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71A" w:rsidRPr="009517D8" w:rsidRDefault="0065271A" w:rsidP="0065271A">
      <w:pPr>
        <w:jc w:val="center"/>
        <w:rPr>
          <w:rFonts w:cs="Arial"/>
          <w:b/>
          <w:sz w:val="28"/>
          <w:szCs w:val="28"/>
          <w:u w:val="single"/>
        </w:rPr>
      </w:pPr>
      <w:r w:rsidRPr="00107D6A">
        <w:rPr>
          <w:rFonts w:cs="Arial"/>
          <w:b/>
          <w:sz w:val="28"/>
          <w:szCs w:val="28"/>
          <w:u w:val="single"/>
        </w:rPr>
        <w:t xml:space="preserve">Record Note </w:t>
      </w:r>
      <w:r>
        <w:rPr>
          <w:rFonts w:cs="Arial"/>
          <w:b/>
          <w:sz w:val="28"/>
          <w:szCs w:val="28"/>
          <w:u w:val="single"/>
        </w:rPr>
        <w:t>of SME Awareness Session for Women Entrepreneur</w:t>
      </w:r>
    </w:p>
    <w:tbl>
      <w:tblPr>
        <w:tblStyle w:val="TableGrid"/>
        <w:tblW w:w="0" w:type="auto"/>
        <w:tblLook w:val="04A0" w:firstRow="1" w:lastRow="0" w:firstColumn="1" w:lastColumn="0" w:noHBand="0" w:noVBand="1"/>
      </w:tblPr>
      <w:tblGrid>
        <w:gridCol w:w="3505"/>
        <w:gridCol w:w="5845"/>
      </w:tblGrid>
      <w:tr w:rsidR="0065271A" w:rsidRPr="00B271BC" w:rsidTr="005422C8">
        <w:trPr>
          <w:trHeight w:val="315"/>
        </w:trPr>
        <w:tc>
          <w:tcPr>
            <w:tcW w:w="3505" w:type="dxa"/>
            <w:vAlign w:val="center"/>
            <w:hideMark/>
          </w:tcPr>
          <w:p w:rsidR="0065271A" w:rsidRPr="00B271BC" w:rsidRDefault="0065271A" w:rsidP="005422C8">
            <w:pPr>
              <w:rPr>
                <w:b/>
                <w:bCs/>
              </w:rPr>
            </w:pPr>
            <w:r w:rsidRPr="00B271BC">
              <w:rPr>
                <w:b/>
                <w:bCs/>
              </w:rPr>
              <w:t>Name of BSC Office:</w:t>
            </w:r>
          </w:p>
        </w:tc>
        <w:tc>
          <w:tcPr>
            <w:tcW w:w="5845" w:type="dxa"/>
            <w:vAlign w:val="center"/>
            <w:hideMark/>
          </w:tcPr>
          <w:p w:rsidR="0065271A" w:rsidRPr="00B271BC" w:rsidRDefault="0065271A" w:rsidP="005422C8">
            <w:pPr>
              <w:rPr>
                <w:i/>
                <w:iCs/>
              </w:rPr>
            </w:pPr>
            <w:r>
              <w:rPr>
                <w:i/>
                <w:iCs/>
              </w:rPr>
              <w:t>SBP BSC Faisalabad</w:t>
            </w:r>
          </w:p>
        </w:tc>
      </w:tr>
      <w:tr w:rsidR="0065271A" w:rsidRPr="00B271BC" w:rsidTr="005422C8">
        <w:trPr>
          <w:trHeight w:val="692"/>
        </w:trPr>
        <w:tc>
          <w:tcPr>
            <w:tcW w:w="3505" w:type="dxa"/>
            <w:vAlign w:val="center"/>
          </w:tcPr>
          <w:p w:rsidR="0065271A" w:rsidRDefault="0065271A" w:rsidP="005422C8">
            <w:pPr>
              <w:rPr>
                <w:b/>
                <w:bCs/>
              </w:rPr>
            </w:pPr>
            <w:r>
              <w:rPr>
                <w:b/>
                <w:bCs/>
              </w:rPr>
              <w:t>Event Category:</w:t>
            </w:r>
          </w:p>
        </w:tc>
        <w:tc>
          <w:tcPr>
            <w:tcW w:w="5845" w:type="dxa"/>
            <w:vAlign w:val="center"/>
          </w:tcPr>
          <w:p w:rsidR="0065271A" w:rsidRDefault="0065271A" w:rsidP="005422C8">
            <w:pPr>
              <w:rPr>
                <w:i/>
                <w:iCs/>
              </w:rPr>
            </w:pPr>
            <w:r>
              <w:rPr>
                <w:i/>
                <w:iCs/>
              </w:rPr>
              <w:t>Awareness Session</w:t>
            </w:r>
          </w:p>
        </w:tc>
      </w:tr>
      <w:tr w:rsidR="0065271A" w:rsidRPr="00B271BC" w:rsidTr="005422C8">
        <w:trPr>
          <w:trHeight w:val="692"/>
        </w:trPr>
        <w:tc>
          <w:tcPr>
            <w:tcW w:w="3505" w:type="dxa"/>
            <w:vAlign w:val="center"/>
          </w:tcPr>
          <w:p w:rsidR="0065271A" w:rsidRDefault="0065271A" w:rsidP="005422C8">
            <w:pPr>
              <w:rPr>
                <w:b/>
                <w:bCs/>
              </w:rPr>
            </w:pPr>
            <w:r>
              <w:rPr>
                <w:b/>
                <w:bCs/>
              </w:rPr>
              <w:t>Program Title:</w:t>
            </w:r>
          </w:p>
        </w:tc>
        <w:tc>
          <w:tcPr>
            <w:tcW w:w="5845" w:type="dxa"/>
            <w:vAlign w:val="center"/>
          </w:tcPr>
          <w:p w:rsidR="0065271A" w:rsidRPr="00B271BC" w:rsidRDefault="0065271A" w:rsidP="005422C8">
            <w:pPr>
              <w:rPr>
                <w:i/>
                <w:iCs/>
              </w:rPr>
            </w:pPr>
            <w:r>
              <w:rPr>
                <w:i/>
                <w:iCs/>
              </w:rPr>
              <w:t>SME Awareness Session for Women Entrepreneurs</w:t>
            </w:r>
          </w:p>
        </w:tc>
      </w:tr>
      <w:tr w:rsidR="0065271A" w:rsidRPr="00B271BC" w:rsidTr="005422C8">
        <w:trPr>
          <w:trHeight w:val="315"/>
        </w:trPr>
        <w:tc>
          <w:tcPr>
            <w:tcW w:w="3505" w:type="dxa"/>
            <w:vAlign w:val="center"/>
            <w:hideMark/>
          </w:tcPr>
          <w:p w:rsidR="0065271A" w:rsidRPr="00B271BC" w:rsidRDefault="0065271A" w:rsidP="005422C8">
            <w:pPr>
              <w:rPr>
                <w:b/>
                <w:bCs/>
              </w:rPr>
            </w:pPr>
            <w:r>
              <w:rPr>
                <w:b/>
                <w:bCs/>
              </w:rPr>
              <w:t>Main Responsibility &amp; Cluster (Name of Organizing Association/Chamber)</w:t>
            </w:r>
          </w:p>
        </w:tc>
        <w:tc>
          <w:tcPr>
            <w:tcW w:w="5845" w:type="dxa"/>
            <w:vAlign w:val="center"/>
            <w:hideMark/>
          </w:tcPr>
          <w:p w:rsidR="0065271A" w:rsidRPr="00B271BC" w:rsidRDefault="0065271A" w:rsidP="005422C8">
            <w:pPr>
              <w:rPr>
                <w:i/>
                <w:iCs/>
              </w:rPr>
            </w:pPr>
            <w:r>
              <w:rPr>
                <w:i/>
                <w:iCs/>
              </w:rPr>
              <w:t>SBP BSC Faisalabad in collaboration with Zunnurain Welfare Society (NGO)</w:t>
            </w:r>
          </w:p>
        </w:tc>
      </w:tr>
      <w:tr w:rsidR="0065271A" w:rsidRPr="00B271BC" w:rsidTr="005422C8">
        <w:trPr>
          <w:trHeight w:val="315"/>
        </w:trPr>
        <w:tc>
          <w:tcPr>
            <w:tcW w:w="3505" w:type="dxa"/>
            <w:vAlign w:val="center"/>
            <w:hideMark/>
          </w:tcPr>
          <w:p w:rsidR="0065271A" w:rsidRPr="00B271BC" w:rsidRDefault="0065271A" w:rsidP="005422C8">
            <w:pPr>
              <w:rPr>
                <w:b/>
                <w:bCs/>
              </w:rPr>
            </w:pPr>
            <w:r>
              <w:rPr>
                <w:b/>
                <w:bCs/>
              </w:rPr>
              <w:t xml:space="preserve">Event </w:t>
            </w:r>
            <w:r w:rsidRPr="00B271BC">
              <w:rPr>
                <w:b/>
                <w:bCs/>
              </w:rPr>
              <w:t xml:space="preserve">Date: </w:t>
            </w:r>
          </w:p>
        </w:tc>
        <w:tc>
          <w:tcPr>
            <w:tcW w:w="5845" w:type="dxa"/>
            <w:vAlign w:val="center"/>
            <w:hideMark/>
          </w:tcPr>
          <w:p w:rsidR="0065271A" w:rsidRPr="00B271BC" w:rsidRDefault="0065271A" w:rsidP="005422C8">
            <w:pPr>
              <w:rPr>
                <w:i/>
                <w:iCs/>
              </w:rPr>
            </w:pPr>
            <w:r>
              <w:rPr>
                <w:i/>
                <w:iCs/>
              </w:rPr>
              <w:t>12-01-2022</w:t>
            </w:r>
          </w:p>
        </w:tc>
      </w:tr>
      <w:tr w:rsidR="0065271A" w:rsidRPr="00B271BC" w:rsidTr="005422C8">
        <w:trPr>
          <w:trHeight w:val="323"/>
        </w:trPr>
        <w:tc>
          <w:tcPr>
            <w:tcW w:w="3505" w:type="dxa"/>
            <w:vAlign w:val="center"/>
            <w:hideMark/>
          </w:tcPr>
          <w:p w:rsidR="0065271A" w:rsidRPr="00B271BC" w:rsidRDefault="0065271A" w:rsidP="005422C8">
            <w:pPr>
              <w:rPr>
                <w:b/>
                <w:bCs/>
              </w:rPr>
            </w:pPr>
            <w:r>
              <w:rPr>
                <w:b/>
                <w:bCs/>
              </w:rPr>
              <w:t xml:space="preserve">Event </w:t>
            </w:r>
            <w:r w:rsidRPr="00B271BC">
              <w:rPr>
                <w:b/>
                <w:bCs/>
              </w:rPr>
              <w:t xml:space="preserve">Time: </w:t>
            </w:r>
          </w:p>
        </w:tc>
        <w:tc>
          <w:tcPr>
            <w:tcW w:w="5845" w:type="dxa"/>
            <w:vAlign w:val="center"/>
            <w:hideMark/>
          </w:tcPr>
          <w:p w:rsidR="0065271A" w:rsidRPr="00B271BC" w:rsidRDefault="0065271A" w:rsidP="005422C8">
            <w:pPr>
              <w:rPr>
                <w:i/>
                <w:iCs/>
              </w:rPr>
            </w:pPr>
            <w:r>
              <w:rPr>
                <w:i/>
                <w:iCs/>
              </w:rPr>
              <w:t>10:00 AM to 01:00 PM</w:t>
            </w:r>
          </w:p>
        </w:tc>
      </w:tr>
      <w:tr w:rsidR="0065271A" w:rsidRPr="00B271BC" w:rsidTr="005422C8">
        <w:trPr>
          <w:trHeight w:val="305"/>
        </w:trPr>
        <w:tc>
          <w:tcPr>
            <w:tcW w:w="3505" w:type="dxa"/>
            <w:vAlign w:val="center"/>
            <w:hideMark/>
          </w:tcPr>
          <w:p w:rsidR="0065271A" w:rsidRPr="00B271BC" w:rsidRDefault="0065271A" w:rsidP="005422C8">
            <w:pPr>
              <w:rPr>
                <w:b/>
                <w:bCs/>
              </w:rPr>
            </w:pPr>
            <w:r>
              <w:rPr>
                <w:b/>
                <w:bCs/>
              </w:rPr>
              <w:t>Event Location (Venue &amp;</w:t>
            </w:r>
            <w:r w:rsidRPr="00B271BC">
              <w:rPr>
                <w:b/>
                <w:bCs/>
              </w:rPr>
              <w:t xml:space="preserve"> City): </w:t>
            </w:r>
          </w:p>
        </w:tc>
        <w:tc>
          <w:tcPr>
            <w:tcW w:w="5845" w:type="dxa"/>
            <w:vAlign w:val="center"/>
            <w:hideMark/>
          </w:tcPr>
          <w:p w:rsidR="0065271A" w:rsidRPr="00B271BC" w:rsidRDefault="0065271A" w:rsidP="005422C8">
            <w:pPr>
              <w:rPr>
                <w:i/>
                <w:iCs/>
              </w:rPr>
            </w:pPr>
            <w:r>
              <w:rPr>
                <w:i/>
                <w:iCs/>
              </w:rPr>
              <w:t>ZUNNURAIN Foundation</w:t>
            </w:r>
            <w:r w:rsidR="009C7C4F">
              <w:rPr>
                <w:i/>
                <w:iCs/>
              </w:rPr>
              <w:t>/Welfare Society</w:t>
            </w:r>
            <w:r>
              <w:rPr>
                <w:i/>
                <w:iCs/>
              </w:rPr>
              <w:t xml:space="preserve"> Faisalabad</w:t>
            </w:r>
          </w:p>
        </w:tc>
      </w:tr>
      <w:tr w:rsidR="0065271A" w:rsidRPr="00B271BC" w:rsidTr="005422C8">
        <w:trPr>
          <w:trHeight w:val="260"/>
        </w:trPr>
        <w:tc>
          <w:tcPr>
            <w:tcW w:w="3505" w:type="dxa"/>
            <w:vAlign w:val="center"/>
            <w:hideMark/>
          </w:tcPr>
          <w:p w:rsidR="0065271A" w:rsidRPr="00B271BC" w:rsidRDefault="0065271A" w:rsidP="005422C8">
            <w:pPr>
              <w:rPr>
                <w:b/>
                <w:bCs/>
              </w:rPr>
            </w:pPr>
            <w:r w:rsidRPr="00B271BC">
              <w:rPr>
                <w:b/>
                <w:bCs/>
              </w:rPr>
              <w:t>Present</w:t>
            </w:r>
            <w:r>
              <w:rPr>
                <w:b/>
                <w:bCs/>
              </w:rPr>
              <w:t>ations ma</w:t>
            </w:r>
            <w:r w:rsidRPr="00B271BC">
              <w:rPr>
                <w:b/>
                <w:bCs/>
              </w:rPr>
              <w:t>d</w:t>
            </w:r>
            <w:r>
              <w:rPr>
                <w:b/>
                <w:bCs/>
              </w:rPr>
              <w:t>e</w:t>
            </w:r>
            <w:r w:rsidRPr="00B271BC">
              <w:rPr>
                <w:b/>
                <w:bCs/>
              </w:rPr>
              <w:t xml:space="preserve"> By:</w:t>
            </w:r>
          </w:p>
        </w:tc>
        <w:tc>
          <w:tcPr>
            <w:tcW w:w="5845" w:type="dxa"/>
            <w:vAlign w:val="center"/>
            <w:hideMark/>
          </w:tcPr>
          <w:p w:rsidR="0065271A" w:rsidRDefault="0065271A" w:rsidP="005422C8">
            <w:pPr>
              <w:rPr>
                <w:i/>
                <w:iCs/>
              </w:rPr>
            </w:pPr>
            <w:r>
              <w:rPr>
                <w:i/>
                <w:iCs/>
              </w:rPr>
              <w:t>Mr. Tahir Abbas (ACM-AFU SBP BSC Faisalabad)</w:t>
            </w:r>
          </w:p>
          <w:p w:rsidR="0065271A" w:rsidRPr="00EF32F2" w:rsidRDefault="0065271A" w:rsidP="005422C8">
            <w:pPr>
              <w:rPr>
                <w:i/>
                <w:iCs/>
              </w:rPr>
            </w:pPr>
          </w:p>
        </w:tc>
      </w:tr>
      <w:tr w:rsidR="0065271A" w:rsidRPr="00B271BC" w:rsidTr="005422C8">
        <w:trPr>
          <w:trHeight w:val="278"/>
        </w:trPr>
        <w:tc>
          <w:tcPr>
            <w:tcW w:w="3505" w:type="dxa"/>
            <w:vAlign w:val="center"/>
            <w:hideMark/>
          </w:tcPr>
          <w:p w:rsidR="0065271A" w:rsidRPr="00B271BC" w:rsidRDefault="0065271A" w:rsidP="005422C8">
            <w:pPr>
              <w:rPr>
                <w:b/>
                <w:bCs/>
              </w:rPr>
            </w:pPr>
            <w:r>
              <w:rPr>
                <w:b/>
                <w:bCs/>
              </w:rPr>
              <w:t>Total no. of participants:</w:t>
            </w:r>
            <w:r w:rsidRPr="00B271BC">
              <w:rPr>
                <w:b/>
                <w:bCs/>
              </w:rPr>
              <w:t xml:space="preserve"> </w:t>
            </w:r>
          </w:p>
        </w:tc>
        <w:tc>
          <w:tcPr>
            <w:tcW w:w="5845" w:type="dxa"/>
            <w:vAlign w:val="center"/>
            <w:hideMark/>
          </w:tcPr>
          <w:p w:rsidR="0065271A" w:rsidRPr="00B271BC" w:rsidRDefault="0065271A" w:rsidP="005422C8">
            <w:pPr>
              <w:rPr>
                <w:i/>
                <w:iCs/>
              </w:rPr>
            </w:pPr>
            <w:r>
              <w:rPr>
                <w:i/>
                <w:iCs/>
              </w:rPr>
              <w:t>60</w:t>
            </w:r>
          </w:p>
        </w:tc>
      </w:tr>
      <w:tr w:rsidR="0065271A" w:rsidRPr="00B271BC" w:rsidTr="005422C8">
        <w:trPr>
          <w:trHeight w:val="332"/>
        </w:trPr>
        <w:tc>
          <w:tcPr>
            <w:tcW w:w="9350" w:type="dxa"/>
            <w:gridSpan w:val="2"/>
            <w:vAlign w:val="center"/>
            <w:hideMark/>
          </w:tcPr>
          <w:p w:rsidR="0065271A" w:rsidRPr="0037579C" w:rsidRDefault="0065271A" w:rsidP="005422C8">
            <w:pPr>
              <w:rPr>
                <w:b/>
                <w:bCs/>
              </w:rPr>
            </w:pPr>
            <w:r>
              <w:rPr>
                <w:b/>
                <w:bCs/>
              </w:rPr>
              <w:t>Summary of Discussion</w:t>
            </w:r>
            <w:r w:rsidRPr="0037579C">
              <w:rPr>
                <w:b/>
                <w:bCs/>
              </w:rPr>
              <w:t>:</w:t>
            </w:r>
          </w:p>
        </w:tc>
      </w:tr>
      <w:tr w:rsidR="0065271A" w:rsidRPr="00B271BC" w:rsidTr="005422C8">
        <w:trPr>
          <w:trHeight w:val="638"/>
        </w:trPr>
        <w:tc>
          <w:tcPr>
            <w:tcW w:w="9350" w:type="dxa"/>
            <w:gridSpan w:val="2"/>
            <w:hideMark/>
          </w:tcPr>
          <w:p w:rsidR="0065271A" w:rsidRDefault="0065271A" w:rsidP="005422C8">
            <w:pPr>
              <w:spacing w:after="160" w:line="259" w:lineRule="auto"/>
              <w:rPr>
                <w:i/>
                <w:iCs/>
              </w:rPr>
            </w:pPr>
            <w:r>
              <w:rPr>
                <w:i/>
                <w:iCs/>
              </w:rPr>
              <w:t xml:space="preserve">SBP BSC Faisalabad conducted an SME Awareness Session for Women Entrepreneurs of ZUNNURAIN Foundation. Session was attended by women members of Zunnurain Foundation. </w:t>
            </w:r>
          </w:p>
          <w:p w:rsidR="0065271A" w:rsidRDefault="0065271A" w:rsidP="005422C8">
            <w:pPr>
              <w:spacing w:after="160" w:line="259" w:lineRule="auto"/>
              <w:rPr>
                <w:i/>
                <w:iCs/>
              </w:rPr>
            </w:pPr>
            <w:r>
              <w:rPr>
                <w:i/>
                <w:iCs/>
              </w:rPr>
              <w:t xml:space="preserve">Ms. Quratulain Shahid-CEO/Founder of Zunnurain Welfare Society welcomed the audience and stated that Faisalabad is an industrial city and a large number of women are employed in various known industries as well as running their own small business set up. There are 200 active members of Zunnurain Foundation. Zunnurain Foundation is continuously putting efforts to promote the women led initiatives in the region and to facilitate them to run their own business smoothly. Yet lack of financing is a major constraint faced by the business. She further appreciated the recent steps taken by SBP including targets of women financing and expansion of scope of refinance scheme to Faisalabad &amp; its relevant districts. </w:t>
            </w:r>
          </w:p>
          <w:p w:rsidR="0065271A" w:rsidRDefault="0065271A" w:rsidP="005422C8">
            <w:pPr>
              <w:spacing w:after="160" w:line="259" w:lineRule="auto"/>
              <w:rPr>
                <w:i/>
                <w:iCs/>
              </w:rPr>
            </w:pPr>
            <w:r>
              <w:rPr>
                <w:i/>
                <w:iCs/>
              </w:rPr>
              <w:t>Afterwards, Mr. Tahir Abbas-ACM AFU shared a brief overview of recent policy measures taken by SBP to promote Women Entrepreneurs. He discussed in detail the SBP’s role of extending financing to unbanked or underbanked sectors of the societies.</w:t>
            </w:r>
          </w:p>
          <w:p w:rsidR="0065271A" w:rsidRDefault="0065271A" w:rsidP="005422C8">
            <w:pPr>
              <w:spacing w:after="160" w:line="259" w:lineRule="auto"/>
              <w:rPr>
                <w:i/>
                <w:iCs/>
              </w:rPr>
            </w:pPr>
            <w:r>
              <w:rPr>
                <w:i/>
                <w:iCs/>
              </w:rPr>
              <w:t xml:space="preserve">Going forward, Mr. Tahir Abbas delivered presentation on SBP refinance schemes. Special focus was given to Refinance schemes for women entrepreneurs. All its features, requirements were discussed and questions were asked to the satisfaction of the participants. </w:t>
            </w:r>
          </w:p>
          <w:p w:rsidR="0065271A" w:rsidRPr="00107D6A" w:rsidRDefault="0065271A" w:rsidP="005422C8">
            <w:pPr>
              <w:spacing w:after="160" w:line="259" w:lineRule="auto"/>
              <w:rPr>
                <w:i/>
                <w:iCs/>
              </w:rPr>
            </w:pPr>
            <w:r>
              <w:rPr>
                <w:i/>
                <w:iCs/>
              </w:rPr>
              <w:t xml:space="preserve"> Session ended with word of thanks from Ms. Quratulain Shahid-CEO/Founder of Zunnurain Welfare Society.</w:t>
            </w:r>
          </w:p>
        </w:tc>
      </w:tr>
      <w:tr w:rsidR="0065271A" w:rsidRPr="00B271BC" w:rsidTr="005422C8">
        <w:trPr>
          <w:trHeight w:val="233"/>
        </w:trPr>
        <w:tc>
          <w:tcPr>
            <w:tcW w:w="9350" w:type="dxa"/>
            <w:gridSpan w:val="2"/>
          </w:tcPr>
          <w:p w:rsidR="0065271A" w:rsidRPr="00B271BC" w:rsidRDefault="0065271A" w:rsidP="005422C8">
            <w:pPr>
              <w:rPr>
                <w:i/>
                <w:iCs/>
              </w:rPr>
            </w:pPr>
            <w:r>
              <w:rPr>
                <w:b/>
                <w:bCs/>
              </w:rPr>
              <w:t>A</w:t>
            </w:r>
            <w:r w:rsidRPr="00B271BC">
              <w:rPr>
                <w:b/>
                <w:bCs/>
              </w:rPr>
              <w:t xml:space="preserve">ction </w:t>
            </w:r>
            <w:r>
              <w:rPr>
                <w:b/>
                <w:bCs/>
              </w:rPr>
              <w:t>P</w:t>
            </w:r>
            <w:r w:rsidRPr="00B271BC">
              <w:rPr>
                <w:b/>
                <w:bCs/>
              </w:rPr>
              <w:t>lans</w:t>
            </w:r>
            <w:r>
              <w:rPr>
                <w:b/>
                <w:bCs/>
              </w:rPr>
              <w:t>/Agreement Points:</w:t>
            </w:r>
            <w:r>
              <w:t xml:space="preserve"> </w:t>
            </w:r>
            <w:r w:rsidRPr="009517D8">
              <w:rPr>
                <w:i/>
                <w:iCs/>
              </w:rPr>
              <w:t>[</w:t>
            </w:r>
            <w:r>
              <w:t xml:space="preserve">What, Why, Impacts, </w:t>
            </w:r>
            <w:r w:rsidRPr="00B271BC">
              <w:t xml:space="preserve">Task, </w:t>
            </w:r>
            <w:r w:rsidRPr="001101FA">
              <w:t>Assigned to</w:t>
            </w:r>
            <w:r>
              <w:t>, Timeline</w:t>
            </w:r>
            <w:r w:rsidRPr="00B271BC">
              <w:rPr>
                <w:i/>
                <w:iCs/>
              </w:rPr>
              <w:t>]</w:t>
            </w:r>
          </w:p>
        </w:tc>
      </w:tr>
      <w:tr w:rsidR="0065271A" w:rsidRPr="00B271BC" w:rsidTr="005422C8">
        <w:trPr>
          <w:trHeight w:val="638"/>
        </w:trPr>
        <w:tc>
          <w:tcPr>
            <w:tcW w:w="9350" w:type="dxa"/>
            <w:gridSpan w:val="2"/>
          </w:tcPr>
          <w:p w:rsidR="0065271A" w:rsidRPr="00B271BC" w:rsidRDefault="0065271A" w:rsidP="005422C8">
            <w:pPr>
              <w:rPr>
                <w:i/>
                <w:iCs/>
              </w:rPr>
            </w:pPr>
            <w:r>
              <w:rPr>
                <w:i/>
                <w:iCs/>
              </w:rPr>
              <w:t>N/A</w:t>
            </w:r>
          </w:p>
        </w:tc>
      </w:tr>
      <w:tr w:rsidR="0065271A" w:rsidRPr="00B271BC" w:rsidTr="005422C8">
        <w:trPr>
          <w:trHeight w:val="332"/>
        </w:trPr>
        <w:tc>
          <w:tcPr>
            <w:tcW w:w="9350" w:type="dxa"/>
            <w:gridSpan w:val="2"/>
            <w:hideMark/>
          </w:tcPr>
          <w:p w:rsidR="0065271A" w:rsidRPr="00107D6A" w:rsidRDefault="0065271A" w:rsidP="005422C8">
            <w:pPr>
              <w:spacing w:after="160" w:line="259" w:lineRule="auto"/>
              <w:rPr>
                <w:b/>
                <w:bCs/>
              </w:rPr>
            </w:pPr>
            <w:r w:rsidRPr="00B271BC">
              <w:rPr>
                <w:b/>
                <w:bCs/>
              </w:rPr>
              <w:t>S</w:t>
            </w:r>
            <w:r>
              <w:rPr>
                <w:b/>
                <w:bCs/>
              </w:rPr>
              <w:t>uggestions/</w:t>
            </w:r>
            <w:r w:rsidRPr="00B271BC">
              <w:rPr>
                <w:b/>
                <w:bCs/>
              </w:rPr>
              <w:t xml:space="preserve"> </w:t>
            </w:r>
            <w:r>
              <w:rPr>
                <w:b/>
                <w:bCs/>
              </w:rPr>
              <w:t>Queries/Issues or any other discussion points other than the agenda of program:</w:t>
            </w:r>
          </w:p>
        </w:tc>
      </w:tr>
      <w:tr w:rsidR="0065271A" w:rsidRPr="00B271BC" w:rsidTr="005422C8">
        <w:trPr>
          <w:trHeight w:val="683"/>
        </w:trPr>
        <w:tc>
          <w:tcPr>
            <w:tcW w:w="9350" w:type="dxa"/>
            <w:gridSpan w:val="2"/>
            <w:hideMark/>
          </w:tcPr>
          <w:p w:rsidR="0065271A" w:rsidRPr="00107D6A" w:rsidRDefault="0065271A" w:rsidP="005422C8">
            <w:pPr>
              <w:spacing w:after="160" w:line="259" w:lineRule="auto"/>
              <w:rPr>
                <w:b/>
                <w:bCs/>
              </w:rPr>
            </w:pPr>
          </w:p>
        </w:tc>
      </w:tr>
      <w:tr w:rsidR="0065271A" w:rsidRPr="00B271BC" w:rsidTr="005422C8">
        <w:trPr>
          <w:trHeight w:val="332"/>
        </w:trPr>
        <w:tc>
          <w:tcPr>
            <w:tcW w:w="9350" w:type="dxa"/>
            <w:gridSpan w:val="2"/>
            <w:hideMark/>
          </w:tcPr>
          <w:p w:rsidR="0065271A" w:rsidRPr="009517D8" w:rsidRDefault="0065271A" w:rsidP="005422C8">
            <w:pPr>
              <w:rPr>
                <w:b/>
                <w:bCs/>
              </w:rPr>
            </w:pPr>
            <w:r>
              <w:rPr>
                <w:rFonts w:cs="Arial"/>
                <w:b/>
              </w:rPr>
              <w:t>Deferred Items</w:t>
            </w:r>
            <w:r w:rsidRPr="009517D8">
              <w:rPr>
                <w:rFonts w:cs="Arial"/>
                <w:b/>
              </w:rPr>
              <w:t xml:space="preserve"> </w:t>
            </w:r>
            <w:r w:rsidRPr="009517D8">
              <w:rPr>
                <w:i/>
                <w:iCs/>
              </w:rPr>
              <w:t>[</w:t>
            </w:r>
            <w:r w:rsidRPr="009517D8">
              <w:rPr>
                <w:rFonts w:cs="Arial"/>
                <w:bCs/>
                <w:i/>
                <w:iCs/>
              </w:rPr>
              <w:t>Describe any items that may have been deferred for a later discussion]</w:t>
            </w:r>
          </w:p>
        </w:tc>
      </w:tr>
      <w:tr w:rsidR="0065271A" w:rsidRPr="00B271BC" w:rsidTr="005422C8">
        <w:trPr>
          <w:trHeight w:val="683"/>
        </w:trPr>
        <w:tc>
          <w:tcPr>
            <w:tcW w:w="9350" w:type="dxa"/>
            <w:gridSpan w:val="2"/>
            <w:hideMark/>
          </w:tcPr>
          <w:p w:rsidR="0065271A" w:rsidRPr="00107D6A" w:rsidRDefault="0065271A" w:rsidP="005422C8">
            <w:pPr>
              <w:spacing w:after="160" w:line="259" w:lineRule="auto"/>
              <w:rPr>
                <w:b/>
                <w:bCs/>
              </w:rPr>
            </w:pPr>
            <w:r>
              <w:rPr>
                <w:i/>
                <w:iCs/>
              </w:rPr>
              <w:t>N/A</w:t>
            </w:r>
          </w:p>
        </w:tc>
      </w:tr>
    </w:tbl>
    <w:p w:rsidR="0065271A" w:rsidRDefault="0065271A" w:rsidP="0065271A"/>
    <w:p w:rsidR="0065271A" w:rsidRPr="00107D6A" w:rsidRDefault="0065271A" w:rsidP="0065271A">
      <w:pPr>
        <w:jc w:val="center"/>
        <w:rPr>
          <w:b/>
          <w:sz w:val="28"/>
        </w:rPr>
      </w:pPr>
      <w:r w:rsidRPr="00107D6A">
        <w:rPr>
          <w:b/>
          <w:sz w:val="28"/>
        </w:rPr>
        <w:t>Annexure A</w:t>
      </w:r>
    </w:p>
    <w:p w:rsidR="0065271A" w:rsidRPr="00107D6A" w:rsidRDefault="0065271A" w:rsidP="0065271A">
      <w:pPr>
        <w:jc w:val="center"/>
        <w:rPr>
          <w:b/>
          <w:sz w:val="28"/>
        </w:rPr>
      </w:pPr>
      <w:r w:rsidRPr="00107D6A">
        <w:rPr>
          <w:b/>
          <w:sz w:val="28"/>
        </w:rPr>
        <w:t>List of Attendees</w:t>
      </w:r>
    </w:p>
    <w:p w:rsidR="0065271A" w:rsidRPr="00107D6A" w:rsidRDefault="0065271A" w:rsidP="0065271A">
      <w:pPr>
        <w:jc w:val="both"/>
        <w:rPr>
          <w:i/>
        </w:rPr>
      </w:pPr>
      <w:r w:rsidRPr="00107D6A">
        <w:rPr>
          <w:i/>
        </w:rPr>
        <w:t xml:space="preserve">Note: </w:t>
      </w:r>
    </w:p>
    <w:tbl>
      <w:tblPr>
        <w:tblStyle w:val="TableGrid"/>
        <w:tblW w:w="0" w:type="auto"/>
        <w:tblLook w:val="04A0" w:firstRow="1" w:lastRow="0" w:firstColumn="1" w:lastColumn="0" w:noHBand="0" w:noVBand="1"/>
      </w:tblPr>
      <w:tblGrid>
        <w:gridCol w:w="2337"/>
        <w:gridCol w:w="2337"/>
        <w:gridCol w:w="2338"/>
        <w:gridCol w:w="2338"/>
      </w:tblGrid>
      <w:tr w:rsidR="0065271A" w:rsidTr="005422C8">
        <w:tc>
          <w:tcPr>
            <w:tcW w:w="2337" w:type="dxa"/>
          </w:tcPr>
          <w:p w:rsidR="0065271A" w:rsidRDefault="0065271A" w:rsidP="005422C8">
            <w:pPr>
              <w:jc w:val="center"/>
            </w:pPr>
            <w:r>
              <w:t>S. No.</w:t>
            </w:r>
          </w:p>
        </w:tc>
        <w:tc>
          <w:tcPr>
            <w:tcW w:w="2337" w:type="dxa"/>
          </w:tcPr>
          <w:p w:rsidR="0065271A" w:rsidRDefault="0065271A" w:rsidP="005422C8">
            <w:pPr>
              <w:jc w:val="center"/>
            </w:pPr>
            <w:r>
              <w:t>Name</w:t>
            </w:r>
          </w:p>
        </w:tc>
        <w:tc>
          <w:tcPr>
            <w:tcW w:w="2338" w:type="dxa"/>
          </w:tcPr>
          <w:p w:rsidR="0065271A" w:rsidRDefault="0065271A" w:rsidP="005422C8">
            <w:pPr>
              <w:jc w:val="center"/>
            </w:pPr>
            <w:r>
              <w:t>Designation</w:t>
            </w:r>
          </w:p>
        </w:tc>
        <w:tc>
          <w:tcPr>
            <w:tcW w:w="2338" w:type="dxa"/>
          </w:tcPr>
          <w:p w:rsidR="0065271A" w:rsidRDefault="0065271A" w:rsidP="005422C8">
            <w:pPr>
              <w:jc w:val="center"/>
            </w:pPr>
            <w:r>
              <w:t>Organization</w:t>
            </w:r>
          </w:p>
        </w:tc>
      </w:tr>
      <w:tr w:rsidR="0065271A" w:rsidTr="005422C8">
        <w:tc>
          <w:tcPr>
            <w:tcW w:w="2337" w:type="dxa"/>
          </w:tcPr>
          <w:p w:rsidR="0065271A" w:rsidRDefault="0065271A" w:rsidP="005422C8">
            <w:r>
              <w:t>1</w:t>
            </w:r>
          </w:p>
        </w:tc>
        <w:tc>
          <w:tcPr>
            <w:tcW w:w="2337" w:type="dxa"/>
          </w:tcPr>
          <w:p w:rsidR="0065271A" w:rsidRDefault="0065271A" w:rsidP="005422C8">
            <w:r>
              <w:t>60 Members from Zunnurain Welfare Society</w:t>
            </w:r>
          </w:p>
        </w:tc>
        <w:tc>
          <w:tcPr>
            <w:tcW w:w="2338" w:type="dxa"/>
          </w:tcPr>
          <w:p w:rsidR="0065271A" w:rsidRDefault="0065271A" w:rsidP="005422C8"/>
        </w:tc>
        <w:tc>
          <w:tcPr>
            <w:tcW w:w="2338" w:type="dxa"/>
          </w:tcPr>
          <w:p w:rsidR="0065271A" w:rsidRDefault="0065271A" w:rsidP="005422C8"/>
        </w:tc>
      </w:tr>
    </w:tbl>
    <w:p w:rsidR="0065271A" w:rsidRDefault="0065271A" w:rsidP="0065271A">
      <w:pPr>
        <w:pStyle w:val="Caption"/>
      </w:pPr>
    </w:p>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Default="0065271A" w:rsidP="0065271A"/>
    <w:p w:rsidR="0065271A" w:rsidRPr="00107D6A" w:rsidRDefault="0065271A" w:rsidP="0065271A">
      <w:pPr>
        <w:jc w:val="center"/>
        <w:rPr>
          <w:b/>
          <w:sz w:val="28"/>
        </w:rPr>
      </w:pPr>
      <w:r w:rsidRPr="00107D6A">
        <w:rPr>
          <w:b/>
          <w:sz w:val="28"/>
        </w:rPr>
        <w:lastRenderedPageBreak/>
        <w:t>Annexure B</w:t>
      </w:r>
    </w:p>
    <w:p w:rsidR="0065271A" w:rsidRPr="00107D6A" w:rsidRDefault="0065271A" w:rsidP="0065271A">
      <w:pPr>
        <w:jc w:val="center"/>
        <w:rPr>
          <w:b/>
          <w:sz w:val="28"/>
        </w:rPr>
      </w:pPr>
      <w:r w:rsidRPr="00107D6A">
        <w:rPr>
          <w:b/>
          <w:sz w:val="28"/>
        </w:rPr>
        <w:t xml:space="preserve">Photographs of the </w:t>
      </w:r>
      <w:r>
        <w:rPr>
          <w:b/>
          <w:sz w:val="28"/>
        </w:rPr>
        <w:t>Event</w:t>
      </w:r>
    </w:p>
    <w:tbl>
      <w:tblPr>
        <w:tblStyle w:val="TableGrid"/>
        <w:tblW w:w="0" w:type="auto"/>
        <w:tblLook w:val="04A0" w:firstRow="1" w:lastRow="0" w:firstColumn="1" w:lastColumn="0" w:noHBand="0" w:noVBand="1"/>
      </w:tblPr>
      <w:tblGrid>
        <w:gridCol w:w="4675"/>
        <w:gridCol w:w="4675"/>
      </w:tblGrid>
      <w:tr w:rsidR="0065271A" w:rsidRPr="009517D8" w:rsidTr="00B91971">
        <w:trPr>
          <w:trHeight w:val="332"/>
        </w:trPr>
        <w:tc>
          <w:tcPr>
            <w:tcW w:w="9350" w:type="dxa"/>
            <w:gridSpan w:val="2"/>
            <w:tcBorders>
              <w:top w:val="nil"/>
              <w:left w:val="nil"/>
              <w:bottom w:val="nil"/>
              <w:right w:val="nil"/>
            </w:tcBorders>
            <w:hideMark/>
          </w:tcPr>
          <w:p w:rsidR="0065271A" w:rsidRPr="009517D8" w:rsidRDefault="0065271A" w:rsidP="00B91971">
            <w:pPr>
              <w:jc w:val="center"/>
              <w:rPr>
                <w:b/>
                <w:bCs/>
              </w:rPr>
            </w:pPr>
            <w:r>
              <w:rPr>
                <w:rFonts w:cs="Arial"/>
                <w:b/>
              </w:rPr>
              <w:t>Photographs</w:t>
            </w:r>
          </w:p>
        </w:tc>
      </w:tr>
      <w:tr w:rsidR="0065271A" w:rsidRPr="00B271BC" w:rsidTr="00B91971">
        <w:trPr>
          <w:trHeight w:val="2195"/>
        </w:trPr>
        <w:tc>
          <w:tcPr>
            <w:tcW w:w="4675" w:type="dxa"/>
            <w:tcBorders>
              <w:top w:val="nil"/>
              <w:left w:val="nil"/>
              <w:bottom w:val="nil"/>
              <w:right w:val="nil"/>
            </w:tcBorders>
            <w:hideMark/>
          </w:tcPr>
          <w:p w:rsidR="00B91971" w:rsidRPr="00B271BC" w:rsidRDefault="00B91971" w:rsidP="00B91971">
            <w:pPr>
              <w:jc w:val="center"/>
              <w:rPr>
                <w:i/>
                <w:iCs/>
              </w:rPr>
            </w:pPr>
            <w:r w:rsidRPr="00B91971">
              <w:rPr>
                <w:i/>
                <w:iCs/>
                <w:noProof/>
              </w:rPr>
              <w:drawing>
                <wp:inline distT="0" distB="0" distL="0" distR="0" wp14:anchorId="2F5A4A9E" wp14:editId="35ED5682">
                  <wp:extent cx="2441448" cy="1828800"/>
                  <wp:effectExtent l="0" t="0" r="0" b="0"/>
                  <wp:docPr id="4" name="Picture 4" descr="C:\Users\hassan111109\Desktop\dec\IMG_9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ssan111109\Desktop\dec\IMG_936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tc>
        <w:tc>
          <w:tcPr>
            <w:tcW w:w="4675" w:type="dxa"/>
            <w:tcBorders>
              <w:top w:val="nil"/>
              <w:left w:val="nil"/>
              <w:bottom w:val="nil"/>
              <w:right w:val="nil"/>
            </w:tcBorders>
          </w:tcPr>
          <w:p w:rsidR="0065271A" w:rsidRPr="00B271BC" w:rsidRDefault="00B91971" w:rsidP="00B91971">
            <w:pPr>
              <w:jc w:val="center"/>
              <w:rPr>
                <w:i/>
                <w:iCs/>
              </w:rPr>
            </w:pPr>
            <w:r w:rsidRPr="00B91971">
              <w:rPr>
                <w:i/>
                <w:iCs/>
                <w:noProof/>
              </w:rPr>
              <w:drawing>
                <wp:inline distT="0" distB="0" distL="0" distR="0" wp14:anchorId="6D1C7B29" wp14:editId="78ADCE19">
                  <wp:extent cx="2441448" cy="1828800"/>
                  <wp:effectExtent l="0" t="0" r="0" b="0"/>
                  <wp:docPr id="3" name="Picture 3" descr="C:\Users\hassan111109\Desktop\dec\IMG_9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san111109\Desktop\dec\IMG_936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tc>
      </w:tr>
      <w:tr w:rsidR="0065271A" w:rsidRPr="00B271BC" w:rsidTr="00B91971">
        <w:trPr>
          <w:trHeight w:val="2195"/>
        </w:trPr>
        <w:tc>
          <w:tcPr>
            <w:tcW w:w="4675" w:type="dxa"/>
            <w:tcBorders>
              <w:top w:val="nil"/>
              <w:left w:val="nil"/>
              <w:bottom w:val="nil"/>
              <w:right w:val="nil"/>
            </w:tcBorders>
            <w:hideMark/>
          </w:tcPr>
          <w:p w:rsidR="0065271A" w:rsidRPr="00B271BC" w:rsidRDefault="00B91971" w:rsidP="00B91971">
            <w:pPr>
              <w:jc w:val="center"/>
              <w:rPr>
                <w:i/>
                <w:iCs/>
              </w:rPr>
            </w:pPr>
            <w:r w:rsidRPr="00B91971">
              <w:rPr>
                <w:i/>
                <w:iCs/>
                <w:noProof/>
              </w:rPr>
              <w:drawing>
                <wp:inline distT="0" distB="0" distL="0" distR="0">
                  <wp:extent cx="2441448" cy="1828800"/>
                  <wp:effectExtent l="0" t="0" r="0" b="0"/>
                  <wp:docPr id="5" name="Picture 5" descr="C:\Users\hassan111109\Desktop\dec\IMG_9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ssan111109\Desktop\dec\IMG_936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tc>
        <w:tc>
          <w:tcPr>
            <w:tcW w:w="4675" w:type="dxa"/>
            <w:tcBorders>
              <w:top w:val="nil"/>
              <w:left w:val="nil"/>
              <w:bottom w:val="nil"/>
              <w:right w:val="nil"/>
            </w:tcBorders>
          </w:tcPr>
          <w:p w:rsidR="0065271A" w:rsidRPr="00B271BC" w:rsidRDefault="00B91971" w:rsidP="00B91971">
            <w:pPr>
              <w:jc w:val="center"/>
              <w:rPr>
                <w:i/>
                <w:iCs/>
              </w:rPr>
            </w:pPr>
            <w:r w:rsidRPr="00B91971">
              <w:rPr>
                <w:i/>
                <w:iCs/>
                <w:noProof/>
              </w:rPr>
              <w:drawing>
                <wp:inline distT="0" distB="0" distL="0" distR="0">
                  <wp:extent cx="2441448" cy="1828800"/>
                  <wp:effectExtent l="0" t="0" r="0" b="0"/>
                  <wp:docPr id="6" name="Picture 6" descr="C:\Users\hassan111109\Desktop\dec\IMG_9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ssan111109\Desktop\dec\IMG_93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tc>
      </w:tr>
      <w:tr w:rsidR="00B91971" w:rsidRPr="00B271BC" w:rsidTr="00B91971">
        <w:trPr>
          <w:trHeight w:val="2195"/>
        </w:trPr>
        <w:tc>
          <w:tcPr>
            <w:tcW w:w="4675" w:type="dxa"/>
            <w:tcBorders>
              <w:top w:val="nil"/>
              <w:left w:val="nil"/>
              <w:bottom w:val="nil"/>
              <w:right w:val="nil"/>
            </w:tcBorders>
          </w:tcPr>
          <w:p w:rsidR="00B91971" w:rsidRPr="00B91971" w:rsidRDefault="00B91971" w:rsidP="00B91971">
            <w:pPr>
              <w:jc w:val="center"/>
              <w:rPr>
                <w:i/>
                <w:iCs/>
                <w:noProof/>
              </w:rPr>
            </w:pPr>
            <w:r w:rsidRPr="00B91971">
              <w:rPr>
                <w:noProof/>
              </w:rPr>
              <w:drawing>
                <wp:inline distT="0" distB="0" distL="0" distR="0" wp14:anchorId="64B19BDE" wp14:editId="0CB57E0D">
                  <wp:extent cx="2441448" cy="1828800"/>
                  <wp:effectExtent l="0" t="0" r="0" b="0"/>
                  <wp:docPr id="7" name="Picture 7" descr="C:\Users\hassan111109\Desktop\dec\IMG_9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ssan111109\Desktop\dec\IMG_93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tc>
        <w:tc>
          <w:tcPr>
            <w:tcW w:w="4675" w:type="dxa"/>
            <w:tcBorders>
              <w:top w:val="nil"/>
              <w:left w:val="nil"/>
              <w:bottom w:val="nil"/>
              <w:right w:val="nil"/>
            </w:tcBorders>
          </w:tcPr>
          <w:p w:rsidR="00B91971" w:rsidRPr="00B91971" w:rsidRDefault="00B91971" w:rsidP="00B91971">
            <w:pPr>
              <w:jc w:val="center"/>
              <w:rPr>
                <w:i/>
                <w:iCs/>
                <w:noProof/>
              </w:rPr>
            </w:pPr>
            <w:r w:rsidRPr="00B91971">
              <w:rPr>
                <w:i/>
                <w:iCs/>
                <w:noProof/>
              </w:rPr>
              <w:drawing>
                <wp:inline distT="0" distB="0" distL="0" distR="0">
                  <wp:extent cx="2441448" cy="1828800"/>
                  <wp:effectExtent l="0" t="0" r="0" b="0"/>
                  <wp:docPr id="8" name="Picture 8" descr="C:\Users\hassan111109\Desktop\dec\IMG_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ssan111109\Desktop\dec\IMG_93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tc>
      </w:tr>
    </w:tbl>
    <w:p w:rsidR="0065271A" w:rsidRPr="005210AB" w:rsidRDefault="0065271A" w:rsidP="0065271A">
      <w:pPr>
        <w:pStyle w:val="Caption"/>
      </w:pPr>
    </w:p>
    <w:p w:rsidR="00B96917" w:rsidRDefault="00B96917">
      <w:bookmarkStart w:id="0" w:name="_GoBack"/>
      <w:bookmarkEnd w:id="0"/>
    </w:p>
    <w:sectPr w:rsidR="00B96917" w:rsidSect="00803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97"/>
    <w:rsid w:val="00625F97"/>
    <w:rsid w:val="0065271A"/>
    <w:rsid w:val="009C7C4F"/>
    <w:rsid w:val="00B91971"/>
    <w:rsid w:val="00B96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921D"/>
  <w15:chartTrackingRefBased/>
  <w15:docId w15:val="{F4BD4AFE-5326-41FA-A984-5EA5848F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271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2200</Characters>
  <Application>Microsoft Office Word</Application>
  <DocSecurity>0</DocSecurity>
  <Lines>18</Lines>
  <Paragraphs>5</Paragraphs>
  <ScaleCrop>false</ScaleCrop>
  <Company>SBP</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Hassan Bashir-AFU-FSB</dc:creator>
  <cp:keywords/>
  <dc:description/>
  <cp:lastModifiedBy>Muhammad Hassan Bashir-AFU-FSB</cp:lastModifiedBy>
  <cp:revision>6</cp:revision>
  <dcterms:created xsi:type="dcterms:W3CDTF">2022-01-13T12:16:00Z</dcterms:created>
  <dcterms:modified xsi:type="dcterms:W3CDTF">2022-01-13T12:29:00Z</dcterms:modified>
</cp:coreProperties>
</file>