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</w:t>
            </w:r>
            <w:r w:rsidR="002A4414"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</w:p>
        </w:tc>
      </w:tr>
      <w:tr w:rsidR="00484553" w:rsidRPr="00434642" w:rsidTr="00484553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434642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AC77A8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AC77A8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A60D2F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F019C6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:rsidR="00484553" w:rsidRPr="00F019C6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484553" w:rsidRPr="00434642" w:rsidTr="00484553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6032BD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4,936.7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5,228.0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4,900.7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6,272.2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6,903.4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8,035.4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3,969.2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4,467.1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4,473.4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4,747.8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5,272.7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6,755.2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4,334.2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4,764.3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6,142.8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3,842.1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3,997.9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4,764.3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i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 xml:space="preserve">    6,142.8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321.8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508.4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612.4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760.9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1,524.4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1,630.7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1,280.2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ind w:firstLineChars="200" w:firstLine="32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(i)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614.2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1,422.0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1,480.4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1,151.9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146.7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150.3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128.3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F43F43" w:rsidP="002B5ECD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      </w:t>
            </w:r>
            <w:r w:rsidR="002B5ECD"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B. Total Expenditure  (1+2)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6,800.5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7,488.4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8,345.6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9,648.5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10,306.7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13,295.3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(1) Expenditure Booked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a+b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6,878.5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7,475.9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8,323.2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9,735.8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10,399.7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13,178.8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a. Current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i+ii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5,197.9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5,854.3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7,104.0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8,532.0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9,084.0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11,521.4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3,472.2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3,789.8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4,776.2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6,016.2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6,264.8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8,354.1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1,499.9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2,749.7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3,182.4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Defence</w:t>
            </w:r>
            <w:proofErr w:type="spellEnd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1,030.4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1,316.4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A36EBF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i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</w:t>
            </w:r>
            <w:r w:rsidRPr="00A36EBF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 xml:space="preserve">1,411.6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425.0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1,529.6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1,725.7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2,327.9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2,515.8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2,819.2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3,167.3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1,680.7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1,621.7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1,219.2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1,203.7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1,315.7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1,657.4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(i)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828.5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741.5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581.7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545.4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440.8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852.2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622.0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770.2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1,216.6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(78.0)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(87.3)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(93.0)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116.5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(1,863.8)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(2,260.4)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(3,444.9)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(3,376.3)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(3,403.3)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(5,259.9)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3,444.9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3,376.3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3,403.3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E661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5,259.9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785.2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1,338.1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1,178.4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1,475.2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3,028.2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2,480.8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2,065.2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4,081.5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1,045.8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1,120.5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1,940.6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1,869.0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3,100.9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276.6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352.7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765.0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196.2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980.6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484553" w:rsidRPr="00434642" w:rsidTr="00F43F43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484553" w:rsidRPr="00434642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484553" w:rsidRPr="00434642" w:rsidRDefault="00484553" w:rsidP="00484553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484553" w:rsidRPr="00434642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484553" w:rsidRPr="00434642" w:rsidRDefault="00484553" w:rsidP="00484553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2A4414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  <w:r w:rsidR="00175998"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DE7805" w:rsidRPr="00434642" w:rsidTr="00DE7805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A60D2F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FY21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DE7805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805" w:rsidRDefault="00DE7805" w:rsidP="00DE780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a+b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5,247.8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330.9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a) 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3,842.1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3,997.9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4,764.3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142.8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1,536.6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1,524.3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1,731.9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280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.5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2,305.5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2,383.9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3,032.4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862.3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608.3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685.4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009.5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1,491.3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1,464.9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1,596.8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1,990.2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531.9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250.5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277.1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321.0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b) Other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223.6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336.3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483.5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188.1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16.9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 xml:space="preserve">Gas Infrastructure  Development </w:t>
            </w:r>
            <w:proofErr w:type="spellStart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19.4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18.6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22.5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20.4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178.9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293.7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424.7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127.5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630.4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1,021.9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997.3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25.0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33.5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87.8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43.9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42.9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Surplus profit of Regulators including </w:t>
            </w: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39.1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103.4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935.5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650.5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473.6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Defense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14.9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10.3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70.9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90.8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14.4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3.7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117.8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71.6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91.8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4,696.2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4,435.6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5,782.3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6,269.7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7,328.2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2,217.4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2,741.9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3,589.0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3,527.8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3,739.2</w:t>
            </w:r>
          </w:p>
        </w:tc>
      </w:tr>
      <w:tr w:rsidR="00DE7805" w:rsidRPr="00434642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DE7805" w:rsidRPr="00434642" w:rsidTr="00F70E89">
        <w:trPr>
          <w:trHeight w:hRule="exact" w:val="407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Note:- Sub heads of (b) “other taxes” are included by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</w:rPr>
              <w:t>MoF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in Non-Tax revenue for Current period</w:t>
            </w: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2A4414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</w:p>
        </w:tc>
      </w:tr>
      <w:tr w:rsidR="00DE7805" w:rsidRPr="00434642" w:rsidTr="002B5EBF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A60D2F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FY21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4,704.3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5,599.2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6,818.9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7,244.8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9,350.1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3,814.5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4,803.9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6,092.6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6,348.7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8,451.6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2,461.0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5,032.3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7,039.9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1,499.9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2,749.7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3,182.4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1,322.6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2,313.1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2,523.8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2,828.6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177.3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353.9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333.7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392.9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541.9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911.6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1,239.3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97.5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851.8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1,141.8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219.0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546.7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8B1" w:rsidRPr="00003035" w:rsidRDefault="00E718B1" w:rsidP="00E718B1">
            <w:pPr>
              <w:spacing w:after="0" w:line="240" w:lineRule="auto"/>
              <w:ind w:left="144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 w:rsidRPr="00003035">
              <w:rPr>
                <w:rFonts w:ascii="Times New Roman" w:eastAsia="Times New Roman" w:hAnsi="Times New Roman"/>
                <w:sz w:val="16"/>
                <w:szCs w:val="15"/>
              </w:rPr>
              <w:t>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F90C6A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1,529.6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Defense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1,316.4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1,411.6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726.3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789.1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701.1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687.7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694.6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558.1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622.3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558.1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157.7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143.0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(9.9)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102.6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8B1" w:rsidRPr="00003035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</w:pPr>
            <w:r w:rsidRPr="00003035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(c) Statistical Discrepancy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197.4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(2,225.6)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(3,561.4)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(3,540.7)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(3,716.9)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A36EBF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r w:rsidR="00E718B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5,610.9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2,242.8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3,601.3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3,716.9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5,610.9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1,338.1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1,178.4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4,432.5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1,128.6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2,455.6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2,182.8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2,169.6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3,434.9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327.1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209.2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8276A4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997.6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718B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DE780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557BFA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DE5C5C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F90C6A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E7805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805" w:rsidRPr="008A51F1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DE7805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2,023.</w:t>
            </w:r>
            <w:r w:rsidR="00CA7CE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1,485.3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213.</w:t>
            </w:r>
            <w:r w:rsidR="00CA7CE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608.4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2,307.</w:t>
            </w:r>
            <w:r w:rsidR="00CA7C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3,843.</w:t>
            </w:r>
            <w:r w:rsidR="00CA7CE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1,445.5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1,459.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238.2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685.6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2,383.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,828.6</w:t>
            </w:r>
          </w:p>
        </w:tc>
      </w:tr>
      <w:tr w:rsidR="00146E10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146E1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2019-20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1,523.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1,596.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250.5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626.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2,47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3,997.4</w:t>
            </w:r>
          </w:p>
        </w:tc>
      </w:tr>
      <w:tr w:rsidR="00146E10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146E1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768AE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2020-21</w:t>
            </w:r>
            <w:r w:rsidR="00B768AE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1,7</w:t>
            </w:r>
            <w:r w:rsidR="00BB28C7">
              <w:rPr>
                <w:rFonts w:ascii="Times New Roman" w:hAnsi="Times New Roman"/>
                <w:sz w:val="16"/>
                <w:szCs w:val="16"/>
              </w:rPr>
              <w:t>31.3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1,98</w:t>
            </w:r>
            <w:r w:rsidR="00BB28C7">
              <w:rPr>
                <w:rFonts w:ascii="Times New Roman" w:hAnsi="Times New Roman"/>
                <w:sz w:val="16"/>
                <w:szCs w:val="16"/>
              </w:rPr>
              <w:t>8</w:t>
            </w:r>
            <w:r w:rsidRPr="00146E10">
              <w:rPr>
                <w:rFonts w:ascii="Times New Roman" w:hAnsi="Times New Roman"/>
                <w:sz w:val="16"/>
                <w:szCs w:val="16"/>
              </w:rPr>
              <w:t>.</w:t>
            </w:r>
            <w:r w:rsidR="00BB28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27</w:t>
            </w:r>
            <w:r w:rsidR="00BB28C7">
              <w:rPr>
                <w:rFonts w:ascii="Times New Roman" w:hAnsi="Times New Roman"/>
                <w:sz w:val="16"/>
                <w:szCs w:val="16"/>
              </w:rPr>
              <w:t>7</w:t>
            </w:r>
            <w:r w:rsidRPr="00146E10">
              <w:rPr>
                <w:rFonts w:ascii="Times New Roman" w:hAnsi="Times New Roman"/>
                <w:sz w:val="16"/>
                <w:szCs w:val="16"/>
              </w:rPr>
              <w:t>.</w:t>
            </w:r>
            <w:r w:rsidR="00BB28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74</w:t>
            </w:r>
            <w:r w:rsidR="00BB28C7">
              <w:rPr>
                <w:rFonts w:ascii="Times New Roman" w:hAnsi="Times New Roman"/>
                <w:sz w:val="16"/>
                <w:szCs w:val="16"/>
              </w:rPr>
              <w:t>8</w:t>
            </w:r>
            <w:r w:rsidRPr="00146E10">
              <w:rPr>
                <w:rFonts w:ascii="Times New Roman" w:hAnsi="Times New Roman"/>
                <w:sz w:val="16"/>
                <w:szCs w:val="16"/>
              </w:rPr>
              <w:t>.</w:t>
            </w:r>
            <w:r w:rsidR="00BB28C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D041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3,0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D041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4,7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46E10" w:rsidRPr="00434642" w:rsidTr="00B12729">
        <w:trPr>
          <w:trHeight w:val="34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0468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434642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383.2</w:t>
            </w:r>
          </w:p>
        </w:tc>
      </w:tr>
      <w:tr w:rsidR="00260468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384.7</w:t>
            </w:r>
          </w:p>
        </w:tc>
      </w:tr>
      <w:tr w:rsidR="00260468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571.4</w:t>
            </w:r>
          </w:p>
        </w:tc>
      </w:tr>
      <w:tr w:rsidR="00260468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0468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C90C6B" w:rsidRDefault="00260468" w:rsidP="0026046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A215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416.1</w:t>
            </w:r>
          </w:p>
        </w:tc>
      </w:tr>
      <w:tr w:rsidR="00260468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C90C6B" w:rsidRDefault="00260468" w:rsidP="0026046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446.4</w:t>
            </w:r>
          </w:p>
        </w:tc>
      </w:tr>
      <w:tr w:rsidR="00260468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C90C6B" w:rsidRDefault="00260468" w:rsidP="0026046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A22CF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534.0</w:t>
            </w:r>
          </w:p>
        </w:tc>
      </w:tr>
      <w:tr w:rsidR="00260468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F90C6A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0468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C90C6B" w:rsidRDefault="00260468" w:rsidP="0026046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446.5</w:t>
            </w:r>
          </w:p>
        </w:tc>
      </w:tr>
      <w:tr w:rsidR="00260468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434642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C90C6B" w:rsidRDefault="00260468" w:rsidP="0026046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338.0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476.4</w:t>
            </w:r>
          </w:p>
        </w:tc>
      </w:tr>
      <w:tr w:rsidR="00260468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434642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C90C6B" w:rsidRDefault="00260468" w:rsidP="0026046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600.5</w:t>
            </w:r>
          </w:p>
        </w:tc>
      </w:tr>
      <w:tr w:rsidR="00260468" w:rsidRPr="00434642" w:rsidTr="007F732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9D1660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C90C6B" w:rsidRDefault="00260468" w:rsidP="0026046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205C0B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2E95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9D1660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2022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434642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273.8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430.9</w:t>
            </w:r>
          </w:p>
        </w:tc>
      </w:tr>
      <w:tr w:rsidR="00112E95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9D1660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9D1660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142.2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309.4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451.3</w:t>
            </w:r>
          </w:p>
        </w:tc>
      </w:tr>
      <w:tr w:rsidR="00112E95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434642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9D1660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85.5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573.6</w:t>
            </w:r>
          </w:p>
        </w:tc>
      </w:tr>
      <w:tr w:rsidR="00112E95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434642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C90C6B" w:rsidRDefault="00112E95" w:rsidP="00112E95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12E95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9D1660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434642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164.9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480.1</w:t>
            </w:r>
          </w:p>
        </w:tc>
      </w:tr>
      <w:tr w:rsidR="00112E95" w:rsidRPr="00434642" w:rsidTr="00B768AE">
        <w:trPr>
          <w:trHeight w:val="30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9D1660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9D1660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150.1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217.4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342.3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492.4</w:t>
            </w:r>
          </w:p>
        </w:tc>
      </w:tr>
      <w:tr w:rsidR="00112E95" w:rsidRPr="00434642" w:rsidTr="00B768AE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434642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9D1660" w:rsidRDefault="00112E95" w:rsidP="00112E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391.1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250.6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409.2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2E95" w:rsidRPr="00205C0B" w:rsidRDefault="00112E95" w:rsidP="00112E95">
            <w:pPr>
              <w:spacing w:before="100" w:beforeAutospacing="1" w:after="0" w:afterAutospacing="1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05C0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800.3</w:t>
            </w:r>
          </w:p>
        </w:tc>
      </w:tr>
      <w:tr w:rsidR="00260468" w:rsidRPr="00434642" w:rsidTr="00B768AE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434642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C90C6B" w:rsidRDefault="00260468" w:rsidP="00260468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8" w:rsidRPr="00B768AE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0468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0468" w:rsidRPr="00434642" w:rsidRDefault="00260468" w:rsidP="002604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0468" w:rsidRPr="00434642" w:rsidRDefault="00260468" w:rsidP="002604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0468" w:rsidRPr="00557BFA" w:rsidRDefault="00260468" w:rsidP="002604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0468" w:rsidRPr="00557BFA" w:rsidRDefault="00260468" w:rsidP="002604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0468" w:rsidRPr="00557BFA" w:rsidRDefault="00260468" w:rsidP="002604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0468" w:rsidRPr="00557BFA" w:rsidRDefault="00260468" w:rsidP="002604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0468" w:rsidRPr="00DE5C5C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0468" w:rsidRPr="00DE5C5C" w:rsidRDefault="00260468" w:rsidP="00260468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0468" w:rsidRPr="00434642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60468" w:rsidRDefault="00260468" w:rsidP="0026046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  <w:p w:rsidR="00260468" w:rsidRPr="00434642" w:rsidRDefault="00260468" w:rsidP="00260468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CD2D67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https://www.fbr.gov.pk/fbr-biannual-quarterly-r</w:t>
              </w:r>
              <w:r w:rsidRPr="00CD2D67">
                <w:rPr>
                  <w:rStyle w:val="Hyperlink"/>
                  <w:rFonts w:ascii="Times New Roman" w:hAnsi="Times New Roman"/>
                  <w:sz w:val="16"/>
                  <w:szCs w:val="16"/>
                </w:rPr>
                <w:t>e</w:t>
              </w:r>
              <w:r w:rsidRPr="00CD2D67">
                <w:rPr>
                  <w:rStyle w:val="Hyperlink"/>
                  <w:rFonts w:ascii="Times New Roman" w:hAnsi="Times New Roman"/>
                  <w:sz w:val="16"/>
                  <w:szCs w:val="16"/>
                </w:rPr>
                <w:t>views/132077</w:t>
              </w:r>
            </w:hyperlink>
          </w:p>
        </w:tc>
      </w:tr>
    </w:tbl>
    <w:p w:rsidR="00FA482D" w:rsidRPr="00434642" w:rsidRDefault="00FA482D" w:rsidP="00D642D9"/>
    <w:sectPr w:rsidR="00FA482D" w:rsidRPr="00434642" w:rsidSect="008B0F7F">
      <w:headerReference w:type="default" r:id="rId9"/>
      <w:footerReference w:type="even" r:id="rId10"/>
      <w:footerReference w:type="default" r:id="rId11"/>
      <w:pgSz w:w="12240" w:h="15840"/>
      <w:pgMar w:top="1350" w:right="1440" w:bottom="1260" w:left="1440" w:header="288" w:footer="432" w:gutter="0"/>
      <w:pgNumType w:start="15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FAD" w:rsidRDefault="00F32FAD">
      <w:r>
        <w:separator/>
      </w:r>
    </w:p>
  </w:endnote>
  <w:endnote w:type="continuationSeparator" w:id="0">
    <w:p w:rsidR="00F32FAD" w:rsidRDefault="00F3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468" w:rsidRDefault="00260468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0468" w:rsidRDefault="002604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468" w:rsidRDefault="00260468">
    <w:pPr>
      <w:pStyle w:val="Footer"/>
      <w:jc w:val="center"/>
      <w:rPr>
        <w:rFonts w:ascii="Times New Roman" w:hAnsi="Times New Roman"/>
        <w:sz w:val="20"/>
        <w:szCs w:val="20"/>
      </w:rPr>
    </w:pPr>
  </w:p>
  <w:p w:rsidR="00260468" w:rsidRPr="00724C80" w:rsidRDefault="00260468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205C0B">
      <w:rPr>
        <w:rFonts w:ascii="Times New Roman" w:hAnsi="Times New Roman"/>
        <w:noProof/>
        <w:sz w:val="20"/>
        <w:szCs w:val="20"/>
      </w:rPr>
      <w:t>153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260468" w:rsidRDefault="00260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FAD" w:rsidRDefault="00F32FAD">
      <w:r>
        <w:separator/>
      </w:r>
    </w:p>
  </w:footnote>
  <w:footnote w:type="continuationSeparator" w:id="0">
    <w:p w:rsidR="00F32FAD" w:rsidRDefault="00F32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468" w:rsidRDefault="00260468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32"/>
    <w:rsid w:val="000019F1"/>
    <w:rsid w:val="0000256F"/>
    <w:rsid w:val="000028E1"/>
    <w:rsid w:val="00003035"/>
    <w:rsid w:val="0002104C"/>
    <w:rsid w:val="00024287"/>
    <w:rsid w:val="00025B45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1445"/>
    <w:rsid w:val="000A404E"/>
    <w:rsid w:val="000A4638"/>
    <w:rsid w:val="000A5659"/>
    <w:rsid w:val="000A5D6C"/>
    <w:rsid w:val="000A7AE1"/>
    <w:rsid w:val="000B19AB"/>
    <w:rsid w:val="000B772C"/>
    <w:rsid w:val="000C1965"/>
    <w:rsid w:val="000C1C45"/>
    <w:rsid w:val="000C765A"/>
    <w:rsid w:val="000D3710"/>
    <w:rsid w:val="000D37FB"/>
    <w:rsid w:val="000D58E0"/>
    <w:rsid w:val="000D5CA2"/>
    <w:rsid w:val="000E2302"/>
    <w:rsid w:val="000E34E5"/>
    <w:rsid w:val="000E3EA3"/>
    <w:rsid w:val="000E4A44"/>
    <w:rsid w:val="000E5496"/>
    <w:rsid w:val="000E561F"/>
    <w:rsid w:val="000F3D8B"/>
    <w:rsid w:val="000F4639"/>
    <w:rsid w:val="000F68FC"/>
    <w:rsid w:val="000F71B7"/>
    <w:rsid w:val="0010127B"/>
    <w:rsid w:val="00102E16"/>
    <w:rsid w:val="00110DFE"/>
    <w:rsid w:val="00112E95"/>
    <w:rsid w:val="00116C9E"/>
    <w:rsid w:val="00127D02"/>
    <w:rsid w:val="0013133C"/>
    <w:rsid w:val="00135BA4"/>
    <w:rsid w:val="001370B3"/>
    <w:rsid w:val="001420CF"/>
    <w:rsid w:val="00142270"/>
    <w:rsid w:val="0014299C"/>
    <w:rsid w:val="00146E10"/>
    <w:rsid w:val="001511B0"/>
    <w:rsid w:val="00151309"/>
    <w:rsid w:val="001516FC"/>
    <w:rsid w:val="00151AC7"/>
    <w:rsid w:val="00152AC4"/>
    <w:rsid w:val="00160534"/>
    <w:rsid w:val="0016201C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1E73"/>
    <w:rsid w:val="001946B4"/>
    <w:rsid w:val="001A72E5"/>
    <w:rsid w:val="001A7DF9"/>
    <w:rsid w:val="001B3633"/>
    <w:rsid w:val="001B37B2"/>
    <w:rsid w:val="001B6B3A"/>
    <w:rsid w:val="001B7256"/>
    <w:rsid w:val="001B7A17"/>
    <w:rsid w:val="001C0A75"/>
    <w:rsid w:val="001C258A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5C0B"/>
    <w:rsid w:val="0020658B"/>
    <w:rsid w:val="002069C0"/>
    <w:rsid w:val="002102C6"/>
    <w:rsid w:val="002105B4"/>
    <w:rsid w:val="00211488"/>
    <w:rsid w:val="00215143"/>
    <w:rsid w:val="00215F0A"/>
    <w:rsid w:val="002171A7"/>
    <w:rsid w:val="00236F80"/>
    <w:rsid w:val="00240D4D"/>
    <w:rsid w:val="00246656"/>
    <w:rsid w:val="00251EC9"/>
    <w:rsid w:val="00253E29"/>
    <w:rsid w:val="002545DB"/>
    <w:rsid w:val="002566EF"/>
    <w:rsid w:val="00260468"/>
    <w:rsid w:val="00262910"/>
    <w:rsid w:val="002731FC"/>
    <w:rsid w:val="002750D4"/>
    <w:rsid w:val="002A07CC"/>
    <w:rsid w:val="002A4414"/>
    <w:rsid w:val="002A449B"/>
    <w:rsid w:val="002A4B27"/>
    <w:rsid w:val="002B5748"/>
    <w:rsid w:val="002B586D"/>
    <w:rsid w:val="002B5EBF"/>
    <w:rsid w:val="002B5ECD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202D"/>
    <w:rsid w:val="00346EE2"/>
    <w:rsid w:val="00352F0A"/>
    <w:rsid w:val="00355E05"/>
    <w:rsid w:val="00360A81"/>
    <w:rsid w:val="00363D5D"/>
    <w:rsid w:val="00366D66"/>
    <w:rsid w:val="003706B5"/>
    <w:rsid w:val="00373A74"/>
    <w:rsid w:val="00380F13"/>
    <w:rsid w:val="00381FCD"/>
    <w:rsid w:val="003826DA"/>
    <w:rsid w:val="003857EE"/>
    <w:rsid w:val="00386E9C"/>
    <w:rsid w:val="00387AC5"/>
    <w:rsid w:val="00390B4D"/>
    <w:rsid w:val="003946DD"/>
    <w:rsid w:val="00397EFB"/>
    <w:rsid w:val="003A1CD0"/>
    <w:rsid w:val="003A2A13"/>
    <w:rsid w:val="003A3CDF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34FC6"/>
    <w:rsid w:val="00441A9E"/>
    <w:rsid w:val="0044470B"/>
    <w:rsid w:val="004449C7"/>
    <w:rsid w:val="00445E39"/>
    <w:rsid w:val="00450B96"/>
    <w:rsid w:val="00453411"/>
    <w:rsid w:val="004560CA"/>
    <w:rsid w:val="00460777"/>
    <w:rsid w:val="00467749"/>
    <w:rsid w:val="00472E58"/>
    <w:rsid w:val="00475D83"/>
    <w:rsid w:val="00475F97"/>
    <w:rsid w:val="004773CF"/>
    <w:rsid w:val="00477D26"/>
    <w:rsid w:val="00480C1A"/>
    <w:rsid w:val="00481E77"/>
    <w:rsid w:val="00484553"/>
    <w:rsid w:val="00484566"/>
    <w:rsid w:val="00485076"/>
    <w:rsid w:val="00492933"/>
    <w:rsid w:val="00493619"/>
    <w:rsid w:val="004958AB"/>
    <w:rsid w:val="004A15DB"/>
    <w:rsid w:val="004A21EC"/>
    <w:rsid w:val="004B6F03"/>
    <w:rsid w:val="004C499E"/>
    <w:rsid w:val="004C614C"/>
    <w:rsid w:val="004C6C27"/>
    <w:rsid w:val="004D29A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2359"/>
    <w:rsid w:val="0057311F"/>
    <w:rsid w:val="00576238"/>
    <w:rsid w:val="005831A0"/>
    <w:rsid w:val="00586E3C"/>
    <w:rsid w:val="00590343"/>
    <w:rsid w:val="00593891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4FAB"/>
    <w:rsid w:val="005F558F"/>
    <w:rsid w:val="005F6CA8"/>
    <w:rsid w:val="005F734A"/>
    <w:rsid w:val="006032BD"/>
    <w:rsid w:val="00604DDB"/>
    <w:rsid w:val="00612B00"/>
    <w:rsid w:val="006139C7"/>
    <w:rsid w:val="006221C3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6F52"/>
    <w:rsid w:val="0068771F"/>
    <w:rsid w:val="00691044"/>
    <w:rsid w:val="006915E9"/>
    <w:rsid w:val="0069497D"/>
    <w:rsid w:val="006A24E6"/>
    <w:rsid w:val="006A2AC5"/>
    <w:rsid w:val="006B11CF"/>
    <w:rsid w:val="006B42C0"/>
    <w:rsid w:val="006B467E"/>
    <w:rsid w:val="006B5899"/>
    <w:rsid w:val="006C1FD4"/>
    <w:rsid w:val="006C3EC0"/>
    <w:rsid w:val="006D1266"/>
    <w:rsid w:val="006D3B9F"/>
    <w:rsid w:val="006D69B0"/>
    <w:rsid w:val="006D7123"/>
    <w:rsid w:val="006E6959"/>
    <w:rsid w:val="006F10A2"/>
    <w:rsid w:val="006F565C"/>
    <w:rsid w:val="006F7D89"/>
    <w:rsid w:val="007034CB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65C42"/>
    <w:rsid w:val="00770864"/>
    <w:rsid w:val="0077226F"/>
    <w:rsid w:val="00772B38"/>
    <w:rsid w:val="00772BD6"/>
    <w:rsid w:val="00777AE3"/>
    <w:rsid w:val="007803F7"/>
    <w:rsid w:val="0078199C"/>
    <w:rsid w:val="00785EC3"/>
    <w:rsid w:val="00792025"/>
    <w:rsid w:val="007957CC"/>
    <w:rsid w:val="00797215"/>
    <w:rsid w:val="007A1820"/>
    <w:rsid w:val="007A7755"/>
    <w:rsid w:val="007B1AD1"/>
    <w:rsid w:val="007B1C19"/>
    <w:rsid w:val="007B3199"/>
    <w:rsid w:val="007B54DF"/>
    <w:rsid w:val="007C0D79"/>
    <w:rsid w:val="007C6345"/>
    <w:rsid w:val="007D0215"/>
    <w:rsid w:val="007D3582"/>
    <w:rsid w:val="007D50AB"/>
    <w:rsid w:val="007D7CBC"/>
    <w:rsid w:val="007E5080"/>
    <w:rsid w:val="007E7571"/>
    <w:rsid w:val="007F2D23"/>
    <w:rsid w:val="007F732B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276A4"/>
    <w:rsid w:val="00831A0F"/>
    <w:rsid w:val="00835132"/>
    <w:rsid w:val="00836918"/>
    <w:rsid w:val="0083756A"/>
    <w:rsid w:val="00852B1C"/>
    <w:rsid w:val="00854FB7"/>
    <w:rsid w:val="00866F02"/>
    <w:rsid w:val="008737A4"/>
    <w:rsid w:val="00874A2F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3C42"/>
    <w:rsid w:val="008A51F1"/>
    <w:rsid w:val="008A7359"/>
    <w:rsid w:val="008B0D6F"/>
    <w:rsid w:val="008B0F7F"/>
    <w:rsid w:val="008B3622"/>
    <w:rsid w:val="008B539B"/>
    <w:rsid w:val="008C3C58"/>
    <w:rsid w:val="008C539F"/>
    <w:rsid w:val="008D353A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6380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3346"/>
    <w:rsid w:val="00914C7F"/>
    <w:rsid w:val="00920B1A"/>
    <w:rsid w:val="00921D23"/>
    <w:rsid w:val="00923FDB"/>
    <w:rsid w:val="00924AAE"/>
    <w:rsid w:val="009279F8"/>
    <w:rsid w:val="00934D61"/>
    <w:rsid w:val="00935CCB"/>
    <w:rsid w:val="00936089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2E26"/>
    <w:rsid w:val="009631FA"/>
    <w:rsid w:val="0096452C"/>
    <w:rsid w:val="00965EC0"/>
    <w:rsid w:val="00970150"/>
    <w:rsid w:val="00973AE0"/>
    <w:rsid w:val="0098227C"/>
    <w:rsid w:val="0099280A"/>
    <w:rsid w:val="009945BF"/>
    <w:rsid w:val="0099657D"/>
    <w:rsid w:val="009A0091"/>
    <w:rsid w:val="009A112D"/>
    <w:rsid w:val="009A1C85"/>
    <w:rsid w:val="009A7557"/>
    <w:rsid w:val="009B0675"/>
    <w:rsid w:val="009B2A2C"/>
    <w:rsid w:val="009B33E4"/>
    <w:rsid w:val="009B4333"/>
    <w:rsid w:val="009B4400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06A59"/>
    <w:rsid w:val="00A10B7C"/>
    <w:rsid w:val="00A11E6D"/>
    <w:rsid w:val="00A12B7B"/>
    <w:rsid w:val="00A16C9C"/>
    <w:rsid w:val="00A17581"/>
    <w:rsid w:val="00A20608"/>
    <w:rsid w:val="00A22CFA"/>
    <w:rsid w:val="00A22FD7"/>
    <w:rsid w:val="00A23510"/>
    <w:rsid w:val="00A30114"/>
    <w:rsid w:val="00A31F71"/>
    <w:rsid w:val="00A35091"/>
    <w:rsid w:val="00A36CFF"/>
    <w:rsid w:val="00A36EBF"/>
    <w:rsid w:val="00A3756D"/>
    <w:rsid w:val="00A37CD8"/>
    <w:rsid w:val="00A41AA9"/>
    <w:rsid w:val="00A436C9"/>
    <w:rsid w:val="00A456B8"/>
    <w:rsid w:val="00A467A2"/>
    <w:rsid w:val="00A46AD4"/>
    <w:rsid w:val="00A509C8"/>
    <w:rsid w:val="00A50A15"/>
    <w:rsid w:val="00A51296"/>
    <w:rsid w:val="00A51DB0"/>
    <w:rsid w:val="00A53D56"/>
    <w:rsid w:val="00A60D2F"/>
    <w:rsid w:val="00A62018"/>
    <w:rsid w:val="00A63211"/>
    <w:rsid w:val="00A67BBD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3835"/>
    <w:rsid w:val="00AD5B44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6F3A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1ABC"/>
    <w:rsid w:val="00B63319"/>
    <w:rsid w:val="00B647F6"/>
    <w:rsid w:val="00B70AB6"/>
    <w:rsid w:val="00B737C2"/>
    <w:rsid w:val="00B7582E"/>
    <w:rsid w:val="00B768AE"/>
    <w:rsid w:val="00B76E9F"/>
    <w:rsid w:val="00B832EA"/>
    <w:rsid w:val="00B85E71"/>
    <w:rsid w:val="00B8737C"/>
    <w:rsid w:val="00BA01C9"/>
    <w:rsid w:val="00BA2156"/>
    <w:rsid w:val="00BA3545"/>
    <w:rsid w:val="00BA5230"/>
    <w:rsid w:val="00BA5A3A"/>
    <w:rsid w:val="00BB28C7"/>
    <w:rsid w:val="00BB43F8"/>
    <w:rsid w:val="00BB559A"/>
    <w:rsid w:val="00BB7643"/>
    <w:rsid w:val="00BB7E2A"/>
    <w:rsid w:val="00BC0FD1"/>
    <w:rsid w:val="00BC15F3"/>
    <w:rsid w:val="00BC3505"/>
    <w:rsid w:val="00BC395C"/>
    <w:rsid w:val="00BC3B02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136B2"/>
    <w:rsid w:val="00C20CA3"/>
    <w:rsid w:val="00C21DE3"/>
    <w:rsid w:val="00C2308C"/>
    <w:rsid w:val="00C25C75"/>
    <w:rsid w:val="00C261E0"/>
    <w:rsid w:val="00C2798D"/>
    <w:rsid w:val="00C27BE4"/>
    <w:rsid w:val="00C31CC1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1A8"/>
    <w:rsid w:val="00C708BA"/>
    <w:rsid w:val="00C74B9E"/>
    <w:rsid w:val="00C76360"/>
    <w:rsid w:val="00C77A87"/>
    <w:rsid w:val="00C829FA"/>
    <w:rsid w:val="00C83941"/>
    <w:rsid w:val="00C85EEA"/>
    <w:rsid w:val="00C90B4F"/>
    <w:rsid w:val="00C90C6B"/>
    <w:rsid w:val="00C94798"/>
    <w:rsid w:val="00C96B3E"/>
    <w:rsid w:val="00C96F6A"/>
    <w:rsid w:val="00C97C80"/>
    <w:rsid w:val="00CA35F4"/>
    <w:rsid w:val="00CA3632"/>
    <w:rsid w:val="00CA5F71"/>
    <w:rsid w:val="00CA60A4"/>
    <w:rsid w:val="00CA6DA9"/>
    <w:rsid w:val="00CA7CE9"/>
    <w:rsid w:val="00CB1519"/>
    <w:rsid w:val="00CB21D6"/>
    <w:rsid w:val="00CB4009"/>
    <w:rsid w:val="00CC4597"/>
    <w:rsid w:val="00CD2D67"/>
    <w:rsid w:val="00CD4C32"/>
    <w:rsid w:val="00CD6D3E"/>
    <w:rsid w:val="00CD75DD"/>
    <w:rsid w:val="00CD7696"/>
    <w:rsid w:val="00CF1650"/>
    <w:rsid w:val="00CF604D"/>
    <w:rsid w:val="00D02964"/>
    <w:rsid w:val="00D04196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4D3"/>
    <w:rsid w:val="00D55AD3"/>
    <w:rsid w:val="00D577F5"/>
    <w:rsid w:val="00D611F4"/>
    <w:rsid w:val="00D63FA4"/>
    <w:rsid w:val="00D642D9"/>
    <w:rsid w:val="00D64A8E"/>
    <w:rsid w:val="00D66813"/>
    <w:rsid w:val="00D70428"/>
    <w:rsid w:val="00D712C2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3DEB"/>
    <w:rsid w:val="00D956CD"/>
    <w:rsid w:val="00D96113"/>
    <w:rsid w:val="00D96155"/>
    <w:rsid w:val="00D96764"/>
    <w:rsid w:val="00DA30FB"/>
    <w:rsid w:val="00DA3499"/>
    <w:rsid w:val="00DB0CDE"/>
    <w:rsid w:val="00DC2EAC"/>
    <w:rsid w:val="00DC3207"/>
    <w:rsid w:val="00DC3C47"/>
    <w:rsid w:val="00DC5624"/>
    <w:rsid w:val="00DD1E48"/>
    <w:rsid w:val="00DD4075"/>
    <w:rsid w:val="00DD5339"/>
    <w:rsid w:val="00DE3384"/>
    <w:rsid w:val="00DE5C5C"/>
    <w:rsid w:val="00DE7805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5F1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661CF"/>
    <w:rsid w:val="00E718B1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E3332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2FAD"/>
    <w:rsid w:val="00F36944"/>
    <w:rsid w:val="00F36CCB"/>
    <w:rsid w:val="00F4054E"/>
    <w:rsid w:val="00F43D10"/>
    <w:rsid w:val="00F43F43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015F"/>
    <w:rsid w:val="00F70E89"/>
    <w:rsid w:val="00F7442E"/>
    <w:rsid w:val="00F75277"/>
    <w:rsid w:val="00F76BC6"/>
    <w:rsid w:val="00F8614A"/>
    <w:rsid w:val="00F8661D"/>
    <w:rsid w:val="00F90C6A"/>
    <w:rsid w:val="00F91BBE"/>
    <w:rsid w:val="00F922CA"/>
    <w:rsid w:val="00F93D56"/>
    <w:rsid w:val="00F94514"/>
    <w:rsid w:val="00FA33C3"/>
    <w:rsid w:val="00FA482D"/>
    <w:rsid w:val="00FA55F6"/>
    <w:rsid w:val="00FA5802"/>
    <w:rsid w:val="00FB1612"/>
    <w:rsid w:val="00FB1701"/>
    <w:rsid w:val="00FB405F"/>
    <w:rsid w:val="00FC1177"/>
    <w:rsid w:val="00FC3F86"/>
    <w:rsid w:val="00FD1EBC"/>
    <w:rsid w:val="00FE209D"/>
    <w:rsid w:val="00FE28E2"/>
    <w:rsid w:val="00FE2DED"/>
    <w:rsid w:val="00FE3F8F"/>
    <w:rsid w:val="00FF029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79B9B"/>
  <w15:docId w15:val="{EAB85546-1A25-4236-A69C-6E94191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2D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5B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3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F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F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r.gov.pk/fbr-biannual-quarterly-reviews/132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C1F1-6751-4D05-8F98-7B3A1B77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Haider Ali - Statistics &amp; DWH</cp:lastModifiedBy>
  <cp:revision>8</cp:revision>
  <cp:lastPrinted>2023-02-01T07:33:00Z</cp:lastPrinted>
  <dcterms:created xsi:type="dcterms:W3CDTF">2022-09-20T10:04:00Z</dcterms:created>
  <dcterms:modified xsi:type="dcterms:W3CDTF">2023-02-01T08:15:00Z</dcterms:modified>
</cp:coreProperties>
</file>