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2700"/>
        <w:gridCol w:w="720"/>
        <w:gridCol w:w="831"/>
        <w:gridCol w:w="789"/>
        <w:gridCol w:w="810"/>
        <w:gridCol w:w="900"/>
        <w:gridCol w:w="853"/>
        <w:gridCol w:w="851"/>
        <w:gridCol w:w="906"/>
        <w:gridCol w:w="900"/>
      </w:tblGrid>
      <w:tr w:rsidR="001F37F5" w:rsidRPr="00E82507" w:rsidTr="00502C60">
        <w:trPr>
          <w:trHeight w:val="375"/>
          <w:jc w:val="center"/>
        </w:trPr>
        <w:tc>
          <w:tcPr>
            <w:tcW w:w="10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37F5" w:rsidRPr="00E82507" w:rsidRDefault="001F37F5" w:rsidP="00CC690F">
            <w:pPr>
              <w:jc w:val="center"/>
              <w:rPr>
                <w:b/>
                <w:bCs/>
                <w:sz w:val="28"/>
                <w:szCs w:val="28"/>
              </w:rPr>
            </w:pPr>
            <w:r w:rsidRPr="00E82507">
              <w:rPr>
                <w:b/>
                <w:bCs/>
                <w:sz w:val="28"/>
              </w:rPr>
              <w:t xml:space="preserve">7.1   </w:t>
            </w:r>
            <w:r w:rsidR="005F6CBC" w:rsidRPr="00E82507">
              <w:rPr>
                <w:b/>
                <w:bCs/>
                <w:sz w:val="28"/>
              </w:rPr>
              <w:t>KSE</w:t>
            </w:r>
            <w:r w:rsidRPr="00E82507">
              <w:rPr>
                <w:b/>
                <w:bCs/>
                <w:sz w:val="28"/>
              </w:rPr>
              <w:t xml:space="preserve"> 100 &amp; All </w:t>
            </w:r>
            <w:r w:rsidR="00C35817" w:rsidRPr="00E82507">
              <w:rPr>
                <w:b/>
                <w:bCs/>
                <w:sz w:val="28"/>
              </w:rPr>
              <w:t>Shares Index</w:t>
            </w:r>
          </w:p>
        </w:tc>
      </w:tr>
      <w:tr w:rsidR="001F37F5" w:rsidRPr="00E82507" w:rsidTr="00502C60">
        <w:trPr>
          <w:trHeight w:val="162"/>
          <w:jc w:val="center"/>
        </w:trPr>
        <w:tc>
          <w:tcPr>
            <w:tcW w:w="10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37F5" w:rsidRPr="00E82507" w:rsidRDefault="001F37F5" w:rsidP="00B631E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1F37F5" w:rsidRPr="00E82507" w:rsidTr="00502C60">
        <w:trPr>
          <w:trHeight w:hRule="exact" w:val="162"/>
          <w:jc w:val="center"/>
        </w:trPr>
        <w:tc>
          <w:tcPr>
            <w:tcW w:w="1026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F37F5" w:rsidRPr="00E82507" w:rsidRDefault="001F37F5" w:rsidP="00B631EC">
            <w:pPr>
              <w:jc w:val="right"/>
              <w:rPr>
                <w:sz w:val="15"/>
                <w:szCs w:val="15"/>
              </w:rPr>
            </w:pPr>
          </w:p>
        </w:tc>
      </w:tr>
      <w:tr w:rsidR="003C5232" w:rsidRPr="00E82507" w:rsidTr="003C5232">
        <w:trPr>
          <w:trHeight w:hRule="exact" w:val="228"/>
          <w:jc w:val="center"/>
        </w:trPr>
        <w:tc>
          <w:tcPr>
            <w:tcW w:w="2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232" w:rsidRPr="00E82507" w:rsidRDefault="003C5232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E82507">
              <w:rPr>
                <w:b/>
                <w:bCs/>
                <w:sz w:val="16"/>
                <w:szCs w:val="16"/>
              </w:rPr>
              <w:t>Sector Name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232" w:rsidRPr="00E82507" w:rsidRDefault="003C5232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End Period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232" w:rsidRPr="00E82507" w:rsidRDefault="003C5232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43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232" w:rsidRDefault="003C5232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232" w:rsidRPr="00E82507" w:rsidRDefault="003C5232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</w:p>
        </w:tc>
      </w:tr>
      <w:tr w:rsidR="00502C60" w:rsidRPr="00E82507" w:rsidTr="003C5232">
        <w:trPr>
          <w:trHeight w:val="233"/>
          <w:jc w:val="center"/>
        </w:trPr>
        <w:tc>
          <w:tcPr>
            <w:tcW w:w="2700" w:type="dxa"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C60" w:rsidRPr="00E82507" w:rsidRDefault="00502C60" w:rsidP="00502C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2C60" w:rsidRPr="00594B32" w:rsidRDefault="00502C60" w:rsidP="00502C6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FY21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C60" w:rsidRPr="00594B32" w:rsidRDefault="00502C60" w:rsidP="00502C6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FY22</w:t>
            </w:r>
          </w:p>
        </w:tc>
        <w:tc>
          <w:tcPr>
            <w:tcW w:w="78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C60" w:rsidRPr="00E82507" w:rsidRDefault="00502C60" w:rsidP="00502C6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60" w:rsidRPr="00E82507" w:rsidRDefault="00502C60" w:rsidP="00502C6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02C60" w:rsidRPr="00E82507" w:rsidRDefault="00502C60" w:rsidP="00502C6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02C60" w:rsidRPr="00E82507" w:rsidRDefault="00502C60" w:rsidP="00502C6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02C60" w:rsidRPr="00E82507" w:rsidRDefault="00502C60" w:rsidP="00502C6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E82507" w:rsidRDefault="00502C60" w:rsidP="00502C6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E82507" w:rsidRDefault="00502C60" w:rsidP="00502C6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</w:tr>
      <w:tr w:rsidR="00502C60" w:rsidRPr="00E82507" w:rsidTr="003C5232">
        <w:trPr>
          <w:trHeight w:val="15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60" w:rsidRPr="00E82507" w:rsidRDefault="00502C60" w:rsidP="00502C60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60" w:rsidRPr="00E82507" w:rsidRDefault="00502C60" w:rsidP="00502C6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2C60" w:rsidRPr="00E82507" w:rsidRDefault="00502C60" w:rsidP="00502C6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502C60" w:rsidRPr="00E82507" w:rsidRDefault="00502C60" w:rsidP="00502C6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02C60" w:rsidRPr="00E82507" w:rsidRDefault="00502C60" w:rsidP="00502C6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02C60" w:rsidRPr="00E82507" w:rsidRDefault="00502C60" w:rsidP="00502C6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02C60" w:rsidRPr="00E82507" w:rsidRDefault="00502C60" w:rsidP="00502C6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02C60" w:rsidRPr="00E82507" w:rsidRDefault="00502C60" w:rsidP="00502C6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02C60" w:rsidRPr="00E82507" w:rsidRDefault="00502C60" w:rsidP="00502C6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02C60" w:rsidRPr="00E82507" w:rsidRDefault="00502C60" w:rsidP="00502C6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502C60" w:rsidRPr="00E82507" w:rsidTr="003C5232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60" w:rsidRPr="00E82507" w:rsidRDefault="00502C60" w:rsidP="00502C60">
            <w:pPr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KSE  100 Index (1991 = 1,000)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47,356.02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41,540.83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44,596.07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45,374.68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41,128.67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41,264.66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42,348.63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40,420.45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40,673.06</w:t>
            </w:r>
          </w:p>
        </w:tc>
      </w:tr>
      <w:tr w:rsidR="00502C60" w:rsidRPr="00E82507" w:rsidTr="003C5232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60" w:rsidRPr="00E82507" w:rsidRDefault="00502C60" w:rsidP="00502C60">
            <w:pPr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KSE All Shares Index (1995 = 1,000)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32,479.82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28,582.29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30,726.52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31,007.64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28,225.45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28,144.59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28,693.26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27,532.64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27,100.87</w:t>
            </w:r>
          </w:p>
        </w:tc>
      </w:tr>
      <w:tr w:rsidR="00502C60" w:rsidRPr="00E82507" w:rsidTr="003C5232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60" w:rsidRPr="00E82507" w:rsidRDefault="00502C60" w:rsidP="00502C6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1.    Automobile Assembler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60,691.47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46,569.78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49,272.91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49,167.48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41,657.43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37,840.85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38,028.55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35,088.81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31,730.59</w:t>
            </w:r>
          </w:p>
        </w:tc>
      </w:tr>
      <w:tr w:rsidR="00502C60" w:rsidRPr="00E82507" w:rsidTr="003C5232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60" w:rsidRPr="00E82507" w:rsidRDefault="00502C60" w:rsidP="00502C6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 xml:space="preserve">2.    Automobile </w:t>
            </w:r>
            <w:r>
              <w:rPr>
                <w:color w:val="000000"/>
                <w:sz w:val="14"/>
                <w:szCs w:val="14"/>
              </w:rPr>
              <w:t>Parts</w:t>
            </w:r>
            <w:r w:rsidRPr="00E82507">
              <w:rPr>
                <w:color w:val="000000"/>
                <w:sz w:val="14"/>
                <w:szCs w:val="14"/>
              </w:rPr>
              <w:t xml:space="preserve"> &amp; Accessories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50,841.13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28,050.72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38,584.70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37,168.34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27,031.93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25,157.27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25,835.99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20,989.30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18,851.57</w:t>
            </w:r>
          </w:p>
        </w:tc>
      </w:tr>
      <w:tr w:rsidR="00502C60" w:rsidRPr="00E82507" w:rsidTr="003C5232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60" w:rsidRPr="00E82507" w:rsidRDefault="00502C60" w:rsidP="00502C6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3.    Cable &amp; Electrical Goods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23,485.45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14,627.64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17,473.06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17,498.09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14,432.33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14,499.01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14,119.63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12,652.51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10,737.35</w:t>
            </w:r>
          </w:p>
        </w:tc>
      </w:tr>
      <w:tr w:rsidR="00502C60" w:rsidRPr="00E82507" w:rsidTr="003C5232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60" w:rsidRPr="00E82507" w:rsidRDefault="00502C60" w:rsidP="00502C6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4.    Cement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65,942.68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38,106.34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53,274.13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52,290.49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39,367.99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38,323.94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37,708.49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34,839.35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32,710.98</w:t>
            </w:r>
          </w:p>
        </w:tc>
      </w:tr>
      <w:tr w:rsidR="00502C60" w:rsidRPr="00E82507" w:rsidTr="003C5232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60" w:rsidRPr="00E82507" w:rsidRDefault="00502C60" w:rsidP="00502C6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5.    Chemical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32,939.82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32,014.51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30,242.53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31,620.97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29,820.36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28,891.99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29,216.96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26,230.66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26,518.42</w:t>
            </w:r>
          </w:p>
        </w:tc>
      </w:tr>
      <w:tr w:rsidR="00502C60" w:rsidRPr="00E82507" w:rsidTr="003C5232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60" w:rsidRPr="00E82507" w:rsidRDefault="00502C60" w:rsidP="00502C6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6.    Close -End Mutual Funds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2,235.09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1,413.41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1,812.34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1,871.13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1,415.09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1,410.74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1,341.17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1,273.73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1,375.56</w:t>
            </w:r>
          </w:p>
        </w:tc>
      </w:tr>
      <w:tr w:rsidR="00502C60" w:rsidRPr="00E82507" w:rsidTr="003C5232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60" w:rsidRPr="00E82507" w:rsidRDefault="00502C60" w:rsidP="00502C6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7.    Commercial Banks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11,749.01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9,833.57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12,253.40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12,586.93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9,340.22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9,203.40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9,289.34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8,855.47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8,848.12</w:t>
            </w:r>
          </w:p>
        </w:tc>
      </w:tr>
      <w:tr w:rsidR="00502C60" w:rsidRPr="00E82507" w:rsidTr="003C5232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60" w:rsidRPr="00E82507" w:rsidRDefault="00502C60" w:rsidP="00502C6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8.    Engineering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57,855.82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31,861.80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45,573.65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45,282.23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31,812.82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28,969.47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27,685.29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25,036.59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22,944.09</w:t>
            </w:r>
          </w:p>
        </w:tc>
      </w:tr>
      <w:tr w:rsidR="00502C60" w:rsidRPr="00E82507" w:rsidTr="003C5232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60" w:rsidRPr="00E82507" w:rsidRDefault="00502C60" w:rsidP="00502C6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9.    Fertilizer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16,420.09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16,998.93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16,386.00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16,851.17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15,657.13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15,686.36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16,212.41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15,590.09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16,406.00</w:t>
            </w:r>
          </w:p>
        </w:tc>
      </w:tr>
      <w:tr w:rsidR="00502C60" w:rsidRPr="00E82507" w:rsidTr="003C5232">
        <w:trPr>
          <w:trHeight w:val="27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60" w:rsidRPr="00E82507" w:rsidRDefault="00502C60" w:rsidP="00502C6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10.   Food &amp; Personal Care Products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54,400.84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50,369.34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49,816.29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51,342.54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49,854.53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50,737.21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50,455.47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48,107.14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44,937.94</w:t>
            </w:r>
          </w:p>
        </w:tc>
      </w:tr>
      <w:tr w:rsidR="00502C60" w:rsidRPr="00E82507" w:rsidTr="003C5232">
        <w:trPr>
          <w:trHeight w:val="27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60" w:rsidRPr="00E82507" w:rsidRDefault="00502C60" w:rsidP="00502C6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11.   Glass &amp; Ceramics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264,690.52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2,560,411.29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760,426.81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979,962.50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5,031,947.32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5,645,621.03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7,164,969.40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8,481,866.06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10,443,752.11</w:t>
            </w:r>
          </w:p>
        </w:tc>
      </w:tr>
      <w:tr w:rsidR="00502C60" w:rsidRPr="00E82507" w:rsidTr="003C5232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60" w:rsidRPr="00E82507" w:rsidRDefault="00502C60" w:rsidP="00502C6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12.   Insurance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24,745.61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18,624.83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21,277.94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20,629.17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17,653.40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16,446.45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16,829.47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16,423.58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16,260.60</w:t>
            </w:r>
          </w:p>
        </w:tc>
      </w:tr>
      <w:tr w:rsidR="00502C60" w:rsidRPr="00E82507" w:rsidTr="003C5232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60" w:rsidRPr="00E82507" w:rsidRDefault="00502C60" w:rsidP="007554B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13.   Inv.</w:t>
            </w:r>
            <w:r w:rsidR="007554B0">
              <w:rPr>
                <w:color w:val="000000"/>
                <w:sz w:val="14"/>
                <w:szCs w:val="14"/>
              </w:rPr>
              <w:t xml:space="preserve"> </w:t>
            </w:r>
            <w:r w:rsidRPr="00E82507">
              <w:rPr>
                <w:color w:val="000000"/>
                <w:sz w:val="14"/>
                <w:szCs w:val="14"/>
              </w:rPr>
              <w:t>Banks /I</w:t>
            </w:r>
            <w:r w:rsidR="007554B0">
              <w:rPr>
                <w:color w:val="000000"/>
                <w:sz w:val="14"/>
                <w:szCs w:val="14"/>
              </w:rPr>
              <w:t>nv</w:t>
            </w:r>
            <w:r w:rsidRPr="00E82507">
              <w:rPr>
                <w:color w:val="000000"/>
                <w:sz w:val="14"/>
                <w:szCs w:val="14"/>
              </w:rPr>
              <w:t>.</w:t>
            </w:r>
            <w:r w:rsidR="007554B0">
              <w:rPr>
                <w:color w:val="000000"/>
                <w:sz w:val="14"/>
                <w:szCs w:val="14"/>
              </w:rPr>
              <w:t xml:space="preserve"> </w:t>
            </w:r>
            <w:r w:rsidRPr="00E82507">
              <w:rPr>
                <w:color w:val="000000"/>
                <w:sz w:val="14"/>
                <w:szCs w:val="14"/>
              </w:rPr>
              <w:t>C</w:t>
            </w:r>
            <w:r w:rsidR="007554B0">
              <w:rPr>
                <w:color w:val="000000"/>
                <w:sz w:val="14"/>
                <w:szCs w:val="14"/>
              </w:rPr>
              <w:t>os</w:t>
            </w:r>
            <w:r w:rsidRPr="00E82507">
              <w:rPr>
                <w:color w:val="000000"/>
                <w:sz w:val="14"/>
                <w:szCs w:val="14"/>
              </w:rPr>
              <w:t>./Securities C</w:t>
            </w:r>
            <w:r w:rsidR="007554B0">
              <w:rPr>
                <w:color w:val="000000"/>
                <w:sz w:val="14"/>
                <w:szCs w:val="14"/>
              </w:rPr>
              <w:t>os</w:t>
            </w:r>
            <w:r w:rsidRPr="00E82507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19,331.52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14,703.42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16,236.47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15,941.89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14,158.72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13,840.40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14,074.86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13,208.17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13,929.21</w:t>
            </w:r>
          </w:p>
        </w:tc>
      </w:tr>
      <w:tr w:rsidR="00502C60" w:rsidRPr="00E82507" w:rsidTr="003C5232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60" w:rsidRPr="00E82507" w:rsidRDefault="00502C60" w:rsidP="00502C6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14.   Jute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21,152.55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21,225.22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21,225.22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21,101.24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16,201.87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19,044.87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17,463.05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17,463.05</w:t>
            </w:r>
          </w:p>
        </w:tc>
      </w:tr>
      <w:tr w:rsidR="00502C60" w:rsidRPr="00E82507" w:rsidTr="003C5232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60" w:rsidRPr="00E82507" w:rsidRDefault="00502C60" w:rsidP="00502C6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15.   Leasing Companies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839.75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69.24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671.21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664.97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72.91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89.53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71.80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72.93</w:t>
            </w:r>
          </w:p>
        </w:tc>
      </w:tr>
      <w:tr w:rsidR="00502C60" w:rsidRPr="00E82507" w:rsidTr="003C5232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60" w:rsidRPr="00E82507" w:rsidRDefault="00502C60" w:rsidP="00502C6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16.   Leather &amp; Tanneries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18,292.99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14,957.14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16,730.75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16,530.91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14,519.27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13,658.58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12,974.48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13,685.11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10,869.02</w:t>
            </w:r>
          </w:p>
        </w:tc>
      </w:tr>
      <w:tr w:rsidR="00502C60" w:rsidRPr="00E82507" w:rsidTr="003C5232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60" w:rsidRPr="00E82507" w:rsidRDefault="00502C60" w:rsidP="00502C6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17.   Miscellaneous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20,573.72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24,520.88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26,625.66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26,831.40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18,139.63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17,208.01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15,362.30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21,169.22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25,882.93</w:t>
            </w:r>
          </w:p>
        </w:tc>
      </w:tr>
      <w:tr w:rsidR="00502C60" w:rsidRPr="00E82507" w:rsidTr="003C5232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60" w:rsidRPr="00E82507" w:rsidRDefault="00502C60" w:rsidP="00502C6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 xml:space="preserve">18.   </w:t>
            </w:r>
            <w:proofErr w:type="spellStart"/>
            <w:r w:rsidRPr="00E82507">
              <w:rPr>
                <w:color w:val="000000"/>
                <w:sz w:val="14"/>
                <w:szCs w:val="14"/>
              </w:rPr>
              <w:t>Modarabas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6,223.19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5,520.07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5,884.04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6,134.35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5,432.43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5,412.33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5,216.46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4,975.19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4,979.83</w:t>
            </w:r>
          </w:p>
        </w:tc>
      </w:tr>
      <w:tr w:rsidR="00502C60" w:rsidRPr="00E82507" w:rsidTr="003C5232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60" w:rsidRPr="00E82507" w:rsidRDefault="00502C60" w:rsidP="00502C6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19.   Oil &amp; Gas Exploration Companies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9,992.53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9,047.30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9,449.81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9,671.55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8,333.33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8,072.07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8,408.16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8,803.53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9,454.89</w:t>
            </w:r>
          </w:p>
        </w:tc>
      </w:tr>
      <w:tr w:rsidR="00502C60" w:rsidRPr="00E82507" w:rsidTr="003C5232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60" w:rsidRPr="00E82507" w:rsidRDefault="00502C60" w:rsidP="00502C6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20.   Oil &amp; Gas Marketing Companies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11,049.02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8,316.50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8,638.14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8,856.44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8,103.65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7,633.27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8,218.08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7,561.26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7,566.20</w:t>
            </w:r>
          </w:p>
        </w:tc>
      </w:tr>
      <w:tr w:rsidR="00502C60" w:rsidRPr="00E82507" w:rsidTr="003C5232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60" w:rsidRPr="00E82507" w:rsidRDefault="00502C60" w:rsidP="00502C6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21.   Paper &amp; Board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23,915.91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15,621.49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19,257.10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18,892.24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16,016.27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15,154.49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14,976.65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13,825.16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12,498.37</w:t>
            </w:r>
          </w:p>
        </w:tc>
      </w:tr>
      <w:tr w:rsidR="00502C60" w:rsidRPr="00E82507" w:rsidTr="003C5232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60" w:rsidRPr="00E82507" w:rsidRDefault="00502C60" w:rsidP="00502C6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22.   Pharmaceuticals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43,473.69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32,880.63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37,098.55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36,903.13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29,894.77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27,762.38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27,173.79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23,309.53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20,016.51</w:t>
            </w:r>
          </w:p>
        </w:tc>
      </w:tr>
      <w:tr w:rsidR="00502C60" w:rsidRPr="00E82507" w:rsidTr="003C5232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60" w:rsidRPr="00E82507" w:rsidRDefault="00502C60" w:rsidP="00502C6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23.   Power Generation &amp; Distribution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26,290.05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20,697.49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22,567.59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22,685.73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20,695.13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19,671.80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20,093.88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19,646.35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18,559.69</w:t>
            </w:r>
          </w:p>
        </w:tc>
      </w:tr>
      <w:tr w:rsidR="00502C60" w:rsidRPr="00E82507" w:rsidTr="003C5232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60" w:rsidRPr="00E82507" w:rsidRDefault="00502C60" w:rsidP="00502C6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24.  Refinery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17,738.03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9,521.21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10,105.05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9,632.44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8,729.62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8,372.56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8,365.96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6,925.45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7,256.67</w:t>
            </w:r>
          </w:p>
        </w:tc>
      </w:tr>
      <w:tr w:rsidR="00502C60" w:rsidRPr="00E82507" w:rsidTr="003C5232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60" w:rsidRPr="00E82507" w:rsidRDefault="00502C60" w:rsidP="00502C6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25.   Sugar &amp; Allied Industries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113,047.42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100,232.55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104,299.38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103,889.18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96,168.16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114,163.15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113,485.53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112,041.06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105,213.57</w:t>
            </w:r>
          </w:p>
        </w:tc>
      </w:tr>
      <w:tr w:rsidR="00502C60" w:rsidRPr="00E82507" w:rsidTr="003C5232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60" w:rsidRPr="00E82507" w:rsidRDefault="00502C60" w:rsidP="00502C6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26.   Synthetic &amp; Rayon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51,422.13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52,892.23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54,799.96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55,047.18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56,605.77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57,052.23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59,942.75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58,803.90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57,635.04</w:t>
            </w:r>
          </w:p>
        </w:tc>
      </w:tr>
      <w:tr w:rsidR="00502C60" w:rsidRPr="00E82507" w:rsidTr="003C5232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60" w:rsidRPr="00E82507" w:rsidRDefault="00502C60" w:rsidP="00502C6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27.   Technology &amp; Communication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68,298.51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45,439.79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70,289.36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68,089.87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51,944.00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53,519.64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59,902.21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53,352.31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51,762.85</w:t>
            </w:r>
          </w:p>
        </w:tc>
      </w:tr>
      <w:tr w:rsidR="00502C60" w:rsidRPr="00E82507" w:rsidTr="003C5232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60" w:rsidRPr="00E82507" w:rsidRDefault="00502C60" w:rsidP="00502C6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28.   Textile Composite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48,146.04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40,981.59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44,568.26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44,892.07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40,454.04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38,666.37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37,560.51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37,317.73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34,932.43</w:t>
            </w:r>
          </w:p>
        </w:tc>
      </w:tr>
      <w:tr w:rsidR="00502C60" w:rsidRPr="00E82507" w:rsidTr="003C5232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60" w:rsidRPr="00E82507" w:rsidRDefault="00502C60" w:rsidP="00502C6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29.   Textile Spinning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19,926.24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18,122.54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18,613.99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19,060.71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17,695.56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17,106.11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17,534.72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16,117.06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16,047.33</w:t>
            </w:r>
          </w:p>
        </w:tc>
      </w:tr>
      <w:tr w:rsidR="00502C60" w:rsidRPr="00E82507" w:rsidTr="003C5232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60" w:rsidRPr="00E82507" w:rsidRDefault="00502C60" w:rsidP="00502C6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30.   Textile Weaving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4,854.91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2,405.05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2,464.67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2,694.24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2,345.67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2,273.28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2,160.91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2,110.44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1,947.10</w:t>
            </w:r>
          </w:p>
        </w:tc>
      </w:tr>
      <w:tr w:rsidR="00502C60" w:rsidRPr="00E82507" w:rsidTr="003C5232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60" w:rsidRPr="00E82507" w:rsidRDefault="00502C60" w:rsidP="00502C6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31.   Tobacco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102,562.36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68,213.71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84,894.74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76,594.90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61,144.31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61,558.94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64,654.42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67,098.28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59,663.01</w:t>
            </w:r>
          </w:p>
        </w:tc>
      </w:tr>
      <w:tr w:rsidR="00502C60" w:rsidRPr="00E82507" w:rsidTr="003C5232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60" w:rsidRPr="00E82507" w:rsidRDefault="00502C60" w:rsidP="00502C6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32.   Transport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48,816.89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34,238.64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37,388.50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38,119.72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37,553.19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38,606.86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39,358.50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37,153.01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38,190.40</w:t>
            </w:r>
          </w:p>
        </w:tc>
      </w:tr>
      <w:tr w:rsidR="00502C60" w:rsidRPr="00E82507" w:rsidTr="003C5232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60" w:rsidRPr="00E82507" w:rsidRDefault="00502C60" w:rsidP="00502C6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33.   Vanaspati &amp; Allied Industries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57,478.80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37,537.91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39,515.72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40,741.75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36,738.52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30,941.95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30,190.79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31,068.55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32,754.28</w:t>
            </w:r>
          </w:p>
        </w:tc>
      </w:tr>
      <w:tr w:rsidR="00502C60" w:rsidRPr="00E82507" w:rsidTr="003C5232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60" w:rsidRPr="00E82507" w:rsidRDefault="00502C60" w:rsidP="00502C6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34.   Woolen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7,321.39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4,385.83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5,840.48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5,347.81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4,458.93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3,399.03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3,679.71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3,254.29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3,208.97</w:t>
            </w:r>
          </w:p>
        </w:tc>
      </w:tr>
      <w:tr w:rsidR="00502C60" w:rsidRPr="00E82507" w:rsidTr="003C5232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60" w:rsidRPr="00E82507" w:rsidRDefault="00502C60" w:rsidP="00502C6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35.  Real Estate Investment Trust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17,097.11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20,975.72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18,865.74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20,184.46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21,518.71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21,580.78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20,991.22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22,210.93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22,095.27</w:t>
            </w:r>
          </w:p>
        </w:tc>
      </w:tr>
      <w:tr w:rsidR="00502C60" w:rsidRPr="00E82507" w:rsidTr="003C5232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02C60" w:rsidRPr="00E82507" w:rsidRDefault="00502C60" w:rsidP="00502C6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5"/>
                <w:szCs w:val="15"/>
              </w:rPr>
              <w:t>36. Exchange Traded Funds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5,739.64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4,072.27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4,445.12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4,657.47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316,037.76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320,204.57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323,780.03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326,014.91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331,328.63</w:t>
            </w:r>
          </w:p>
        </w:tc>
      </w:tr>
      <w:tr w:rsidR="00502C60" w:rsidRPr="00E82507" w:rsidTr="003C5232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02C60" w:rsidRPr="00E82507" w:rsidRDefault="00502C60" w:rsidP="00502C60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37. Property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11,348.67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10,938.65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11,018.62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10,306.90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10,039.56</w:t>
            </w:r>
          </w:p>
        </w:tc>
      </w:tr>
      <w:tr w:rsidR="00502C60" w:rsidRPr="00E82507" w:rsidTr="003C5232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02C60" w:rsidRPr="00E82507" w:rsidRDefault="00502C60" w:rsidP="00502C60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38</w:t>
            </w:r>
            <w:r w:rsidRPr="00E82507">
              <w:rPr>
                <w:color w:val="000000"/>
                <w:sz w:val="15"/>
                <w:szCs w:val="15"/>
              </w:rPr>
              <w:t>. Stock Index Future Contracts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02C60" w:rsidRPr="00E82507" w:rsidTr="003C5232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02C60" w:rsidRPr="00E82507" w:rsidRDefault="00502C60" w:rsidP="00502C60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39</w:t>
            </w:r>
            <w:r w:rsidRPr="00E82507">
              <w:rPr>
                <w:color w:val="000000"/>
                <w:sz w:val="15"/>
                <w:szCs w:val="15"/>
              </w:rPr>
              <w:t>. Future Contracts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02C60" w:rsidRPr="00E82507" w:rsidTr="003C5232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02C60" w:rsidRPr="00E82507" w:rsidRDefault="00502C60" w:rsidP="00502C60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40</w:t>
            </w:r>
            <w:r w:rsidRPr="00E82507">
              <w:rPr>
                <w:color w:val="000000"/>
                <w:sz w:val="15"/>
                <w:szCs w:val="15"/>
              </w:rPr>
              <w:t>. Bonds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32149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3214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41EE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02C60" w:rsidRPr="00E82507" w:rsidTr="003C5232">
        <w:trPr>
          <w:trHeight w:val="162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02C60" w:rsidRPr="00E82507" w:rsidRDefault="00502C60" w:rsidP="00502C6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02C60" w:rsidRPr="00E82507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E82507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E82507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E82507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E82507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E82507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E82507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E82507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02C60" w:rsidRPr="00E82507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502C60" w:rsidRPr="00B631EC" w:rsidTr="00502C60">
        <w:trPr>
          <w:trHeight w:hRule="exact" w:val="390"/>
          <w:jc w:val="center"/>
        </w:trPr>
        <w:tc>
          <w:tcPr>
            <w:tcW w:w="10260" w:type="dxa"/>
            <w:gridSpan w:val="10"/>
            <w:tcBorders>
              <w:top w:val="single" w:sz="12" w:space="0" w:color="auto"/>
              <w:left w:val="nil"/>
              <w:right w:val="nil"/>
            </w:tcBorders>
            <w:tcMar>
              <w:left w:w="43" w:type="dxa"/>
              <w:right w:w="43" w:type="dxa"/>
            </w:tcMar>
          </w:tcPr>
          <w:p w:rsidR="00502C60" w:rsidRPr="00E82507" w:rsidRDefault="00502C60" w:rsidP="00502C60">
            <w:pPr>
              <w:rPr>
                <w:sz w:val="14"/>
                <w:szCs w:val="14"/>
              </w:rPr>
            </w:pPr>
            <w:r w:rsidRPr="00E82507">
              <w:rPr>
                <w:sz w:val="14"/>
                <w:szCs w:val="14"/>
              </w:rPr>
              <w:t xml:space="preserve">As per last working day                                     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E82507">
              <w:rPr>
                <w:sz w:val="14"/>
                <w:szCs w:val="14"/>
              </w:rPr>
              <w:t xml:space="preserve">    </w:t>
            </w:r>
            <w:r>
              <w:rPr>
                <w:sz w:val="14"/>
                <w:szCs w:val="14"/>
              </w:rPr>
              <w:t xml:space="preserve">          </w:t>
            </w:r>
            <w:r w:rsidRPr="00E82507">
              <w:rPr>
                <w:sz w:val="14"/>
                <w:szCs w:val="14"/>
              </w:rPr>
              <w:t xml:space="preserve">  Source: Pakistan Stock Exchange</w:t>
            </w:r>
          </w:p>
          <w:p w:rsidR="00502C60" w:rsidRPr="0024736D" w:rsidRDefault="00502C60" w:rsidP="00502C60">
            <w:pPr>
              <w:rPr>
                <w:rFonts w:ascii="Calibri" w:hAnsi="Calibri"/>
                <w:sz w:val="14"/>
                <w:szCs w:val="14"/>
              </w:rPr>
            </w:pPr>
            <w:r w:rsidRPr="00E82507">
              <w:rPr>
                <w:sz w:val="14"/>
                <w:szCs w:val="14"/>
              </w:rPr>
              <w:t>Note: Four more sectors have been added since Mar-20</w:t>
            </w:r>
            <w:r>
              <w:rPr>
                <w:sz w:val="14"/>
                <w:szCs w:val="14"/>
              </w:rPr>
              <w:t xml:space="preserve"> </w:t>
            </w:r>
          </w:p>
        </w:tc>
      </w:tr>
    </w:tbl>
    <w:p w:rsidR="00393358" w:rsidRPr="00B631EC" w:rsidRDefault="00393358" w:rsidP="00B631EC"/>
    <w:p w:rsidR="00393358" w:rsidRPr="00B631EC" w:rsidRDefault="00393358" w:rsidP="00B631EC">
      <w:pPr>
        <w:tabs>
          <w:tab w:val="left" w:pos="6636"/>
        </w:tabs>
      </w:pPr>
      <w:r w:rsidRPr="00B631EC">
        <w:tab/>
      </w:r>
    </w:p>
    <w:p w:rsidR="00035DA0" w:rsidRDefault="00035DA0" w:rsidP="00B631EC">
      <w:r w:rsidRPr="00B631EC">
        <w:br w:type="page"/>
      </w:r>
    </w:p>
    <w:p w:rsidR="00216CB4" w:rsidRPr="00B631EC" w:rsidRDefault="00216CB4" w:rsidP="00B631EC">
      <w:pPr>
        <w:jc w:val="center"/>
      </w:pPr>
    </w:p>
    <w:tbl>
      <w:tblPr>
        <w:tblW w:w="9394" w:type="dxa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1447"/>
        <w:gridCol w:w="1691"/>
        <w:gridCol w:w="1691"/>
        <w:gridCol w:w="1691"/>
        <w:gridCol w:w="1344"/>
      </w:tblGrid>
      <w:tr w:rsidR="00F071AD" w:rsidRPr="00B631EC" w:rsidTr="00843F7A">
        <w:trPr>
          <w:trHeight w:val="375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1AD" w:rsidRPr="007F13B9" w:rsidRDefault="00F071AD" w:rsidP="00543465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t xml:space="preserve">7.2    </w:t>
            </w:r>
            <w:r w:rsidR="0071239A" w:rsidRPr="007F13B9">
              <w:rPr>
                <w:b/>
                <w:bCs/>
                <w:sz w:val="28"/>
              </w:rPr>
              <w:t>Pakistan</w:t>
            </w:r>
            <w:r w:rsidRPr="007F13B9">
              <w:rPr>
                <w:b/>
                <w:bCs/>
                <w:sz w:val="28"/>
              </w:rPr>
              <w:t xml:space="preserve"> Stock Exchange Indicators</w:t>
            </w:r>
          </w:p>
        </w:tc>
      </w:tr>
      <w:tr w:rsidR="00F071AD" w:rsidRPr="00B631EC" w:rsidTr="00843F7A">
        <w:trPr>
          <w:trHeight w:val="153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1AD" w:rsidRPr="00B631EC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F465C" w:rsidRPr="00B631EC" w:rsidTr="00843F7A">
        <w:trPr>
          <w:trHeight w:hRule="exact" w:val="315"/>
          <w:jc w:val="center"/>
        </w:trPr>
        <w:tc>
          <w:tcPr>
            <w:tcW w:w="15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5C" w:rsidRPr="0024736D" w:rsidRDefault="00DF465C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465C" w:rsidRPr="0024736D" w:rsidRDefault="00DF465C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KSE 100 Index </w:t>
            </w:r>
            <w:r w:rsidRPr="0024736D">
              <w:rPr>
                <w:b/>
                <w:sz w:val="16"/>
                <w:szCs w:val="16"/>
              </w:rPr>
              <w:t>(1991 = 1,000)</w:t>
            </w:r>
          </w:p>
        </w:tc>
      </w:tr>
      <w:tr w:rsidR="00D43DC9" w:rsidRPr="00B631EC" w:rsidTr="007A40AE">
        <w:trPr>
          <w:trHeight w:val="278"/>
          <w:jc w:val="center"/>
        </w:trPr>
        <w:tc>
          <w:tcPr>
            <w:tcW w:w="15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C9" w:rsidRPr="00B631EC" w:rsidRDefault="00D43DC9" w:rsidP="00D43DC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</w:tr>
      <w:tr w:rsidR="00D43DC9" w:rsidRPr="00CD1E18" w:rsidTr="007A40AE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42,712.43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31,938.48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39,258.44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47,055.29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CA3D60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A3D60">
              <w:rPr>
                <w:color w:val="000000"/>
                <w:sz w:val="15"/>
                <w:szCs w:val="15"/>
              </w:rPr>
              <w:t>40,150.36</w:t>
            </w:r>
          </w:p>
        </w:tc>
      </w:tr>
      <w:tr w:rsidR="00D43DC9" w:rsidRPr="00CD1E18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41,742.24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29,672.12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41,110.93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47,419.74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92753D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92753D">
              <w:rPr>
                <w:color w:val="000000"/>
                <w:sz w:val="15"/>
                <w:szCs w:val="15"/>
              </w:rPr>
              <w:t>42,351.15</w:t>
            </w:r>
          </w:p>
        </w:tc>
      </w:tr>
      <w:tr w:rsidR="00D43DC9" w:rsidRPr="00CD1E18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40,998.59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32,078.85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40,571.48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44,899.60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492E6C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492E6C">
              <w:rPr>
                <w:color w:val="000000"/>
                <w:sz w:val="15"/>
                <w:szCs w:val="15"/>
              </w:rPr>
              <w:t>41,128.67</w:t>
            </w:r>
          </w:p>
        </w:tc>
      </w:tr>
      <w:tr w:rsidR="00D43DC9" w:rsidRPr="00CD1E18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41,649.36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34,203.68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39,888.00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014C38">
              <w:rPr>
                <w:color w:val="000000"/>
                <w:sz w:val="15"/>
                <w:szCs w:val="15"/>
              </w:rPr>
              <w:t>46,184.71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1555D0" w:rsidP="001555D0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41,264.66 </w:t>
            </w:r>
          </w:p>
        </w:tc>
      </w:tr>
      <w:tr w:rsidR="00D43DC9" w:rsidRPr="00CD1E18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91EF6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40,496.03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39,287.65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41,068.82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45,072.38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732149" w:rsidP="0073214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42,348.63 </w:t>
            </w:r>
          </w:p>
        </w:tc>
      </w:tr>
      <w:tr w:rsidR="00D43DC9" w:rsidRPr="00CD1E18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366DFE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37,066.67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40,735.08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43,755.38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44,596.07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741EEB" w:rsidP="00741EE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40,420.45 </w:t>
            </w:r>
          </w:p>
        </w:tc>
      </w:tr>
      <w:tr w:rsidR="00D43DC9" w:rsidRPr="00CD1E18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AC6EBC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40,799.53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41,630.94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46,385.54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D1E18">
              <w:rPr>
                <w:color w:val="000000"/>
                <w:sz w:val="15"/>
                <w:szCs w:val="15"/>
              </w:rPr>
              <w:t>45,374.68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502C60" w:rsidP="00502C60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40,673.06 </w:t>
            </w:r>
          </w:p>
        </w:tc>
      </w:tr>
      <w:tr w:rsidR="00D43DC9" w:rsidRPr="00AC0BA6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CF65C3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39,054.61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37,983.62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45,865.02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44,461.01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324F3E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 w:rsidRPr="00C51CF8">
              <w:rPr>
                <w:color w:val="000000"/>
                <w:sz w:val="15"/>
                <w:szCs w:val="15"/>
              </w:rPr>
              <w:t>38,649.34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9706C0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29,231.63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44,587.85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44,928.83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9A2FBF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36,784.44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34,111.64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44,262.35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45,249.41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F2442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35,974.79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33,931.23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47,896.34</w:t>
            </w:r>
          </w:p>
        </w:tc>
        <w:tc>
          <w:tcPr>
            <w:tcW w:w="1691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5439BE">
              <w:rPr>
                <w:color w:val="000000"/>
                <w:sz w:val="15"/>
                <w:szCs w:val="15"/>
              </w:rPr>
              <w:t>43,078.14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C80428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33,901.58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34,421.92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47,356.02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E6B2B">
              <w:rPr>
                <w:color w:val="000000"/>
                <w:sz w:val="15"/>
                <w:szCs w:val="15"/>
              </w:rPr>
              <w:t xml:space="preserve">            41,540.83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843F7A">
        <w:trPr>
          <w:trHeight w:hRule="exact" w:val="315"/>
          <w:jc w:val="center"/>
        </w:trPr>
        <w:tc>
          <w:tcPr>
            <w:tcW w:w="15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C9" w:rsidRPr="0024736D" w:rsidRDefault="00D43DC9" w:rsidP="00D43DC9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DC9" w:rsidRPr="0024736D" w:rsidRDefault="00D43DC9" w:rsidP="00D43DC9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  KSE All Share Index </w:t>
            </w:r>
            <w:r w:rsidRPr="0024736D">
              <w:rPr>
                <w:b/>
                <w:sz w:val="16"/>
                <w:szCs w:val="16"/>
              </w:rPr>
              <w:t>(1995 = 1,000)</w:t>
            </w:r>
          </w:p>
        </w:tc>
      </w:tr>
      <w:tr w:rsidR="00D43DC9" w:rsidRPr="00B631EC" w:rsidTr="007A40AE">
        <w:trPr>
          <w:trHeight w:val="250"/>
          <w:jc w:val="center"/>
        </w:trPr>
        <w:tc>
          <w:tcPr>
            <w:tcW w:w="15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C9" w:rsidRPr="00B631EC" w:rsidRDefault="00D43DC9" w:rsidP="00D43DC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30,908.46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23,118.82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27,559.26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32,163.11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CA3D60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A3D60">
              <w:rPr>
                <w:color w:val="000000"/>
                <w:sz w:val="15"/>
                <w:szCs w:val="15"/>
              </w:rPr>
              <w:t>27,796.13</w:t>
            </w:r>
          </w:p>
        </w:tc>
      </w:tr>
      <w:tr w:rsidR="00D43DC9" w:rsidRPr="00B631EC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30,653.83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22,007.12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28,960.20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32,394.47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Default="0092753D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92753D">
              <w:rPr>
                <w:color w:val="000000"/>
                <w:sz w:val="15"/>
                <w:szCs w:val="15"/>
              </w:rPr>
              <w:t>29,077.87</w:t>
            </w:r>
          </w:p>
        </w:tc>
      </w:tr>
      <w:tr w:rsidR="00D43DC9" w:rsidRPr="00B631EC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29,944.47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23,427.60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28,969.98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30,668.90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Default="00492E6C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492E6C">
              <w:rPr>
                <w:color w:val="000000"/>
                <w:sz w:val="15"/>
                <w:szCs w:val="15"/>
              </w:rPr>
              <w:t>28,225.45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30,220.10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24,698.78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28,185.56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31,596.79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Default="007545BC" w:rsidP="007545B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28,144.59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91EF6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29,381.69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27,838.52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28,849.46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30,831.91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732149" w:rsidP="0073214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28,693.26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366DFE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28,043.38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29,011.73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30,779.70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30,726.52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741EEB" w:rsidP="00741EE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27,532.64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AC6EBC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29,663.42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29,067.54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32,061.54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9772B7">
              <w:rPr>
                <w:color w:val="000000"/>
                <w:sz w:val="15"/>
                <w:szCs w:val="15"/>
              </w:rPr>
              <w:t>31</w:t>
            </w:r>
            <w:r>
              <w:rPr>
                <w:color w:val="000000"/>
                <w:sz w:val="15"/>
                <w:szCs w:val="15"/>
              </w:rPr>
              <w:t>,</w:t>
            </w:r>
            <w:r w:rsidRPr="009772B7">
              <w:rPr>
                <w:color w:val="000000"/>
                <w:sz w:val="15"/>
                <w:szCs w:val="15"/>
              </w:rPr>
              <w:t>007.64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502C60" w:rsidP="00502C60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27,100.87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CF65C3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28,506.65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26,289.38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31,436.15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30,523.62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324F3E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28,279.32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9706C0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21,037.82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9706C0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DB319D">
              <w:rPr>
                <w:color w:val="000000" w:themeColor="text1"/>
                <w:sz w:val="15"/>
                <w:szCs w:val="15"/>
              </w:rPr>
              <w:t>30,498.20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9706C0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30,788.28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7174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9A2FBF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27,014.21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23,937.61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30,017.98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30,774.66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F2442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26,155.49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24,435.18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32,238.69</w:t>
            </w:r>
          </w:p>
        </w:tc>
        <w:tc>
          <w:tcPr>
            <w:tcW w:w="1691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5439BE">
              <w:rPr>
                <w:color w:val="000000"/>
                <w:sz w:val="15"/>
                <w:szCs w:val="15"/>
              </w:rPr>
              <w:t>29,310.51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C80428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24,986.05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24,660.31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32,479.82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E6B2B">
              <w:rPr>
                <w:color w:val="000000"/>
                <w:sz w:val="15"/>
                <w:szCs w:val="15"/>
              </w:rPr>
              <w:t xml:space="preserve">           28,582.29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C208C6">
        <w:trPr>
          <w:trHeight w:hRule="exact" w:val="315"/>
          <w:jc w:val="center"/>
        </w:trPr>
        <w:tc>
          <w:tcPr>
            <w:tcW w:w="15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C9" w:rsidRPr="0024736D" w:rsidRDefault="00D43DC9" w:rsidP="00D43DC9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DC9" w:rsidRPr="0024736D" w:rsidRDefault="00D43DC9" w:rsidP="00D43DC9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KMI-30 Index </w:t>
            </w:r>
            <w:r w:rsidRPr="0024736D">
              <w:rPr>
                <w:b/>
                <w:sz w:val="16"/>
                <w:szCs w:val="16"/>
              </w:rPr>
              <w:t>(Base: June 2008)</w:t>
            </w:r>
          </w:p>
        </w:tc>
      </w:tr>
      <w:tr w:rsidR="00D43DC9" w:rsidRPr="00B631EC" w:rsidTr="007A40AE">
        <w:trPr>
          <w:trHeight w:val="250"/>
          <w:jc w:val="center"/>
        </w:trPr>
        <w:tc>
          <w:tcPr>
            <w:tcW w:w="15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C9" w:rsidRPr="00B631EC" w:rsidRDefault="00D43DC9" w:rsidP="00D43DC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72,341.14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50,569.36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A106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63,107.65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A106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76,259.24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A1067" w:rsidRDefault="00CA3D60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A3D60">
              <w:rPr>
                <w:color w:val="000000"/>
                <w:sz w:val="15"/>
                <w:szCs w:val="15"/>
              </w:rPr>
              <w:t>65,446.00</w:t>
            </w:r>
          </w:p>
        </w:tc>
      </w:tr>
      <w:tr w:rsidR="00D43DC9" w:rsidRPr="00B631EC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70,817.42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46,226.30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D8078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65,651.60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D8078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77,641.73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D80787" w:rsidRDefault="0092753D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92753D">
              <w:rPr>
                <w:color w:val="000000"/>
                <w:sz w:val="15"/>
                <w:szCs w:val="15"/>
              </w:rPr>
              <w:t>70,346.75</w:t>
            </w:r>
          </w:p>
        </w:tc>
      </w:tr>
      <w:tr w:rsidR="00D43DC9" w:rsidRPr="00B631EC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69,230.73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51,150.82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F3632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64,738.07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F3632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72,315.95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F3632" w:rsidRDefault="00492E6C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492E6C">
              <w:rPr>
                <w:color w:val="000000"/>
                <w:sz w:val="15"/>
                <w:szCs w:val="15"/>
              </w:rPr>
              <w:t>67,463.05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71,738.68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55,842.17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8572A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63,496.69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8572A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014C38">
              <w:rPr>
                <w:color w:val="000000"/>
                <w:sz w:val="15"/>
                <w:szCs w:val="15"/>
              </w:rPr>
              <w:t>74,486.07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8572A" w:rsidRDefault="003D249E" w:rsidP="003D249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69,310.33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68,388.96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62,713.95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65A1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66,318.10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65A1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73,210.74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65A1E" w:rsidRDefault="00C37866" w:rsidP="00C3786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71,768.60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61,173.56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66,031.51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DC04B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71,167.60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DC04B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71,687.06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DC04B1" w:rsidRDefault="00741EEB" w:rsidP="00741EE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68,277.85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68,267.23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67,075.02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586AE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74,222.76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586AE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B92F12">
              <w:rPr>
                <w:color w:val="000000"/>
                <w:sz w:val="15"/>
                <w:szCs w:val="15"/>
              </w:rPr>
              <w:t>73,592.63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586AE8" w:rsidRDefault="00502C60" w:rsidP="00502C60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69,439.38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65,510.03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59,433.31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51523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76,278.37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51523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9A6536">
              <w:rPr>
                <w:color w:val="000000"/>
                <w:sz w:val="15"/>
                <w:szCs w:val="15"/>
              </w:rPr>
              <w:t>72</w:t>
            </w:r>
            <w:r>
              <w:rPr>
                <w:color w:val="000000"/>
                <w:sz w:val="15"/>
                <w:szCs w:val="15"/>
              </w:rPr>
              <w:t>,</w:t>
            </w:r>
            <w:r w:rsidRPr="009A6536">
              <w:rPr>
                <w:color w:val="000000"/>
                <w:sz w:val="15"/>
                <w:szCs w:val="15"/>
              </w:rPr>
              <w:t>148.81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51523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63,313.99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45,051.66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73,039.96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72,914.93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59,213.25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55,529.38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347DE4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71,476.99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347DE4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74,012.17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347DE4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58,233.69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55,171.67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461D79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78,749.58</w:t>
            </w:r>
          </w:p>
        </w:tc>
        <w:tc>
          <w:tcPr>
            <w:tcW w:w="1691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461D79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5439BE">
              <w:rPr>
                <w:color w:val="000000"/>
                <w:sz w:val="15"/>
                <w:szCs w:val="15"/>
              </w:rPr>
              <w:t>70,045.46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461D79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54,118.51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54,995.25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617A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76,621.54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617A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E6B2B">
              <w:rPr>
                <w:color w:val="000000"/>
                <w:sz w:val="15"/>
                <w:szCs w:val="15"/>
              </w:rPr>
              <w:t xml:space="preserve">           68,766.37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617A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843F7A">
        <w:trPr>
          <w:trHeight w:hRule="exact" w:val="415"/>
          <w:jc w:val="center"/>
        </w:trPr>
        <w:tc>
          <w:tcPr>
            <w:tcW w:w="9394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43DC9" w:rsidRDefault="00472B0B" w:rsidP="00472B0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As per last working day</w:t>
            </w:r>
            <w:r w:rsidRPr="0024736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D43DC9" w:rsidRPr="0024736D">
              <w:rPr>
                <w:sz w:val="14"/>
                <w:szCs w:val="14"/>
              </w:rPr>
              <w:t>Source: Pakistan Stock Exchange</w:t>
            </w:r>
          </w:p>
          <w:p w:rsidR="00D43DC9" w:rsidRPr="00E617AD" w:rsidRDefault="00D43DC9" w:rsidP="00D43DC9">
            <w:pPr>
              <w:rPr>
                <w:color w:val="000000"/>
                <w:sz w:val="15"/>
                <w:szCs w:val="15"/>
              </w:rPr>
            </w:pPr>
          </w:p>
        </w:tc>
      </w:tr>
    </w:tbl>
    <w:p w:rsidR="00091FEC" w:rsidRPr="00B631EC" w:rsidRDefault="00B567B5" w:rsidP="006F7ADE">
      <w:r>
        <w:rPr>
          <w:sz w:val="15"/>
          <w:szCs w:val="15"/>
        </w:rPr>
        <w:t xml:space="preserve">    </w:t>
      </w:r>
    </w:p>
    <w:p w:rsidR="00382A7D" w:rsidRPr="00216CB4" w:rsidRDefault="00C82F3A" w:rsidP="00216CB4">
      <w:pPr>
        <w:rPr>
          <w:sz w:val="15"/>
          <w:szCs w:val="15"/>
        </w:rPr>
      </w:pPr>
      <w:r w:rsidRPr="00B631EC">
        <w:br w:type="page"/>
      </w:r>
    </w:p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294"/>
        <w:gridCol w:w="2568"/>
        <w:gridCol w:w="834"/>
        <w:gridCol w:w="720"/>
        <w:gridCol w:w="804"/>
        <w:gridCol w:w="876"/>
        <w:gridCol w:w="744"/>
        <w:gridCol w:w="810"/>
        <w:gridCol w:w="900"/>
        <w:gridCol w:w="810"/>
        <w:gridCol w:w="720"/>
      </w:tblGrid>
      <w:tr w:rsidR="004E2F16" w:rsidRPr="00B631EC" w:rsidTr="008047FB">
        <w:trPr>
          <w:trHeight w:hRule="exact" w:val="36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E2F16" w:rsidRPr="007F13B9" w:rsidRDefault="004E2F16" w:rsidP="00B631EC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lastRenderedPageBreak/>
              <w:t>7.</w:t>
            </w:r>
            <w:r w:rsidR="00395065">
              <w:rPr>
                <w:b/>
                <w:bCs/>
                <w:sz w:val="28"/>
              </w:rPr>
              <w:t>3 Market Capitalization of PSX A</w:t>
            </w:r>
            <w:r w:rsidRPr="007F13B9">
              <w:rPr>
                <w:b/>
                <w:bCs/>
                <w:sz w:val="28"/>
              </w:rPr>
              <w:t>ll Shares</w:t>
            </w:r>
          </w:p>
        </w:tc>
      </w:tr>
      <w:tr w:rsidR="004E2F16" w:rsidRPr="00B631EC" w:rsidTr="008047FB">
        <w:trPr>
          <w:trHeight w:hRule="exact" w:val="117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right w:val="nil"/>
            </w:tcBorders>
          </w:tcPr>
          <w:p w:rsidR="004E2F16" w:rsidRPr="00B631EC" w:rsidRDefault="004E2F16" w:rsidP="00B631EC">
            <w:pPr>
              <w:jc w:val="right"/>
            </w:pPr>
            <w:r w:rsidRPr="00B631EC">
              <w:rPr>
                <w:sz w:val="14"/>
                <w:szCs w:val="1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2F16" w:rsidRPr="00B631EC" w:rsidTr="005B1869">
        <w:trPr>
          <w:trHeight w:hRule="exact" w:val="27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2F16" w:rsidRPr="00B631EC" w:rsidRDefault="00E24CC1" w:rsidP="00AF3E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Million Rupees</w:t>
            </w:r>
          </w:p>
        </w:tc>
      </w:tr>
      <w:tr w:rsidR="000363CF" w:rsidRPr="00B631EC" w:rsidTr="000363CF">
        <w:trPr>
          <w:trHeight w:hRule="exact" w:val="300"/>
          <w:jc w:val="center"/>
        </w:trPr>
        <w:tc>
          <w:tcPr>
            <w:tcW w:w="2862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3CF" w:rsidRPr="00B631EC" w:rsidRDefault="000363CF" w:rsidP="00B631EC">
            <w:pPr>
              <w:jc w:val="center"/>
              <w:rPr>
                <w:b/>
                <w:bCs/>
              </w:rPr>
            </w:pPr>
            <w:r w:rsidRPr="00B631EC">
              <w:rPr>
                <w:b/>
                <w:bCs/>
                <w:szCs w:val="24"/>
              </w:rPr>
              <w:t>Sector Name</w:t>
            </w:r>
          </w:p>
        </w:tc>
        <w:tc>
          <w:tcPr>
            <w:tcW w:w="15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363CF" w:rsidRPr="00B631EC" w:rsidRDefault="000363CF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End Period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63CF" w:rsidRPr="00B631EC" w:rsidRDefault="000363CF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414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63CF" w:rsidRPr="00B631EC" w:rsidRDefault="000363CF" w:rsidP="008C60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63CF" w:rsidRPr="00B631EC" w:rsidRDefault="000363CF" w:rsidP="008C60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</w:p>
        </w:tc>
      </w:tr>
      <w:tr w:rsidR="00502C60" w:rsidRPr="00B631EC" w:rsidTr="000363CF">
        <w:trPr>
          <w:trHeight w:hRule="exact" w:val="273"/>
          <w:jc w:val="center"/>
        </w:trPr>
        <w:tc>
          <w:tcPr>
            <w:tcW w:w="29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02C60" w:rsidRPr="00B631EC" w:rsidRDefault="00502C60" w:rsidP="00502C60">
            <w:pPr>
              <w:rPr>
                <w:b/>
                <w:bCs/>
              </w:rPr>
            </w:pPr>
          </w:p>
        </w:tc>
        <w:tc>
          <w:tcPr>
            <w:tcW w:w="2568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60" w:rsidRPr="00B631EC" w:rsidRDefault="00502C60" w:rsidP="00502C60">
            <w:pPr>
              <w:rPr>
                <w:b/>
                <w:b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594B32" w:rsidRDefault="00502C60" w:rsidP="00502C6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94B32" w:rsidRDefault="00502C60" w:rsidP="00502C6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FY22</w:t>
            </w:r>
          </w:p>
        </w:tc>
        <w:tc>
          <w:tcPr>
            <w:tcW w:w="80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B8262F" w:rsidRDefault="00502C60" w:rsidP="00502C6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B8262F" w:rsidRDefault="00502C60" w:rsidP="00502C6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B8262F" w:rsidRDefault="00502C60" w:rsidP="00502C6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B8262F" w:rsidRDefault="00502C60" w:rsidP="00502C6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B8262F" w:rsidRDefault="00502C60" w:rsidP="00502C6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B8262F" w:rsidRDefault="00502C60" w:rsidP="00502C6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B8262F" w:rsidRDefault="00502C60" w:rsidP="00502C6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</w:tr>
      <w:tr w:rsidR="00502C60" w:rsidRPr="0017637B" w:rsidTr="000363CF">
        <w:trPr>
          <w:trHeight w:hRule="exact" w:val="288"/>
          <w:jc w:val="center"/>
        </w:trPr>
        <w:tc>
          <w:tcPr>
            <w:tcW w:w="2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Assembler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361,448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311,234 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305,035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304,382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278,404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265,568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266,886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246,255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222,686</w:t>
            </w:r>
          </w:p>
        </w:tc>
      </w:tr>
      <w:tr w:rsidR="00502C60" w:rsidRPr="00CF65C3" w:rsidTr="000363C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parts &amp; Accessories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80,036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45,806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63,007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60,695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45,255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42,794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43,948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35,704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32,067</w:t>
            </w:r>
          </w:p>
        </w:tc>
      </w:tr>
      <w:tr w:rsidR="00502C60" w:rsidRPr="00CF65C3" w:rsidTr="000363C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Cable &amp; Electrical Goods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38,221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29,149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28,436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28,477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29,449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29,585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28,811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25,817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21,909</w:t>
            </w:r>
          </w:p>
        </w:tc>
      </w:tr>
      <w:tr w:rsidR="00502C60" w:rsidRPr="00CF65C3" w:rsidTr="000363C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Cement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702,506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411,883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572,662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562,088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436,675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428,732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421,847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389,750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365,939</w:t>
            </w:r>
          </w:p>
        </w:tc>
      </w:tr>
      <w:tr w:rsidR="00502C60" w:rsidRPr="00CF65C3" w:rsidTr="000363C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Chemical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404,117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413,891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389,131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406,867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407,649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394,958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400,238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359,747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363,693</w:t>
            </w:r>
          </w:p>
        </w:tc>
      </w:tr>
      <w:tr w:rsidR="00502C60" w:rsidRPr="00CF65C3" w:rsidTr="000363C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Close -End Mutual Funds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2,075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2,661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2,747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1,969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1,870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2,019</w:t>
            </w:r>
          </w:p>
        </w:tc>
      </w:tr>
      <w:tr w:rsidR="00502C60" w:rsidRPr="00CF65C3" w:rsidTr="000363C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Commercial Banks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1,308,754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1,121,932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1,394,860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1,432,828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1,083,769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1,067,892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1,077,862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1,027,520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1,026,670</w:t>
            </w:r>
          </w:p>
        </w:tc>
      </w:tr>
      <w:tr w:rsidR="00502C60" w:rsidRPr="00CF65C3" w:rsidTr="000363C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Engineering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171,410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100,473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139,277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138,386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100,319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91,353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87,303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78,951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72,352</w:t>
            </w:r>
          </w:p>
        </w:tc>
      </w:tr>
      <w:tr w:rsidR="00502C60" w:rsidRPr="00CF65C3" w:rsidTr="000363C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9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Fertilizer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509,384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527,338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508,324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522,755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485,714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486,620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502,939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483,634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508,945</w:t>
            </w:r>
          </w:p>
        </w:tc>
      </w:tr>
      <w:tr w:rsidR="00502C60" w:rsidRPr="00CF65C3" w:rsidTr="000363C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Food &amp; Personal Care Products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744,128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710,932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690,110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718,439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703,665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716,398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712,863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679,685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634,909</w:t>
            </w:r>
          </w:p>
        </w:tc>
      </w:tr>
      <w:tr w:rsidR="00502C60" w:rsidRPr="00CF65C3" w:rsidTr="000363C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Glass &amp; Ceramics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80,096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63,728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68,463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70,632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64,746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61,350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61,341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55,569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51,236</w:t>
            </w:r>
          </w:p>
        </w:tc>
      </w:tr>
      <w:tr w:rsidR="00502C60" w:rsidRPr="00CF65C3" w:rsidTr="000363C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Insurance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170,003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135,286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147,626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143,124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130,010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122,107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125,080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123,298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122,075</w:t>
            </w:r>
          </w:p>
        </w:tc>
      </w:tr>
      <w:tr w:rsidR="00502C60" w:rsidRPr="00CF65C3" w:rsidTr="000363C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 xml:space="preserve"> Inv. Banks /INV.COS./Securities COS.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143,915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110,529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122,053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119,839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121,249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118,573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120,581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113,156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119,333</w:t>
            </w:r>
          </w:p>
        </w:tc>
      </w:tr>
      <w:tr w:rsidR="00502C60" w:rsidRPr="00CF65C3" w:rsidTr="000363C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Jute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214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215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215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177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177</w:t>
            </w:r>
          </w:p>
        </w:tc>
      </w:tr>
      <w:tr w:rsidR="00502C60" w:rsidRPr="00CF65C3" w:rsidTr="000363C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Leasing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5,403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445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4,319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4,279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462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469</w:t>
            </w:r>
          </w:p>
        </w:tc>
      </w:tr>
      <w:tr w:rsidR="00502C60" w:rsidRPr="00CF65C3" w:rsidTr="000363C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Leather &amp; Tanneries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52,866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43,226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48,351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47,774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41,986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39,497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37,518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39,573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31,430</w:t>
            </w:r>
          </w:p>
        </w:tc>
      </w:tr>
      <w:tr w:rsidR="00502C60" w:rsidRPr="00CF65C3" w:rsidTr="000363C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Miscellaneous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82,229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104,890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111,635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112,498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77,749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73,910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65,982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90,924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111,170</w:t>
            </w:r>
          </w:p>
        </w:tc>
      </w:tr>
      <w:tr w:rsidR="00502C60" w:rsidRPr="00CF65C3" w:rsidTr="000363C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color w:val="000000"/>
                <w:sz w:val="14"/>
                <w:szCs w:val="14"/>
              </w:rPr>
            </w:pPr>
            <w:proofErr w:type="spellStart"/>
            <w:r w:rsidRPr="0024736D">
              <w:rPr>
                <w:color w:val="000000"/>
                <w:sz w:val="14"/>
                <w:szCs w:val="14"/>
              </w:rPr>
              <w:t>Modarabas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14,490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23,037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24,028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25,050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22,671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22,595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21,777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20,770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20,789</w:t>
            </w:r>
          </w:p>
        </w:tc>
      </w:tr>
      <w:tr w:rsidR="00502C60" w:rsidRPr="00CF65C3" w:rsidTr="000363C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19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Exploration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960,135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869,323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907,996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929,301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800,719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775,613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807,909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845,899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908,484</w:t>
            </w:r>
          </w:p>
        </w:tc>
      </w:tr>
      <w:tr w:rsidR="00502C60" w:rsidRPr="00CF65C3" w:rsidTr="000363C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Marketing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234,968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177,893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184,773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189,443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180,413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169,941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182,960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168,337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168,448</w:t>
            </w:r>
          </w:p>
        </w:tc>
      </w:tr>
      <w:tr w:rsidR="00502C60" w:rsidRPr="00CF65C3" w:rsidTr="000363C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Paper &amp; Board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94,243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64,515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79,530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78,023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67,920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64,266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63,512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58,629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53,002</w:t>
            </w:r>
          </w:p>
        </w:tc>
      </w:tr>
      <w:tr w:rsidR="00502C60" w:rsidRPr="00CF65C3" w:rsidTr="000363C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Pharmaceuticals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314,190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252,065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282,080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280,594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230,724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220,760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216,079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185,352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159,166</w:t>
            </w:r>
          </w:p>
        </w:tc>
      </w:tr>
      <w:tr w:rsidR="00502C60" w:rsidRPr="00CF65C3" w:rsidTr="000363C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Power Generation &amp; Distribution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316,236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248,964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271,459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272,880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248,936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236,627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241,704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236,320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223,250</w:t>
            </w:r>
          </w:p>
        </w:tc>
      </w:tr>
      <w:tr w:rsidR="00502C60" w:rsidRPr="00CF65C3" w:rsidTr="000363C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Refinery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146,564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78,670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83,495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79,590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72,130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69,179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69,125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57,222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59,959</w:t>
            </w:r>
          </w:p>
        </w:tc>
      </w:tr>
      <w:tr w:rsidR="00502C60" w:rsidRPr="00CF65C3" w:rsidTr="000363C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Sugar &amp; Allied Industries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76,432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68,428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70,749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70,663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65,653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77,938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77,476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76,490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71,527</w:t>
            </w:r>
          </w:p>
        </w:tc>
      </w:tr>
      <w:tr w:rsidR="00502C60" w:rsidRPr="00CF65C3" w:rsidTr="000363C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Synthetic &amp; Rayon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76,659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79,766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82,643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83,015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85,366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86,222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90,591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88,870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87,103</w:t>
            </w:r>
          </w:p>
        </w:tc>
      </w:tr>
      <w:tr w:rsidR="00502C60" w:rsidRPr="00CF65C3" w:rsidTr="000363C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Technology &amp; Communication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280,201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241,831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290,990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281,884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276,446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285,238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320,373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290,678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282,018</w:t>
            </w:r>
          </w:p>
        </w:tc>
      </w:tr>
      <w:tr w:rsidR="00502C60" w:rsidRPr="00CF65C3" w:rsidTr="000363C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Composite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310,874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273,075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290,513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299,132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269,560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259,668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252,241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250,611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234,592</w:t>
            </w:r>
          </w:p>
        </w:tc>
      </w:tr>
      <w:tr w:rsidR="00502C60" w:rsidRPr="00CF65C3" w:rsidTr="000363C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 xml:space="preserve">29  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Spinning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71,965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68,313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70,043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71,724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66,703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64,481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66,097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60,753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60,490</w:t>
            </w:r>
          </w:p>
        </w:tc>
      </w:tr>
      <w:tr w:rsidR="00502C60" w:rsidRPr="00CF65C3" w:rsidTr="000363C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30  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Weaving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3,574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3,662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4,004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3,195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3,037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2,966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2,737</w:t>
            </w:r>
          </w:p>
        </w:tc>
      </w:tr>
      <w:tr w:rsidR="00502C60" w:rsidRPr="00CF65C3" w:rsidTr="000363C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31  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Tobacco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432,246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287,485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357,786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322,807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257,691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259,706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272,766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283,076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251,708</w:t>
            </w:r>
          </w:p>
        </w:tc>
      </w:tr>
      <w:tr w:rsidR="00502C60" w:rsidRPr="00CF65C3" w:rsidTr="000363C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32  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Transport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78,127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54,796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59,837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61,008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60,572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62,271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63,484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59,926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61,599</w:t>
            </w:r>
          </w:p>
        </w:tc>
      </w:tr>
      <w:tr w:rsidR="00502C60" w:rsidRPr="00CF65C3" w:rsidTr="000363C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33  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Vanaspati &amp; Allied Industries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1,386 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1,459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1,504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1,277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1,346</w:t>
            </w:r>
          </w:p>
        </w:tc>
      </w:tr>
      <w:tr w:rsidR="00502C60" w:rsidRPr="00CF65C3" w:rsidTr="000363C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34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Woolen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285 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380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348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212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209</w:t>
            </w:r>
          </w:p>
        </w:tc>
      </w:tr>
      <w:tr w:rsidR="00502C60" w:rsidRPr="00CF65C3" w:rsidTr="000363C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Real Estate Investment Trust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24,505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30,064 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27,040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28,930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30,843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30,932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30,087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31,835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31,669</w:t>
            </w:r>
          </w:p>
        </w:tc>
      </w:tr>
      <w:tr w:rsidR="00502C60" w:rsidRPr="00CF65C3" w:rsidTr="000363CF">
        <w:trPr>
          <w:trHeight w:hRule="exact" w:val="207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24736D" w:rsidRDefault="00502C60" w:rsidP="00502C60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36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24736D" w:rsidRDefault="00502C60" w:rsidP="00502C60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Exchange Traded Funds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527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535</w:t>
            </w:r>
          </w:p>
        </w:tc>
      </w:tr>
      <w:tr w:rsidR="00502C60" w:rsidRPr="00CF65C3" w:rsidTr="000363C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Default="00502C60" w:rsidP="00502C60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37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Default="00502C60" w:rsidP="00502C60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Property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30,874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30,711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30,991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28,989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28,315</w:t>
            </w:r>
          </w:p>
        </w:tc>
      </w:tr>
      <w:tr w:rsidR="00502C60" w:rsidRPr="00CF65C3" w:rsidTr="000363CF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24736D" w:rsidRDefault="00502C60" w:rsidP="00502C60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38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24736D" w:rsidRDefault="00502C60" w:rsidP="00502C60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Stock Index Future Contracts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-</w:t>
            </w:r>
          </w:p>
        </w:tc>
      </w:tr>
      <w:tr w:rsidR="00502C60" w:rsidRPr="00CF65C3" w:rsidTr="000363CF">
        <w:trPr>
          <w:trHeight w:hRule="exact" w:val="243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24736D" w:rsidRDefault="00502C60" w:rsidP="00502C60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39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24736D" w:rsidRDefault="00502C60" w:rsidP="00502C60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Future Contracts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-</w:t>
            </w:r>
          </w:p>
        </w:tc>
      </w:tr>
      <w:tr w:rsidR="00502C60" w:rsidRPr="00CF65C3" w:rsidTr="000363CF">
        <w:trPr>
          <w:trHeight w:hRule="exact" w:val="180"/>
          <w:jc w:val="center"/>
        </w:trPr>
        <w:tc>
          <w:tcPr>
            <w:tcW w:w="29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24736D" w:rsidRDefault="00502C60" w:rsidP="00502C60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40</w:t>
            </w:r>
          </w:p>
        </w:tc>
        <w:tc>
          <w:tcPr>
            <w:tcW w:w="256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24736D" w:rsidRDefault="00502C60" w:rsidP="00502C60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Bonds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741EE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color w:val="000000"/>
                <w:sz w:val="14"/>
                <w:szCs w:val="14"/>
              </w:rPr>
            </w:pPr>
            <w:r w:rsidRPr="00502C60">
              <w:rPr>
                <w:color w:val="000000"/>
                <w:sz w:val="14"/>
                <w:szCs w:val="14"/>
              </w:rPr>
              <w:t>-</w:t>
            </w:r>
          </w:p>
        </w:tc>
      </w:tr>
      <w:tr w:rsidR="00502C60" w:rsidRPr="00CE715E" w:rsidTr="000363CF">
        <w:trPr>
          <w:trHeight w:hRule="exact" w:val="288"/>
          <w:jc w:val="center"/>
        </w:trPr>
        <w:tc>
          <w:tcPr>
            <w:tcW w:w="2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 </w:t>
            </w:r>
          </w:p>
        </w:tc>
        <w:tc>
          <w:tcPr>
            <w:tcW w:w="25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24736D" w:rsidRDefault="00502C60" w:rsidP="00502C60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8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8,297,305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 xml:space="preserve">6,956,508 </w:t>
            </w:r>
          </w:p>
        </w:tc>
        <w:tc>
          <w:tcPr>
            <w:tcW w:w="8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41EEB">
              <w:rPr>
                <w:b/>
                <w:bCs/>
                <w:color w:val="000000"/>
                <w:sz w:val="14"/>
                <w:szCs w:val="14"/>
              </w:rPr>
              <w:t>7,684,637</w:t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502C60">
              <w:rPr>
                <w:b/>
                <w:bCs/>
                <w:color w:val="000000"/>
                <w:sz w:val="14"/>
                <w:szCs w:val="14"/>
              </w:rPr>
              <w:t>7,755,933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6,782,036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6,663,363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C37866" w:rsidRDefault="00502C60" w:rsidP="00502C6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6,768,149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502C60" w:rsidRPr="00741EEB" w:rsidRDefault="00502C60" w:rsidP="00502C6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41EEB">
              <w:rPr>
                <w:b/>
                <w:bCs/>
                <w:color w:val="000000"/>
                <w:sz w:val="14"/>
                <w:szCs w:val="14"/>
              </w:rPr>
              <w:t>6,500,828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02C60" w:rsidRPr="00502C60" w:rsidRDefault="00502C60" w:rsidP="00502C6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502C60">
              <w:rPr>
                <w:b/>
                <w:bCs/>
                <w:color w:val="000000"/>
                <w:sz w:val="14"/>
                <w:szCs w:val="14"/>
              </w:rPr>
              <w:t>6,39</w:t>
            </w:r>
            <w:bookmarkStart w:id="0" w:name="_GoBack"/>
            <w:bookmarkEnd w:id="0"/>
            <w:r w:rsidRPr="00502C60">
              <w:rPr>
                <w:b/>
                <w:bCs/>
                <w:color w:val="000000"/>
                <w:sz w:val="14"/>
                <w:szCs w:val="14"/>
              </w:rPr>
              <w:t>4,026</w:t>
            </w:r>
          </w:p>
        </w:tc>
      </w:tr>
      <w:tr w:rsidR="00502C60" w:rsidRPr="00B631EC" w:rsidTr="001F4D52">
        <w:trPr>
          <w:trHeight w:hRule="exact" w:val="300"/>
          <w:jc w:val="center"/>
        </w:trPr>
        <w:tc>
          <w:tcPr>
            <w:tcW w:w="1008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2C60" w:rsidRPr="00786DD6" w:rsidRDefault="00502C60" w:rsidP="00502C60">
            <w:pPr>
              <w:rPr>
                <w:sz w:val="14"/>
                <w:szCs w:val="14"/>
              </w:rPr>
            </w:pPr>
            <w:r w:rsidRPr="00B631EC">
              <w:rPr>
                <w:sz w:val="15"/>
                <w:szCs w:val="15"/>
              </w:rPr>
              <w:t>As per last working day</w:t>
            </w:r>
            <w:r>
              <w:rPr>
                <w:sz w:val="15"/>
                <w:szCs w:val="15"/>
              </w:rPr>
              <w:t xml:space="preserve">                        </w:t>
            </w:r>
            <w:r w:rsidRPr="00B631EC">
              <w:rPr>
                <w:sz w:val="14"/>
                <w:szCs w:val="14"/>
              </w:rPr>
              <w:t xml:space="preserve">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B631EC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                   </w:t>
            </w:r>
            <w:r w:rsidRPr="00B631E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                                      </w:t>
            </w:r>
            <w:r w:rsidRPr="00B631EC">
              <w:rPr>
                <w:sz w:val="14"/>
                <w:szCs w:val="14"/>
              </w:rPr>
              <w:t>Source: Pakistan Stock Exchange</w:t>
            </w:r>
          </w:p>
        </w:tc>
      </w:tr>
    </w:tbl>
    <w:p w:rsidR="005728C3" w:rsidRPr="00B631EC" w:rsidRDefault="005728C3" w:rsidP="001F37F5"/>
    <w:p w:rsidR="003B0733" w:rsidRPr="00B631EC" w:rsidRDefault="00FD3607" w:rsidP="00B631EC">
      <w:pPr>
        <w:tabs>
          <w:tab w:val="left" w:pos="7830"/>
        </w:tabs>
      </w:pPr>
      <w:r w:rsidRPr="00B631EC">
        <w:tab/>
      </w:r>
    </w:p>
    <w:p w:rsidR="003B0733" w:rsidRPr="00B631EC" w:rsidRDefault="003B0733" w:rsidP="00B631EC">
      <w:pPr>
        <w:jc w:val="center"/>
      </w:pPr>
      <w:r w:rsidRPr="00B631EC">
        <w:br w:type="page"/>
      </w:r>
    </w:p>
    <w:tbl>
      <w:tblPr>
        <w:tblW w:w="9124" w:type="dxa"/>
        <w:jc w:val="center"/>
        <w:tblLook w:val="04A0" w:firstRow="1" w:lastRow="0" w:firstColumn="1" w:lastColumn="0" w:noHBand="0" w:noVBand="1"/>
      </w:tblPr>
      <w:tblGrid>
        <w:gridCol w:w="1458"/>
        <w:gridCol w:w="1302"/>
        <w:gridCol w:w="1486"/>
        <w:gridCol w:w="1570"/>
        <w:gridCol w:w="1606"/>
        <w:gridCol w:w="1702"/>
      </w:tblGrid>
      <w:tr w:rsidR="003E04F6" w:rsidRPr="00B631EC" w:rsidTr="00AA1067">
        <w:trPr>
          <w:trHeight w:val="37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F6" w:rsidRPr="007F13B9" w:rsidRDefault="003E04F6" w:rsidP="00B631EC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lastRenderedPageBreak/>
              <w:t xml:space="preserve">7.4    Turnover of Shares at </w:t>
            </w:r>
            <w:r w:rsidR="00A5416A" w:rsidRPr="007F13B9">
              <w:rPr>
                <w:b/>
                <w:bCs/>
                <w:sz w:val="28"/>
              </w:rPr>
              <w:t>Pakistan</w:t>
            </w:r>
            <w:r w:rsidRPr="007F13B9">
              <w:rPr>
                <w:b/>
                <w:bCs/>
                <w:sz w:val="28"/>
              </w:rPr>
              <w:t xml:space="preserve"> Stock Exchange</w:t>
            </w:r>
          </w:p>
        </w:tc>
      </w:tr>
      <w:tr w:rsidR="003E04F6" w:rsidRPr="00B631EC" w:rsidTr="00A13208">
        <w:trPr>
          <w:trHeight w:val="31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3E04F6" w:rsidRPr="00B631EC" w:rsidRDefault="00E24CC1" w:rsidP="00F24D4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Million No. of Shares</w:t>
            </w:r>
          </w:p>
        </w:tc>
      </w:tr>
      <w:tr w:rsidR="003E04F6" w:rsidRPr="00B631EC" w:rsidTr="00AA1067">
        <w:trPr>
          <w:trHeight w:val="330"/>
          <w:jc w:val="center"/>
        </w:trPr>
        <w:tc>
          <w:tcPr>
            <w:tcW w:w="14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66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Monthly Turnover at Ready Counter of the </w:t>
            </w:r>
            <w:r w:rsidR="00570140" w:rsidRPr="0024736D">
              <w:rPr>
                <w:b/>
                <w:bCs/>
                <w:sz w:val="16"/>
                <w:szCs w:val="16"/>
              </w:rPr>
              <w:t>PSX</w:t>
            </w:r>
          </w:p>
        </w:tc>
      </w:tr>
      <w:tr w:rsidR="00F94DE6" w:rsidRPr="00B631EC" w:rsidTr="007A40AE">
        <w:trPr>
          <w:trHeight w:val="315"/>
          <w:jc w:val="center"/>
        </w:trPr>
        <w:tc>
          <w:tcPr>
            <w:tcW w:w="14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B631EC" w:rsidRDefault="00F94DE6" w:rsidP="00F94DE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</w:tr>
      <w:tr w:rsidR="00F94DE6" w:rsidRPr="00B631EC" w:rsidTr="007A40AE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4,108.35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2,118.63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8,923.18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9,450.21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EB3418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EB3418">
              <w:rPr>
                <w:color w:val="000000"/>
                <w:sz w:val="15"/>
                <w:szCs w:val="15"/>
              </w:rPr>
              <w:t>2,733.59</w:t>
            </w:r>
          </w:p>
        </w:tc>
      </w:tr>
      <w:tr w:rsidR="00F94DE6" w:rsidRPr="00B631EC" w:rsidTr="00125C97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E36775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3,712.28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2,218.96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10,581.67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7,442.74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1F4D52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1F4D52">
              <w:rPr>
                <w:color w:val="000000"/>
                <w:sz w:val="15"/>
                <w:szCs w:val="15"/>
              </w:rPr>
              <w:t>7,115.00</w:t>
            </w:r>
          </w:p>
        </w:tc>
      </w:tr>
      <w:tr w:rsidR="00F94DE6" w:rsidRPr="00B631EC" w:rsidTr="00125C97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A253C1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2,686.32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2,319.12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13,650.74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9,585.41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CE715E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CE715E">
              <w:rPr>
                <w:color w:val="000000"/>
                <w:sz w:val="15"/>
                <w:szCs w:val="15"/>
              </w:rPr>
              <w:t>4,149.94</w:t>
            </w: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E07FE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5,121.76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07FE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4,561.68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07FE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8,635.92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07FE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3D62B2">
              <w:rPr>
                <w:color w:val="000000"/>
                <w:sz w:val="15"/>
                <w:szCs w:val="15"/>
              </w:rPr>
              <w:t>5,769.23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07FEA" w:rsidRDefault="00A67E7D" w:rsidP="00A67E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6,001.90</w:t>
            </w: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461D2D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4,209.21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461D2D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6,646.26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461D2D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6,533.65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461D2D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7,179.05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461D2D" w:rsidRDefault="00C37866" w:rsidP="00C3786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4,704.50</w:t>
            </w: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575F70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2,783.42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575F70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7,009.19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575F70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11,516.89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575F70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AA33C5">
              <w:rPr>
                <w:color w:val="000000"/>
                <w:sz w:val="15"/>
                <w:szCs w:val="15"/>
              </w:rPr>
              <w:t>5,844.76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575F70" w:rsidRDefault="00741EEB" w:rsidP="00741EE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4,592.75</w:t>
            </w: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E8488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3,236.57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8488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6,136.28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8488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13,457.21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8488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CC0B81">
              <w:rPr>
                <w:color w:val="000000"/>
                <w:sz w:val="15"/>
                <w:szCs w:val="15"/>
              </w:rPr>
              <w:t>5,824.05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8488C" w:rsidRDefault="00502C60" w:rsidP="00502C60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4,275.86</w:t>
            </w: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9E2A7E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2,922.59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9E2A7E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3,234.64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9E2A7E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11,973.06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9E2A7E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EB62B4">
              <w:rPr>
                <w:color w:val="000000"/>
                <w:sz w:val="15"/>
                <w:szCs w:val="15"/>
              </w:rPr>
              <w:t>4,660.97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9E2A7E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63306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2,526.45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63306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4,843.92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63306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10,588.82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63306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AD1A51">
              <w:rPr>
                <w:color w:val="000000"/>
                <w:sz w:val="15"/>
                <w:szCs w:val="15"/>
              </w:rPr>
              <w:t>4,872.75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63306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3,293.41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4,831.77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8,101.69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6,251.41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2,774.76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3,519.49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12,465.65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155E72">
              <w:rPr>
                <w:color w:val="000000"/>
                <w:sz w:val="15"/>
                <w:szCs w:val="15"/>
              </w:rPr>
              <w:t>4,760.77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2,567.71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4,941.66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20,912.15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8F7523">
              <w:rPr>
                <w:color w:val="000000"/>
                <w:sz w:val="15"/>
                <w:szCs w:val="15"/>
              </w:rPr>
              <w:t>5,266.80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F94DE6" w:rsidRPr="00B631EC" w:rsidTr="007A40AE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B631EC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39,942.84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74320B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52,381.61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AA1067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137,340.63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F7523">
              <w:rPr>
                <w:b/>
                <w:bCs/>
                <w:color w:val="000000"/>
                <w:sz w:val="15"/>
                <w:szCs w:val="15"/>
              </w:rPr>
              <w:t>76,908.13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F94DE6" w:rsidRPr="00B631EC" w:rsidTr="00AA1067">
        <w:trPr>
          <w:trHeight w:val="232"/>
          <w:jc w:val="center"/>
        </w:trPr>
        <w:tc>
          <w:tcPr>
            <w:tcW w:w="912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F94DE6" w:rsidRPr="00340CFB" w:rsidRDefault="00F94DE6" w:rsidP="005B1869">
            <w:pPr>
              <w:jc w:val="right"/>
              <w:rPr>
                <w:sz w:val="14"/>
                <w:szCs w:val="14"/>
              </w:rPr>
            </w:pPr>
            <w:r w:rsidRPr="00340CFB">
              <w:rPr>
                <w:sz w:val="14"/>
                <w:szCs w:val="14"/>
              </w:rPr>
              <w:t xml:space="preserve">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  </w:t>
            </w:r>
            <w:r w:rsidRPr="00340CFB">
              <w:rPr>
                <w:sz w:val="14"/>
                <w:szCs w:val="14"/>
              </w:rPr>
              <w:t>Source: Pakistan Stock Exchange</w:t>
            </w:r>
          </w:p>
        </w:tc>
      </w:tr>
    </w:tbl>
    <w:p w:rsidR="003B0733" w:rsidRPr="00B631EC" w:rsidRDefault="003B0733" w:rsidP="00B631EC">
      <w:pPr>
        <w:jc w:val="center"/>
      </w:pPr>
    </w:p>
    <w:p w:rsidR="003D6EA8" w:rsidRDefault="003D6EA8" w:rsidP="00B631EC">
      <w:pPr>
        <w:rPr>
          <w:noProof/>
        </w:rPr>
      </w:pPr>
    </w:p>
    <w:p w:rsidR="009301D3" w:rsidRDefault="009301D3" w:rsidP="00B631EC">
      <w:pPr>
        <w:rPr>
          <w:noProof/>
        </w:rPr>
      </w:pPr>
    </w:p>
    <w:p w:rsidR="009301D3" w:rsidRDefault="009301D3" w:rsidP="00B631EC">
      <w:pPr>
        <w:rPr>
          <w:noProof/>
        </w:rPr>
      </w:pPr>
    </w:p>
    <w:p w:rsidR="009301D3" w:rsidRPr="00B631EC" w:rsidRDefault="009301D3" w:rsidP="00B631EC">
      <w:pPr>
        <w:rPr>
          <w:noProof/>
        </w:rPr>
      </w:pPr>
    </w:p>
    <w:p w:rsidR="003D6EA8" w:rsidRPr="00B631EC" w:rsidRDefault="003D6EA8" w:rsidP="00B631EC">
      <w:pPr>
        <w:rPr>
          <w:noProof/>
        </w:rPr>
      </w:pPr>
    </w:p>
    <w:p w:rsidR="003E04F6" w:rsidRDefault="003E04F6" w:rsidP="006E1B44">
      <w:pPr>
        <w:jc w:val="center"/>
        <w:rPr>
          <w:noProof/>
        </w:rPr>
      </w:pPr>
    </w:p>
    <w:p w:rsidR="0095596C" w:rsidRPr="00B631EC" w:rsidRDefault="0095596C" w:rsidP="006E1B44">
      <w:pPr>
        <w:jc w:val="center"/>
        <w:rPr>
          <w:noProof/>
        </w:rPr>
      </w:pPr>
    </w:p>
    <w:p w:rsidR="00AD788A" w:rsidRPr="00B631EC" w:rsidRDefault="00AD788A" w:rsidP="00B631EC">
      <w:pPr>
        <w:jc w:val="center"/>
      </w:pPr>
    </w:p>
    <w:p w:rsidR="003B0733" w:rsidRPr="00B631EC" w:rsidRDefault="003B0733" w:rsidP="00B631EC">
      <w:pPr>
        <w:jc w:val="center"/>
      </w:pPr>
    </w:p>
    <w:p w:rsidR="0038578E" w:rsidRPr="00B631EC" w:rsidRDefault="0038578E" w:rsidP="00B631EC">
      <w:pPr>
        <w:tabs>
          <w:tab w:val="left" w:pos="7830"/>
        </w:tabs>
      </w:pPr>
    </w:p>
    <w:p w:rsidR="0038578E" w:rsidRDefault="0038578E" w:rsidP="00B631EC">
      <w:pPr>
        <w:tabs>
          <w:tab w:val="left" w:pos="7830"/>
        </w:tabs>
      </w:pPr>
    </w:p>
    <w:p w:rsidR="00433916" w:rsidRDefault="00433916" w:rsidP="00B631EC">
      <w:pPr>
        <w:tabs>
          <w:tab w:val="left" w:pos="7830"/>
        </w:tabs>
      </w:pPr>
    </w:p>
    <w:p w:rsidR="006E1B44" w:rsidRDefault="006E1B44" w:rsidP="00B631EC">
      <w:pPr>
        <w:tabs>
          <w:tab w:val="left" w:pos="7830"/>
        </w:tabs>
      </w:pPr>
    </w:p>
    <w:p w:rsidR="002A12DE" w:rsidRDefault="002A12DE" w:rsidP="00B631EC">
      <w:pPr>
        <w:tabs>
          <w:tab w:val="left" w:pos="7830"/>
        </w:tabs>
      </w:pPr>
    </w:p>
    <w:p w:rsidR="00B40421" w:rsidRDefault="00B40421" w:rsidP="00B631EC">
      <w:pPr>
        <w:tabs>
          <w:tab w:val="left" w:pos="7830"/>
        </w:tabs>
      </w:pPr>
    </w:p>
    <w:tbl>
      <w:tblPr>
        <w:tblpPr w:leftFromText="180" w:rightFromText="180" w:vertAnchor="text" w:horzAnchor="margin" w:tblpY="-131"/>
        <w:tblW w:w="9980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668"/>
        <w:gridCol w:w="738"/>
        <w:gridCol w:w="1066"/>
        <w:gridCol w:w="1172"/>
        <w:gridCol w:w="1167"/>
        <w:gridCol w:w="1169"/>
      </w:tblGrid>
      <w:tr w:rsidR="00052A43" w:rsidRPr="00CA1F30" w:rsidTr="00E30205">
        <w:trPr>
          <w:trHeight w:val="347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A43" w:rsidRPr="001931F3" w:rsidRDefault="00052A43" w:rsidP="00B112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7.5     Financial Statements Analysis of Companies (Non-Financial) Listed at </w:t>
            </w:r>
            <w:r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052A43" w:rsidRPr="00CA1F30" w:rsidTr="00E30205">
        <w:trPr>
          <w:trHeight w:val="259"/>
        </w:trPr>
        <w:tc>
          <w:tcPr>
            <w:tcW w:w="764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52A43" w:rsidRPr="001931F3" w:rsidRDefault="00052A43" w:rsidP="00B112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                    All Sectors - Overall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2A43" w:rsidRPr="00CA1F30" w:rsidRDefault="00E24CC1" w:rsidP="00B112C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Million Rupees</w:t>
            </w:r>
          </w:p>
        </w:tc>
      </w:tr>
      <w:tr w:rsidR="00104304" w:rsidRPr="00CA1F30" w:rsidTr="00E30205">
        <w:trPr>
          <w:trHeight w:val="110"/>
        </w:trPr>
        <w:tc>
          <w:tcPr>
            <w:tcW w:w="4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04" w:rsidRPr="0024736D" w:rsidRDefault="00104304" w:rsidP="001043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24736D" w:rsidRDefault="00104304" w:rsidP="001043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24736D" w:rsidRDefault="00104304" w:rsidP="001043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24736D" w:rsidRDefault="00104304" w:rsidP="001043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304" w:rsidRPr="0024736D" w:rsidRDefault="00104304" w:rsidP="001043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24736D" w:rsidRDefault="00104304" w:rsidP="004F24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A.  Non-Current Assets (A1+A3+A4+A5+A6)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3,993,057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4,323,502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4,820,096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5,208,688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5,628,068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382,167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382,449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496,423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530,957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663,022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4,854,005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5,705,307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6,267,528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6,457,327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6,859,107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2,807,722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3,269,690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3,572,820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3,652,136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3,792,468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196,890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98,722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91,664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88,020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130,432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496,723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474,705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493,110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645,385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770,706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109,555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97,937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166,078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292,191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271,440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B. Current Assets (B1+B2+B3+B4+B5+B6)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3,678,453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4,521,115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5,311,329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5,502,821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6,514,875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294,028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281,685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290,269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320,009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411,191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682,292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898,696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984,898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901,667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1,148,034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i)Raw material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301,874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400,893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462,949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471,133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604,374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50,462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57,161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78,500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76,037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92,134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248,152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311,325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329,507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288,351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367,615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1,246,175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1,629,241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1,951,773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1,881,864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2,058,861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113,394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150,859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153,501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143,083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166,368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317,670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300,217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261,682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413,456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625,946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1,024,894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1,260,418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1,669,206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1,842,742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2,104,475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7,671,510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8,844,617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10,131,425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10,711,509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12,142,943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C. Shareholders' Equity (C1+C2+C3)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3,025,273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3,247,014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3,503,171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3,756,139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4,363,147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777,280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807,909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832,669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858,383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911,594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i)Ordinary shares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757,431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788,625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816,658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841,116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892,294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19,849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16,012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17,267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19,300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1,846,375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1,979,007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2,139,039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2,369,299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2,894,505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i)Capital Reserve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379,183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348,415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374,661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400,532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451,571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1,467,192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1,630,592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1,764,378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1,968,767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2,442,934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878,322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1,018,548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1,132,761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1,315,314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1,785,742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401,617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460,097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531,463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528,457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557,048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D. Non-Current Liabilities (D1+D2+D3+D4+D5)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1,446,809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1,552,619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1,777,483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2,147,687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2,311,032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749,018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837,242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997,174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1,264,187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1,358,434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10,714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11,169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14,653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12,194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12,492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29,320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14,392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12,333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9,059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16,679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137,379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144,192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153,742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165,036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175,573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520,377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545,623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599,581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697,211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747,855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E. Current Liabilities (E1+E2+E3+E4)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3,199,428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4,044,984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4,850,771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4,807,683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5,468,763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1,857,362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2,403,416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2,808,076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2,819,744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3,262,905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i) Trade credits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924,031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1,283,933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1,605,845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1,656,622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1,933,254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793,854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996,322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1,316,501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1,193,831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1,160,354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268,408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326,049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362,358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321,721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415,959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279,804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319,197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363,836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472,386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629,546</w:t>
            </w:r>
          </w:p>
        </w:tc>
      </w:tr>
      <w:tr w:rsidR="00104304" w:rsidRPr="00F4577C" w:rsidTr="009A40A7">
        <w:trPr>
          <w:trHeight w:val="76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6,404,849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7,702,378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8,863,295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8,055,874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9,521,271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i)Local sales (Net)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5,926,667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7,128,903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8,206,043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7,363,021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8,652,025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478,182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573,475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657,252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692,853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869,246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5,376,455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6,536,596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7,578,218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6,902,772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7,905,091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Of which: </w:t>
            </w:r>
            <w:r w:rsidRPr="008D505A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2,216,990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2,789,663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3,298,232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2,903,678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3,725,662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1,028,395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1,165,782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1,285,077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1,153,102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1,616,180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501,632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565,804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618,735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584,797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642,820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i)Selling &amp; distribution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200,158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218,631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230,867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228,691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262,241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301,474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347,173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387,868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356,106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380,579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205,229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176,187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228,381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246,396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274,820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E21900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E21900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731,991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776,165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894,723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814,701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1,248,180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125,537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163,634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282,351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332,592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252,364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(i) Interest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107,350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136,451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246,048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299,252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224,176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E21900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E21900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606,454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612,532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612,372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482,109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995,816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171,845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181,849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200,635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158,764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268,097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E21900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E21900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434,609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430,682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411,737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323,345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727,718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275,857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255,644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234,513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187,659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325,297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12.Bonus shares / stock dividends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2,738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9,734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9,039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3,619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8,320</w:t>
            </w:r>
          </w:p>
        </w:tc>
      </w:tr>
      <w:tr w:rsidR="00104304" w:rsidRPr="00F4577C" w:rsidTr="009A40A7">
        <w:trPr>
          <w:trHeight w:val="103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G. Statement of Cash Flows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</w:tr>
      <w:tr w:rsidR="00104304" w:rsidRPr="00F4577C" w:rsidTr="009A40A7">
        <w:trPr>
          <w:trHeight w:val="53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478,697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437,804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379,170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747,206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931,572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(386,434)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(419,508)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(541,884)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(492,307)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(563,881)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(53,641)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(101,569)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(81,098)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(39,657)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(114,999)</w:t>
            </w:r>
          </w:p>
        </w:tc>
      </w:tr>
      <w:tr w:rsidR="00104304" w:rsidRPr="00F4577C" w:rsidTr="009A40A7">
        <w:trPr>
          <w:trHeight w:val="64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H. Miscellaneous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4,472,082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4,799,633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5,280,654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5,903,827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6,674,180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156,014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165,304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168,185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132,067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394,101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229,586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264,444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283,688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304,106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303,623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479,947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479,474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535,694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543,380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607,165</w:t>
            </w:r>
          </w:p>
        </w:tc>
      </w:tr>
      <w:tr w:rsidR="00104304" w:rsidRPr="00F4577C" w:rsidTr="009A40A7">
        <w:trPr>
          <w:trHeight w:val="129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I.  Key Performance Indicators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</w:tr>
      <w:tr w:rsidR="00104304" w:rsidRPr="007A69F8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6.79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5.59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4.65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4.01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7.64</w:t>
            </w:r>
          </w:p>
        </w:tc>
      </w:tr>
      <w:tr w:rsidR="00104304" w:rsidRPr="007A69F8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0.89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0.93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0.93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0.77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0.83</w:t>
            </w:r>
          </w:p>
        </w:tc>
      </w:tr>
      <w:tr w:rsidR="00104304" w:rsidRPr="007A69F8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6.01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5.22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4.34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3.10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6.37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P4. Financial leverage (Avg. {Current year(A+B),previous year (A+B) to Avg. Current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2.50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2.63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2.81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2.87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2.81</w:t>
            </w:r>
          </w:p>
        </w:tc>
      </w:tr>
      <w:tr w:rsidR="00104304" w:rsidRPr="00F4577C" w:rsidTr="009A40A7">
        <w:trPr>
          <w:trHeight w:val="214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15.03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13.76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12.20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8.91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17.93</w:t>
            </w:r>
          </w:p>
        </w:tc>
      </w:tr>
      <w:tr w:rsidR="00E30205" w:rsidRPr="00F4577C" w:rsidTr="009A40A7">
        <w:trPr>
          <w:trHeight w:val="112"/>
        </w:trPr>
        <w:tc>
          <w:tcPr>
            <w:tcW w:w="46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4AB" w:rsidRPr="008D505A" w:rsidRDefault="004F24AB" w:rsidP="004F24AB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F24AB" w:rsidRDefault="004F24AB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4.49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F24AB" w:rsidRDefault="004F24AB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4.47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F24AB" w:rsidRDefault="004F24AB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4.17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F24AB" w:rsidRDefault="004F24AB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3.18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F24AB" w:rsidRDefault="004F24AB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6.87</w:t>
            </w:r>
          </w:p>
        </w:tc>
      </w:tr>
      <w:tr w:rsidR="00104304" w:rsidRPr="00F4577C" w:rsidTr="009A40A7">
        <w:trPr>
          <w:trHeight w:val="56"/>
        </w:trPr>
        <w:tc>
          <w:tcPr>
            <w:tcW w:w="998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04" w:rsidRPr="008D505A" w:rsidRDefault="00104304" w:rsidP="00104304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</w:tr>
    </w:tbl>
    <w:p w:rsidR="005677D5" w:rsidRDefault="005677D5" w:rsidP="00B631EC">
      <w:pPr>
        <w:tabs>
          <w:tab w:val="left" w:pos="7830"/>
        </w:tabs>
      </w:pPr>
    </w:p>
    <w:tbl>
      <w:tblPr>
        <w:tblpPr w:leftFromText="180" w:rightFromText="180" w:vertAnchor="text" w:horzAnchor="margin" w:tblpY="-24"/>
        <w:tblW w:w="9900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770"/>
        <w:gridCol w:w="1080"/>
        <w:gridCol w:w="990"/>
        <w:gridCol w:w="990"/>
        <w:gridCol w:w="990"/>
        <w:gridCol w:w="1080"/>
      </w:tblGrid>
      <w:tr w:rsidR="00C30233" w:rsidRPr="00053902" w:rsidTr="00405AD9">
        <w:trPr>
          <w:trHeight w:val="273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33" w:rsidRPr="00053902" w:rsidRDefault="00C30233" w:rsidP="00C302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53902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7.6   Financial Statements Analysis of Companies (Non-Financial) Listed at </w:t>
            </w:r>
            <w:r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C30233" w:rsidRPr="00053902" w:rsidTr="00405AD9">
        <w:trPr>
          <w:trHeight w:val="99"/>
        </w:trPr>
        <w:tc>
          <w:tcPr>
            <w:tcW w:w="783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233" w:rsidRPr="00053902" w:rsidRDefault="00C30233" w:rsidP="00C302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053902">
              <w:rPr>
                <w:b/>
                <w:bCs/>
                <w:color w:val="000000"/>
                <w:sz w:val="28"/>
                <w:szCs w:val="28"/>
              </w:rPr>
              <w:t>Private - Overall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233" w:rsidRPr="00053902" w:rsidRDefault="00E24CC1" w:rsidP="00C3023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Million Rupees</w:t>
            </w:r>
          </w:p>
        </w:tc>
      </w:tr>
      <w:tr w:rsidR="009E7F89" w:rsidRPr="00053902" w:rsidTr="009E7F89">
        <w:trPr>
          <w:trHeight w:val="48"/>
        </w:trPr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89" w:rsidRPr="0024736D" w:rsidRDefault="009E7F89" w:rsidP="009E7F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9" w:rsidRPr="0024736D" w:rsidRDefault="009E7F89" w:rsidP="009E7F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9" w:rsidRPr="0024736D" w:rsidRDefault="009E7F89" w:rsidP="009E7F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9" w:rsidRPr="0024736D" w:rsidRDefault="009E7F89" w:rsidP="009E7F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9" w:rsidRPr="0024736D" w:rsidRDefault="009E7F89" w:rsidP="009E7F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9E7F89" w:rsidRPr="0024736D" w:rsidRDefault="009E7F89" w:rsidP="009E7F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3,013,164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3,275,333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3,736,758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4,009,528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4,457,634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286,587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292,973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389,287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430,897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560,730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3,772,676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4,204,630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4,653,415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4,960,025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5,307,793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2,150,026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2,425,194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2,681,148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2,841,725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2,997,856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97,181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93,299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85,470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81,908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123,568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417,699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400,445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447,684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487,664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616,756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61,672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63,422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133,169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167,333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158,724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2,399,991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2,971,035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3,254,547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3,308,062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4,022,313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262,197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248,041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235,277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274,722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369,584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602,840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783,110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882,800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834,082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1,061,007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i)Raw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300,876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399,905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452,757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463,105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598,478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50,079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56,909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78,290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75,769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91,973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247,143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310,346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327,923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286,749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366,079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708,513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914,858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1,026,823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848,925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920,268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88,204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123,923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135,825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121,692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143,384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230,416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279,508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203,042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355,865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531,218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507,821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621,595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770,779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872,776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996,853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5,413,156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6,246,368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6,991,304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7,317,590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8,479,947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2,347,728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2,546,503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2,723,223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2,887,829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3,405,181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642,182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672,268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693,418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713,815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767,073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i)Ordinary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622,333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652,984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677,407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696,548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747,773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19,849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19,284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16,012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17,267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19,300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1,401,563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1,531,408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1,627,923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1,755,189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2,185,623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i)Capital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360,804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324,121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346,700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370,045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418,665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1,040,758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1,207,286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1,281,224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1,385,145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1,766,959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580,415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733,743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786,234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873,687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1,254,481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303,983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342,827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401,881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418,825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452,485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911,851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947,308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1,091,248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1,396,860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1,494,615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543,208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575,018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686,210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908,633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941,567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10,714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11,169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14,653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12,492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12,248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12,338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12,333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9,059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16,679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53,938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62,599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67,539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70,381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75,792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291,743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286,184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310,514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396,593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448,085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2,153,576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2,752,557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3,176,833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3,032,902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3,580,151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1,150,293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1,440,549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1,553,048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1,470,888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1,811,425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i) Trade credits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512,137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656,864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709,556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692,722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882,285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624,804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857,948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1,138,939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1,056,696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1,033,911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183,287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229,936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258,074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217,230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330,619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195,192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224,125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226,771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288,088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404,197</w:t>
            </w:r>
          </w:p>
        </w:tc>
      </w:tr>
      <w:tr w:rsidR="00B202D0" w:rsidRPr="00053902" w:rsidTr="00B202D0">
        <w:trPr>
          <w:trHeight w:val="13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4245E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4245E2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4,612,366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5,497,483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6,020,428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5,393,230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6,765,197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i)Local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4,134,184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4,924,525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5,365,151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4,702,145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5,896,648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478,182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572,958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655,277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691,084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868,550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3,791,758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4,573,313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5,093,214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4,546,324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5,481,589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Of which: </w:t>
            </w:r>
            <w:r w:rsidRPr="00053902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2,213,226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2,785,249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3,292,348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2,896,712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3,719,546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820,608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924,170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927,214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846,905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1,283,609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400,518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458,391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472,417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452,995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519,235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i)Selling &amp; distribution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178,539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196,052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206,166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203,809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235,994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221,979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262,339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266,251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249,185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283,241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144,709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122,531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142,911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157,570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202,967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A8386F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A8386F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564,799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588,311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597,708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551,481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967,341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94,450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119,076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201,534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227,295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162,830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(i) Interest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82,378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96,215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170,085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198,636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138,518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470,349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469,234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396,174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324,186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804,511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116,177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110,429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110,879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93,213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193,111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3149AC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3149AC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354,172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358,805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285,295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230,973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611,400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224,687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191,672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175,708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152,497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288,693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6,125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3,609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8,309</w:t>
            </w:r>
          </w:p>
        </w:tc>
      </w:tr>
      <w:tr w:rsidR="00B202D0" w:rsidRPr="00053902" w:rsidTr="00B202D0">
        <w:trPr>
          <w:trHeight w:val="1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413,398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324,232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239,966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611,810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790,928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(291,210)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(395,672)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(415,355)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(395,471)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(510,687)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(96,911)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(65,786)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(45,217)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37,877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(75,779)</w:t>
            </w:r>
          </w:p>
        </w:tc>
      </w:tr>
      <w:tr w:rsidR="00B202D0" w:rsidRPr="00053902" w:rsidTr="00B202D0">
        <w:trPr>
          <w:trHeight w:val="13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3,259,579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3,493,811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3,814,471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4,284,688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4,899,796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127,290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161,008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105,866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74,867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314,398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174,329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203,874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213,884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223,019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228,465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370,855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361,992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411,589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428,855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485,535</w:t>
            </w:r>
          </w:p>
        </w:tc>
      </w:tr>
      <w:tr w:rsidR="00B202D0" w:rsidRPr="00053902" w:rsidTr="00B202D0">
        <w:trPr>
          <w:trHeight w:val="1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9.04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0.86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7.74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P4. Financial leverage (Avg. {Current year(A+B),previous year (A+B)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2.51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19.43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6.68</w:t>
            </w:r>
          </w:p>
        </w:tc>
      </w:tr>
      <w:tr w:rsidR="009E7F89" w:rsidRPr="00053902" w:rsidTr="00405AD9">
        <w:trPr>
          <w:trHeight w:val="55"/>
        </w:trPr>
        <w:tc>
          <w:tcPr>
            <w:tcW w:w="47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053902" w:rsidRDefault="009E7F89" w:rsidP="009E7F89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9A40A7" w:rsidRDefault="009E7F89" w:rsidP="009E7F8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9A40A7" w:rsidRDefault="009E7F89" w:rsidP="009E7F8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9A40A7" w:rsidRDefault="009E7F89" w:rsidP="009E7F8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9A40A7" w:rsidRDefault="009E7F89" w:rsidP="009E7F8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9A40A7" w:rsidRDefault="009E7F89" w:rsidP="009E7F8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E4EBD" w:rsidRDefault="006E4EBD" w:rsidP="00B631EC">
      <w:pPr>
        <w:tabs>
          <w:tab w:val="left" w:pos="7830"/>
        </w:tabs>
      </w:pPr>
    </w:p>
    <w:p w:rsidR="006E4EBD" w:rsidRDefault="006E4EBD" w:rsidP="00B631EC">
      <w:pPr>
        <w:tabs>
          <w:tab w:val="left" w:pos="7830"/>
        </w:tabs>
      </w:pPr>
    </w:p>
    <w:p w:rsidR="00C12B2C" w:rsidRPr="00083F35" w:rsidRDefault="00A2128D" w:rsidP="00A2128D">
      <w:pPr>
        <w:tabs>
          <w:tab w:val="left" w:pos="7830"/>
        </w:tabs>
      </w:pPr>
      <w:r>
        <w:rPr>
          <w:sz w:val="12"/>
        </w:rPr>
        <w:t xml:space="preserve">          </w:t>
      </w:r>
      <w:r w:rsidR="004544E3">
        <w:rPr>
          <w:sz w:val="12"/>
        </w:rPr>
        <w:t xml:space="preserve">           </w:t>
      </w:r>
    </w:p>
    <w:tbl>
      <w:tblPr>
        <w:tblW w:w="9990" w:type="dxa"/>
        <w:jc w:val="center"/>
        <w:tblLook w:val="04A0" w:firstRow="1" w:lastRow="0" w:firstColumn="1" w:lastColumn="0" w:noHBand="0" w:noVBand="1"/>
      </w:tblPr>
      <w:tblGrid>
        <w:gridCol w:w="4950"/>
        <w:gridCol w:w="1080"/>
        <w:gridCol w:w="990"/>
        <w:gridCol w:w="900"/>
        <w:gridCol w:w="990"/>
        <w:gridCol w:w="1080"/>
      </w:tblGrid>
      <w:tr w:rsidR="0090185B" w:rsidRPr="00C43979" w:rsidTr="00405AD9">
        <w:trPr>
          <w:trHeight w:val="20"/>
          <w:jc w:val="center"/>
        </w:trPr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85B" w:rsidRDefault="0090185B" w:rsidP="007A115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7.7  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>Financial Statements Analysis of Comp</w:t>
            </w:r>
            <w:r>
              <w:rPr>
                <w:b/>
                <w:bCs/>
                <w:color w:val="000000"/>
                <w:sz w:val="28"/>
                <w:szCs w:val="28"/>
              </w:rPr>
              <w:t>anies (Non-Financial)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90185B" w:rsidRPr="00C43979" w:rsidTr="00405AD9">
        <w:trPr>
          <w:trHeight w:val="189"/>
          <w:jc w:val="center"/>
        </w:trPr>
        <w:tc>
          <w:tcPr>
            <w:tcW w:w="79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0185B" w:rsidRPr="004A219B" w:rsidRDefault="0090185B" w:rsidP="006C6C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3979">
              <w:rPr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b/>
                <w:bCs/>
                <w:color w:val="000000"/>
                <w:sz w:val="24"/>
                <w:szCs w:val="24"/>
              </w:rPr>
              <w:t>ublic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 xml:space="preserve"> Overall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85B" w:rsidRPr="00C43979" w:rsidRDefault="00E24CC1" w:rsidP="005C085D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Million Rupees</w:t>
            </w:r>
          </w:p>
        </w:tc>
      </w:tr>
      <w:tr w:rsidR="001B2F46" w:rsidRPr="00C43979" w:rsidTr="001B2F46">
        <w:trPr>
          <w:trHeight w:val="20"/>
          <w:jc w:val="center"/>
        </w:trPr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46" w:rsidRPr="0024736D" w:rsidRDefault="001B2F46" w:rsidP="001B2F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24736D" w:rsidRDefault="001B2F46" w:rsidP="001B2F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24736D" w:rsidRDefault="001B2F46" w:rsidP="001B2F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24736D" w:rsidRDefault="001B2F46" w:rsidP="001B2F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24736D" w:rsidRDefault="001B2F46" w:rsidP="001B2F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24736D" w:rsidRDefault="001B2F46" w:rsidP="001B2F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A.  Non-Current Assets (A1+A3+A4+A5+A6)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979,893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1,048,170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1,083,338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1,199,160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1,170,434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95,580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89,475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107,136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100,060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102,292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1,081,330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1,500,677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1,614,112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1,497,302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1,551,313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657,696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844,497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891,672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810,411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794,612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99,709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5,423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6,195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6,863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79,025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74,260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45,426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157,720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153,950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47,883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34,515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32,909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124,858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112,716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B. Current Assets (B1+B2+B3+B4+B5+B6)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1,278,462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1,550,079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2,056,783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2,194,759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2,492,562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31,831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33,643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54,992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45,287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41,608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79,451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115,585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102,098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67,585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87,027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i)Raw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10,192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8,028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5,896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1,536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537,662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714,384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924,949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1,032,940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1,138,594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25,190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26,935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17,676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21,391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22,983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87,255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20,709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58,640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57,591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94,728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517,073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638,823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898,428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969,966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1,107,623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2,258,354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2,598,249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3,140,120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3,393,919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3,662,996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C. Shareholders' Equity (C1+C2+C3)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677,545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700,511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779,948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868,311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957,966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139,251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144,521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i)Ordinary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139,251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144,521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444,812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447,600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511,115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614,110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708,882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i)Capital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18,379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24,294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27,961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30,487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32,907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426,433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423,306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483,154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583,623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675,975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297,907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284,804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346,527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441,627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531,261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97,634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117,270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129,582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109,633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104,563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D. Non-Current Liabilities (D1+D2+D3+D4+D5)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534,958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605,311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686,235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750,828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816,418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205,810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262,225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310,964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355,554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416,867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17,072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2,054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83,442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81,593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86,203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94,656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99,780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228,634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259,439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289,067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300,618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299,770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E. Current Liabilities (E1+E2+E3+E4)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1,045,852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1,292,427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1,673,938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1,774,780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1,888,612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707,069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962,868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1,255,028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1,348,856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1,451,479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i) Trade credits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411,895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627,068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896,288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963,900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1,050,969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169,050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138,374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177,562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137,135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126,443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85,121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96,113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104,284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104,491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85,340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84,613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95,072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137,065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184,298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225,349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F.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Operations: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2,204,895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2,842,867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2,662,645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2,756,074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i)Local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2,204,378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2,840,891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2,660,876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2,755,378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1,976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696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1,584,697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1,963,282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2,485,004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2,356,448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2,423,503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3,764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4,414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5,884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6,966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6,116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207,786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241,612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357,863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306,196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332,571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101,114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107,413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146,318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131,802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123,586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i)Selling &amp; distribution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21,618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22,579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24,701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24,882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26,248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79,496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84,834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121,617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106,920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97,338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60,519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53,656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85,470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88,826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71,853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167,191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187,855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297,015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263,220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280,839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31,086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44,557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80,817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105,297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89,534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(i) Interest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24,972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40,236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75,963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100,617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85,657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136,105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143,297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216,198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157,923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191,304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55,668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71,420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89,756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65,551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74,986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80,437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71,877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126,442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92,372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116,318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51,170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63,972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58,805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35,162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36,604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3,610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5,317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65,300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113,572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139,204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135,397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140,644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(95,224)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(23,836)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(126,529)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(96,836)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(53,193)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43,270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(35,783)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(35,881)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(77,534)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(39,220)</w:t>
            </w:r>
          </w:p>
        </w:tc>
      </w:tr>
      <w:tr w:rsidR="001B2F46" w:rsidRPr="00C43979" w:rsidTr="001B2F46">
        <w:trPr>
          <w:trHeight w:val="20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1,212,502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1,305,822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1,466,182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1,619,139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1,774,384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28,724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4,296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62,320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57,200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79,703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55,257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60,570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69,803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81,087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75,158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109,092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117,482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124,105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114,525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121,629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4.22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0.78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3.30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P4. Financial leverage (Avg. {Current year(A+B),previous year (A+B) to Avg. Current year(C),previous year (C))})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3.86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12.24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10.43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11.21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12.74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5.95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8.05</w:t>
            </w:r>
          </w:p>
        </w:tc>
      </w:tr>
      <w:tr w:rsidR="001B2F46" w:rsidRPr="00C43979" w:rsidTr="00405AD9">
        <w:trPr>
          <w:trHeight w:val="20"/>
          <w:jc w:val="center"/>
        </w:trPr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1B2F46" w:rsidRPr="00C43979" w:rsidTr="001B2F46">
        <w:trPr>
          <w:trHeight w:val="20"/>
          <w:jc w:val="center"/>
        </w:trPr>
        <w:tc>
          <w:tcPr>
            <w:tcW w:w="9990" w:type="dxa"/>
            <w:gridSpan w:val="6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F4577C">
              <w:rPr>
                <w:color w:val="000000"/>
                <w:sz w:val="12"/>
                <w:szCs w:val="12"/>
              </w:rPr>
              <w:t>Note. Financial Statements based on Calendar year</w:t>
            </w:r>
          </w:p>
        </w:tc>
      </w:tr>
    </w:tbl>
    <w:p w:rsidR="0038578E" w:rsidRPr="00083F35" w:rsidRDefault="0038578E" w:rsidP="00B22462">
      <w:pPr>
        <w:tabs>
          <w:tab w:val="left" w:pos="7830"/>
        </w:tabs>
      </w:pPr>
    </w:p>
    <w:sectPr w:rsidR="0038578E" w:rsidRPr="00083F35" w:rsidSect="007B1D62">
      <w:footerReference w:type="even" r:id="rId8"/>
      <w:footerReference w:type="default" r:id="rId9"/>
      <w:pgSz w:w="12240" w:h="15840" w:code="1"/>
      <w:pgMar w:top="720" w:right="1080" w:bottom="1080" w:left="1440" w:header="720" w:footer="720" w:gutter="0"/>
      <w:pgNumType w:start="13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1D5" w:rsidRDefault="005C31D5">
      <w:r>
        <w:separator/>
      </w:r>
    </w:p>
  </w:endnote>
  <w:endnote w:type="continuationSeparator" w:id="0">
    <w:p w:rsidR="005C31D5" w:rsidRDefault="005C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6A5" w:rsidRDefault="002006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06A5" w:rsidRDefault="002006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6A5" w:rsidRDefault="002006A5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363CF">
      <w:rPr>
        <w:noProof/>
      </w:rPr>
      <w:t>135</w:t>
    </w:r>
    <w:r>
      <w:rPr>
        <w:noProof/>
      </w:rPr>
      <w:fldChar w:fldCharType="end"/>
    </w:r>
  </w:p>
  <w:p w:rsidR="002006A5" w:rsidRDefault="002006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1D5" w:rsidRDefault="005C31D5">
      <w:r>
        <w:separator/>
      </w:r>
    </w:p>
  </w:footnote>
  <w:footnote w:type="continuationSeparator" w:id="0">
    <w:p w:rsidR="005C31D5" w:rsidRDefault="005C3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B2F75"/>
    <w:multiLevelType w:val="hybridMultilevel"/>
    <w:tmpl w:val="10167CC0"/>
    <w:lvl w:ilvl="0" w:tplc="5EB853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3C012F0B"/>
    <w:multiLevelType w:val="hybridMultilevel"/>
    <w:tmpl w:val="29529C6E"/>
    <w:lvl w:ilvl="0" w:tplc="995AB9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A5845FF"/>
    <w:multiLevelType w:val="hybridMultilevel"/>
    <w:tmpl w:val="42F63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24D95"/>
    <w:multiLevelType w:val="hybridMultilevel"/>
    <w:tmpl w:val="0AF238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55"/>
    <w:rsid w:val="000004AA"/>
    <w:rsid w:val="00002AB9"/>
    <w:rsid w:val="0000382F"/>
    <w:rsid w:val="00003CCB"/>
    <w:rsid w:val="00003EA5"/>
    <w:rsid w:val="0000620E"/>
    <w:rsid w:val="000065B2"/>
    <w:rsid w:val="0000695C"/>
    <w:rsid w:val="000106CB"/>
    <w:rsid w:val="0001450D"/>
    <w:rsid w:val="00014C38"/>
    <w:rsid w:val="00014C39"/>
    <w:rsid w:val="00014E4B"/>
    <w:rsid w:val="0001504D"/>
    <w:rsid w:val="00015494"/>
    <w:rsid w:val="00015797"/>
    <w:rsid w:val="0001587A"/>
    <w:rsid w:val="00016150"/>
    <w:rsid w:val="00016783"/>
    <w:rsid w:val="000172F2"/>
    <w:rsid w:val="00017481"/>
    <w:rsid w:val="00017C26"/>
    <w:rsid w:val="000204E8"/>
    <w:rsid w:val="000231EC"/>
    <w:rsid w:val="0002346F"/>
    <w:rsid w:val="00023535"/>
    <w:rsid w:val="00023641"/>
    <w:rsid w:val="000241AF"/>
    <w:rsid w:val="00024629"/>
    <w:rsid w:val="00024C8E"/>
    <w:rsid w:val="000254C9"/>
    <w:rsid w:val="0002555B"/>
    <w:rsid w:val="000258D8"/>
    <w:rsid w:val="00025AB5"/>
    <w:rsid w:val="00026167"/>
    <w:rsid w:val="00026369"/>
    <w:rsid w:val="0003193C"/>
    <w:rsid w:val="0003387D"/>
    <w:rsid w:val="0003392C"/>
    <w:rsid w:val="0003557A"/>
    <w:rsid w:val="00035D38"/>
    <w:rsid w:val="00035DA0"/>
    <w:rsid w:val="000362DB"/>
    <w:rsid w:val="000363CF"/>
    <w:rsid w:val="00036868"/>
    <w:rsid w:val="00036917"/>
    <w:rsid w:val="00036C9E"/>
    <w:rsid w:val="00036D1C"/>
    <w:rsid w:val="00036FBC"/>
    <w:rsid w:val="00037798"/>
    <w:rsid w:val="00041585"/>
    <w:rsid w:val="00042BCB"/>
    <w:rsid w:val="0004320B"/>
    <w:rsid w:val="000432DE"/>
    <w:rsid w:val="0004509E"/>
    <w:rsid w:val="00045725"/>
    <w:rsid w:val="00045BFE"/>
    <w:rsid w:val="00046D64"/>
    <w:rsid w:val="00047575"/>
    <w:rsid w:val="000500D1"/>
    <w:rsid w:val="00050E03"/>
    <w:rsid w:val="0005142D"/>
    <w:rsid w:val="00052140"/>
    <w:rsid w:val="0005233F"/>
    <w:rsid w:val="00052628"/>
    <w:rsid w:val="00052A43"/>
    <w:rsid w:val="00052E8C"/>
    <w:rsid w:val="0005338C"/>
    <w:rsid w:val="00053902"/>
    <w:rsid w:val="000545CC"/>
    <w:rsid w:val="0005538C"/>
    <w:rsid w:val="000567BD"/>
    <w:rsid w:val="0005683D"/>
    <w:rsid w:val="00057872"/>
    <w:rsid w:val="00060B73"/>
    <w:rsid w:val="00061040"/>
    <w:rsid w:val="00061093"/>
    <w:rsid w:val="000621B5"/>
    <w:rsid w:val="000630E2"/>
    <w:rsid w:val="00065D57"/>
    <w:rsid w:val="0006629B"/>
    <w:rsid w:val="00066E64"/>
    <w:rsid w:val="000713BB"/>
    <w:rsid w:val="00071922"/>
    <w:rsid w:val="00072B01"/>
    <w:rsid w:val="00072B63"/>
    <w:rsid w:val="0007346E"/>
    <w:rsid w:val="000750AC"/>
    <w:rsid w:val="0008089E"/>
    <w:rsid w:val="000808F6"/>
    <w:rsid w:val="000828F5"/>
    <w:rsid w:val="00083C72"/>
    <w:rsid w:val="00083E71"/>
    <w:rsid w:val="00083F35"/>
    <w:rsid w:val="00085367"/>
    <w:rsid w:val="00085921"/>
    <w:rsid w:val="00086D58"/>
    <w:rsid w:val="00087B9D"/>
    <w:rsid w:val="00090794"/>
    <w:rsid w:val="00091F71"/>
    <w:rsid w:val="00091FC3"/>
    <w:rsid w:val="00091FEC"/>
    <w:rsid w:val="00094BE3"/>
    <w:rsid w:val="00095003"/>
    <w:rsid w:val="00097161"/>
    <w:rsid w:val="000972E5"/>
    <w:rsid w:val="00097B93"/>
    <w:rsid w:val="000A0534"/>
    <w:rsid w:val="000A223B"/>
    <w:rsid w:val="000A47F5"/>
    <w:rsid w:val="000A741E"/>
    <w:rsid w:val="000A7EAB"/>
    <w:rsid w:val="000B0B60"/>
    <w:rsid w:val="000B0BE5"/>
    <w:rsid w:val="000B0DC0"/>
    <w:rsid w:val="000B23D7"/>
    <w:rsid w:val="000B24F6"/>
    <w:rsid w:val="000B342F"/>
    <w:rsid w:val="000B3633"/>
    <w:rsid w:val="000B3EA0"/>
    <w:rsid w:val="000B4292"/>
    <w:rsid w:val="000B4407"/>
    <w:rsid w:val="000B442A"/>
    <w:rsid w:val="000B4858"/>
    <w:rsid w:val="000B4DC3"/>
    <w:rsid w:val="000B6007"/>
    <w:rsid w:val="000C116C"/>
    <w:rsid w:val="000C2C53"/>
    <w:rsid w:val="000C3F47"/>
    <w:rsid w:val="000C6754"/>
    <w:rsid w:val="000C6B83"/>
    <w:rsid w:val="000C78DA"/>
    <w:rsid w:val="000C7C61"/>
    <w:rsid w:val="000D1749"/>
    <w:rsid w:val="000D6251"/>
    <w:rsid w:val="000D6BC2"/>
    <w:rsid w:val="000D6BF1"/>
    <w:rsid w:val="000D6F59"/>
    <w:rsid w:val="000D792E"/>
    <w:rsid w:val="000D7D9F"/>
    <w:rsid w:val="000E04A2"/>
    <w:rsid w:val="000E1898"/>
    <w:rsid w:val="000E1C4D"/>
    <w:rsid w:val="000E1CE6"/>
    <w:rsid w:val="000E33E4"/>
    <w:rsid w:val="000E429A"/>
    <w:rsid w:val="000E450A"/>
    <w:rsid w:val="000E5864"/>
    <w:rsid w:val="000E5D13"/>
    <w:rsid w:val="000E6137"/>
    <w:rsid w:val="000F07B6"/>
    <w:rsid w:val="000F1026"/>
    <w:rsid w:val="000F5326"/>
    <w:rsid w:val="000F5478"/>
    <w:rsid w:val="000F73E8"/>
    <w:rsid w:val="000F7525"/>
    <w:rsid w:val="001007F0"/>
    <w:rsid w:val="00100B86"/>
    <w:rsid w:val="00102016"/>
    <w:rsid w:val="0010364A"/>
    <w:rsid w:val="00104304"/>
    <w:rsid w:val="001043AC"/>
    <w:rsid w:val="001047CE"/>
    <w:rsid w:val="0010525A"/>
    <w:rsid w:val="00107197"/>
    <w:rsid w:val="001077E6"/>
    <w:rsid w:val="001100A2"/>
    <w:rsid w:val="00111075"/>
    <w:rsid w:val="00111434"/>
    <w:rsid w:val="00111ABC"/>
    <w:rsid w:val="00111B76"/>
    <w:rsid w:val="00112349"/>
    <w:rsid w:val="0011427B"/>
    <w:rsid w:val="001144C1"/>
    <w:rsid w:val="00114B24"/>
    <w:rsid w:val="001163E1"/>
    <w:rsid w:val="00117C03"/>
    <w:rsid w:val="00120624"/>
    <w:rsid w:val="00120D6E"/>
    <w:rsid w:val="00120E91"/>
    <w:rsid w:val="0012144B"/>
    <w:rsid w:val="00124135"/>
    <w:rsid w:val="00125C97"/>
    <w:rsid w:val="001278E5"/>
    <w:rsid w:val="00127B39"/>
    <w:rsid w:val="00134C80"/>
    <w:rsid w:val="00134CFA"/>
    <w:rsid w:val="00136243"/>
    <w:rsid w:val="0013687E"/>
    <w:rsid w:val="00136962"/>
    <w:rsid w:val="001402F9"/>
    <w:rsid w:val="00140502"/>
    <w:rsid w:val="0014082F"/>
    <w:rsid w:val="00140F56"/>
    <w:rsid w:val="0014186B"/>
    <w:rsid w:val="00141E9D"/>
    <w:rsid w:val="00141FD1"/>
    <w:rsid w:val="00142348"/>
    <w:rsid w:val="0014400B"/>
    <w:rsid w:val="00144018"/>
    <w:rsid w:val="0014431C"/>
    <w:rsid w:val="00146DA4"/>
    <w:rsid w:val="00150AE1"/>
    <w:rsid w:val="0015453E"/>
    <w:rsid w:val="001547AD"/>
    <w:rsid w:val="00154F2D"/>
    <w:rsid w:val="001555D0"/>
    <w:rsid w:val="00155E72"/>
    <w:rsid w:val="00156561"/>
    <w:rsid w:val="00160473"/>
    <w:rsid w:val="001632DC"/>
    <w:rsid w:val="00163C25"/>
    <w:rsid w:val="001646F0"/>
    <w:rsid w:val="00164AE2"/>
    <w:rsid w:val="00166990"/>
    <w:rsid w:val="001712E1"/>
    <w:rsid w:val="00172BC9"/>
    <w:rsid w:val="00174C3E"/>
    <w:rsid w:val="001751F3"/>
    <w:rsid w:val="00175BB0"/>
    <w:rsid w:val="0017637B"/>
    <w:rsid w:val="001765B9"/>
    <w:rsid w:val="00176BA9"/>
    <w:rsid w:val="00177A06"/>
    <w:rsid w:val="001800D8"/>
    <w:rsid w:val="0018032F"/>
    <w:rsid w:val="0018085A"/>
    <w:rsid w:val="00184E4C"/>
    <w:rsid w:val="00184F7C"/>
    <w:rsid w:val="00185AF6"/>
    <w:rsid w:val="0019123D"/>
    <w:rsid w:val="001917D9"/>
    <w:rsid w:val="001931F3"/>
    <w:rsid w:val="00194BF0"/>
    <w:rsid w:val="00195BDB"/>
    <w:rsid w:val="001967F3"/>
    <w:rsid w:val="00196891"/>
    <w:rsid w:val="00197E97"/>
    <w:rsid w:val="001A22C1"/>
    <w:rsid w:val="001A282A"/>
    <w:rsid w:val="001A31FD"/>
    <w:rsid w:val="001A38CD"/>
    <w:rsid w:val="001A39B8"/>
    <w:rsid w:val="001A52A1"/>
    <w:rsid w:val="001A55C0"/>
    <w:rsid w:val="001A636E"/>
    <w:rsid w:val="001A666F"/>
    <w:rsid w:val="001A7C13"/>
    <w:rsid w:val="001B0BCA"/>
    <w:rsid w:val="001B12FD"/>
    <w:rsid w:val="001B1938"/>
    <w:rsid w:val="001B2F46"/>
    <w:rsid w:val="001B4789"/>
    <w:rsid w:val="001B6362"/>
    <w:rsid w:val="001B6D37"/>
    <w:rsid w:val="001B7D0D"/>
    <w:rsid w:val="001C0ACF"/>
    <w:rsid w:val="001C29AD"/>
    <w:rsid w:val="001C2DFC"/>
    <w:rsid w:val="001C59D7"/>
    <w:rsid w:val="001C5BC6"/>
    <w:rsid w:val="001C6999"/>
    <w:rsid w:val="001C734F"/>
    <w:rsid w:val="001C7632"/>
    <w:rsid w:val="001D0E6B"/>
    <w:rsid w:val="001D1087"/>
    <w:rsid w:val="001D1F6D"/>
    <w:rsid w:val="001D27FF"/>
    <w:rsid w:val="001D2B4C"/>
    <w:rsid w:val="001D38D0"/>
    <w:rsid w:val="001D3F14"/>
    <w:rsid w:val="001D3FB8"/>
    <w:rsid w:val="001D4535"/>
    <w:rsid w:val="001D58B1"/>
    <w:rsid w:val="001D60DD"/>
    <w:rsid w:val="001D7D71"/>
    <w:rsid w:val="001E19CE"/>
    <w:rsid w:val="001E2610"/>
    <w:rsid w:val="001E28A7"/>
    <w:rsid w:val="001E3B6B"/>
    <w:rsid w:val="001E5383"/>
    <w:rsid w:val="001E6957"/>
    <w:rsid w:val="001E6D37"/>
    <w:rsid w:val="001E74A4"/>
    <w:rsid w:val="001E785C"/>
    <w:rsid w:val="001F1046"/>
    <w:rsid w:val="001F1F83"/>
    <w:rsid w:val="001F36C6"/>
    <w:rsid w:val="001F37F5"/>
    <w:rsid w:val="001F3D4E"/>
    <w:rsid w:val="001F4D52"/>
    <w:rsid w:val="001F6782"/>
    <w:rsid w:val="001F7076"/>
    <w:rsid w:val="001F7342"/>
    <w:rsid w:val="002006A5"/>
    <w:rsid w:val="0020172A"/>
    <w:rsid w:val="00203067"/>
    <w:rsid w:val="00204BA1"/>
    <w:rsid w:val="00205CEE"/>
    <w:rsid w:val="002068BF"/>
    <w:rsid w:val="00206AFF"/>
    <w:rsid w:val="002113FE"/>
    <w:rsid w:val="002116AE"/>
    <w:rsid w:val="00211D9B"/>
    <w:rsid w:val="002145AB"/>
    <w:rsid w:val="00215380"/>
    <w:rsid w:val="00215EF0"/>
    <w:rsid w:val="00216327"/>
    <w:rsid w:val="00216CB4"/>
    <w:rsid w:val="002170C1"/>
    <w:rsid w:val="00217E7F"/>
    <w:rsid w:val="00217ED0"/>
    <w:rsid w:val="002206EA"/>
    <w:rsid w:val="0022150B"/>
    <w:rsid w:val="00221B0E"/>
    <w:rsid w:val="00221D53"/>
    <w:rsid w:val="002238C3"/>
    <w:rsid w:val="00225717"/>
    <w:rsid w:val="00231A36"/>
    <w:rsid w:val="00237C76"/>
    <w:rsid w:val="002402A2"/>
    <w:rsid w:val="002407D5"/>
    <w:rsid w:val="00240C7E"/>
    <w:rsid w:val="00241A79"/>
    <w:rsid w:val="00241E3A"/>
    <w:rsid w:val="00242260"/>
    <w:rsid w:val="0024241B"/>
    <w:rsid w:val="00242F28"/>
    <w:rsid w:val="002438A6"/>
    <w:rsid w:val="00244323"/>
    <w:rsid w:val="00244576"/>
    <w:rsid w:val="00245829"/>
    <w:rsid w:val="00246516"/>
    <w:rsid w:val="00246F70"/>
    <w:rsid w:val="0024736D"/>
    <w:rsid w:val="00247B66"/>
    <w:rsid w:val="00250EED"/>
    <w:rsid w:val="002519E2"/>
    <w:rsid w:val="00251EFF"/>
    <w:rsid w:val="00253046"/>
    <w:rsid w:val="002534FE"/>
    <w:rsid w:val="002541E0"/>
    <w:rsid w:val="0025431E"/>
    <w:rsid w:val="002545D8"/>
    <w:rsid w:val="00254EBE"/>
    <w:rsid w:val="00257410"/>
    <w:rsid w:val="00260B34"/>
    <w:rsid w:val="002612ED"/>
    <w:rsid w:val="00262C5B"/>
    <w:rsid w:val="00262F9C"/>
    <w:rsid w:val="0026429D"/>
    <w:rsid w:val="00265B34"/>
    <w:rsid w:val="00266598"/>
    <w:rsid w:val="002665B4"/>
    <w:rsid w:val="00267006"/>
    <w:rsid w:val="0026734C"/>
    <w:rsid w:val="002678D5"/>
    <w:rsid w:val="00267991"/>
    <w:rsid w:val="00270167"/>
    <w:rsid w:val="00270716"/>
    <w:rsid w:val="00271C17"/>
    <w:rsid w:val="00272163"/>
    <w:rsid w:val="00272B74"/>
    <w:rsid w:val="00274496"/>
    <w:rsid w:val="00276647"/>
    <w:rsid w:val="00277C68"/>
    <w:rsid w:val="00277EBF"/>
    <w:rsid w:val="00280B10"/>
    <w:rsid w:val="00281828"/>
    <w:rsid w:val="00282047"/>
    <w:rsid w:val="0028262A"/>
    <w:rsid w:val="0028428A"/>
    <w:rsid w:val="00285678"/>
    <w:rsid w:val="00285788"/>
    <w:rsid w:val="00286620"/>
    <w:rsid w:val="00286C87"/>
    <w:rsid w:val="00287B13"/>
    <w:rsid w:val="00290C10"/>
    <w:rsid w:val="0029193E"/>
    <w:rsid w:val="00291CE7"/>
    <w:rsid w:val="00291EDB"/>
    <w:rsid w:val="002953AE"/>
    <w:rsid w:val="0029577C"/>
    <w:rsid w:val="00295B66"/>
    <w:rsid w:val="00297D28"/>
    <w:rsid w:val="002A12DE"/>
    <w:rsid w:val="002A2246"/>
    <w:rsid w:val="002A2C95"/>
    <w:rsid w:val="002A4584"/>
    <w:rsid w:val="002A5300"/>
    <w:rsid w:val="002B09E5"/>
    <w:rsid w:val="002B123B"/>
    <w:rsid w:val="002B3F41"/>
    <w:rsid w:val="002B405A"/>
    <w:rsid w:val="002B6DBB"/>
    <w:rsid w:val="002C053D"/>
    <w:rsid w:val="002C0B39"/>
    <w:rsid w:val="002C1217"/>
    <w:rsid w:val="002C207A"/>
    <w:rsid w:val="002C2C72"/>
    <w:rsid w:val="002C4F5E"/>
    <w:rsid w:val="002C5C4F"/>
    <w:rsid w:val="002C7303"/>
    <w:rsid w:val="002C77B8"/>
    <w:rsid w:val="002C7E9B"/>
    <w:rsid w:val="002C7EFF"/>
    <w:rsid w:val="002D0AAC"/>
    <w:rsid w:val="002D0F3F"/>
    <w:rsid w:val="002D1DA0"/>
    <w:rsid w:val="002D1FF9"/>
    <w:rsid w:val="002D2E87"/>
    <w:rsid w:val="002D367F"/>
    <w:rsid w:val="002D5678"/>
    <w:rsid w:val="002D6C0C"/>
    <w:rsid w:val="002D7768"/>
    <w:rsid w:val="002E3674"/>
    <w:rsid w:val="002F21FF"/>
    <w:rsid w:val="002F3632"/>
    <w:rsid w:val="002F4EBF"/>
    <w:rsid w:val="002F5238"/>
    <w:rsid w:val="002F55D1"/>
    <w:rsid w:val="002F6AB3"/>
    <w:rsid w:val="002F6F94"/>
    <w:rsid w:val="002F7873"/>
    <w:rsid w:val="002F7F0D"/>
    <w:rsid w:val="0030024A"/>
    <w:rsid w:val="0030193F"/>
    <w:rsid w:val="00303490"/>
    <w:rsid w:val="00304794"/>
    <w:rsid w:val="003047C6"/>
    <w:rsid w:val="00306981"/>
    <w:rsid w:val="00311FA6"/>
    <w:rsid w:val="0031206B"/>
    <w:rsid w:val="003125D9"/>
    <w:rsid w:val="003149AC"/>
    <w:rsid w:val="003174A4"/>
    <w:rsid w:val="003202BE"/>
    <w:rsid w:val="003210AD"/>
    <w:rsid w:val="00322E76"/>
    <w:rsid w:val="00323583"/>
    <w:rsid w:val="003235CB"/>
    <w:rsid w:val="0032381F"/>
    <w:rsid w:val="00324F3E"/>
    <w:rsid w:val="00326634"/>
    <w:rsid w:val="00326FC9"/>
    <w:rsid w:val="003270E6"/>
    <w:rsid w:val="003315C7"/>
    <w:rsid w:val="003317ED"/>
    <w:rsid w:val="00331ABC"/>
    <w:rsid w:val="0033213F"/>
    <w:rsid w:val="00333A90"/>
    <w:rsid w:val="00334040"/>
    <w:rsid w:val="00334F0B"/>
    <w:rsid w:val="00335440"/>
    <w:rsid w:val="0033592A"/>
    <w:rsid w:val="00340188"/>
    <w:rsid w:val="003409CC"/>
    <w:rsid w:val="00340CFB"/>
    <w:rsid w:val="003456A6"/>
    <w:rsid w:val="00345E9E"/>
    <w:rsid w:val="00347878"/>
    <w:rsid w:val="00347DE4"/>
    <w:rsid w:val="00350248"/>
    <w:rsid w:val="003511AA"/>
    <w:rsid w:val="003519FC"/>
    <w:rsid w:val="0035222D"/>
    <w:rsid w:val="0035485F"/>
    <w:rsid w:val="00355469"/>
    <w:rsid w:val="00355ABD"/>
    <w:rsid w:val="003567D1"/>
    <w:rsid w:val="00357962"/>
    <w:rsid w:val="00357B14"/>
    <w:rsid w:val="00360003"/>
    <w:rsid w:val="00363D27"/>
    <w:rsid w:val="003655AA"/>
    <w:rsid w:val="003659BA"/>
    <w:rsid w:val="00365E15"/>
    <w:rsid w:val="0036691E"/>
    <w:rsid w:val="003669F4"/>
    <w:rsid w:val="00366DFE"/>
    <w:rsid w:val="00367BD0"/>
    <w:rsid w:val="00372EC8"/>
    <w:rsid w:val="00373CE9"/>
    <w:rsid w:val="00373ED3"/>
    <w:rsid w:val="00373ED5"/>
    <w:rsid w:val="00380625"/>
    <w:rsid w:val="0038142C"/>
    <w:rsid w:val="00382760"/>
    <w:rsid w:val="00382A7D"/>
    <w:rsid w:val="00382EED"/>
    <w:rsid w:val="00383440"/>
    <w:rsid w:val="00383FC7"/>
    <w:rsid w:val="003855C3"/>
    <w:rsid w:val="0038578E"/>
    <w:rsid w:val="00385D4E"/>
    <w:rsid w:val="00386284"/>
    <w:rsid w:val="0039213B"/>
    <w:rsid w:val="0039295D"/>
    <w:rsid w:val="00393358"/>
    <w:rsid w:val="0039416F"/>
    <w:rsid w:val="00395065"/>
    <w:rsid w:val="0039554D"/>
    <w:rsid w:val="00397A8A"/>
    <w:rsid w:val="00397FF1"/>
    <w:rsid w:val="003A2962"/>
    <w:rsid w:val="003A3F14"/>
    <w:rsid w:val="003A463E"/>
    <w:rsid w:val="003A4D7C"/>
    <w:rsid w:val="003A5448"/>
    <w:rsid w:val="003A6652"/>
    <w:rsid w:val="003B0733"/>
    <w:rsid w:val="003B17CC"/>
    <w:rsid w:val="003B1EA3"/>
    <w:rsid w:val="003B3F36"/>
    <w:rsid w:val="003C220E"/>
    <w:rsid w:val="003C22F9"/>
    <w:rsid w:val="003C30C4"/>
    <w:rsid w:val="003C3B00"/>
    <w:rsid w:val="003C3B84"/>
    <w:rsid w:val="003C3D7B"/>
    <w:rsid w:val="003C5232"/>
    <w:rsid w:val="003C57C0"/>
    <w:rsid w:val="003C6DC3"/>
    <w:rsid w:val="003C79D5"/>
    <w:rsid w:val="003D02E7"/>
    <w:rsid w:val="003D13AF"/>
    <w:rsid w:val="003D249E"/>
    <w:rsid w:val="003D25BD"/>
    <w:rsid w:val="003D3CAC"/>
    <w:rsid w:val="003D3EC3"/>
    <w:rsid w:val="003D62B2"/>
    <w:rsid w:val="003D6EA8"/>
    <w:rsid w:val="003D758F"/>
    <w:rsid w:val="003E04F6"/>
    <w:rsid w:val="003E2445"/>
    <w:rsid w:val="003E2B97"/>
    <w:rsid w:val="003E3789"/>
    <w:rsid w:val="003E3900"/>
    <w:rsid w:val="003E44E7"/>
    <w:rsid w:val="003E5E81"/>
    <w:rsid w:val="003F0241"/>
    <w:rsid w:val="003F0D6A"/>
    <w:rsid w:val="003F0EAB"/>
    <w:rsid w:val="003F1110"/>
    <w:rsid w:val="003F296B"/>
    <w:rsid w:val="003F63A0"/>
    <w:rsid w:val="003F7F25"/>
    <w:rsid w:val="0040030D"/>
    <w:rsid w:val="004014D2"/>
    <w:rsid w:val="0040352F"/>
    <w:rsid w:val="00403A61"/>
    <w:rsid w:val="00405879"/>
    <w:rsid w:val="00405AD9"/>
    <w:rsid w:val="0040629F"/>
    <w:rsid w:val="004062AE"/>
    <w:rsid w:val="004067B6"/>
    <w:rsid w:val="0040792D"/>
    <w:rsid w:val="00407A46"/>
    <w:rsid w:val="004103FA"/>
    <w:rsid w:val="0041197B"/>
    <w:rsid w:val="00413BC9"/>
    <w:rsid w:val="0041452F"/>
    <w:rsid w:val="00421036"/>
    <w:rsid w:val="0042113D"/>
    <w:rsid w:val="004211CD"/>
    <w:rsid w:val="0042455A"/>
    <w:rsid w:val="004245E2"/>
    <w:rsid w:val="00424F58"/>
    <w:rsid w:val="004255D4"/>
    <w:rsid w:val="00425F5F"/>
    <w:rsid w:val="004260F2"/>
    <w:rsid w:val="00426EE4"/>
    <w:rsid w:val="00433916"/>
    <w:rsid w:val="0043523B"/>
    <w:rsid w:val="004358C5"/>
    <w:rsid w:val="004371AF"/>
    <w:rsid w:val="00440EEE"/>
    <w:rsid w:val="00441A50"/>
    <w:rsid w:val="00443BD9"/>
    <w:rsid w:val="00443C3C"/>
    <w:rsid w:val="00447190"/>
    <w:rsid w:val="00451D0A"/>
    <w:rsid w:val="004521A9"/>
    <w:rsid w:val="004544E3"/>
    <w:rsid w:val="00455BE6"/>
    <w:rsid w:val="00455EC7"/>
    <w:rsid w:val="00461D2D"/>
    <w:rsid w:val="00461D79"/>
    <w:rsid w:val="00463241"/>
    <w:rsid w:val="004640CA"/>
    <w:rsid w:val="004659A6"/>
    <w:rsid w:val="0046786E"/>
    <w:rsid w:val="00470BCB"/>
    <w:rsid w:val="00472B0B"/>
    <w:rsid w:val="00474292"/>
    <w:rsid w:val="0047673A"/>
    <w:rsid w:val="004800EB"/>
    <w:rsid w:val="004805CB"/>
    <w:rsid w:val="00480AF1"/>
    <w:rsid w:val="00480FE2"/>
    <w:rsid w:val="0048277B"/>
    <w:rsid w:val="00482925"/>
    <w:rsid w:val="00483162"/>
    <w:rsid w:val="00483212"/>
    <w:rsid w:val="00483BB7"/>
    <w:rsid w:val="004858CD"/>
    <w:rsid w:val="00486165"/>
    <w:rsid w:val="0048643E"/>
    <w:rsid w:val="00491499"/>
    <w:rsid w:val="00492E6C"/>
    <w:rsid w:val="00494D04"/>
    <w:rsid w:val="0049597C"/>
    <w:rsid w:val="004959CD"/>
    <w:rsid w:val="00495C5C"/>
    <w:rsid w:val="00495EEA"/>
    <w:rsid w:val="00496674"/>
    <w:rsid w:val="004A1123"/>
    <w:rsid w:val="004A133F"/>
    <w:rsid w:val="004A219B"/>
    <w:rsid w:val="004A2537"/>
    <w:rsid w:val="004A313C"/>
    <w:rsid w:val="004A4757"/>
    <w:rsid w:val="004A4A9A"/>
    <w:rsid w:val="004A50D3"/>
    <w:rsid w:val="004A5AFF"/>
    <w:rsid w:val="004A63D0"/>
    <w:rsid w:val="004A72B8"/>
    <w:rsid w:val="004A78C4"/>
    <w:rsid w:val="004A7D9E"/>
    <w:rsid w:val="004B1193"/>
    <w:rsid w:val="004B2E46"/>
    <w:rsid w:val="004B3264"/>
    <w:rsid w:val="004B3764"/>
    <w:rsid w:val="004B3877"/>
    <w:rsid w:val="004B43B6"/>
    <w:rsid w:val="004B478B"/>
    <w:rsid w:val="004B5911"/>
    <w:rsid w:val="004B668B"/>
    <w:rsid w:val="004B7F5D"/>
    <w:rsid w:val="004C0622"/>
    <w:rsid w:val="004C1A0E"/>
    <w:rsid w:val="004C1A55"/>
    <w:rsid w:val="004C27D4"/>
    <w:rsid w:val="004C4BCA"/>
    <w:rsid w:val="004C6E11"/>
    <w:rsid w:val="004D11E2"/>
    <w:rsid w:val="004D2023"/>
    <w:rsid w:val="004D2374"/>
    <w:rsid w:val="004D36A1"/>
    <w:rsid w:val="004D472A"/>
    <w:rsid w:val="004D53CF"/>
    <w:rsid w:val="004D5B01"/>
    <w:rsid w:val="004D5B56"/>
    <w:rsid w:val="004D6E88"/>
    <w:rsid w:val="004D7A4E"/>
    <w:rsid w:val="004E0C1E"/>
    <w:rsid w:val="004E1E2B"/>
    <w:rsid w:val="004E1E62"/>
    <w:rsid w:val="004E2F16"/>
    <w:rsid w:val="004E3978"/>
    <w:rsid w:val="004E420E"/>
    <w:rsid w:val="004E4DAC"/>
    <w:rsid w:val="004E5550"/>
    <w:rsid w:val="004E76F9"/>
    <w:rsid w:val="004E7B47"/>
    <w:rsid w:val="004F0053"/>
    <w:rsid w:val="004F0C3A"/>
    <w:rsid w:val="004F1FAB"/>
    <w:rsid w:val="004F2472"/>
    <w:rsid w:val="004F24AB"/>
    <w:rsid w:val="004F2F45"/>
    <w:rsid w:val="004F5902"/>
    <w:rsid w:val="004F5B36"/>
    <w:rsid w:val="004F665E"/>
    <w:rsid w:val="004F6CA0"/>
    <w:rsid w:val="00502B35"/>
    <w:rsid w:val="00502C60"/>
    <w:rsid w:val="00502C8A"/>
    <w:rsid w:val="00504DA3"/>
    <w:rsid w:val="00505558"/>
    <w:rsid w:val="0050569F"/>
    <w:rsid w:val="00505FFC"/>
    <w:rsid w:val="0050770E"/>
    <w:rsid w:val="005108F2"/>
    <w:rsid w:val="005112BB"/>
    <w:rsid w:val="00511773"/>
    <w:rsid w:val="00511AEC"/>
    <w:rsid w:val="0051200A"/>
    <w:rsid w:val="00515238"/>
    <w:rsid w:val="00517552"/>
    <w:rsid w:val="00517A43"/>
    <w:rsid w:val="0052054A"/>
    <w:rsid w:val="00520663"/>
    <w:rsid w:val="005206B8"/>
    <w:rsid w:val="005229BF"/>
    <w:rsid w:val="0052310A"/>
    <w:rsid w:val="005235F1"/>
    <w:rsid w:val="0052444C"/>
    <w:rsid w:val="00526998"/>
    <w:rsid w:val="00526C94"/>
    <w:rsid w:val="0053078F"/>
    <w:rsid w:val="00532F23"/>
    <w:rsid w:val="005331AF"/>
    <w:rsid w:val="00533F3C"/>
    <w:rsid w:val="0053428C"/>
    <w:rsid w:val="0053611E"/>
    <w:rsid w:val="00536137"/>
    <w:rsid w:val="00536538"/>
    <w:rsid w:val="00540E8F"/>
    <w:rsid w:val="00541D57"/>
    <w:rsid w:val="00542441"/>
    <w:rsid w:val="0054276C"/>
    <w:rsid w:val="00542823"/>
    <w:rsid w:val="00543155"/>
    <w:rsid w:val="00543465"/>
    <w:rsid w:val="005439BE"/>
    <w:rsid w:val="00543EC2"/>
    <w:rsid w:val="005442BC"/>
    <w:rsid w:val="00545ECD"/>
    <w:rsid w:val="00546D33"/>
    <w:rsid w:val="00547818"/>
    <w:rsid w:val="00550CC1"/>
    <w:rsid w:val="00550D0B"/>
    <w:rsid w:val="0055179D"/>
    <w:rsid w:val="00551DE2"/>
    <w:rsid w:val="00551EC3"/>
    <w:rsid w:val="005523C6"/>
    <w:rsid w:val="00555D3A"/>
    <w:rsid w:val="005605B9"/>
    <w:rsid w:val="00560C9F"/>
    <w:rsid w:val="00561841"/>
    <w:rsid w:val="0056200D"/>
    <w:rsid w:val="0056223B"/>
    <w:rsid w:val="005630A2"/>
    <w:rsid w:val="005677D5"/>
    <w:rsid w:val="00570140"/>
    <w:rsid w:val="00571934"/>
    <w:rsid w:val="00571CD5"/>
    <w:rsid w:val="00572640"/>
    <w:rsid w:val="005728C3"/>
    <w:rsid w:val="00572F5B"/>
    <w:rsid w:val="00573B01"/>
    <w:rsid w:val="0057482C"/>
    <w:rsid w:val="00574EE2"/>
    <w:rsid w:val="00575F70"/>
    <w:rsid w:val="00582EDA"/>
    <w:rsid w:val="00583874"/>
    <w:rsid w:val="005838A7"/>
    <w:rsid w:val="005840C2"/>
    <w:rsid w:val="00584B7C"/>
    <w:rsid w:val="00585D74"/>
    <w:rsid w:val="00586AE8"/>
    <w:rsid w:val="00587598"/>
    <w:rsid w:val="0058791F"/>
    <w:rsid w:val="005912BC"/>
    <w:rsid w:val="00591FC0"/>
    <w:rsid w:val="005932FD"/>
    <w:rsid w:val="00594896"/>
    <w:rsid w:val="00594ABF"/>
    <w:rsid w:val="00594B32"/>
    <w:rsid w:val="00596818"/>
    <w:rsid w:val="00597046"/>
    <w:rsid w:val="0059775D"/>
    <w:rsid w:val="005A35A6"/>
    <w:rsid w:val="005A53AB"/>
    <w:rsid w:val="005A54DE"/>
    <w:rsid w:val="005A63D5"/>
    <w:rsid w:val="005A6D99"/>
    <w:rsid w:val="005A7B1F"/>
    <w:rsid w:val="005B037E"/>
    <w:rsid w:val="005B1869"/>
    <w:rsid w:val="005B743E"/>
    <w:rsid w:val="005B7AAD"/>
    <w:rsid w:val="005C085D"/>
    <w:rsid w:val="005C113C"/>
    <w:rsid w:val="005C162B"/>
    <w:rsid w:val="005C17B2"/>
    <w:rsid w:val="005C31D5"/>
    <w:rsid w:val="005C3394"/>
    <w:rsid w:val="005C3FB2"/>
    <w:rsid w:val="005C4227"/>
    <w:rsid w:val="005C42CE"/>
    <w:rsid w:val="005C4D92"/>
    <w:rsid w:val="005C51D9"/>
    <w:rsid w:val="005C6135"/>
    <w:rsid w:val="005C635B"/>
    <w:rsid w:val="005D0517"/>
    <w:rsid w:val="005D1E02"/>
    <w:rsid w:val="005D2FCD"/>
    <w:rsid w:val="005D413F"/>
    <w:rsid w:val="005D4955"/>
    <w:rsid w:val="005D4C1F"/>
    <w:rsid w:val="005D5078"/>
    <w:rsid w:val="005D5FDF"/>
    <w:rsid w:val="005D6CAE"/>
    <w:rsid w:val="005E0243"/>
    <w:rsid w:val="005E05FE"/>
    <w:rsid w:val="005E1453"/>
    <w:rsid w:val="005E29CA"/>
    <w:rsid w:val="005E2C82"/>
    <w:rsid w:val="005E3258"/>
    <w:rsid w:val="005E3391"/>
    <w:rsid w:val="005E34BC"/>
    <w:rsid w:val="005E3EDA"/>
    <w:rsid w:val="005E4E98"/>
    <w:rsid w:val="005E675B"/>
    <w:rsid w:val="005E6B21"/>
    <w:rsid w:val="005E6F70"/>
    <w:rsid w:val="005F2744"/>
    <w:rsid w:val="005F4374"/>
    <w:rsid w:val="005F5B76"/>
    <w:rsid w:val="005F6255"/>
    <w:rsid w:val="005F6CBC"/>
    <w:rsid w:val="005F74E8"/>
    <w:rsid w:val="005F78ED"/>
    <w:rsid w:val="005F7A25"/>
    <w:rsid w:val="006003EA"/>
    <w:rsid w:val="00601A2B"/>
    <w:rsid w:val="00602742"/>
    <w:rsid w:val="00602A48"/>
    <w:rsid w:val="00602ADD"/>
    <w:rsid w:val="00602DFA"/>
    <w:rsid w:val="0060318C"/>
    <w:rsid w:val="00604463"/>
    <w:rsid w:val="0061288A"/>
    <w:rsid w:val="00612C57"/>
    <w:rsid w:val="00612F45"/>
    <w:rsid w:val="00614427"/>
    <w:rsid w:val="0061523E"/>
    <w:rsid w:val="00616362"/>
    <w:rsid w:val="00616B42"/>
    <w:rsid w:val="00616D0E"/>
    <w:rsid w:val="00617A6E"/>
    <w:rsid w:val="006203FA"/>
    <w:rsid w:val="0062160B"/>
    <w:rsid w:val="0062190E"/>
    <w:rsid w:val="0062271F"/>
    <w:rsid w:val="006279AB"/>
    <w:rsid w:val="00627A66"/>
    <w:rsid w:val="00630448"/>
    <w:rsid w:val="00632DFC"/>
    <w:rsid w:val="0063306A"/>
    <w:rsid w:val="00633F2B"/>
    <w:rsid w:val="00634425"/>
    <w:rsid w:val="00634B52"/>
    <w:rsid w:val="00634C4A"/>
    <w:rsid w:val="00635A03"/>
    <w:rsid w:val="00635D0F"/>
    <w:rsid w:val="00636435"/>
    <w:rsid w:val="00637B18"/>
    <w:rsid w:val="00640217"/>
    <w:rsid w:val="0064039C"/>
    <w:rsid w:val="00640724"/>
    <w:rsid w:val="00640899"/>
    <w:rsid w:val="00640E05"/>
    <w:rsid w:val="006412B4"/>
    <w:rsid w:val="006415D5"/>
    <w:rsid w:val="00641CE8"/>
    <w:rsid w:val="00642494"/>
    <w:rsid w:val="006425F6"/>
    <w:rsid w:val="006431B1"/>
    <w:rsid w:val="0064483F"/>
    <w:rsid w:val="00644D2E"/>
    <w:rsid w:val="006454A8"/>
    <w:rsid w:val="00645548"/>
    <w:rsid w:val="00646016"/>
    <w:rsid w:val="00646AF9"/>
    <w:rsid w:val="00646C50"/>
    <w:rsid w:val="006506A7"/>
    <w:rsid w:val="00650A02"/>
    <w:rsid w:val="00651935"/>
    <w:rsid w:val="0065219F"/>
    <w:rsid w:val="0065350B"/>
    <w:rsid w:val="00653ED7"/>
    <w:rsid w:val="00654CC1"/>
    <w:rsid w:val="006553F6"/>
    <w:rsid w:val="00656221"/>
    <w:rsid w:val="00657404"/>
    <w:rsid w:val="0065746B"/>
    <w:rsid w:val="0065782C"/>
    <w:rsid w:val="006601B3"/>
    <w:rsid w:val="00660205"/>
    <w:rsid w:val="0066064E"/>
    <w:rsid w:val="00661005"/>
    <w:rsid w:val="006628B2"/>
    <w:rsid w:val="00662AE8"/>
    <w:rsid w:val="00662BCF"/>
    <w:rsid w:val="006636F0"/>
    <w:rsid w:val="00663B7C"/>
    <w:rsid w:val="00664836"/>
    <w:rsid w:val="00664D42"/>
    <w:rsid w:val="00665A29"/>
    <w:rsid w:val="00666BC1"/>
    <w:rsid w:val="00670552"/>
    <w:rsid w:val="00672048"/>
    <w:rsid w:val="006729BE"/>
    <w:rsid w:val="00673B6A"/>
    <w:rsid w:val="00673D32"/>
    <w:rsid w:val="0067696D"/>
    <w:rsid w:val="006774D0"/>
    <w:rsid w:val="00683A9E"/>
    <w:rsid w:val="00684091"/>
    <w:rsid w:val="006841FC"/>
    <w:rsid w:val="00684E37"/>
    <w:rsid w:val="00687114"/>
    <w:rsid w:val="00687609"/>
    <w:rsid w:val="006943BD"/>
    <w:rsid w:val="006955D6"/>
    <w:rsid w:val="00695B4A"/>
    <w:rsid w:val="00696165"/>
    <w:rsid w:val="006971CA"/>
    <w:rsid w:val="006A09F9"/>
    <w:rsid w:val="006A3AEE"/>
    <w:rsid w:val="006A3FC3"/>
    <w:rsid w:val="006B03AE"/>
    <w:rsid w:val="006B2AC6"/>
    <w:rsid w:val="006B33D7"/>
    <w:rsid w:val="006B3C2C"/>
    <w:rsid w:val="006B4BDD"/>
    <w:rsid w:val="006B57FA"/>
    <w:rsid w:val="006B6650"/>
    <w:rsid w:val="006B6A68"/>
    <w:rsid w:val="006C0006"/>
    <w:rsid w:val="006C0257"/>
    <w:rsid w:val="006C1B58"/>
    <w:rsid w:val="006C2ADA"/>
    <w:rsid w:val="006C325D"/>
    <w:rsid w:val="006C4FCB"/>
    <w:rsid w:val="006C6553"/>
    <w:rsid w:val="006C6718"/>
    <w:rsid w:val="006C6C40"/>
    <w:rsid w:val="006D04A1"/>
    <w:rsid w:val="006D0FCD"/>
    <w:rsid w:val="006D14E5"/>
    <w:rsid w:val="006D2368"/>
    <w:rsid w:val="006D2442"/>
    <w:rsid w:val="006D27C9"/>
    <w:rsid w:val="006D3FD2"/>
    <w:rsid w:val="006D4250"/>
    <w:rsid w:val="006D5944"/>
    <w:rsid w:val="006D595D"/>
    <w:rsid w:val="006D76A7"/>
    <w:rsid w:val="006D7DD4"/>
    <w:rsid w:val="006E0EE7"/>
    <w:rsid w:val="006E102A"/>
    <w:rsid w:val="006E14EF"/>
    <w:rsid w:val="006E1B44"/>
    <w:rsid w:val="006E2B5A"/>
    <w:rsid w:val="006E3F28"/>
    <w:rsid w:val="006E4EBD"/>
    <w:rsid w:val="006E672E"/>
    <w:rsid w:val="006E6AF9"/>
    <w:rsid w:val="006F0B1B"/>
    <w:rsid w:val="006F1194"/>
    <w:rsid w:val="006F11ED"/>
    <w:rsid w:val="006F1F52"/>
    <w:rsid w:val="006F277F"/>
    <w:rsid w:val="006F286E"/>
    <w:rsid w:val="006F4EA4"/>
    <w:rsid w:val="006F5185"/>
    <w:rsid w:val="006F568A"/>
    <w:rsid w:val="006F7ADE"/>
    <w:rsid w:val="006F7B76"/>
    <w:rsid w:val="0070037D"/>
    <w:rsid w:val="00701295"/>
    <w:rsid w:val="007012C4"/>
    <w:rsid w:val="007027D4"/>
    <w:rsid w:val="007036A1"/>
    <w:rsid w:val="00703864"/>
    <w:rsid w:val="00704BC1"/>
    <w:rsid w:val="00705F48"/>
    <w:rsid w:val="00706135"/>
    <w:rsid w:val="00707829"/>
    <w:rsid w:val="00710D00"/>
    <w:rsid w:val="007115CF"/>
    <w:rsid w:val="0071239A"/>
    <w:rsid w:val="007141CD"/>
    <w:rsid w:val="00717F6E"/>
    <w:rsid w:val="00720AA2"/>
    <w:rsid w:val="00722C96"/>
    <w:rsid w:val="007234EC"/>
    <w:rsid w:val="007235B5"/>
    <w:rsid w:val="00723756"/>
    <w:rsid w:val="00724340"/>
    <w:rsid w:val="00725420"/>
    <w:rsid w:val="00726045"/>
    <w:rsid w:val="007274CC"/>
    <w:rsid w:val="00732149"/>
    <w:rsid w:val="007332FD"/>
    <w:rsid w:val="00733979"/>
    <w:rsid w:val="0073445C"/>
    <w:rsid w:val="007347C5"/>
    <w:rsid w:val="0073611F"/>
    <w:rsid w:val="00737183"/>
    <w:rsid w:val="007379DE"/>
    <w:rsid w:val="007411AD"/>
    <w:rsid w:val="00741265"/>
    <w:rsid w:val="00741EEB"/>
    <w:rsid w:val="0074209C"/>
    <w:rsid w:val="00742F30"/>
    <w:rsid w:val="0074320B"/>
    <w:rsid w:val="007439CF"/>
    <w:rsid w:val="00744371"/>
    <w:rsid w:val="00745216"/>
    <w:rsid w:val="00745691"/>
    <w:rsid w:val="00745CE8"/>
    <w:rsid w:val="00746BFD"/>
    <w:rsid w:val="007474A9"/>
    <w:rsid w:val="00751D58"/>
    <w:rsid w:val="007530C6"/>
    <w:rsid w:val="007545BC"/>
    <w:rsid w:val="007554B0"/>
    <w:rsid w:val="00756E77"/>
    <w:rsid w:val="007579F1"/>
    <w:rsid w:val="007604D1"/>
    <w:rsid w:val="00761F51"/>
    <w:rsid w:val="00762EBE"/>
    <w:rsid w:val="00763155"/>
    <w:rsid w:val="00763234"/>
    <w:rsid w:val="00763A88"/>
    <w:rsid w:val="00764408"/>
    <w:rsid w:val="007649F3"/>
    <w:rsid w:val="007651C6"/>
    <w:rsid w:val="00766428"/>
    <w:rsid w:val="00767426"/>
    <w:rsid w:val="00767FB5"/>
    <w:rsid w:val="00770121"/>
    <w:rsid w:val="00770A04"/>
    <w:rsid w:val="0077192F"/>
    <w:rsid w:val="00772129"/>
    <w:rsid w:val="0077214E"/>
    <w:rsid w:val="007723CC"/>
    <w:rsid w:val="00772784"/>
    <w:rsid w:val="00774B38"/>
    <w:rsid w:val="00774F33"/>
    <w:rsid w:val="0077638B"/>
    <w:rsid w:val="007779DF"/>
    <w:rsid w:val="007819B7"/>
    <w:rsid w:val="00781CE2"/>
    <w:rsid w:val="00783C0D"/>
    <w:rsid w:val="007843CE"/>
    <w:rsid w:val="00784479"/>
    <w:rsid w:val="00784584"/>
    <w:rsid w:val="00785BE1"/>
    <w:rsid w:val="00786A74"/>
    <w:rsid w:val="00786DD6"/>
    <w:rsid w:val="007870D2"/>
    <w:rsid w:val="007871B6"/>
    <w:rsid w:val="0079248D"/>
    <w:rsid w:val="00792BAF"/>
    <w:rsid w:val="00794F3D"/>
    <w:rsid w:val="0079631C"/>
    <w:rsid w:val="00796872"/>
    <w:rsid w:val="007A115D"/>
    <w:rsid w:val="007A142C"/>
    <w:rsid w:val="007A40AE"/>
    <w:rsid w:val="007A5514"/>
    <w:rsid w:val="007A5C26"/>
    <w:rsid w:val="007A69F8"/>
    <w:rsid w:val="007A73CF"/>
    <w:rsid w:val="007B1ABD"/>
    <w:rsid w:val="007B1D62"/>
    <w:rsid w:val="007B26FC"/>
    <w:rsid w:val="007B6726"/>
    <w:rsid w:val="007B6A41"/>
    <w:rsid w:val="007B6BE6"/>
    <w:rsid w:val="007B7B91"/>
    <w:rsid w:val="007B7E76"/>
    <w:rsid w:val="007C0532"/>
    <w:rsid w:val="007C078B"/>
    <w:rsid w:val="007C0B87"/>
    <w:rsid w:val="007C12E6"/>
    <w:rsid w:val="007C148D"/>
    <w:rsid w:val="007C1918"/>
    <w:rsid w:val="007C1A7F"/>
    <w:rsid w:val="007C248C"/>
    <w:rsid w:val="007C253C"/>
    <w:rsid w:val="007C4E64"/>
    <w:rsid w:val="007C68FE"/>
    <w:rsid w:val="007C6AC4"/>
    <w:rsid w:val="007C7550"/>
    <w:rsid w:val="007C79CD"/>
    <w:rsid w:val="007D0C4E"/>
    <w:rsid w:val="007D34C0"/>
    <w:rsid w:val="007D34C7"/>
    <w:rsid w:val="007E0A5C"/>
    <w:rsid w:val="007E1867"/>
    <w:rsid w:val="007E2C00"/>
    <w:rsid w:val="007E3AA1"/>
    <w:rsid w:val="007E4715"/>
    <w:rsid w:val="007F13B9"/>
    <w:rsid w:val="007F13EB"/>
    <w:rsid w:val="007F1DF3"/>
    <w:rsid w:val="007F3F55"/>
    <w:rsid w:val="007F4603"/>
    <w:rsid w:val="007F5456"/>
    <w:rsid w:val="007F67E3"/>
    <w:rsid w:val="007F7951"/>
    <w:rsid w:val="007F7BEA"/>
    <w:rsid w:val="007F7C44"/>
    <w:rsid w:val="00800A52"/>
    <w:rsid w:val="00801BE5"/>
    <w:rsid w:val="0080380A"/>
    <w:rsid w:val="00803DF6"/>
    <w:rsid w:val="008047FB"/>
    <w:rsid w:val="00804E56"/>
    <w:rsid w:val="00805985"/>
    <w:rsid w:val="008061DA"/>
    <w:rsid w:val="008108D0"/>
    <w:rsid w:val="00811920"/>
    <w:rsid w:val="008126C3"/>
    <w:rsid w:val="0081325D"/>
    <w:rsid w:val="00813835"/>
    <w:rsid w:val="0081679F"/>
    <w:rsid w:val="00816A24"/>
    <w:rsid w:val="00817545"/>
    <w:rsid w:val="00821D12"/>
    <w:rsid w:val="0082321C"/>
    <w:rsid w:val="0082334B"/>
    <w:rsid w:val="00824E6F"/>
    <w:rsid w:val="00826F53"/>
    <w:rsid w:val="008277C9"/>
    <w:rsid w:val="0082784B"/>
    <w:rsid w:val="008279CA"/>
    <w:rsid w:val="00830FFC"/>
    <w:rsid w:val="00831247"/>
    <w:rsid w:val="0083171C"/>
    <w:rsid w:val="008326D8"/>
    <w:rsid w:val="008358A1"/>
    <w:rsid w:val="00835C67"/>
    <w:rsid w:val="008376BF"/>
    <w:rsid w:val="008378BC"/>
    <w:rsid w:val="0084219B"/>
    <w:rsid w:val="0084280F"/>
    <w:rsid w:val="00843F7A"/>
    <w:rsid w:val="008440F0"/>
    <w:rsid w:val="00844250"/>
    <w:rsid w:val="008447FB"/>
    <w:rsid w:val="00846621"/>
    <w:rsid w:val="00846BA5"/>
    <w:rsid w:val="0084750D"/>
    <w:rsid w:val="008500AB"/>
    <w:rsid w:val="00851753"/>
    <w:rsid w:val="00852AA3"/>
    <w:rsid w:val="0085314B"/>
    <w:rsid w:val="00853A5E"/>
    <w:rsid w:val="00853B19"/>
    <w:rsid w:val="00855799"/>
    <w:rsid w:val="00856964"/>
    <w:rsid w:val="00856DA6"/>
    <w:rsid w:val="00863B38"/>
    <w:rsid w:val="008644D5"/>
    <w:rsid w:val="008661D0"/>
    <w:rsid w:val="0086633A"/>
    <w:rsid w:val="00866640"/>
    <w:rsid w:val="00866E8C"/>
    <w:rsid w:val="008673A1"/>
    <w:rsid w:val="00870DD7"/>
    <w:rsid w:val="008726D5"/>
    <w:rsid w:val="008746A0"/>
    <w:rsid w:val="0087662B"/>
    <w:rsid w:val="008809B3"/>
    <w:rsid w:val="00880A19"/>
    <w:rsid w:val="00880D29"/>
    <w:rsid w:val="00881B47"/>
    <w:rsid w:val="00882485"/>
    <w:rsid w:val="008827B8"/>
    <w:rsid w:val="00882C3D"/>
    <w:rsid w:val="00883199"/>
    <w:rsid w:val="00883F3D"/>
    <w:rsid w:val="0088462D"/>
    <w:rsid w:val="00885233"/>
    <w:rsid w:val="008857BB"/>
    <w:rsid w:val="00885C25"/>
    <w:rsid w:val="00885C82"/>
    <w:rsid w:val="00887208"/>
    <w:rsid w:val="0088741E"/>
    <w:rsid w:val="00887E3E"/>
    <w:rsid w:val="008905A2"/>
    <w:rsid w:val="008915FE"/>
    <w:rsid w:val="00892565"/>
    <w:rsid w:val="00892CF6"/>
    <w:rsid w:val="00894B14"/>
    <w:rsid w:val="00895301"/>
    <w:rsid w:val="008954AA"/>
    <w:rsid w:val="00895ACD"/>
    <w:rsid w:val="00896384"/>
    <w:rsid w:val="00896977"/>
    <w:rsid w:val="008A13B5"/>
    <w:rsid w:val="008A143E"/>
    <w:rsid w:val="008A1BAC"/>
    <w:rsid w:val="008A249E"/>
    <w:rsid w:val="008A3A72"/>
    <w:rsid w:val="008A3B81"/>
    <w:rsid w:val="008A3CF0"/>
    <w:rsid w:val="008A457E"/>
    <w:rsid w:val="008A4EAE"/>
    <w:rsid w:val="008A5843"/>
    <w:rsid w:val="008A5FC4"/>
    <w:rsid w:val="008A6E59"/>
    <w:rsid w:val="008B0D8D"/>
    <w:rsid w:val="008B0E2A"/>
    <w:rsid w:val="008B1706"/>
    <w:rsid w:val="008B1904"/>
    <w:rsid w:val="008B3CAA"/>
    <w:rsid w:val="008B4CE0"/>
    <w:rsid w:val="008B4DF8"/>
    <w:rsid w:val="008B54BE"/>
    <w:rsid w:val="008B5E5C"/>
    <w:rsid w:val="008B7E61"/>
    <w:rsid w:val="008B7F5D"/>
    <w:rsid w:val="008C1AD2"/>
    <w:rsid w:val="008C24E1"/>
    <w:rsid w:val="008C33BC"/>
    <w:rsid w:val="008C5DBA"/>
    <w:rsid w:val="008C609E"/>
    <w:rsid w:val="008C707F"/>
    <w:rsid w:val="008C7D42"/>
    <w:rsid w:val="008D0114"/>
    <w:rsid w:val="008D0522"/>
    <w:rsid w:val="008D2401"/>
    <w:rsid w:val="008D505A"/>
    <w:rsid w:val="008D555E"/>
    <w:rsid w:val="008D5B80"/>
    <w:rsid w:val="008D5FE7"/>
    <w:rsid w:val="008D624F"/>
    <w:rsid w:val="008D62A2"/>
    <w:rsid w:val="008D6546"/>
    <w:rsid w:val="008D752B"/>
    <w:rsid w:val="008D7C88"/>
    <w:rsid w:val="008E1806"/>
    <w:rsid w:val="008E21DB"/>
    <w:rsid w:val="008E2206"/>
    <w:rsid w:val="008E33DC"/>
    <w:rsid w:val="008E5900"/>
    <w:rsid w:val="008E5FAA"/>
    <w:rsid w:val="008E6037"/>
    <w:rsid w:val="008F1840"/>
    <w:rsid w:val="008F1AC2"/>
    <w:rsid w:val="008F1D23"/>
    <w:rsid w:val="008F3980"/>
    <w:rsid w:val="008F3D1D"/>
    <w:rsid w:val="008F53EC"/>
    <w:rsid w:val="008F66F8"/>
    <w:rsid w:val="008F6B03"/>
    <w:rsid w:val="008F7523"/>
    <w:rsid w:val="00900774"/>
    <w:rsid w:val="0090185B"/>
    <w:rsid w:val="00902852"/>
    <w:rsid w:val="00905088"/>
    <w:rsid w:val="00906841"/>
    <w:rsid w:val="00906DA7"/>
    <w:rsid w:val="009121E8"/>
    <w:rsid w:val="00912CDC"/>
    <w:rsid w:val="00913466"/>
    <w:rsid w:val="00913AC5"/>
    <w:rsid w:val="00914416"/>
    <w:rsid w:val="0091536C"/>
    <w:rsid w:val="00915F93"/>
    <w:rsid w:val="009163E9"/>
    <w:rsid w:val="00917BD7"/>
    <w:rsid w:val="00917D7D"/>
    <w:rsid w:val="0092059A"/>
    <w:rsid w:val="009209C8"/>
    <w:rsid w:val="0092169C"/>
    <w:rsid w:val="009220B0"/>
    <w:rsid w:val="009223FD"/>
    <w:rsid w:val="009247B8"/>
    <w:rsid w:val="0092753D"/>
    <w:rsid w:val="009301D3"/>
    <w:rsid w:val="00932752"/>
    <w:rsid w:val="00932D2D"/>
    <w:rsid w:val="00932F11"/>
    <w:rsid w:val="00933173"/>
    <w:rsid w:val="0093451D"/>
    <w:rsid w:val="00935DF6"/>
    <w:rsid w:val="00935F45"/>
    <w:rsid w:val="00936117"/>
    <w:rsid w:val="0093615D"/>
    <w:rsid w:val="00936C1A"/>
    <w:rsid w:val="00940B5E"/>
    <w:rsid w:val="00941313"/>
    <w:rsid w:val="00941FA5"/>
    <w:rsid w:val="00942012"/>
    <w:rsid w:val="00943305"/>
    <w:rsid w:val="00944D2B"/>
    <w:rsid w:val="00945FEC"/>
    <w:rsid w:val="00946DE7"/>
    <w:rsid w:val="0094774C"/>
    <w:rsid w:val="009504F8"/>
    <w:rsid w:val="009509E0"/>
    <w:rsid w:val="0095120F"/>
    <w:rsid w:val="00952919"/>
    <w:rsid w:val="00954C20"/>
    <w:rsid w:val="00954D55"/>
    <w:rsid w:val="00955388"/>
    <w:rsid w:val="0095596C"/>
    <w:rsid w:val="009566C3"/>
    <w:rsid w:val="0095782D"/>
    <w:rsid w:val="00960122"/>
    <w:rsid w:val="00960EF3"/>
    <w:rsid w:val="0096138B"/>
    <w:rsid w:val="00961E02"/>
    <w:rsid w:val="0096293F"/>
    <w:rsid w:val="009635A6"/>
    <w:rsid w:val="00963796"/>
    <w:rsid w:val="0096400D"/>
    <w:rsid w:val="00964822"/>
    <w:rsid w:val="0096484B"/>
    <w:rsid w:val="00965831"/>
    <w:rsid w:val="009658D4"/>
    <w:rsid w:val="009664E0"/>
    <w:rsid w:val="00966C73"/>
    <w:rsid w:val="009706C0"/>
    <w:rsid w:val="00971B2E"/>
    <w:rsid w:val="0097218D"/>
    <w:rsid w:val="00972445"/>
    <w:rsid w:val="009728D9"/>
    <w:rsid w:val="0097476C"/>
    <w:rsid w:val="00976DD4"/>
    <w:rsid w:val="009772B7"/>
    <w:rsid w:val="00977AD5"/>
    <w:rsid w:val="00982FEE"/>
    <w:rsid w:val="009835F1"/>
    <w:rsid w:val="00984939"/>
    <w:rsid w:val="009851DE"/>
    <w:rsid w:val="00991E8D"/>
    <w:rsid w:val="009929F2"/>
    <w:rsid w:val="00993622"/>
    <w:rsid w:val="00993AB6"/>
    <w:rsid w:val="00995984"/>
    <w:rsid w:val="00995E64"/>
    <w:rsid w:val="00996872"/>
    <w:rsid w:val="009971BC"/>
    <w:rsid w:val="009A111E"/>
    <w:rsid w:val="009A140A"/>
    <w:rsid w:val="009A1876"/>
    <w:rsid w:val="009A1DC8"/>
    <w:rsid w:val="009A2467"/>
    <w:rsid w:val="009A2FBF"/>
    <w:rsid w:val="009A325F"/>
    <w:rsid w:val="009A3EBA"/>
    <w:rsid w:val="009A40A7"/>
    <w:rsid w:val="009A6536"/>
    <w:rsid w:val="009A7E3F"/>
    <w:rsid w:val="009B13F9"/>
    <w:rsid w:val="009B1869"/>
    <w:rsid w:val="009B3FEC"/>
    <w:rsid w:val="009B4DFA"/>
    <w:rsid w:val="009B585D"/>
    <w:rsid w:val="009B6C4D"/>
    <w:rsid w:val="009B7C65"/>
    <w:rsid w:val="009B7E02"/>
    <w:rsid w:val="009C0479"/>
    <w:rsid w:val="009C05AB"/>
    <w:rsid w:val="009C1302"/>
    <w:rsid w:val="009C141A"/>
    <w:rsid w:val="009C1512"/>
    <w:rsid w:val="009C17B5"/>
    <w:rsid w:val="009C26E0"/>
    <w:rsid w:val="009C29DF"/>
    <w:rsid w:val="009C395B"/>
    <w:rsid w:val="009C63A7"/>
    <w:rsid w:val="009C70A7"/>
    <w:rsid w:val="009C7414"/>
    <w:rsid w:val="009C75E6"/>
    <w:rsid w:val="009C774E"/>
    <w:rsid w:val="009D1590"/>
    <w:rsid w:val="009D19D8"/>
    <w:rsid w:val="009D285E"/>
    <w:rsid w:val="009D2B66"/>
    <w:rsid w:val="009D3D3F"/>
    <w:rsid w:val="009D481C"/>
    <w:rsid w:val="009D5FAC"/>
    <w:rsid w:val="009D7D91"/>
    <w:rsid w:val="009D7F13"/>
    <w:rsid w:val="009E049A"/>
    <w:rsid w:val="009E1456"/>
    <w:rsid w:val="009E1E0A"/>
    <w:rsid w:val="009E23B8"/>
    <w:rsid w:val="009E2627"/>
    <w:rsid w:val="009E28F3"/>
    <w:rsid w:val="009E2A7E"/>
    <w:rsid w:val="009E2ABF"/>
    <w:rsid w:val="009E3F1A"/>
    <w:rsid w:val="009E4464"/>
    <w:rsid w:val="009E4A8A"/>
    <w:rsid w:val="009E503D"/>
    <w:rsid w:val="009E56E1"/>
    <w:rsid w:val="009E5EE8"/>
    <w:rsid w:val="009E79E0"/>
    <w:rsid w:val="009E7F89"/>
    <w:rsid w:val="009F0382"/>
    <w:rsid w:val="009F04F0"/>
    <w:rsid w:val="009F1C5E"/>
    <w:rsid w:val="009F498D"/>
    <w:rsid w:val="009F4A37"/>
    <w:rsid w:val="009F5E21"/>
    <w:rsid w:val="009F6E88"/>
    <w:rsid w:val="00A00080"/>
    <w:rsid w:val="00A005BF"/>
    <w:rsid w:val="00A01143"/>
    <w:rsid w:val="00A01EDD"/>
    <w:rsid w:val="00A02C8F"/>
    <w:rsid w:val="00A041B2"/>
    <w:rsid w:val="00A05D87"/>
    <w:rsid w:val="00A07C53"/>
    <w:rsid w:val="00A07D7F"/>
    <w:rsid w:val="00A11A19"/>
    <w:rsid w:val="00A1258A"/>
    <w:rsid w:val="00A13208"/>
    <w:rsid w:val="00A139BF"/>
    <w:rsid w:val="00A1404E"/>
    <w:rsid w:val="00A146DB"/>
    <w:rsid w:val="00A154C1"/>
    <w:rsid w:val="00A15512"/>
    <w:rsid w:val="00A16019"/>
    <w:rsid w:val="00A2128D"/>
    <w:rsid w:val="00A22267"/>
    <w:rsid w:val="00A22E92"/>
    <w:rsid w:val="00A22EB2"/>
    <w:rsid w:val="00A23C02"/>
    <w:rsid w:val="00A2490D"/>
    <w:rsid w:val="00A253C1"/>
    <w:rsid w:val="00A2647A"/>
    <w:rsid w:val="00A2660A"/>
    <w:rsid w:val="00A273D4"/>
    <w:rsid w:val="00A27EF7"/>
    <w:rsid w:val="00A315EB"/>
    <w:rsid w:val="00A32F16"/>
    <w:rsid w:val="00A33433"/>
    <w:rsid w:val="00A33BCD"/>
    <w:rsid w:val="00A34EA5"/>
    <w:rsid w:val="00A35E8A"/>
    <w:rsid w:val="00A36441"/>
    <w:rsid w:val="00A373AF"/>
    <w:rsid w:val="00A373DC"/>
    <w:rsid w:val="00A40279"/>
    <w:rsid w:val="00A40489"/>
    <w:rsid w:val="00A42748"/>
    <w:rsid w:val="00A43A23"/>
    <w:rsid w:val="00A45117"/>
    <w:rsid w:val="00A4563D"/>
    <w:rsid w:val="00A46914"/>
    <w:rsid w:val="00A46E1F"/>
    <w:rsid w:val="00A47326"/>
    <w:rsid w:val="00A478BD"/>
    <w:rsid w:val="00A510BB"/>
    <w:rsid w:val="00A51722"/>
    <w:rsid w:val="00A51CFB"/>
    <w:rsid w:val="00A526BA"/>
    <w:rsid w:val="00A52D45"/>
    <w:rsid w:val="00A53B70"/>
    <w:rsid w:val="00A53E02"/>
    <w:rsid w:val="00A5416A"/>
    <w:rsid w:val="00A5463C"/>
    <w:rsid w:val="00A556A7"/>
    <w:rsid w:val="00A56952"/>
    <w:rsid w:val="00A572D3"/>
    <w:rsid w:val="00A602C8"/>
    <w:rsid w:val="00A6070A"/>
    <w:rsid w:val="00A62B1A"/>
    <w:rsid w:val="00A63F22"/>
    <w:rsid w:val="00A64F8B"/>
    <w:rsid w:val="00A66341"/>
    <w:rsid w:val="00A664F9"/>
    <w:rsid w:val="00A6790A"/>
    <w:rsid w:val="00A679FF"/>
    <w:rsid w:val="00A67E7D"/>
    <w:rsid w:val="00A70FE5"/>
    <w:rsid w:val="00A714A1"/>
    <w:rsid w:val="00A72204"/>
    <w:rsid w:val="00A726F6"/>
    <w:rsid w:val="00A729D8"/>
    <w:rsid w:val="00A72AB7"/>
    <w:rsid w:val="00A74AF3"/>
    <w:rsid w:val="00A762C8"/>
    <w:rsid w:val="00A76BAE"/>
    <w:rsid w:val="00A802A7"/>
    <w:rsid w:val="00A80D01"/>
    <w:rsid w:val="00A83555"/>
    <w:rsid w:val="00A8386F"/>
    <w:rsid w:val="00A8562E"/>
    <w:rsid w:val="00A86C55"/>
    <w:rsid w:val="00A876E7"/>
    <w:rsid w:val="00A87932"/>
    <w:rsid w:val="00A90626"/>
    <w:rsid w:val="00A90D72"/>
    <w:rsid w:val="00A91182"/>
    <w:rsid w:val="00A94B91"/>
    <w:rsid w:val="00A94EDE"/>
    <w:rsid w:val="00A95011"/>
    <w:rsid w:val="00AA1067"/>
    <w:rsid w:val="00AA1D58"/>
    <w:rsid w:val="00AA2785"/>
    <w:rsid w:val="00AA2C69"/>
    <w:rsid w:val="00AA2D74"/>
    <w:rsid w:val="00AA33C5"/>
    <w:rsid w:val="00AA5040"/>
    <w:rsid w:val="00AA6DFB"/>
    <w:rsid w:val="00AB152C"/>
    <w:rsid w:val="00AB1BE5"/>
    <w:rsid w:val="00AB1CCA"/>
    <w:rsid w:val="00AB3B65"/>
    <w:rsid w:val="00AB3C4D"/>
    <w:rsid w:val="00AB3CEE"/>
    <w:rsid w:val="00AB50D7"/>
    <w:rsid w:val="00AB52E9"/>
    <w:rsid w:val="00AB58EE"/>
    <w:rsid w:val="00AC02E3"/>
    <w:rsid w:val="00AC0BA6"/>
    <w:rsid w:val="00AC1B92"/>
    <w:rsid w:val="00AC443A"/>
    <w:rsid w:val="00AC513E"/>
    <w:rsid w:val="00AC57E6"/>
    <w:rsid w:val="00AC660F"/>
    <w:rsid w:val="00AC6EBC"/>
    <w:rsid w:val="00AC7CFF"/>
    <w:rsid w:val="00AC7E4A"/>
    <w:rsid w:val="00AD0813"/>
    <w:rsid w:val="00AD1A51"/>
    <w:rsid w:val="00AD28EC"/>
    <w:rsid w:val="00AD385B"/>
    <w:rsid w:val="00AD5933"/>
    <w:rsid w:val="00AD5D26"/>
    <w:rsid w:val="00AD71FF"/>
    <w:rsid w:val="00AD76D8"/>
    <w:rsid w:val="00AD788A"/>
    <w:rsid w:val="00AE1FB7"/>
    <w:rsid w:val="00AE242F"/>
    <w:rsid w:val="00AE3C8C"/>
    <w:rsid w:val="00AE4325"/>
    <w:rsid w:val="00AE5A0A"/>
    <w:rsid w:val="00AE6EC8"/>
    <w:rsid w:val="00AF01DF"/>
    <w:rsid w:val="00AF0883"/>
    <w:rsid w:val="00AF1D34"/>
    <w:rsid w:val="00AF28EE"/>
    <w:rsid w:val="00AF3315"/>
    <w:rsid w:val="00AF3E2C"/>
    <w:rsid w:val="00AF53CE"/>
    <w:rsid w:val="00AF550D"/>
    <w:rsid w:val="00AF6914"/>
    <w:rsid w:val="00AF6B7B"/>
    <w:rsid w:val="00B01934"/>
    <w:rsid w:val="00B025B5"/>
    <w:rsid w:val="00B03FFD"/>
    <w:rsid w:val="00B04412"/>
    <w:rsid w:val="00B05346"/>
    <w:rsid w:val="00B058C9"/>
    <w:rsid w:val="00B06231"/>
    <w:rsid w:val="00B10A7C"/>
    <w:rsid w:val="00B112C4"/>
    <w:rsid w:val="00B11BC5"/>
    <w:rsid w:val="00B11C18"/>
    <w:rsid w:val="00B12167"/>
    <w:rsid w:val="00B144FF"/>
    <w:rsid w:val="00B14BAD"/>
    <w:rsid w:val="00B16404"/>
    <w:rsid w:val="00B17A8D"/>
    <w:rsid w:val="00B202D0"/>
    <w:rsid w:val="00B20726"/>
    <w:rsid w:val="00B21B99"/>
    <w:rsid w:val="00B21C60"/>
    <w:rsid w:val="00B223C7"/>
    <w:rsid w:val="00B22462"/>
    <w:rsid w:val="00B225C4"/>
    <w:rsid w:val="00B22E33"/>
    <w:rsid w:val="00B236E5"/>
    <w:rsid w:val="00B23CBB"/>
    <w:rsid w:val="00B242ED"/>
    <w:rsid w:val="00B2577F"/>
    <w:rsid w:val="00B26841"/>
    <w:rsid w:val="00B26B41"/>
    <w:rsid w:val="00B26C94"/>
    <w:rsid w:val="00B270CA"/>
    <w:rsid w:val="00B27C59"/>
    <w:rsid w:val="00B30A45"/>
    <w:rsid w:val="00B310F3"/>
    <w:rsid w:val="00B31AA6"/>
    <w:rsid w:val="00B3410E"/>
    <w:rsid w:val="00B34444"/>
    <w:rsid w:val="00B347F8"/>
    <w:rsid w:val="00B34BDC"/>
    <w:rsid w:val="00B34FAD"/>
    <w:rsid w:val="00B35432"/>
    <w:rsid w:val="00B357CE"/>
    <w:rsid w:val="00B36180"/>
    <w:rsid w:val="00B370BE"/>
    <w:rsid w:val="00B4040F"/>
    <w:rsid w:val="00B40421"/>
    <w:rsid w:val="00B41AE5"/>
    <w:rsid w:val="00B42841"/>
    <w:rsid w:val="00B43A09"/>
    <w:rsid w:val="00B440BA"/>
    <w:rsid w:val="00B45909"/>
    <w:rsid w:val="00B464DA"/>
    <w:rsid w:val="00B4774B"/>
    <w:rsid w:val="00B5114D"/>
    <w:rsid w:val="00B54021"/>
    <w:rsid w:val="00B567B5"/>
    <w:rsid w:val="00B6268C"/>
    <w:rsid w:val="00B631EC"/>
    <w:rsid w:val="00B633BC"/>
    <w:rsid w:val="00B639DF"/>
    <w:rsid w:val="00B6442C"/>
    <w:rsid w:val="00B6469C"/>
    <w:rsid w:val="00B64B65"/>
    <w:rsid w:val="00B6527B"/>
    <w:rsid w:val="00B6690D"/>
    <w:rsid w:val="00B6708D"/>
    <w:rsid w:val="00B673F5"/>
    <w:rsid w:val="00B679AC"/>
    <w:rsid w:val="00B7008A"/>
    <w:rsid w:val="00B7174E"/>
    <w:rsid w:val="00B7201C"/>
    <w:rsid w:val="00B73DFA"/>
    <w:rsid w:val="00B74D0E"/>
    <w:rsid w:val="00B751F8"/>
    <w:rsid w:val="00B80077"/>
    <w:rsid w:val="00B80E56"/>
    <w:rsid w:val="00B8262F"/>
    <w:rsid w:val="00B840F2"/>
    <w:rsid w:val="00B84CF9"/>
    <w:rsid w:val="00B84FF8"/>
    <w:rsid w:val="00B8572A"/>
    <w:rsid w:val="00B90A5C"/>
    <w:rsid w:val="00B91EF6"/>
    <w:rsid w:val="00B92585"/>
    <w:rsid w:val="00B92F12"/>
    <w:rsid w:val="00B95023"/>
    <w:rsid w:val="00B9549A"/>
    <w:rsid w:val="00B973F5"/>
    <w:rsid w:val="00B97B57"/>
    <w:rsid w:val="00B97C35"/>
    <w:rsid w:val="00BA0E47"/>
    <w:rsid w:val="00BA336A"/>
    <w:rsid w:val="00BA526F"/>
    <w:rsid w:val="00BA5758"/>
    <w:rsid w:val="00BA5C5E"/>
    <w:rsid w:val="00BA5E9C"/>
    <w:rsid w:val="00BB0883"/>
    <w:rsid w:val="00BB17E4"/>
    <w:rsid w:val="00BB1CE0"/>
    <w:rsid w:val="00BB2167"/>
    <w:rsid w:val="00BB2850"/>
    <w:rsid w:val="00BB2B54"/>
    <w:rsid w:val="00BB4145"/>
    <w:rsid w:val="00BB4959"/>
    <w:rsid w:val="00BB5BDD"/>
    <w:rsid w:val="00BB5C50"/>
    <w:rsid w:val="00BB6931"/>
    <w:rsid w:val="00BC06CA"/>
    <w:rsid w:val="00BC1288"/>
    <w:rsid w:val="00BC22E3"/>
    <w:rsid w:val="00BC3AC8"/>
    <w:rsid w:val="00BC57C3"/>
    <w:rsid w:val="00BC6191"/>
    <w:rsid w:val="00BC6CC0"/>
    <w:rsid w:val="00BC71DC"/>
    <w:rsid w:val="00BD002F"/>
    <w:rsid w:val="00BD1DE9"/>
    <w:rsid w:val="00BD1E49"/>
    <w:rsid w:val="00BD3176"/>
    <w:rsid w:val="00BD3B99"/>
    <w:rsid w:val="00BD3D77"/>
    <w:rsid w:val="00BD600A"/>
    <w:rsid w:val="00BD67F1"/>
    <w:rsid w:val="00BD6E1B"/>
    <w:rsid w:val="00BD6ECC"/>
    <w:rsid w:val="00BD754A"/>
    <w:rsid w:val="00BD7DE7"/>
    <w:rsid w:val="00BD7DFA"/>
    <w:rsid w:val="00BE00B3"/>
    <w:rsid w:val="00BE2CFF"/>
    <w:rsid w:val="00BE2F7C"/>
    <w:rsid w:val="00BE3C79"/>
    <w:rsid w:val="00BE4DD9"/>
    <w:rsid w:val="00BE66A6"/>
    <w:rsid w:val="00BE6A9A"/>
    <w:rsid w:val="00BE733F"/>
    <w:rsid w:val="00BE7483"/>
    <w:rsid w:val="00BE7DFA"/>
    <w:rsid w:val="00BF0C8A"/>
    <w:rsid w:val="00BF2442"/>
    <w:rsid w:val="00BF246A"/>
    <w:rsid w:val="00BF39BB"/>
    <w:rsid w:val="00BF3A04"/>
    <w:rsid w:val="00BF42C4"/>
    <w:rsid w:val="00BF49EA"/>
    <w:rsid w:val="00BF4E8C"/>
    <w:rsid w:val="00BF7544"/>
    <w:rsid w:val="00BF7C61"/>
    <w:rsid w:val="00C014FC"/>
    <w:rsid w:val="00C02B57"/>
    <w:rsid w:val="00C037AF"/>
    <w:rsid w:val="00C03950"/>
    <w:rsid w:val="00C03A24"/>
    <w:rsid w:val="00C05858"/>
    <w:rsid w:val="00C05DD8"/>
    <w:rsid w:val="00C07D85"/>
    <w:rsid w:val="00C107ED"/>
    <w:rsid w:val="00C108E7"/>
    <w:rsid w:val="00C127CA"/>
    <w:rsid w:val="00C12880"/>
    <w:rsid w:val="00C12B2C"/>
    <w:rsid w:val="00C12D98"/>
    <w:rsid w:val="00C130B1"/>
    <w:rsid w:val="00C208C6"/>
    <w:rsid w:val="00C20ED1"/>
    <w:rsid w:val="00C20EF6"/>
    <w:rsid w:val="00C21637"/>
    <w:rsid w:val="00C21C38"/>
    <w:rsid w:val="00C24FEB"/>
    <w:rsid w:val="00C2612A"/>
    <w:rsid w:val="00C27A95"/>
    <w:rsid w:val="00C30233"/>
    <w:rsid w:val="00C32132"/>
    <w:rsid w:val="00C34188"/>
    <w:rsid w:val="00C345E8"/>
    <w:rsid w:val="00C35817"/>
    <w:rsid w:val="00C37866"/>
    <w:rsid w:val="00C40E16"/>
    <w:rsid w:val="00C411FA"/>
    <w:rsid w:val="00C4299E"/>
    <w:rsid w:val="00C437C1"/>
    <w:rsid w:val="00C43979"/>
    <w:rsid w:val="00C440AF"/>
    <w:rsid w:val="00C4557A"/>
    <w:rsid w:val="00C46644"/>
    <w:rsid w:val="00C51103"/>
    <w:rsid w:val="00C51CF8"/>
    <w:rsid w:val="00C51DA9"/>
    <w:rsid w:val="00C52134"/>
    <w:rsid w:val="00C542D9"/>
    <w:rsid w:val="00C54DA3"/>
    <w:rsid w:val="00C54F34"/>
    <w:rsid w:val="00C5541D"/>
    <w:rsid w:val="00C5549D"/>
    <w:rsid w:val="00C556E7"/>
    <w:rsid w:val="00C56B5F"/>
    <w:rsid w:val="00C56EB3"/>
    <w:rsid w:val="00C572FD"/>
    <w:rsid w:val="00C576C8"/>
    <w:rsid w:val="00C57AAF"/>
    <w:rsid w:val="00C57CAC"/>
    <w:rsid w:val="00C57D5A"/>
    <w:rsid w:val="00C57FE5"/>
    <w:rsid w:val="00C60C75"/>
    <w:rsid w:val="00C6139C"/>
    <w:rsid w:val="00C614CB"/>
    <w:rsid w:val="00C620CF"/>
    <w:rsid w:val="00C62F99"/>
    <w:rsid w:val="00C637B4"/>
    <w:rsid w:val="00C67FC9"/>
    <w:rsid w:val="00C70B73"/>
    <w:rsid w:val="00C717D3"/>
    <w:rsid w:val="00C7233D"/>
    <w:rsid w:val="00C72C64"/>
    <w:rsid w:val="00C72D62"/>
    <w:rsid w:val="00C733B9"/>
    <w:rsid w:val="00C73803"/>
    <w:rsid w:val="00C74C40"/>
    <w:rsid w:val="00C7506E"/>
    <w:rsid w:val="00C76D8B"/>
    <w:rsid w:val="00C76E39"/>
    <w:rsid w:val="00C80428"/>
    <w:rsid w:val="00C80704"/>
    <w:rsid w:val="00C80853"/>
    <w:rsid w:val="00C80BDB"/>
    <w:rsid w:val="00C80DD2"/>
    <w:rsid w:val="00C812E1"/>
    <w:rsid w:val="00C81867"/>
    <w:rsid w:val="00C82F3A"/>
    <w:rsid w:val="00C832A7"/>
    <w:rsid w:val="00C83E54"/>
    <w:rsid w:val="00C84EF6"/>
    <w:rsid w:val="00C85568"/>
    <w:rsid w:val="00C85F53"/>
    <w:rsid w:val="00C87449"/>
    <w:rsid w:val="00C90CAC"/>
    <w:rsid w:val="00C9207B"/>
    <w:rsid w:val="00C920A1"/>
    <w:rsid w:val="00C927FF"/>
    <w:rsid w:val="00C93517"/>
    <w:rsid w:val="00C94EB1"/>
    <w:rsid w:val="00C974D6"/>
    <w:rsid w:val="00C97D16"/>
    <w:rsid w:val="00C97F02"/>
    <w:rsid w:val="00CA0745"/>
    <w:rsid w:val="00CA1D17"/>
    <w:rsid w:val="00CA1F30"/>
    <w:rsid w:val="00CA3997"/>
    <w:rsid w:val="00CA3D60"/>
    <w:rsid w:val="00CA41A7"/>
    <w:rsid w:val="00CA4D1A"/>
    <w:rsid w:val="00CA6359"/>
    <w:rsid w:val="00CA674C"/>
    <w:rsid w:val="00CA6860"/>
    <w:rsid w:val="00CA6FBD"/>
    <w:rsid w:val="00CA7798"/>
    <w:rsid w:val="00CB2FE8"/>
    <w:rsid w:val="00CB4A27"/>
    <w:rsid w:val="00CB713E"/>
    <w:rsid w:val="00CC0B81"/>
    <w:rsid w:val="00CC2CE4"/>
    <w:rsid w:val="00CC2E51"/>
    <w:rsid w:val="00CC39B3"/>
    <w:rsid w:val="00CC4E4C"/>
    <w:rsid w:val="00CC690F"/>
    <w:rsid w:val="00CD0C6F"/>
    <w:rsid w:val="00CD13B4"/>
    <w:rsid w:val="00CD1E18"/>
    <w:rsid w:val="00CD26DC"/>
    <w:rsid w:val="00CD31C7"/>
    <w:rsid w:val="00CD34E9"/>
    <w:rsid w:val="00CD3546"/>
    <w:rsid w:val="00CD3569"/>
    <w:rsid w:val="00CD518F"/>
    <w:rsid w:val="00CD6340"/>
    <w:rsid w:val="00CD7BA0"/>
    <w:rsid w:val="00CE08F6"/>
    <w:rsid w:val="00CE468F"/>
    <w:rsid w:val="00CE658C"/>
    <w:rsid w:val="00CE6B2B"/>
    <w:rsid w:val="00CE6C5F"/>
    <w:rsid w:val="00CE703C"/>
    <w:rsid w:val="00CE715E"/>
    <w:rsid w:val="00CE72E4"/>
    <w:rsid w:val="00CF0371"/>
    <w:rsid w:val="00CF1FF9"/>
    <w:rsid w:val="00CF2269"/>
    <w:rsid w:val="00CF42E6"/>
    <w:rsid w:val="00CF65C3"/>
    <w:rsid w:val="00D00DAD"/>
    <w:rsid w:val="00D02722"/>
    <w:rsid w:val="00D03D6C"/>
    <w:rsid w:val="00D04360"/>
    <w:rsid w:val="00D06C9F"/>
    <w:rsid w:val="00D101D3"/>
    <w:rsid w:val="00D105BC"/>
    <w:rsid w:val="00D10756"/>
    <w:rsid w:val="00D12187"/>
    <w:rsid w:val="00D12417"/>
    <w:rsid w:val="00D12EEE"/>
    <w:rsid w:val="00D13AFD"/>
    <w:rsid w:val="00D1473A"/>
    <w:rsid w:val="00D1583A"/>
    <w:rsid w:val="00D15AB5"/>
    <w:rsid w:val="00D15C3B"/>
    <w:rsid w:val="00D15CA7"/>
    <w:rsid w:val="00D1650E"/>
    <w:rsid w:val="00D16DC3"/>
    <w:rsid w:val="00D2013D"/>
    <w:rsid w:val="00D220AF"/>
    <w:rsid w:val="00D22685"/>
    <w:rsid w:val="00D22E34"/>
    <w:rsid w:val="00D24F2C"/>
    <w:rsid w:val="00D24F39"/>
    <w:rsid w:val="00D27C59"/>
    <w:rsid w:val="00D300C4"/>
    <w:rsid w:val="00D31DC8"/>
    <w:rsid w:val="00D337D4"/>
    <w:rsid w:val="00D34125"/>
    <w:rsid w:val="00D345FB"/>
    <w:rsid w:val="00D34641"/>
    <w:rsid w:val="00D36540"/>
    <w:rsid w:val="00D411F1"/>
    <w:rsid w:val="00D41600"/>
    <w:rsid w:val="00D41D70"/>
    <w:rsid w:val="00D42C77"/>
    <w:rsid w:val="00D43581"/>
    <w:rsid w:val="00D43DC9"/>
    <w:rsid w:val="00D455F8"/>
    <w:rsid w:val="00D46D4E"/>
    <w:rsid w:val="00D50166"/>
    <w:rsid w:val="00D51AC0"/>
    <w:rsid w:val="00D53955"/>
    <w:rsid w:val="00D5401F"/>
    <w:rsid w:val="00D54551"/>
    <w:rsid w:val="00D54D17"/>
    <w:rsid w:val="00D62C77"/>
    <w:rsid w:val="00D63045"/>
    <w:rsid w:val="00D645D9"/>
    <w:rsid w:val="00D64D2A"/>
    <w:rsid w:val="00D65F55"/>
    <w:rsid w:val="00D660DF"/>
    <w:rsid w:val="00D67BAC"/>
    <w:rsid w:val="00D734C5"/>
    <w:rsid w:val="00D74DDF"/>
    <w:rsid w:val="00D74FB5"/>
    <w:rsid w:val="00D756D7"/>
    <w:rsid w:val="00D75D65"/>
    <w:rsid w:val="00D77A00"/>
    <w:rsid w:val="00D80787"/>
    <w:rsid w:val="00D81234"/>
    <w:rsid w:val="00D82E22"/>
    <w:rsid w:val="00D839B8"/>
    <w:rsid w:val="00D83AAE"/>
    <w:rsid w:val="00D841B2"/>
    <w:rsid w:val="00D84DBE"/>
    <w:rsid w:val="00D85E91"/>
    <w:rsid w:val="00D86AE3"/>
    <w:rsid w:val="00D878A5"/>
    <w:rsid w:val="00D9222F"/>
    <w:rsid w:val="00D929E1"/>
    <w:rsid w:val="00D92FE8"/>
    <w:rsid w:val="00D93D88"/>
    <w:rsid w:val="00D9424D"/>
    <w:rsid w:val="00D94894"/>
    <w:rsid w:val="00D9575F"/>
    <w:rsid w:val="00D97430"/>
    <w:rsid w:val="00DA00B0"/>
    <w:rsid w:val="00DA120F"/>
    <w:rsid w:val="00DA2EFA"/>
    <w:rsid w:val="00DA5258"/>
    <w:rsid w:val="00DB03FB"/>
    <w:rsid w:val="00DB0595"/>
    <w:rsid w:val="00DB0F13"/>
    <w:rsid w:val="00DB240C"/>
    <w:rsid w:val="00DB2493"/>
    <w:rsid w:val="00DB27D7"/>
    <w:rsid w:val="00DB28F1"/>
    <w:rsid w:val="00DB319D"/>
    <w:rsid w:val="00DB4C71"/>
    <w:rsid w:val="00DB5052"/>
    <w:rsid w:val="00DB58D3"/>
    <w:rsid w:val="00DB5A6B"/>
    <w:rsid w:val="00DB6558"/>
    <w:rsid w:val="00DB708B"/>
    <w:rsid w:val="00DB72FB"/>
    <w:rsid w:val="00DB7305"/>
    <w:rsid w:val="00DB7FFE"/>
    <w:rsid w:val="00DC04B1"/>
    <w:rsid w:val="00DC124D"/>
    <w:rsid w:val="00DC174F"/>
    <w:rsid w:val="00DC1BAC"/>
    <w:rsid w:val="00DC2B9D"/>
    <w:rsid w:val="00DC6D16"/>
    <w:rsid w:val="00DC76FB"/>
    <w:rsid w:val="00DD163C"/>
    <w:rsid w:val="00DD2EAA"/>
    <w:rsid w:val="00DD3779"/>
    <w:rsid w:val="00DD5289"/>
    <w:rsid w:val="00DD6790"/>
    <w:rsid w:val="00DD7F72"/>
    <w:rsid w:val="00DD7FD7"/>
    <w:rsid w:val="00DE02E7"/>
    <w:rsid w:val="00DE1905"/>
    <w:rsid w:val="00DE1DB4"/>
    <w:rsid w:val="00DE4B6F"/>
    <w:rsid w:val="00DE5493"/>
    <w:rsid w:val="00DE5558"/>
    <w:rsid w:val="00DE616E"/>
    <w:rsid w:val="00DE6988"/>
    <w:rsid w:val="00DE6D94"/>
    <w:rsid w:val="00DE7FCC"/>
    <w:rsid w:val="00DF0361"/>
    <w:rsid w:val="00DF12C1"/>
    <w:rsid w:val="00DF2646"/>
    <w:rsid w:val="00DF334E"/>
    <w:rsid w:val="00DF4116"/>
    <w:rsid w:val="00DF42A6"/>
    <w:rsid w:val="00DF465C"/>
    <w:rsid w:val="00DF6DC7"/>
    <w:rsid w:val="00E0022F"/>
    <w:rsid w:val="00E00F61"/>
    <w:rsid w:val="00E02598"/>
    <w:rsid w:val="00E044FB"/>
    <w:rsid w:val="00E04DFD"/>
    <w:rsid w:val="00E07FEA"/>
    <w:rsid w:val="00E102B7"/>
    <w:rsid w:val="00E102EF"/>
    <w:rsid w:val="00E1205B"/>
    <w:rsid w:val="00E121EF"/>
    <w:rsid w:val="00E1289B"/>
    <w:rsid w:val="00E13525"/>
    <w:rsid w:val="00E14AB0"/>
    <w:rsid w:val="00E162EA"/>
    <w:rsid w:val="00E17D94"/>
    <w:rsid w:val="00E2036E"/>
    <w:rsid w:val="00E212AC"/>
    <w:rsid w:val="00E21900"/>
    <w:rsid w:val="00E24CC1"/>
    <w:rsid w:val="00E25C30"/>
    <w:rsid w:val="00E26986"/>
    <w:rsid w:val="00E271EF"/>
    <w:rsid w:val="00E274BA"/>
    <w:rsid w:val="00E27B6C"/>
    <w:rsid w:val="00E27CB3"/>
    <w:rsid w:val="00E30205"/>
    <w:rsid w:val="00E30224"/>
    <w:rsid w:val="00E317C7"/>
    <w:rsid w:val="00E3199D"/>
    <w:rsid w:val="00E3300E"/>
    <w:rsid w:val="00E33A6C"/>
    <w:rsid w:val="00E36775"/>
    <w:rsid w:val="00E4352D"/>
    <w:rsid w:val="00E43697"/>
    <w:rsid w:val="00E44391"/>
    <w:rsid w:val="00E47455"/>
    <w:rsid w:val="00E51967"/>
    <w:rsid w:val="00E51FA3"/>
    <w:rsid w:val="00E52557"/>
    <w:rsid w:val="00E5309E"/>
    <w:rsid w:val="00E601A3"/>
    <w:rsid w:val="00E611B0"/>
    <w:rsid w:val="00E617AD"/>
    <w:rsid w:val="00E61AF0"/>
    <w:rsid w:val="00E63E4B"/>
    <w:rsid w:val="00E648DD"/>
    <w:rsid w:val="00E64996"/>
    <w:rsid w:val="00E6525F"/>
    <w:rsid w:val="00E65312"/>
    <w:rsid w:val="00E6596F"/>
    <w:rsid w:val="00E65A1E"/>
    <w:rsid w:val="00E65AF2"/>
    <w:rsid w:val="00E65C53"/>
    <w:rsid w:val="00E65F71"/>
    <w:rsid w:val="00E70990"/>
    <w:rsid w:val="00E71951"/>
    <w:rsid w:val="00E71C6B"/>
    <w:rsid w:val="00E72876"/>
    <w:rsid w:val="00E73B0F"/>
    <w:rsid w:val="00E744F3"/>
    <w:rsid w:val="00E74630"/>
    <w:rsid w:val="00E750EC"/>
    <w:rsid w:val="00E80700"/>
    <w:rsid w:val="00E82507"/>
    <w:rsid w:val="00E83F29"/>
    <w:rsid w:val="00E847A2"/>
    <w:rsid w:val="00E8488C"/>
    <w:rsid w:val="00E848D6"/>
    <w:rsid w:val="00E854DB"/>
    <w:rsid w:val="00E90C9C"/>
    <w:rsid w:val="00E91660"/>
    <w:rsid w:val="00E92B50"/>
    <w:rsid w:val="00E92DBB"/>
    <w:rsid w:val="00E93C8C"/>
    <w:rsid w:val="00E93E06"/>
    <w:rsid w:val="00E93F9E"/>
    <w:rsid w:val="00EA0A15"/>
    <w:rsid w:val="00EA26A8"/>
    <w:rsid w:val="00EA2A9E"/>
    <w:rsid w:val="00EA30D6"/>
    <w:rsid w:val="00EA4ACE"/>
    <w:rsid w:val="00EA56C7"/>
    <w:rsid w:val="00EA586D"/>
    <w:rsid w:val="00EA5BCE"/>
    <w:rsid w:val="00EA6D50"/>
    <w:rsid w:val="00EA710F"/>
    <w:rsid w:val="00EA7A0B"/>
    <w:rsid w:val="00EB16A9"/>
    <w:rsid w:val="00EB21ED"/>
    <w:rsid w:val="00EB3418"/>
    <w:rsid w:val="00EB4079"/>
    <w:rsid w:val="00EB4B5A"/>
    <w:rsid w:val="00EB5189"/>
    <w:rsid w:val="00EB62B4"/>
    <w:rsid w:val="00EB6C72"/>
    <w:rsid w:val="00EC15F8"/>
    <w:rsid w:val="00EC1DA8"/>
    <w:rsid w:val="00EC1DFB"/>
    <w:rsid w:val="00EC2B48"/>
    <w:rsid w:val="00EC2ED2"/>
    <w:rsid w:val="00EC3EF4"/>
    <w:rsid w:val="00EC4D86"/>
    <w:rsid w:val="00EC5553"/>
    <w:rsid w:val="00EC55B7"/>
    <w:rsid w:val="00EC5DE4"/>
    <w:rsid w:val="00ED00BE"/>
    <w:rsid w:val="00ED170D"/>
    <w:rsid w:val="00ED1B02"/>
    <w:rsid w:val="00ED264D"/>
    <w:rsid w:val="00ED2F41"/>
    <w:rsid w:val="00ED4EC4"/>
    <w:rsid w:val="00ED66C8"/>
    <w:rsid w:val="00ED7492"/>
    <w:rsid w:val="00EE077B"/>
    <w:rsid w:val="00EE179F"/>
    <w:rsid w:val="00EE284B"/>
    <w:rsid w:val="00EE4873"/>
    <w:rsid w:val="00EE4939"/>
    <w:rsid w:val="00EE694E"/>
    <w:rsid w:val="00EE6A1A"/>
    <w:rsid w:val="00EE6A5A"/>
    <w:rsid w:val="00EE7827"/>
    <w:rsid w:val="00EF112E"/>
    <w:rsid w:val="00EF21AA"/>
    <w:rsid w:val="00EF221C"/>
    <w:rsid w:val="00EF49D8"/>
    <w:rsid w:val="00EF6408"/>
    <w:rsid w:val="00EF70CD"/>
    <w:rsid w:val="00F02150"/>
    <w:rsid w:val="00F02223"/>
    <w:rsid w:val="00F05143"/>
    <w:rsid w:val="00F071AD"/>
    <w:rsid w:val="00F10B2F"/>
    <w:rsid w:val="00F133ED"/>
    <w:rsid w:val="00F13406"/>
    <w:rsid w:val="00F15E43"/>
    <w:rsid w:val="00F169F4"/>
    <w:rsid w:val="00F20460"/>
    <w:rsid w:val="00F21B2E"/>
    <w:rsid w:val="00F2236D"/>
    <w:rsid w:val="00F2242B"/>
    <w:rsid w:val="00F22655"/>
    <w:rsid w:val="00F2351D"/>
    <w:rsid w:val="00F23693"/>
    <w:rsid w:val="00F23C09"/>
    <w:rsid w:val="00F24D41"/>
    <w:rsid w:val="00F25840"/>
    <w:rsid w:val="00F25A08"/>
    <w:rsid w:val="00F27885"/>
    <w:rsid w:val="00F30148"/>
    <w:rsid w:val="00F308A7"/>
    <w:rsid w:val="00F30BFF"/>
    <w:rsid w:val="00F32A26"/>
    <w:rsid w:val="00F342EC"/>
    <w:rsid w:val="00F34C34"/>
    <w:rsid w:val="00F35498"/>
    <w:rsid w:val="00F3628A"/>
    <w:rsid w:val="00F36A33"/>
    <w:rsid w:val="00F36E76"/>
    <w:rsid w:val="00F419F0"/>
    <w:rsid w:val="00F41E36"/>
    <w:rsid w:val="00F422C1"/>
    <w:rsid w:val="00F4270A"/>
    <w:rsid w:val="00F43933"/>
    <w:rsid w:val="00F4577C"/>
    <w:rsid w:val="00F4577E"/>
    <w:rsid w:val="00F46958"/>
    <w:rsid w:val="00F46B49"/>
    <w:rsid w:val="00F46E96"/>
    <w:rsid w:val="00F47727"/>
    <w:rsid w:val="00F47EB9"/>
    <w:rsid w:val="00F50FF0"/>
    <w:rsid w:val="00F519DC"/>
    <w:rsid w:val="00F51E86"/>
    <w:rsid w:val="00F529BF"/>
    <w:rsid w:val="00F530F3"/>
    <w:rsid w:val="00F54D08"/>
    <w:rsid w:val="00F55176"/>
    <w:rsid w:val="00F553B1"/>
    <w:rsid w:val="00F57A20"/>
    <w:rsid w:val="00F57D82"/>
    <w:rsid w:val="00F61D8B"/>
    <w:rsid w:val="00F623DC"/>
    <w:rsid w:val="00F64DE9"/>
    <w:rsid w:val="00F64FD9"/>
    <w:rsid w:val="00F67334"/>
    <w:rsid w:val="00F70279"/>
    <w:rsid w:val="00F70C82"/>
    <w:rsid w:val="00F71367"/>
    <w:rsid w:val="00F73018"/>
    <w:rsid w:val="00F7606B"/>
    <w:rsid w:val="00F7694D"/>
    <w:rsid w:val="00F77288"/>
    <w:rsid w:val="00F80886"/>
    <w:rsid w:val="00F811F1"/>
    <w:rsid w:val="00F82A45"/>
    <w:rsid w:val="00F8342A"/>
    <w:rsid w:val="00F8343D"/>
    <w:rsid w:val="00F83CA4"/>
    <w:rsid w:val="00F85583"/>
    <w:rsid w:val="00F85C6C"/>
    <w:rsid w:val="00F85D1E"/>
    <w:rsid w:val="00F87E76"/>
    <w:rsid w:val="00F87F7D"/>
    <w:rsid w:val="00F904B7"/>
    <w:rsid w:val="00F90E25"/>
    <w:rsid w:val="00F91471"/>
    <w:rsid w:val="00F93417"/>
    <w:rsid w:val="00F94DE6"/>
    <w:rsid w:val="00F9532C"/>
    <w:rsid w:val="00F95818"/>
    <w:rsid w:val="00F95D62"/>
    <w:rsid w:val="00F95E43"/>
    <w:rsid w:val="00FA2B38"/>
    <w:rsid w:val="00FA2E46"/>
    <w:rsid w:val="00FA3848"/>
    <w:rsid w:val="00FA38C2"/>
    <w:rsid w:val="00FA5606"/>
    <w:rsid w:val="00FA7662"/>
    <w:rsid w:val="00FB0CC1"/>
    <w:rsid w:val="00FB1C58"/>
    <w:rsid w:val="00FB34A4"/>
    <w:rsid w:val="00FB48D2"/>
    <w:rsid w:val="00FB535D"/>
    <w:rsid w:val="00FB728C"/>
    <w:rsid w:val="00FC2B7C"/>
    <w:rsid w:val="00FC3EDF"/>
    <w:rsid w:val="00FC44C1"/>
    <w:rsid w:val="00FC4C45"/>
    <w:rsid w:val="00FC62BC"/>
    <w:rsid w:val="00FC77E2"/>
    <w:rsid w:val="00FD0D56"/>
    <w:rsid w:val="00FD1302"/>
    <w:rsid w:val="00FD1A4C"/>
    <w:rsid w:val="00FD27B2"/>
    <w:rsid w:val="00FD3607"/>
    <w:rsid w:val="00FD3AF9"/>
    <w:rsid w:val="00FD4891"/>
    <w:rsid w:val="00FD5367"/>
    <w:rsid w:val="00FD650E"/>
    <w:rsid w:val="00FE10FF"/>
    <w:rsid w:val="00FE280C"/>
    <w:rsid w:val="00FE2E45"/>
    <w:rsid w:val="00FE443E"/>
    <w:rsid w:val="00FE44D7"/>
    <w:rsid w:val="00FE599B"/>
    <w:rsid w:val="00FE5CC2"/>
    <w:rsid w:val="00FE6BB0"/>
    <w:rsid w:val="00FE6C4F"/>
    <w:rsid w:val="00FE7EDA"/>
    <w:rsid w:val="00FF069C"/>
    <w:rsid w:val="00FF080D"/>
    <w:rsid w:val="00FF090C"/>
    <w:rsid w:val="00FF2C27"/>
    <w:rsid w:val="00FF3015"/>
    <w:rsid w:val="00FF3250"/>
    <w:rsid w:val="00FF455D"/>
    <w:rsid w:val="00FF4BB5"/>
    <w:rsid w:val="00FF67DD"/>
    <w:rsid w:val="00FF71A4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6B5CBE-597E-4F47-B880-D585528E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34"/>
  </w:style>
  <w:style w:type="paragraph" w:styleId="Heading1">
    <w:name w:val="heading 1"/>
    <w:basedOn w:val="Normal"/>
    <w:next w:val="Normal"/>
    <w:qFormat/>
    <w:rsid w:val="00C52134"/>
    <w:pPr>
      <w:keepNext/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C52134"/>
    <w:pPr>
      <w:keepNext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C52134"/>
    <w:pPr>
      <w:keepNext/>
      <w:outlineLvl w:val="2"/>
    </w:pPr>
    <w:rPr>
      <w:b/>
      <w:color w:val="000000"/>
      <w:sz w:val="14"/>
    </w:rPr>
  </w:style>
  <w:style w:type="paragraph" w:styleId="Heading4">
    <w:name w:val="heading 4"/>
    <w:basedOn w:val="Normal"/>
    <w:next w:val="Normal"/>
    <w:qFormat/>
    <w:rsid w:val="00C52134"/>
    <w:pPr>
      <w:keepNext/>
      <w:outlineLvl w:val="3"/>
    </w:pPr>
    <w:rPr>
      <w:b/>
      <w:bCs/>
      <w:color w:val="000000"/>
      <w:sz w:val="13"/>
      <w:szCs w:val="13"/>
    </w:rPr>
  </w:style>
  <w:style w:type="paragraph" w:styleId="Heading5">
    <w:name w:val="heading 5"/>
    <w:basedOn w:val="Normal"/>
    <w:next w:val="Normal"/>
    <w:qFormat/>
    <w:rsid w:val="00C52134"/>
    <w:pPr>
      <w:keepNext/>
      <w:jc w:val="both"/>
      <w:outlineLvl w:val="4"/>
    </w:pPr>
    <w:rPr>
      <w:b/>
      <w:bCs/>
      <w:color w:val="000000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21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52134"/>
  </w:style>
  <w:style w:type="paragraph" w:styleId="Header">
    <w:name w:val="header"/>
    <w:basedOn w:val="Normal"/>
    <w:semiHidden/>
    <w:rsid w:val="00C52134"/>
    <w:pPr>
      <w:tabs>
        <w:tab w:val="center" w:pos="4320"/>
        <w:tab w:val="right" w:pos="8640"/>
      </w:tabs>
    </w:pPr>
  </w:style>
  <w:style w:type="paragraph" w:customStyle="1" w:styleId="xl19">
    <w:name w:val="xl19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xl20">
    <w:name w:val="xl20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1">
    <w:name w:val="xl21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4">
    <w:name w:val="xl24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5">
    <w:name w:val="xl25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6">
    <w:name w:val="xl26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7">
    <w:name w:val="xl27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8">
    <w:name w:val="xl28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customStyle="1" w:styleId="xl29">
    <w:name w:val="xl29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styleId="Revision">
    <w:name w:val="Revision"/>
    <w:hidden/>
    <w:uiPriority w:val="99"/>
    <w:semiHidden/>
    <w:rsid w:val="00FC3EDF"/>
  </w:style>
  <w:style w:type="paragraph" w:styleId="BalloonText">
    <w:name w:val="Balloon Text"/>
    <w:basedOn w:val="Normal"/>
    <w:link w:val="BalloonText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26C9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B4292"/>
  </w:style>
  <w:style w:type="character" w:styleId="CommentReference">
    <w:name w:val="annotation reference"/>
    <w:basedOn w:val="DefaultParagraphFont"/>
    <w:uiPriority w:val="99"/>
    <w:semiHidden/>
    <w:unhideWhenUsed/>
    <w:rsid w:val="004C1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A0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A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7019E-5AE4-4A30-9989-7B51D4A4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7</Pages>
  <Words>4352</Words>
  <Characters>24807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5.1  (a)  YIELD ON FEDERAL</vt:lpstr>
    </vt:vector>
  </TitlesOfParts>
  <Company>SBP</Company>
  <LinksUpToDate>false</LinksUpToDate>
  <CharactersWithSpaces>29101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  (a)  YIELD ON FEDERAL</dc:title>
  <dc:creator>Muhammad sajad kiani</dc:creator>
  <cp:lastModifiedBy>Haider Ali - Statistics &amp; DWH</cp:lastModifiedBy>
  <cp:revision>37</cp:revision>
  <cp:lastPrinted>2022-11-08T09:58:00Z</cp:lastPrinted>
  <dcterms:created xsi:type="dcterms:W3CDTF">2022-11-04T05:47:00Z</dcterms:created>
  <dcterms:modified xsi:type="dcterms:W3CDTF">2023-03-03T06:29:00Z</dcterms:modified>
</cp:coreProperties>
</file>