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</w:t>
            </w:r>
            <w:r w:rsidR="002A4414"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</w:p>
        </w:tc>
      </w:tr>
      <w:tr w:rsidR="00094F76" w:rsidRPr="00434642" w:rsidTr="00484553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F76" w:rsidRPr="00AC77A8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F76" w:rsidRPr="00AC77A8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F76" w:rsidRPr="00A60D2F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FY23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094F76" w:rsidRPr="00434642" w:rsidTr="00484553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94F76" w:rsidRPr="006032BD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94F76" w:rsidRPr="00445E39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94F76" w:rsidRPr="00445E39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94F76" w:rsidRPr="00445E39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94F76" w:rsidRPr="00445E39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4F76" w:rsidRPr="00445E39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5,228.0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4,900.7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6,272.2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6,903.4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8,035.4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9,633.5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4,467.1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4,473.4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4,747.8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5,272.7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6,755.2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7,818.7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4,071.6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4,764.3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6,142.8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7,169.1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2E5B7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2E5B7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2E5B71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2E5B71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3,829.5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2E5B71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3,997.9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2E5B71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4,764.3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2E5B71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6,142.8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2E5B71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7,169.1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612.4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649.6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760.9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427.3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1,524.4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1,630.7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1,280.2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1,814.8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ind w:firstLineChars="200" w:firstLine="32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(i) Federal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1,422.0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1,480.4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1,151.9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1,648.9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165.9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B. Total Expenditure  (1+2)</w:t>
            </w: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7,488.4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8,345.6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9,648.5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10,306.7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13,295.3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16,155.0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(1) Expenditure Booked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a+b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7,475.9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8,323.2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9,735.8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10,399.7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13,178.8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16,535.9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a. Current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i+ii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5,854.3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7,104.0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8,532.0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9,084.0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11,521.4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14,583.0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3,789.8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4,776.2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6,016.2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6,264.8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8,354.1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10,785.2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2,091.1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2,749.7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3,182.4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5,831.1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Defence</w:t>
            </w:r>
            <w:proofErr w:type="spellEnd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1,146.8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1,316.4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1,411.6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1,585.5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1,529.6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1,080.3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2,327.9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2,819.2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3,167.3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3,797.8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1,219.2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1,203.7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1,315.7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1,657.4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1,952.9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i) </w:t>
            </w: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440.8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711.9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   ii) </w:t>
            </w: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1,216.6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1,241.0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(87.3)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(93.0)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(381.0)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(2,260.4)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(3,444.9)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(3,376.3)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(3,403.3)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(5,259.9)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(6,521.4)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2,260.4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3,444.9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3,403.3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5,259.9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6,521.4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1,338.1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1,178.4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(679.8)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1,475.2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3,028.2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2,480.8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2,065.2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4,081.5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7,201.3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2,263.2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1,869.0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3,100.9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3,672.7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980.6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3,528.6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817A17" w:rsidRPr="00434642" w:rsidTr="00F43F43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17A17" w:rsidRPr="00434642" w:rsidRDefault="00817A17" w:rsidP="00817A1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A17" w:rsidRPr="00434642" w:rsidRDefault="00817A17" w:rsidP="00817A17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A17" w:rsidRPr="00434642" w:rsidRDefault="00817A17" w:rsidP="00817A17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A17" w:rsidRPr="00434642" w:rsidRDefault="00817A17" w:rsidP="00817A17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A17" w:rsidRPr="00434642" w:rsidRDefault="00817A17" w:rsidP="00817A17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A17" w:rsidRPr="00445E39" w:rsidRDefault="00817A17" w:rsidP="00817A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A17" w:rsidRPr="00445E39" w:rsidRDefault="00817A17" w:rsidP="00817A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817A17" w:rsidRPr="00434642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817A17" w:rsidRPr="00434642" w:rsidRDefault="00817A17" w:rsidP="00817A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817A17" w:rsidRPr="00434642" w:rsidRDefault="00817A17" w:rsidP="00817A17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817A17" w:rsidRPr="00434642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17A17" w:rsidRPr="00434642" w:rsidRDefault="00817A17" w:rsidP="00817A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817A17" w:rsidRPr="00434642" w:rsidRDefault="00817A17" w:rsidP="00817A17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38"/>
      </w:tblGrid>
      <w:tr w:rsidR="00175998" w:rsidRPr="00434642" w:rsidTr="004A21EC">
        <w:trPr>
          <w:trHeight w:val="375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A21EC">
        <w:trPr>
          <w:trHeight w:val="342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2A4414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  <w:r w:rsidR="00175998"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094F76" w:rsidRPr="00434642" w:rsidTr="00436E66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94F76" w:rsidRPr="00AC77A8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94F76" w:rsidRPr="00AC77A8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94F76" w:rsidRPr="00A60D2F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FY21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FY23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094F76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Default="00094F76" w:rsidP="00094F7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Default="00094F76" w:rsidP="00094F7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Default="00094F76" w:rsidP="00094F7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Default="00094F76" w:rsidP="00094F7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Default="00094F76" w:rsidP="00094F7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Default="00094F76" w:rsidP="00094F7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Default="00094F76" w:rsidP="00094F7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4,764.3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6,142.8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7,169.1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4,764.3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6,142.8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7,169.1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2,280.5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3,272.4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3,032.4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3,862.3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3,896.7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1,009.5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934.8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1,990.2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2,531.9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2,592.1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321.0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369.8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1,505.4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1,185.4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1,710.7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61.8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144.7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68.7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Surplus profit of Regulators including </w:t>
            </w: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103.4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84.6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473.6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371.2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Defense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34.5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23.1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120.3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127.5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579.9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 xml:space="preserve">Gas Infrastructure  Development </w:t>
            </w:r>
            <w:proofErr w:type="spellStart"/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10.9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10.7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27.7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3.4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130.8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6,269.7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7,328.2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8,879.9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2,741.9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3,589.0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4,223.5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3,527.8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3,739.2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4,656.4</w:t>
            </w:r>
          </w:p>
        </w:tc>
      </w:tr>
      <w:tr w:rsidR="000E60A9" w:rsidRPr="00434642" w:rsidTr="004A21EC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60A9" w:rsidRPr="00434642" w:rsidRDefault="000E60A9" w:rsidP="000E60A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0A9" w:rsidRPr="00434642" w:rsidRDefault="000E60A9" w:rsidP="000E60A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0A9" w:rsidRPr="00434642" w:rsidRDefault="000E60A9" w:rsidP="000E60A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0A9" w:rsidRPr="00434642" w:rsidRDefault="000E60A9" w:rsidP="000E60A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0A9" w:rsidRPr="00434642" w:rsidRDefault="000E60A9" w:rsidP="000E60A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0A9" w:rsidRPr="008F4E7E" w:rsidRDefault="000E60A9" w:rsidP="000E6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0A9" w:rsidRPr="008F4E7E" w:rsidRDefault="000E60A9" w:rsidP="000E6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0E60A9" w:rsidRPr="00434642" w:rsidTr="00F70E89">
        <w:trPr>
          <w:trHeight w:hRule="exact" w:val="407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0A9" w:rsidRPr="00491323" w:rsidRDefault="000E60A9" w:rsidP="000E60A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 xml:space="preserve">Note:- Sub heads of (b) “other taxes” are included by </w:t>
            </w:r>
            <w:proofErr w:type="spellStart"/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>MoF</w:t>
            </w:r>
            <w:proofErr w:type="spellEnd"/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 xml:space="preserve"> in Non-Tax revenue for Current period</w:t>
            </w: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0E60A9" w:rsidRPr="00491323" w:rsidRDefault="000E60A9" w:rsidP="000E60A9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E60A9" w:rsidRDefault="000E60A9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2A4414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</w:p>
        </w:tc>
      </w:tr>
      <w:tr w:rsidR="00094F76" w:rsidRPr="00434642" w:rsidTr="00436E66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94F76" w:rsidRPr="00AC77A8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94F76" w:rsidRPr="00AC77A8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94F76" w:rsidRPr="00A60D2F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FY21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FY23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Total Expenditure and net Lending (</w:t>
            </w:r>
            <w:proofErr w:type="spellStart"/>
            <w:r w:rsidRPr="00893B7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a+b+c</w:t>
            </w:r>
            <w:proofErr w:type="spellEnd"/>
            <w:r w:rsidRPr="00893B7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7,244.8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9,350.1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11,332.4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6,348.7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8,451.6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10,867.2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left="575" w:hanging="180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2,749.7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3,182.4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5,831.1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left="575" w:hanging="180"/>
              <w:jc w:val="both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2,523.8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2,828.6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5,071.2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left="575" w:hanging="180"/>
              <w:jc w:val="both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225.9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759.9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left="575" w:hanging="180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440.1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666.3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67A" w:rsidRPr="00893B7B" w:rsidRDefault="0035667A" w:rsidP="0035667A">
            <w:pPr>
              <w:spacing w:after="0" w:line="240" w:lineRule="auto"/>
              <w:ind w:left="575" w:hanging="180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hAnsiTheme="majorBidi" w:cstheme="majorBidi"/>
                <w:sz w:val="16"/>
                <w:szCs w:val="16"/>
              </w:rPr>
              <w:t>Running of Civil Govt.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546.7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634.0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left="575" w:hanging="180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911.6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1,239.3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1,070.0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left="575" w:hanging="180"/>
              <w:jc w:val="both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82.0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left="575" w:hanging="180"/>
              <w:jc w:val="both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1,141.8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988.0</w:t>
            </w:r>
          </w:p>
        </w:tc>
      </w:tr>
      <w:tr w:rsidR="0035667A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67A" w:rsidRPr="00893B7B" w:rsidRDefault="0035667A" w:rsidP="0035667A">
            <w:pPr>
              <w:spacing w:after="0" w:line="240" w:lineRule="auto"/>
              <w:ind w:left="144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425.0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1,529.6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1,080.3</w:t>
            </w:r>
          </w:p>
        </w:tc>
      </w:tr>
      <w:tr w:rsidR="0035667A" w:rsidRPr="00F5085C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Defense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1,316.4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1,411.6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1,585.5</w:t>
            </w:r>
          </w:p>
        </w:tc>
      </w:tr>
      <w:tr w:rsidR="0035667A" w:rsidRPr="00F5085C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789.1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701.1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890.4</w:t>
            </w:r>
          </w:p>
        </w:tc>
      </w:tr>
      <w:tr w:rsidR="0035667A" w:rsidRPr="00F5085C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694.6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743.0</w:t>
            </w:r>
          </w:p>
        </w:tc>
      </w:tr>
      <w:tr w:rsidR="0035667A" w:rsidRPr="00F5085C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firstLineChars="100" w:firstLine="160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667.3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743.0</w:t>
            </w:r>
          </w:p>
        </w:tc>
      </w:tr>
      <w:tr w:rsidR="0035667A" w:rsidRPr="00F5085C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firstLineChars="200" w:firstLine="320"/>
              <w:jc w:val="both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226.1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91.0</w:t>
            </w:r>
          </w:p>
        </w:tc>
      </w:tr>
      <w:tr w:rsidR="0035667A" w:rsidRPr="00F5085C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147.3</w:t>
            </w:r>
          </w:p>
        </w:tc>
      </w:tr>
      <w:tr w:rsidR="0035667A" w:rsidRPr="00F5085C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87.5</w:t>
            </w:r>
          </w:p>
        </w:tc>
      </w:tr>
      <w:tr w:rsidR="0035667A" w:rsidRPr="00F5085C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59.9</w:t>
            </w:r>
          </w:p>
        </w:tc>
      </w:tr>
      <w:tr w:rsidR="0035667A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(c) Statistical Discrepancy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197.4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(425.2)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(3,716.9)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(5,610.9)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(6,676.0)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3,716.9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5,610.9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6,676.0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1,338.1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(679.8)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2,378.9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4,432.5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7,355.9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2,169.6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3,434.9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3,693.2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209.2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3,662.7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094F76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Pr="00557BFA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Pr="008F4E7E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Pr="008F4E7E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Pr="00DE5C5C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Pr="00F90C6A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094F76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4F76" w:rsidRPr="00724C80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F76" w:rsidRPr="00724C80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F76" w:rsidRPr="00724C80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F76" w:rsidRPr="00724C80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F76" w:rsidRPr="00724C80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F76" w:rsidRPr="00724C80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F76" w:rsidRPr="008A51F1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094F76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094F76" w:rsidRPr="00434642" w:rsidRDefault="00094F76" w:rsidP="00094F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95"/>
        <w:gridCol w:w="925"/>
        <w:gridCol w:w="1260"/>
        <w:gridCol w:w="1350"/>
        <w:gridCol w:w="1350"/>
        <w:gridCol w:w="1350"/>
        <w:gridCol w:w="1080"/>
      </w:tblGrid>
      <w:tr w:rsidR="00FC3F86" w:rsidRPr="00434642" w:rsidTr="00277A07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lastRenderedPageBreak/>
              <w:t>10.4  Federal  Board of Revenue Tax Collection</w:t>
            </w:r>
          </w:p>
        </w:tc>
      </w:tr>
      <w:tr w:rsidR="00BE4142" w:rsidRPr="00434642" w:rsidTr="00277A07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277A07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277A07">
        <w:trPr>
          <w:trHeight w:val="79"/>
        </w:trPr>
        <w:tc>
          <w:tcPr>
            <w:tcW w:w="1530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DC6507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  <w:p w:rsidR="007E5080" w:rsidRPr="00DC6507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Collection</w:t>
            </w:r>
          </w:p>
        </w:tc>
      </w:tr>
      <w:tr w:rsidR="007E5080" w:rsidRPr="00434642" w:rsidTr="00277A07">
        <w:trPr>
          <w:trHeight w:val="467"/>
        </w:trPr>
        <w:tc>
          <w:tcPr>
            <w:tcW w:w="1530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DC6507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Direct</w:t>
            </w:r>
          </w:p>
          <w:p w:rsidR="007E5080" w:rsidRPr="00DC6507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277A07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DC6507" w:rsidRDefault="007E5080" w:rsidP="00D642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4F76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1,491.3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2,305.5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3,842.1</w:t>
            </w:r>
          </w:p>
        </w:tc>
      </w:tr>
      <w:tr w:rsidR="00094F76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4F76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2018-19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1,445.6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1,464.9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685.4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2,383.9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3,829.5</w:t>
            </w:r>
          </w:p>
        </w:tc>
      </w:tr>
      <w:tr w:rsidR="00094F76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4F76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2019-20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1,524.3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2,473.7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3,997.9</w:t>
            </w:r>
          </w:p>
        </w:tc>
      </w:tr>
      <w:tr w:rsidR="00094F76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4F76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B768AE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2020-21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1,731.9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1,990.2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3,032.4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4,764.3</w:t>
            </w:r>
          </w:p>
        </w:tc>
      </w:tr>
      <w:tr w:rsidR="00094F76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4F76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B12729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2021-22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B12729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2,280.5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2,531.9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1,009.5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3,862.3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6,142.8</w:t>
            </w:r>
          </w:p>
        </w:tc>
      </w:tr>
      <w:tr w:rsidR="00094F76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2022-23</w:t>
            </w:r>
            <w:r w:rsidRPr="00094F76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E3482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E348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3,272.4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E3482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E348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2,592.1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E3482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E348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E3482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E348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E3482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E348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3,896.7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E3482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E348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7,169.1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2022-23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54795">
              <w:rPr>
                <w:rFonts w:asciiTheme="majorBidi" w:hAnsiTheme="majorBidi" w:cstheme="majorBidi"/>
                <w:sz w:val="16"/>
                <w:szCs w:val="16"/>
              </w:rPr>
              <w:t>Jul-Dec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6507">
              <w:rPr>
                <w:rFonts w:ascii="Times New Roman" w:hAnsi="Times New Roman"/>
                <w:b/>
                <w:bCs/>
                <w:sz w:val="16"/>
                <w:szCs w:val="16"/>
              </w:rPr>
              <w:t>1,525.7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4795">
              <w:rPr>
                <w:rFonts w:ascii="Times New Roman" w:hAnsi="Times New Roman"/>
                <w:sz w:val="16"/>
                <w:szCs w:val="16"/>
              </w:rPr>
              <w:t>1,272.0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4795">
              <w:rPr>
                <w:rFonts w:ascii="Times New Roman" w:hAnsi="Times New Roman"/>
                <w:sz w:val="16"/>
                <w:szCs w:val="16"/>
              </w:rPr>
              <w:t>164.3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4795">
              <w:rPr>
                <w:rFonts w:ascii="Times New Roman" w:hAnsi="Times New Roman"/>
                <w:sz w:val="16"/>
                <w:szCs w:val="16"/>
              </w:rPr>
              <w:t>466.9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4795">
              <w:rPr>
                <w:rFonts w:ascii="Times New Roman" w:hAnsi="Times New Roman"/>
                <w:b/>
                <w:bCs/>
                <w:sz w:val="16"/>
                <w:szCs w:val="16"/>
              </w:rPr>
              <w:t>1,903.2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4795">
              <w:rPr>
                <w:rFonts w:ascii="Times New Roman" w:hAnsi="Times New Roman"/>
                <w:b/>
                <w:bCs/>
                <w:sz w:val="16"/>
                <w:szCs w:val="16"/>
              </w:rPr>
              <w:t>3,428.8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2022-23</w:t>
            </w:r>
            <w:r w:rsidRPr="005E20BD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Jul-Mar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2,308.9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1,901.1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701.2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2,847.00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5,155.9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383.2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384.7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258.3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313.1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571.4</w:t>
            </w:r>
          </w:p>
        </w:tc>
      </w:tr>
      <w:tr w:rsidR="009E3482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C90C6B" w:rsidRDefault="009E3482" w:rsidP="009E348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Jul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135.7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280.4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416.1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C90C6B" w:rsidRDefault="009E3482" w:rsidP="009E348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Aug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122.9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446.4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C90C6B" w:rsidRDefault="009E3482" w:rsidP="009E348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Sep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222.8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534.0</w:t>
            </w:r>
          </w:p>
        </w:tc>
      </w:tr>
      <w:tr w:rsidR="009E3482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C90C6B" w:rsidRDefault="009E3482" w:rsidP="009E348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768AE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768AE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768AE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768AE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304.0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768AE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446.5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C90C6B" w:rsidRDefault="009E3482" w:rsidP="009E348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138.4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768AE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768AE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768AE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768AE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338.0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768AE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476.4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C90C6B" w:rsidRDefault="009E3482" w:rsidP="009E348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600.5</w:t>
            </w:r>
          </w:p>
        </w:tc>
      </w:tr>
      <w:tr w:rsidR="009E3482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157.1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430.9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Feb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309.4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451.3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258.2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573.6</w:t>
            </w:r>
          </w:p>
        </w:tc>
      </w:tr>
      <w:tr w:rsidR="009E3482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C90C6B" w:rsidRDefault="009E3482" w:rsidP="009E348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164.9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480.1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150.1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492.4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391.1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409.2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800.3</w:t>
            </w:r>
          </w:p>
        </w:tc>
      </w:tr>
      <w:tr w:rsidR="009E3482" w:rsidRPr="00434642" w:rsidTr="00277A0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482" w:rsidRPr="00557BFA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482" w:rsidRPr="00557BFA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482" w:rsidRPr="00557BFA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482" w:rsidRPr="00557BFA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482" w:rsidRPr="00DE5C5C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482" w:rsidRPr="00DE5C5C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3482" w:rsidRPr="00434642" w:rsidTr="00277A07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3482" w:rsidRDefault="00A14BC7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hyperlink r:id="rId8" w:history="1">
              <w:r w:rsidR="009E3482" w:rsidRPr="00F957BF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https://www.fbr.gov.pk/fbr-biannual-quarterly-reviews/132077</w:t>
              </w:r>
            </w:hyperlink>
            <w:r w:rsidR="009E3482">
              <w:rPr>
                <w:rFonts w:ascii="Times New Roman" w:hAnsi="Times New Roman"/>
                <w:sz w:val="16"/>
              </w:rPr>
              <w:t xml:space="preserve">                                                            S</w:t>
            </w:r>
            <w:r w:rsidR="009E3482" w:rsidRPr="00434642">
              <w:rPr>
                <w:rFonts w:ascii="Times New Roman" w:hAnsi="Times New Roman"/>
                <w:sz w:val="16"/>
              </w:rPr>
              <w:t>ource: Federal Board</w:t>
            </w:r>
            <w:r w:rsidR="009E3482">
              <w:rPr>
                <w:rFonts w:ascii="Times New Roman" w:hAnsi="Times New Roman"/>
                <w:sz w:val="16"/>
              </w:rPr>
              <w:t xml:space="preserve"> of</w:t>
            </w:r>
            <w:r w:rsidR="009E3482"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  <w:p w:rsidR="009E3482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Ministry of Finance Govt. of Pakistan</w:t>
            </w:r>
          </w:p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A482D" w:rsidRPr="00434642" w:rsidRDefault="00FA482D" w:rsidP="00D642D9"/>
    <w:sectPr w:rsidR="00FA482D" w:rsidRPr="00434642" w:rsidSect="004A1458">
      <w:headerReference w:type="default" r:id="rId9"/>
      <w:footerReference w:type="even" r:id="rId10"/>
      <w:footerReference w:type="default" r:id="rId11"/>
      <w:pgSz w:w="12240" w:h="15840"/>
      <w:pgMar w:top="1350" w:right="1440" w:bottom="1260" w:left="1440" w:header="288" w:footer="432" w:gutter="0"/>
      <w:pgNumType w:start="15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BC7" w:rsidRDefault="00A14BC7">
      <w:r>
        <w:separator/>
      </w:r>
    </w:p>
  </w:endnote>
  <w:endnote w:type="continuationSeparator" w:id="0">
    <w:p w:rsidR="00A14BC7" w:rsidRDefault="00A1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76" w:rsidRDefault="003C5976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5976" w:rsidRDefault="003C5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76" w:rsidRDefault="003C5976">
    <w:pPr>
      <w:pStyle w:val="Footer"/>
      <w:jc w:val="center"/>
      <w:rPr>
        <w:rFonts w:ascii="Times New Roman" w:hAnsi="Times New Roman"/>
        <w:sz w:val="20"/>
        <w:szCs w:val="20"/>
      </w:rPr>
    </w:pPr>
  </w:p>
  <w:p w:rsidR="003C5976" w:rsidRPr="00724C80" w:rsidRDefault="003C5976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436E66">
      <w:rPr>
        <w:rFonts w:ascii="Times New Roman" w:hAnsi="Times New Roman"/>
        <w:noProof/>
        <w:sz w:val="20"/>
        <w:szCs w:val="20"/>
      </w:rPr>
      <w:t>157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3C5976" w:rsidRDefault="003C5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BC7" w:rsidRDefault="00A14BC7">
      <w:r>
        <w:separator/>
      </w:r>
    </w:p>
  </w:footnote>
  <w:footnote w:type="continuationSeparator" w:id="0">
    <w:p w:rsidR="00A14BC7" w:rsidRDefault="00A1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76" w:rsidRDefault="003C5976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32"/>
    <w:rsid w:val="000019F1"/>
    <w:rsid w:val="0000256F"/>
    <w:rsid w:val="000028E1"/>
    <w:rsid w:val="00003035"/>
    <w:rsid w:val="0002104C"/>
    <w:rsid w:val="00024287"/>
    <w:rsid w:val="00025B45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94F76"/>
    <w:rsid w:val="000A1445"/>
    <w:rsid w:val="000A404E"/>
    <w:rsid w:val="000A4638"/>
    <w:rsid w:val="000A5659"/>
    <w:rsid w:val="000A5D6C"/>
    <w:rsid w:val="000A7AE1"/>
    <w:rsid w:val="000B19AB"/>
    <w:rsid w:val="000B772C"/>
    <w:rsid w:val="000C1965"/>
    <w:rsid w:val="000C1C45"/>
    <w:rsid w:val="000C3AF3"/>
    <w:rsid w:val="000C765A"/>
    <w:rsid w:val="000D3710"/>
    <w:rsid w:val="000D37FB"/>
    <w:rsid w:val="000D58E0"/>
    <w:rsid w:val="000D5CA2"/>
    <w:rsid w:val="000E2302"/>
    <w:rsid w:val="000E34E5"/>
    <w:rsid w:val="000E3EA3"/>
    <w:rsid w:val="000E4A44"/>
    <w:rsid w:val="000E5496"/>
    <w:rsid w:val="000E561F"/>
    <w:rsid w:val="000E60A9"/>
    <w:rsid w:val="000F3D8B"/>
    <w:rsid w:val="000F4639"/>
    <w:rsid w:val="000F68FC"/>
    <w:rsid w:val="000F71B7"/>
    <w:rsid w:val="001002EB"/>
    <w:rsid w:val="0010127B"/>
    <w:rsid w:val="00102E16"/>
    <w:rsid w:val="00110DFE"/>
    <w:rsid w:val="00112E95"/>
    <w:rsid w:val="00116C9E"/>
    <w:rsid w:val="00127D02"/>
    <w:rsid w:val="0013133C"/>
    <w:rsid w:val="00135BA4"/>
    <w:rsid w:val="001370B3"/>
    <w:rsid w:val="00140E46"/>
    <w:rsid w:val="001420CF"/>
    <w:rsid w:val="00142270"/>
    <w:rsid w:val="0014299C"/>
    <w:rsid w:val="00146E10"/>
    <w:rsid w:val="001511B0"/>
    <w:rsid w:val="00151309"/>
    <w:rsid w:val="001516FC"/>
    <w:rsid w:val="00151AC7"/>
    <w:rsid w:val="00152AC4"/>
    <w:rsid w:val="00160534"/>
    <w:rsid w:val="0016201C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1E73"/>
    <w:rsid w:val="001946B4"/>
    <w:rsid w:val="001A72E5"/>
    <w:rsid w:val="001A7DF9"/>
    <w:rsid w:val="001B3017"/>
    <w:rsid w:val="001B3633"/>
    <w:rsid w:val="001B37B2"/>
    <w:rsid w:val="001B6B3A"/>
    <w:rsid w:val="001B7256"/>
    <w:rsid w:val="001B7A17"/>
    <w:rsid w:val="001C0A75"/>
    <w:rsid w:val="001C258A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5C0B"/>
    <w:rsid w:val="0020658B"/>
    <w:rsid w:val="002069C0"/>
    <w:rsid w:val="002102C6"/>
    <w:rsid w:val="002105B4"/>
    <w:rsid w:val="00211488"/>
    <w:rsid w:val="00215143"/>
    <w:rsid w:val="00215F0A"/>
    <w:rsid w:val="002171A7"/>
    <w:rsid w:val="0022684D"/>
    <w:rsid w:val="00236F80"/>
    <w:rsid w:val="00240D4D"/>
    <w:rsid w:val="00246656"/>
    <w:rsid w:val="00251EC9"/>
    <w:rsid w:val="00253E29"/>
    <w:rsid w:val="002545DB"/>
    <w:rsid w:val="002566EF"/>
    <w:rsid w:val="00260468"/>
    <w:rsid w:val="00262910"/>
    <w:rsid w:val="00266360"/>
    <w:rsid w:val="002731FC"/>
    <w:rsid w:val="002750D4"/>
    <w:rsid w:val="00277A07"/>
    <w:rsid w:val="002A07CC"/>
    <w:rsid w:val="002A4414"/>
    <w:rsid w:val="002A449B"/>
    <w:rsid w:val="002A4B27"/>
    <w:rsid w:val="002B5748"/>
    <w:rsid w:val="002B586D"/>
    <w:rsid w:val="002B5EBF"/>
    <w:rsid w:val="002B5ECD"/>
    <w:rsid w:val="002B78FA"/>
    <w:rsid w:val="002B7A4E"/>
    <w:rsid w:val="002B7C1C"/>
    <w:rsid w:val="002C1AFD"/>
    <w:rsid w:val="002C41CE"/>
    <w:rsid w:val="002C6A7B"/>
    <w:rsid w:val="002D1F77"/>
    <w:rsid w:val="002D7CEB"/>
    <w:rsid w:val="002E5B71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202D"/>
    <w:rsid w:val="00346EE2"/>
    <w:rsid w:val="00352F0A"/>
    <w:rsid w:val="00355E05"/>
    <w:rsid w:val="0035667A"/>
    <w:rsid w:val="00360A81"/>
    <w:rsid w:val="0036381C"/>
    <w:rsid w:val="00363D5D"/>
    <w:rsid w:val="003658EA"/>
    <w:rsid w:val="00366D66"/>
    <w:rsid w:val="003706B5"/>
    <w:rsid w:val="00373A74"/>
    <w:rsid w:val="00380F13"/>
    <w:rsid w:val="00381FCD"/>
    <w:rsid w:val="003826DA"/>
    <w:rsid w:val="003857EE"/>
    <w:rsid w:val="00386E9C"/>
    <w:rsid w:val="00387AC5"/>
    <w:rsid w:val="00390B4D"/>
    <w:rsid w:val="003946DD"/>
    <w:rsid w:val="00397EFB"/>
    <w:rsid w:val="003A1CD0"/>
    <w:rsid w:val="003A2A13"/>
    <w:rsid w:val="003A3CDF"/>
    <w:rsid w:val="003A3CF8"/>
    <w:rsid w:val="003A4864"/>
    <w:rsid w:val="003A78F9"/>
    <w:rsid w:val="003B2D92"/>
    <w:rsid w:val="003B51E5"/>
    <w:rsid w:val="003B76B0"/>
    <w:rsid w:val="003C191D"/>
    <w:rsid w:val="003C5976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25C7"/>
    <w:rsid w:val="00434504"/>
    <w:rsid w:val="00434642"/>
    <w:rsid w:val="00434FC6"/>
    <w:rsid w:val="00436DF3"/>
    <w:rsid w:val="00436E66"/>
    <w:rsid w:val="00441A9E"/>
    <w:rsid w:val="0044470B"/>
    <w:rsid w:val="004449C7"/>
    <w:rsid w:val="00445E39"/>
    <w:rsid w:val="00450B96"/>
    <w:rsid w:val="00453411"/>
    <w:rsid w:val="00454795"/>
    <w:rsid w:val="004560CA"/>
    <w:rsid w:val="00460777"/>
    <w:rsid w:val="00467749"/>
    <w:rsid w:val="00472E58"/>
    <w:rsid w:val="00475D83"/>
    <w:rsid w:val="00475F97"/>
    <w:rsid w:val="004773CF"/>
    <w:rsid w:val="00477D26"/>
    <w:rsid w:val="00480C1A"/>
    <w:rsid w:val="00481E77"/>
    <w:rsid w:val="00484553"/>
    <w:rsid w:val="00484566"/>
    <w:rsid w:val="00485076"/>
    <w:rsid w:val="00491323"/>
    <w:rsid w:val="00492933"/>
    <w:rsid w:val="00493619"/>
    <w:rsid w:val="004958AB"/>
    <w:rsid w:val="004A1458"/>
    <w:rsid w:val="004A15DB"/>
    <w:rsid w:val="004A21EC"/>
    <w:rsid w:val="004B6F03"/>
    <w:rsid w:val="004C499E"/>
    <w:rsid w:val="004C614C"/>
    <w:rsid w:val="004C6C27"/>
    <w:rsid w:val="004D29A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208AA"/>
    <w:rsid w:val="00530F5C"/>
    <w:rsid w:val="005311D0"/>
    <w:rsid w:val="00534EEB"/>
    <w:rsid w:val="00536C68"/>
    <w:rsid w:val="00541873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2359"/>
    <w:rsid w:val="0057311F"/>
    <w:rsid w:val="00576238"/>
    <w:rsid w:val="005831A0"/>
    <w:rsid w:val="00586E3C"/>
    <w:rsid w:val="00590343"/>
    <w:rsid w:val="00593891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20BD"/>
    <w:rsid w:val="005E74C1"/>
    <w:rsid w:val="005E7D86"/>
    <w:rsid w:val="005F141C"/>
    <w:rsid w:val="005F1903"/>
    <w:rsid w:val="005F2500"/>
    <w:rsid w:val="005F4747"/>
    <w:rsid w:val="005F4FAB"/>
    <w:rsid w:val="005F558F"/>
    <w:rsid w:val="005F6CA8"/>
    <w:rsid w:val="005F734A"/>
    <w:rsid w:val="006032BD"/>
    <w:rsid w:val="00604DDB"/>
    <w:rsid w:val="00612B00"/>
    <w:rsid w:val="006139C7"/>
    <w:rsid w:val="006221C3"/>
    <w:rsid w:val="00630DB1"/>
    <w:rsid w:val="006355E7"/>
    <w:rsid w:val="00642E4C"/>
    <w:rsid w:val="00645BCC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6F52"/>
    <w:rsid w:val="0068771F"/>
    <w:rsid w:val="00691044"/>
    <w:rsid w:val="006915E9"/>
    <w:rsid w:val="0069497D"/>
    <w:rsid w:val="006A24E6"/>
    <w:rsid w:val="006A2AC5"/>
    <w:rsid w:val="006B11CF"/>
    <w:rsid w:val="006B42C0"/>
    <w:rsid w:val="006B467E"/>
    <w:rsid w:val="006B5899"/>
    <w:rsid w:val="006C1FD4"/>
    <w:rsid w:val="006C3EC0"/>
    <w:rsid w:val="006D1266"/>
    <w:rsid w:val="006D3B9F"/>
    <w:rsid w:val="006D69B0"/>
    <w:rsid w:val="006D7123"/>
    <w:rsid w:val="006E6959"/>
    <w:rsid w:val="006F10A2"/>
    <w:rsid w:val="006F565C"/>
    <w:rsid w:val="006F7D89"/>
    <w:rsid w:val="007034CB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65C42"/>
    <w:rsid w:val="00770864"/>
    <w:rsid w:val="0077226F"/>
    <w:rsid w:val="00772B38"/>
    <w:rsid w:val="00772BD6"/>
    <w:rsid w:val="00777AE3"/>
    <w:rsid w:val="007803F7"/>
    <w:rsid w:val="0078199C"/>
    <w:rsid w:val="00785EC3"/>
    <w:rsid w:val="00792025"/>
    <w:rsid w:val="007957CC"/>
    <w:rsid w:val="00797215"/>
    <w:rsid w:val="007A1820"/>
    <w:rsid w:val="007A7755"/>
    <w:rsid w:val="007B1AD1"/>
    <w:rsid w:val="007B1C19"/>
    <w:rsid w:val="007B3199"/>
    <w:rsid w:val="007B54DF"/>
    <w:rsid w:val="007C0D79"/>
    <w:rsid w:val="007C6345"/>
    <w:rsid w:val="007D0215"/>
    <w:rsid w:val="007D3582"/>
    <w:rsid w:val="007D50AB"/>
    <w:rsid w:val="007D7CBC"/>
    <w:rsid w:val="007E5080"/>
    <w:rsid w:val="007E7571"/>
    <w:rsid w:val="007F2D23"/>
    <w:rsid w:val="007F732B"/>
    <w:rsid w:val="00800B1D"/>
    <w:rsid w:val="008055B8"/>
    <w:rsid w:val="00806E61"/>
    <w:rsid w:val="00807588"/>
    <w:rsid w:val="0081041E"/>
    <w:rsid w:val="008115FD"/>
    <w:rsid w:val="00811CC5"/>
    <w:rsid w:val="00812332"/>
    <w:rsid w:val="0081249E"/>
    <w:rsid w:val="00817A17"/>
    <w:rsid w:val="0082347E"/>
    <w:rsid w:val="0082351A"/>
    <w:rsid w:val="008236B4"/>
    <w:rsid w:val="008276A4"/>
    <w:rsid w:val="00831A0F"/>
    <w:rsid w:val="00835132"/>
    <w:rsid w:val="00836918"/>
    <w:rsid w:val="0083756A"/>
    <w:rsid w:val="00852B1C"/>
    <w:rsid w:val="00854FB7"/>
    <w:rsid w:val="00866F02"/>
    <w:rsid w:val="008701A7"/>
    <w:rsid w:val="008737A4"/>
    <w:rsid w:val="00874A2F"/>
    <w:rsid w:val="00882914"/>
    <w:rsid w:val="0088594E"/>
    <w:rsid w:val="00885C18"/>
    <w:rsid w:val="00891F7E"/>
    <w:rsid w:val="00893B7B"/>
    <w:rsid w:val="00894E08"/>
    <w:rsid w:val="00896164"/>
    <w:rsid w:val="00896B54"/>
    <w:rsid w:val="008974B2"/>
    <w:rsid w:val="008A1ED8"/>
    <w:rsid w:val="008A3514"/>
    <w:rsid w:val="008A3C42"/>
    <w:rsid w:val="008A51F1"/>
    <w:rsid w:val="008A7359"/>
    <w:rsid w:val="008B0D6F"/>
    <w:rsid w:val="008B0F7F"/>
    <w:rsid w:val="008B3622"/>
    <w:rsid w:val="008B539B"/>
    <w:rsid w:val="008C3C58"/>
    <w:rsid w:val="008C539F"/>
    <w:rsid w:val="008D353A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533C"/>
    <w:rsid w:val="008F6380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3346"/>
    <w:rsid w:val="00914C7F"/>
    <w:rsid w:val="00920B1A"/>
    <w:rsid w:val="00921D23"/>
    <w:rsid w:val="00923FDB"/>
    <w:rsid w:val="00924AAE"/>
    <w:rsid w:val="009279F8"/>
    <w:rsid w:val="00934D61"/>
    <w:rsid w:val="00935CCB"/>
    <w:rsid w:val="00936089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2E26"/>
    <w:rsid w:val="009631FA"/>
    <w:rsid w:val="0096452C"/>
    <w:rsid w:val="00965EC0"/>
    <w:rsid w:val="00970150"/>
    <w:rsid w:val="00973AE0"/>
    <w:rsid w:val="0098227C"/>
    <w:rsid w:val="0099280A"/>
    <w:rsid w:val="009945BF"/>
    <w:rsid w:val="0099657D"/>
    <w:rsid w:val="009A0091"/>
    <w:rsid w:val="009A112D"/>
    <w:rsid w:val="009A1C85"/>
    <w:rsid w:val="009A7557"/>
    <w:rsid w:val="009B0675"/>
    <w:rsid w:val="009B2A2C"/>
    <w:rsid w:val="009B33E4"/>
    <w:rsid w:val="009B4333"/>
    <w:rsid w:val="009B4400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3482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06A59"/>
    <w:rsid w:val="00A10B7C"/>
    <w:rsid w:val="00A11E6D"/>
    <w:rsid w:val="00A12B7B"/>
    <w:rsid w:val="00A14BC7"/>
    <w:rsid w:val="00A16C9C"/>
    <w:rsid w:val="00A17581"/>
    <w:rsid w:val="00A20608"/>
    <w:rsid w:val="00A22CFA"/>
    <w:rsid w:val="00A22FD7"/>
    <w:rsid w:val="00A23510"/>
    <w:rsid w:val="00A30114"/>
    <w:rsid w:val="00A31F71"/>
    <w:rsid w:val="00A35091"/>
    <w:rsid w:val="00A36CFF"/>
    <w:rsid w:val="00A36EBF"/>
    <w:rsid w:val="00A3756D"/>
    <w:rsid w:val="00A37CD8"/>
    <w:rsid w:val="00A41AA9"/>
    <w:rsid w:val="00A436C9"/>
    <w:rsid w:val="00A456B8"/>
    <w:rsid w:val="00A467A2"/>
    <w:rsid w:val="00A46AD4"/>
    <w:rsid w:val="00A509C8"/>
    <w:rsid w:val="00A50A15"/>
    <w:rsid w:val="00A51296"/>
    <w:rsid w:val="00A51DB0"/>
    <w:rsid w:val="00A53D56"/>
    <w:rsid w:val="00A60D2F"/>
    <w:rsid w:val="00A62018"/>
    <w:rsid w:val="00A62E0E"/>
    <w:rsid w:val="00A63211"/>
    <w:rsid w:val="00A67BBD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3835"/>
    <w:rsid w:val="00AD5B44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6F3A"/>
    <w:rsid w:val="00B17572"/>
    <w:rsid w:val="00B17669"/>
    <w:rsid w:val="00B208ED"/>
    <w:rsid w:val="00B24DE7"/>
    <w:rsid w:val="00B26CFA"/>
    <w:rsid w:val="00B31F97"/>
    <w:rsid w:val="00B32E33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1ABC"/>
    <w:rsid w:val="00B63319"/>
    <w:rsid w:val="00B647F6"/>
    <w:rsid w:val="00B70AB6"/>
    <w:rsid w:val="00B737C2"/>
    <w:rsid w:val="00B7582E"/>
    <w:rsid w:val="00B768AE"/>
    <w:rsid w:val="00B76E9F"/>
    <w:rsid w:val="00B832EA"/>
    <w:rsid w:val="00B85E71"/>
    <w:rsid w:val="00B8737C"/>
    <w:rsid w:val="00BA01C9"/>
    <w:rsid w:val="00BA2156"/>
    <w:rsid w:val="00BA3545"/>
    <w:rsid w:val="00BA5230"/>
    <w:rsid w:val="00BA5A3A"/>
    <w:rsid w:val="00BB28C7"/>
    <w:rsid w:val="00BB43F8"/>
    <w:rsid w:val="00BB559A"/>
    <w:rsid w:val="00BB7643"/>
    <w:rsid w:val="00BB7E2A"/>
    <w:rsid w:val="00BC0FD1"/>
    <w:rsid w:val="00BC15F3"/>
    <w:rsid w:val="00BC3505"/>
    <w:rsid w:val="00BC395C"/>
    <w:rsid w:val="00BC3B02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136B2"/>
    <w:rsid w:val="00C20CA3"/>
    <w:rsid w:val="00C21DE3"/>
    <w:rsid w:val="00C2308C"/>
    <w:rsid w:val="00C25C75"/>
    <w:rsid w:val="00C261E0"/>
    <w:rsid w:val="00C2798D"/>
    <w:rsid w:val="00C27BE4"/>
    <w:rsid w:val="00C31CC1"/>
    <w:rsid w:val="00C32C47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1A8"/>
    <w:rsid w:val="00C708BA"/>
    <w:rsid w:val="00C74B9E"/>
    <w:rsid w:val="00C76360"/>
    <w:rsid w:val="00C77A87"/>
    <w:rsid w:val="00C829FA"/>
    <w:rsid w:val="00C83941"/>
    <w:rsid w:val="00C85EEA"/>
    <w:rsid w:val="00C86D2A"/>
    <w:rsid w:val="00C90B4F"/>
    <w:rsid w:val="00C90C6B"/>
    <w:rsid w:val="00C94798"/>
    <w:rsid w:val="00C96B3E"/>
    <w:rsid w:val="00C96F6A"/>
    <w:rsid w:val="00C97C80"/>
    <w:rsid w:val="00CA35F4"/>
    <w:rsid w:val="00CA3632"/>
    <w:rsid w:val="00CA5F71"/>
    <w:rsid w:val="00CA60A4"/>
    <w:rsid w:val="00CA6DA9"/>
    <w:rsid w:val="00CA7CE9"/>
    <w:rsid w:val="00CB1519"/>
    <w:rsid w:val="00CB21D6"/>
    <w:rsid w:val="00CB4009"/>
    <w:rsid w:val="00CC4597"/>
    <w:rsid w:val="00CD2D67"/>
    <w:rsid w:val="00CD4C32"/>
    <w:rsid w:val="00CD6633"/>
    <w:rsid w:val="00CD6D3E"/>
    <w:rsid w:val="00CD75DD"/>
    <w:rsid w:val="00CD7696"/>
    <w:rsid w:val="00CF1650"/>
    <w:rsid w:val="00CF604D"/>
    <w:rsid w:val="00D02964"/>
    <w:rsid w:val="00D04196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4D3"/>
    <w:rsid w:val="00D55AD3"/>
    <w:rsid w:val="00D577F5"/>
    <w:rsid w:val="00D611F4"/>
    <w:rsid w:val="00D63FA4"/>
    <w:rsid w:val="00D642D9"/>
    <w:rsid w:val="00D64A8E"/>
    <w:rsid w:val="00D66813"/>
    <w:rsid w:val="00D70428"/>
    <w:rsid w:val="00D712C2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3DEB"/>
    <w:rsid w:val="00D956CD"/>
    <w:rsid w:val="00D96113"/>
    <w:rsid w:val="00D96155"/>
    <w:rsid w:val="00D96764"/>
    <w:rsid w:val="00DA30FB"/>
    <w:rsid w:val="00DA3499"/>
    <w:rsid w:val="00DB0CDE"/>
    <w:rsid w:val="00DC2EAC"/>
    <w:rsid w:val="00DC3207"/>
    <w:rsid w:val="00DC3C47"/>
    <w:rsid w:val="00DC5624"/>
    <w:rsid w:val="00DC6507"/>
    <w:rsid w:val="00DD1E48"/>
    <w:rsid w:val="00DD4075"/>
    <w:rsid w:val="00DD5339"/>
    <w:rsid w:val="00DE3384"/>
    <w:rsid w:val="00DE5C5C"/>
    <w:rsid w:val="00DE7805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5F1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661CF"/>
    <w:rsid w:val="00E718B1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E3332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2FAD"/>
    <w:rsid w:val="00F36944"/>
    <w:rsid w:val="00F36CCB"/>
    <w:rsid w:val="00F4054E"/>
    <w:rsid w:val="00F43D10"/>
    <w:rsid w:val="00F43F43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015F"/>
    <w:rsid w:val="00F70E89"/>
    <w:rsid w:val="00F7442E"/>
    <w:rsid w:val="00F75277"/>
    <w:rsid w:val="00F76BC6"/>
    <w:rsid w:val="00F8614A"/>
    <w:rsid w:val="00F8661D"/>
    <w:rsid w:val="00F90C6A"/>
    <w:rsid w:val="00F91BBE"/>
    <w:rsid w:val="00F922CA"/>
    <w:rsid w:val="00F93D56"/>
    <w:rsid w:val="00F94514"/>
    <w:rsid w:val="00FA33C3"/>
    <w:rsid w:val="00FA482D"/>
    <w:rsid w:val="00FA55F6"/>
    <w:rsid w:val="00FA5802"/>
    <w:rsid w:val="00FB1612"/>
    <w:rsid w:val="00FB1701"/>
    <w:rsid w:val="00FB405F"/>
    <w:rsid w:val="00FC1177"/>
    <w:rsid w:val="00FC3BC6"/>
    <w:rsid w:val="00FC3F86"/>
    <w:rsid w:val="00FD1EBC"/>
    <w:rsid w:val="00FE209D"/>
    <w:rsid w:val="00FE28E2"/>
    <w:rsid w:val="00FE2DED"/>
    <w:rsid w:val="00FE3F8F"/>
    <w:rsid w:val="00FF029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B85546-1A25-4236-A69C-6E941913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2D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5B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3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F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F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r.gov.pk/fbr-biannual-quarterly-reviews/132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CA0B-219A-458D-9F4D-CE3D1D8C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sajad kiani</dc:creator>
  <cp:lastModifiedBy>Haider Ali - Statistics &amp; DWH</cp:lastModifiedBy>
  <cp:revision>24</cp:revision>
  <cp:lastPrinted>2023-02-01T07:33:00Z</cp:lastPrinted>
  <dcterms:created xsi:type="dcterms:W3CDTF">2022-09-20T10:04:00Z</dcterms:created>
  <dcterms:modified xsi:type="dcterms:W3CDTF">2023-09-01T09:46:00Z</dcterms:modified>
</cp:coreProperties>
</file>