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76791F" w:rsidRPr="006D5F74" w:rsidTr="0076791F">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76791F" w:rsidRPr="006D5F74" w:rsidRDefault="0076791F" w:rsidP="0076791F">
            <w:pPr>
              <w:jc w:val="center"/>
              <w:rPr>
                <w:sz w:val="16"/>
                <w:szCs w:val="16"/>
              </w:rPr>
            </w:pPr>
          </w:p>
        </w:tc>
        <w:tc>
          <w:tcPr>
            <w:tcW w:w="900" w:type="dxa"/>
            <w:tcBorders>
              <w:top w:val="single" w:sz="4" w:space="0" w:color="auto"/>
              <w:left w:val="nil"/>
              <w:bottom w:val="single" w:sz="4" w:space="0" w:color="auto"/>
            </w:tcBorders>
            <w:shd w:val="clear" w:color="auto" w:fill="auto"/>
            <w:noWrap/>
            <w:vAlign w:val="center"/>
            <w:hideMark/>
          </w:tcPr>
          <w:p w:rsidR="0076791F" w:rsidRPr="006D5F74" w:rsidRDefault="0076791F" w:rsidP="0076791F">
            <w:pPr>
              <w:jc w:val="right"/>
              <w:rPr>
                <w:b/>
                <w:bCs/>
                <w:sz w:val="16"/>
                <w:szCs w:val="16"/>
              </w:rPr>
            </w:pPr>
            <w:r>
              <w:rPr>
                <w:b/>
                <w:bCs/>
                <w:sz w:val="16"/>
                <w:szCs w:val="16"/>
              </w:rPr>
              <w:t>Jun-20</w:t>
            </w:r>
            <w:r w:rsidR="003A3457">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vAlign w:val="center"/>
          </w:tcPr>
          <w:p w:rsidR="0076791F" w:rsidRPr="006D5F74" w:rsidRDefault="0076791F" w:rsidP="0076791F">
            <w:pPr>
              <w:jc w:val="right"/>
              <w:rPr>
                <w:b/>
                <w:bCs/>
                <w:sz w:val="16"/>
                <w:szCs w:val="16"/>
              </w:rPr>
            </w:pPr>
            <w:r>
              <w:rPr>
                <w:b/>
                <w:bCs/>
                <w:sz w:val="16"/>
                <w:szCs w:val="16"/>
              </w:rPr>
              <w:t>Sep-20</w:t>
            </w:r>
          </w:p>
        </w:tc>
        <w:tc>
          <w:tcPr>
            <w:tcW w:w="900" w:type="dxa"/>
            <w:tcBorders>
              <w:top w:val="single" w:sz="4" w:space="0" w:color="auto"/>
              <w:left w:val="nil"/>
              <w:bottom w:val="single" w:sz="4" w:space="0" w:color="auto"/>
            </w:tcBorders>
            <w:shd w:val="clear" w:color="auto" w:fill="auto"/>
            <w:noWrap/>
            <w:vAlign w:val="center"/>
          </w:tcPr>
          <w:p w:rsidR="0076791F" w:rsidRPr="006D5F74" w:rsidRDefault="0076791F" w:rsidP="0076791F">
            <w:pPr>
              <w:jc w:val="right"/>
              <w:rPr>
                <w:b/>
                <w:bCs/>
                <w:sz w:val="16"/>
                <w:szCs w:val="16"/>
              </w:rPr>
            </w:pPr>
            <w:r>
              <w:rPr>
                <w:b/>
                <w:bCs/>
                <w:sz w:val="16"/>
                <w:szCs w:val="16"/>
              </w:rPr>
              <w:t>Dec-20</w:t>
            </w:r>
            <w:r>
              <w:rPr>
                <w:b/>
                <w:bCs/>
                <w:sz w:val="16"/>
                <w:szCs w:val="16"/>
                <w:vertAlign w:val="superscript"/>
              </w:rPr>
              <w:t xml:space="preserve"> </w:t>
            </w:r>
          </w:p>
        </w:tc>
        <w:tc>
          <w:tcPr>
            <w:tcW w:w="865" w:type="dxa"/>
            <w:tcBorders>
              <w:top w:val="single" w:sz="4" w:space="0" w:color="auto"/>
              <w:left w:val="nil"/>
              <w:bottom w:val="single" w:sz="4" w:space="0" w:color="auto"/>
            </w:tcBorders>
            <w:shd w:val="clear" w:color="auto" w:fill="auto"/>
            <w:vAlign w:val="center"/>
          </w:tcPr>
          <w:p w:rsidR="0076791F" w:rsidRPr="006D5F74" w:rsidRDefault="0076791F" w:rsidP="0076791F">
            <w:pPr>
              <w:jc w:val="right"/>
              <w:rPr>
                <w:b/>
                <w:bCs/>
                <w:sz w:val="16"/>
                <w:szCs w:val="16"/>
              </w:rPr>
            </w:pPr>
            <w:r>
              <w:rPr>
                <w:b/>
                <w:bCs/>
                <w:sz w:val="16"/>
                <w:szCs w:val="16"/>
              </w:rPr>
              <w:t xml:space="preserve">Mar-21 </w:t>
            </w:r>
          </w:p>
        </w:tc>
        <w:tc>
          <w:tcPr>
            <w:tcW w:w="900" w:type="dxa"/>
            <w:tcBorders>
              <w:top w:val="single" w:sz="4" w:space="0" w:color="auto"/>
              <w:left w:val="nil"/>
              <w:bottom w:val="single" w:sz="4" w:space="0" w:color="auto"/>
            </w:tcBorders>
            <w:shd w:val="clear" w:color="auto" w:fill="auto"/>
            <w:vAlign w:val="center"/>
          </w:tcPr>
          <w:p w:rsidR="0076791F" w:rsidRPr="006D5F74" w:rsidRDefault="0076791F" w:rsidP="0076791F">
            <w:pPr>
              <w:jc w:val="right"/>
              <w:rPr>
                <w:b/>
                <w:bCs/>
                <w:sz w:val="16"/>
                <w:szCs w:val="16"/>
              </w:rPr>
            </w:pPr>
            <w:r>
              <w:rPr>
                <w:b/>
                <w:bCs/>
                <w:sz w:val="16"/>
                <w:szCs w:val="16"/>
              </w:rPr>
              <w:t>Jun-21</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76791F" w:rsidRPr="003A3457" w:rsidRDefault="0076791F" w:rsidP="003A3457">
            <w:pPr>
              <w:jc w:val="right"/>
              <w:rPr>
                <w:b/>
                <w:bCs/>
                <w:sz w:val="16"/>
                <w:szCs w:val="16"/>
              </w:rPr>
            </w:pPr>
            <w:r w:rsidRPr="003A3457">
              <w:rPr>
                <w:b/>
                <w:bCs/>
                <w:sz w:val="16"/>
                <w:szCs w:val="16"/>
              </w:rPr>
              <w:t>Sep-21</w:t>
            </w:r>
            <w:r w:rsidR="003A3457" w:rsidRPr="003A3457">
              <w:rPr>
                <w:b/>
                <w:bCs/>
                <w:sz w:val="16"/>
                <w:szCs w:val="16"/>
                <w:vertAlign w:val="superscript"/>
              </w:rPr>
              <w:t>P</w:t>
            </w:r>
          </w:p>
        </w:tc>
      </w:tr>
      <w:tr w:rsidR="00857ECE" w:rsidRPr="006D5F74" w:rsidTr="00857ECE">
        <w:trPr>
          <w:trHeight w:val="259"/>
        </w:trPr>
        <w:tc>
          <w:tcPr>
            <w:tcW w:w="4247" w:type="dxa"/>
            <w:tcBorders>
              <w:top w:val="single" w:sz="4" w:space="0" w:color="auto"/>
              <w:left w:val="nil"/>
              <w:bottom w:val="nil"/>
              <w:right w:val="nil"/>
            </w:tcBorders>
            <w:shd w:val="clear" w:color="auto" w:fill="auto"/>
            <w:noWrap/>
            <w:vAlign w:val="center"/>
            <w:hideMark/>
          </w:tcPr>
          <w:p w:rsidR="00857ECE" w:rsidRPr="006D5F74" w:rsidRDefault="00857ECE" w:rsidP="00857ECE">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857ECE" w:rsidRDefault="00857ECE" w:rsidP="00857ECE">
            <w:pPr>
              <w:jc w:val="right"/>
              <w:rPr>
                <w:color w:val="000000"/>
                <w:sz w:val="16"/>
                <w:szCs w:val="16"/>
              </w:rPr>
            </w:pPr>
            <w:r w:rsidRPr="008033FF">
              <w:rPr>
                <w:color w:val="000000"/>
                <w:sz w:val="16"/>
                <w:szCs w:val="16"/>
              </w:rPr>
              <w:t>23,282.5</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76791F">
              <w:rPr>
                <w:color w:val="000000"/>
                <w:sz w:val="16"/>
                <w:szCs w:val="16"/>
              </w:rPr>
              <w:t>23,702.5</w:t>
            </w:r>
          </w:p>
        </w:tc>
        <w:tc>
          <w:tcPr>
            <w:tcW w:w="900" w:type="dxa"/>
            <w:tcBorders>
              <w:top w:val="single" w:sz="4" w:space="0" w:color="auto"/>
              <w:left w:val="nil"/>
              <w:bottom w:val="nil"/>
              <w:right w:val="nil"/>
            </w:tcBorders>
            <w:shd w:val="clear" w:color="auto" w:fill="auto"/>
            <w:noWrap/>
            <w:vAlign w:val="center"/>
          </w:tcPr>
          <w:p w:rsidR="00857ECE" w:rsidRDefault="00857ECE" w:rsidP="00857ECE">
            <w:pPr>
              <w:jc w:val="right"/>
              <w:rPr>
                <w:color w:val="000000"/>
                <w:sz w:val="16"/>
                <w:szCs w:val="16"/>
              </w:rPr>
            </w:pPr>
            <w:r>
              <w:rPr>
                <w:color w:val="000000"/>
                <w:sz w:val="16"/>
                <w:szCs w:val="16"/>
              </w:rPr>
              <w:t>24,314.1</w:t>
            </w:r>
          </w:p>
        </w:tc>
        <w:tc>
          <w:tcPr>
            <w:tcW w:w="865" w:type="dxa"/>
            <w:tcBorders>
              <w:top w:val="single" w:sz="4" w:space="0" w:color="auto"/>
              <w:left w:val="nil"/>
              <w:bottom w:val="nil"/>
              <w:right w:val="nil"/>
            </w:tcBorders>
            <w:shd w:val="clear" w:color="auto" w:fill="auto"/>
            <w:vAlign w:val="center"/>
          </w:tcPr>
          <w:p w:rsidR="00857ECE" w:rsidRDefault="00857ECE" w:rsidP="00857ECE">
            <w:pPr>
              <w:jc w:val="right"/>
              <w:rPr>
                <w:color w:val="000000"/>
                <w:sz w:val="16"/>
                <w:szCs w:val="16"/>
              </w:rPr>
            </w:pPr>
            <w:r>
              <w:rPr>
                <w:color w:val="000000"/>
                <w:sz w:val="16"/>
                <w:szCs w:val="16"/>
              </w:rPr>
              <w:t>25,552.2</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3A3457">
              <w:rPr>
                <w:color w:val="000000"/>
                <w:sz w:val="16"/>
                <w:szCs w:val="16"/>
              </w:rPr>
              <w:t>26,265.4</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857ECE">
              <w:rPr>
                <w:color w:val="000000"/>
                <w:sz w:val="16"/>
                <w:szCs w:val="16"/>
              </w:rPr>
              <w:t>26,443.8</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color w:val="000000"/>
                <w:sz w:val="16"/>
                <w:szCs w:val="16"/>
              </w:rPr>
            </w:pPr>
            <w:r w:rsidRPr="008033FF">
              <w:rPr>
                <w:color w:val="000000"/>
                <w:sz w:val="16"/>
                <w:szCs w:val="16"/>
              </w:rPr>
              <w:t>11,824.5</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76791F">
              <w:rPr>
                <w:color w:val="000000"/>
                <w:sz w:val="16"/>
                <w:szCs w:val="16"/>
              </w:rPr>
              <w:t>11,986.7</w:t>
            </w:r>
          </w:p>
        </w:tc>
        <w:tc>
          <w:tcPr>
            <w:tcW w:w="900" w:type="dxa"/>
            <w:tcBorders>
              <w:top w:val="nil"/>
              <w:left w:val="nil"/>
              <w:bottom w:val="nil"/>
              <w:right w:val="nil"/>
            </w:tcBorders>
            <w:shd w:val="clear" w:color="auto" w:fill="auto"/>
            <w:noWrap/>
            <w:vAlign w:val="center"/>
          </w:tcPr>
          <w:p w:rsidR="00857ECE" w:rsidRDefault="00857ECE" w:rsidP="00857ECE">
            <w:pPr>
              <w:jc w:val="right"/>
              <w:rPr>
                <w:color w:val="000000"/>
                <w:sz w:val="16"/>
                <w:szCs w:val="16"/>
              </w:rPr>
            </w:pPr>
            <w:r>
              <w:rPr>
                <w:sz w:val="16"/>
                <w:szCs w:val="16"/>
              </w:rPr>
              <w:t>11,957.8</w:t>
            </w:r>
          </w:p>
        </w:tc>
        <w:tc>
          <w:tcPr>
            <w:tcW w:w="865"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Pr>
                <w:color w:val="000000"/>
                <w:sz w:val="16"/>
                <w:szCs w:val="16"/>
              </w:rPr>
              <w:t>11,288.6</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3A3457">
              <w:rPr>
                <w:color w:val="000000"/>
                <w:sz w:val="16"/>
                <w:szCs w:val="16"/>
              </w:rPr>
              <w:t>12,433.8</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857ECE">
              <w:rPr>
                <w:color w:val="000000"/>
                <w:sz w:val="16"/>
                <w:szCs w:val="16"/>
              </w:rPr>
              <w:t>13,815.3</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color w:val="000000"/>
                <w:sz w:val="16"/>
                <w:szCs w:val="16"/>
              </w:rPr>
            </w:pPr>
            <w:r w:rsidRPr="008033FF">
              <w:rPr>
                <w:color w:val="000000"/>
                <w:sz w:val="16"/>
                <w:szCs w:val="16"/>
              </w:rPr>
              <w:t>1,291.5</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76791F">
              <w:rPr>
                <w:color w:val="000000"/>
                <w:sz w:val="16"/>
                <w:szCs w:val="16"/>
              </w:rPr>
              <w:t>1,260.7</w:t>
            </w:r>
          </w:p>
        </w:tc>
        <w:tc>
          <w:tcPr>
            <w:tcW w:w="900" w:type="dxa"/>
            <w:tcBorders>
              <w:top w:val="nil"/>
              <w:left w:val="nil"/>
              <w:bottom w:val="nil"/>
              <w:right w:val="nil"/>
            </w:tcBorders>
            <w:shd w:val="clear" w:color="auto" w:fill="auto"/>
            <w:noWrap/>
            <w:vAlign w:val="center"/>
          </w:tcPr>
          <w:p w:rsidR="00857ECE" w:rsidRDefault="00857ECE" w:rsidP="00857ECE">
            <w:pPr>
              <w:jc w:val="right"/>
              <w:rPr>
                <w:color w:val="000000"/>
                <w:sz w:val="16"/>
                <w:szCs w:val="16"/>
              </w:rPr>
            </w:pPr>
            <w:r>
              <w:rPr>
                <w:sz w:val="16"/>
                <w:szCs w:val="16"/>
              </w:rPr>
              <w:t>1,193.5</w:t>
            </w:r>
          </w:p>
        </w:tc>
        <w:tc>
          <w:tcPr>
            <w:tcW w:w="865"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Pr>
                <w:color w:val="000000"/>
                <w:sz w:val="16"/>
                <w:szCs w:val="16"/>
              </w:rPr>
              <w:t>1,164.9</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3A3457">
              <w:rPr>
                <w:color w:val="000000"/>
                <w:sz w:val="16"/>
                <w:szCs w:val="16"/>
              </w:rPr>
              <w:t>1,161.5</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857ECE">
              <w:rPr>
                <w:color w:val="000000"/>
                <w:sz w:val="16"/>
                <w:szCs w:val="16"/>
              </w:rPr>
              <w:t>1,207.1</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color w:val="000000"/>
                <w:sz w:val="16"/>
                <w:szCs w:val="16"/>
              </w:rPr>
            </w:pPr>
            <w:r w:rsidRPr="008033FF">
              <w:rPr>
                <w:color w:val="000000"/>
                <w:sz w:val="16"/>
                <w:szCs w:val="16"/>
              </w:rPr>
              <w:t>1,663.3</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76791F">
              <w:rPr>
                <w:color w:val="000000"/>
                <w:sz w:val="16"/>
                <w:szCs w:val="16"/>
              </w:rPr>
              <w:t>1,497.3</w:t>
            </w:r>
          </w:p>
        </w:tc>
        <w:tc>
          <w:tcPr>
            <w:tcW w:w="900" w:type="dxa"/>
            <w:tcBorders>
              <w:top w:val="nil"/>
              <w:left w:val="nil"/>
              <w:bottom w:val="nil"/>
              <w:right w:val="nil"/>
            </w:tcBorders>
            <w:shd w:val="clear" w:color="auto" w:fill="auto"/>
            <w:noWrap/>
            <w:vAlign w:val="center"/>
          </w:tcPr>
          <w:p w:rsidR="00857ECE" w:rsidRDefault="00857ECE" w:rsidP="00857ECE">
            <w:pPr>
              <w:jc w:val="right"/>
              <w:rPr>
                <w:color w:val="000000"/>
                <w:sz w:val="16"/>
                <w:szCs w:val="16"/>
              </w:rPr>
            </w:pPr>
            <w:r>
              <w:rPr>
                <w:sz w:val="16"/>
                <w:szCs w:val="16"/>
              </w:rPr>
              <w:t>1,477.9</w:t>
            </w:r>
          </w:p>
        </w:tc>
        <w:tc>
          <w:tcPr>
            <w:tcW w:w="865"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Pr>
                <w:color w:val="000000"/>
                <w:sz w:val="16"/>
                <w:szCs w:val="16"/>
              </w:rPr>
              <w:t>1,324.3</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3A3457">
              <w:rPr>
                <w:color w:val="000000"/>
                <w:sz w:val="16"/>
                <w:szCs w:val="16"/>
              </w:rPr>
              <w:t>1,378.4</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857ECE">
              <w:rPr>
                <w:color w:val="000000"/>
                <w:sz w:val="16"/>
                <w:szCs w:val="16"/>
              </w:rPr>
              <w:t>1,987.3</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color w:val="000000"/>
                <w:sz w:val="16"/>
                <w:szCs w:val="16"/>
              </w:rPr>
            </w:pPr>
            <w:r w:rsidRPr="008033FF">
              <w:rPr>
                <w:color w:val="000000"/>
                <w:sz w:val="16"/>
                <w:szCs w:val="16"/>
              </w:rPr>
              <w:t>2,628.2</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76791F">
              <w:rPr>
                <w:color w:val="000000"/>
                <w:sz w:val="16"/>
                <w:szCs w:val="16"/>
              </w:rPr>
              <w:t>2,607.4</w:t>
            </w:r>
          </w:p>
        </w:tc>
        <w:tc>
          <w:tcPr>
            <w:tcW w:w="900" w:type="dxa"/>
            <w:tcBorders>
              <w:top w:val="nil"/>
              <w:left w:val="nil"/>
              <w:bottom w:val="nil"/>
              <w:right w:val="nil"/>
            </w:tcBorders>
            <w:shd w:val="clear" w:color="auto" w:fill="auto"/>
            <w:noWrap/>
            <w:vAlign w:val="center"/>
          </w:tcPr>
          <w:p w:rsidR="00857ECE" w:rsidRDefault="00857ECE" w:rsidP="00857ECE">
            <w:pPr>
              <w:jc w:val="right"/>
              <w:rPr>
                <w:color w:val="000000"/>
                <w:sz w:val="16"/>
                <w:szCs w:val="16"/>
              </w:rPr>
            </w:pPr>
            <w:r>
              <w:rPr>
                <w:sz w:val="16"/>
                <w:szCs w:val="16"/>
              </w:rPr>
              <w:t>2,482.2</w:t>
            </w:r>
          </w:p>
        </w:tc>
        <w:tc>
          <w:tcPr>
            <w:tcW w:w="865"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Pr>
                <w:color w:val="000000"/>
                <w:sz w:val="16"/>
                <w:szCs w:val="16"/>
              </w:rPr>
              <w:t>2,411.9</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3A3457">
              <w:rPr>
                <w:color w:val="000000"/>
                <w:sz w:val="16"/>
                <w:szCs w:val="16"/>
              </w:rPr>
              <w:t>2,541.0</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857ECE">
              <w:rPr>
                <w:color w:val="000000"/>
                <w:sz w:val="16"/>
                <w:szCs w:val="16"/>
              </w:rPr>
              <w:t>2,809.7</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color w:val="000000"/>
                <w:sz w:val="16"/>
                <w:szCs w:val="16"/>
              </w:rPr>
            </w:pPr>
            <w:r w:rsidRPr="008033FF">
              <w:rPr>
                <w:color w:val="000000"/>
                <w:sz w:val="16"/>
                <w:szCs w:val="16"/>
              </w:rPr>
              <w:t>869.5</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76791F">
              <w:rPr>
                <w:color w:val="000000"/>
                <w:sz w:val="16"/>
                <w:szCs w:val="16"/>
              </w:rPr>
              <w:t>850.4</w:t>
            </w:r>
          </w:p>
        </w:tc>
        <w:tc>
          <w:tcPr>
            <w:tcW w:w="900" w:type="dxa"/>
            <w:tcBorders>
              <w:top w:val="nil"/>
              <w:left w:val="nil"/>
              <w:bottom w:val="nil"/>
              <w:right w:val="nil"/>
            </w:tcBorders>
            <w:shd w:val="clear" w:color="auto" w:fill="auto"/>
            <w:noWrap/>
            <w:vAlign w:val="center"/>
          </w:tcPr>
          <w:p w:rsidR="00857ECE" w:rsidRDefault="00857ECE" w:rsidP="00857ECE">
            <w:pPr>
              <w:jc w:val="right"/>
              <w:rPr>
                <w:color w:val="000000"/>
                <w:sz w:val="16"/>
                <w:szCs w:val="16"/>
              </w:rPr>
            </w:pPr>
            <w:r>
              <w:rPr>
                <w:sz w:val="16"/>
                <w:szCs w:val="16"/>
              </w:rPr>
              <w:t>934.9</w:t>
            </w:r>
          </w:p>
        </w:tc>
        <w:tc>
          <w:tcPr>
            <w:tcW w:w="865"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Pr>
                <w:color w:val="000000"/>
                <w:sz w:val="16"/>
                <w:szCs w:val="16"/>
              </w:rPr>
              <w:t>941.7</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3A3457">
              <w:rPr>
                <w:color w:val="000000"/>
                <w:sz w:val="16"/>
                <w:szCs w:val="16"/>
              </w:rPr>
              <w:t>1,061.0</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857ECE">
              <w:rPr>
                <w:color w:val="000000"/>
                <w:sz w:val="16"/>
                <w:szCs w:val="16"/>
              </w:rPr>
              <w:t>1,141.3</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color w:val="000000"/>
                <w:sz w:val="16"/>
                <w:szCs w:val="16"/>
              </w:rPr>
            </w:pPr>
            <w:r w:rsidRPr="008033FF">
              <w:rPr>
                <w:color w:val="000000"/>
                <w:sz w:val="16"/>
                <w:szCs w:val="16"/>
              </w:rPr>
              <w:t>1,490.5</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76791F">
              <w:rPr>
                <w:color w:val="000000"/>
                <w:sz w:val="16"/>
                <w:szCs w:val="16"/>
              </w:rPr>
              <w:t>1,478.6</w:t>
            </w:r>
          </w:p>
        </w:tc>
        <w:tc>
          <w:tcPr>
            <w:tcW w:w="900" w:type="dxa"/>
            <w:tcBorders>
              <w:top w:val="nil"/>
              <w:left w:val="nil"/>
              <w:bottom w:val="nil"/>
              <w:right w:val="nil"/>
            </w:tcBorders>
            <w:shd w:val="clear" w:color="auto" w:fill="auto"/>
            <w:noWrap/>
            <w:vAlign w:val="center"/>
          </w:tcPr>
          <w:p w:rsidR="00857ECE" w:rsidRDefault="00857ECE" w:rsidP="00857ECE">
            <w:pPr>
              <w:jc w:val="right"/>
              <w:rPr>
                <w:color w:val="000000"/>
                <w:sz w:val="16"/>
                <w:szCs w:val="16"/>
              </w:rPr>
            </w:pPr>
            <w:r>
              <w:rPr>
                <w:sz w:val="16"/>
                <w:szCs w:val="16"/>
              </w:rPr>
              <w:t>1,461.2</w:t>
            </w:r>
          </w:p>
        </w:tc>
        <w:tc>
          <w:tcPr>
            <w:tcW w:w="865"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Pr>
                <w:color w:val="000000"/>
                <w:sz w:val="16"/>
                <w:szCs w:val="16"/>
              </w:rPr>
              <w:t>1,467.7</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3A3457">
              <w:rPr>
                <w:color w:val="000000"/>
                <w:sz w:val="16"/>
                <w:szCs w:val="16"/>
              </w:rPr>
              <w:t>1,436.7</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857ECE">
              <w:rPr>
                <w:color w:val="000000"/>
                <w:sz w:val="16"/>
                <w:szCs w:val="16"/>
              </w:rPr>
              <w:t>1,448.3</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color w:val="000000"/>
                <w:sz w:val="16"/>
                <w:szCs w:val="16"/>
              </w:rPr>
            </w:pPr>
            <w:r w:rsidRPr="008033FF">
              <w:rPr>
                <w:color w:val="000000"/>
                <w:sz w:val="16"/>
                <w:szCs w:val="16"/>
              </w:rPr>
              <w:t>813.4</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76791F">
              <w:rPr>
                <w:color w:val="000000"/>
                <w:sz w:val="16"/>
                <w:szCs w:val="16"/>
              </w:rPr>
              <w:t>753.6</w:t>
            </w:r>
          </w:p>
        </w:tc>
        <w:tc>
          <w:tcPr>
            <w:tcW w:w="900" w:type="dxa"/>
            <w:tcBorders>
              <w:top w:val="nil"/>
              <w:left w:val="nil"/>
              <w:bottom w:val="nil"/>
              <w:right w:val="nil"/>
            </w:tcBorders>
            <w:shd w:val="clear" w:color="auto" w:fill="auto"/>
            <w:noWrap/>
            <w:vAlign w:val="center"/>
          </w:tcPr>
          <w:p w:rsidR="00857ECE" w:rsidRDefault="00857ECE" w:rsidP="00857ECE">
            <w:pPr>
              <w:jc w:val="right"/>
              <w:rPr>
                <w:color w:val="000000"/>
                <w:sz w:val="16"/>
                <w:szCs w:val="16"/>
              </w:rPr>
            </w:pPr>
            <w:r>
              <w:rPr>
                <w:sz w:val="16"/>
                <w:szCs w:val="16"/>
              </w:rPr>
              <w:t>734.2</w:t>
            </w:r>
          </w:p>
        </w:tc>
        <w:tc>
          <w:tcPr>
            <w:tcW w:w="865"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Pr>
                <w:color w:val="000000"/>
                <w:sz w:val="16"/>
                <w:szCs w:val="16"/>
              </w:rPr>
              <w:t>700.9</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3A3457">
              <w:rPr>
                <w:color w:val="000000"/>
                <w:sz w:val="16"/>
                <w:szCs w:val="16"/>
              </w:rPr>
              <w:t>904.0</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857ECE">
              <w:rPr>
                <w:color w:val="000000"/>
                <w:sz w:val="16"/>
                <w:szCs w:val="16"/>
              </w:rPr>
              <w:t>913.5</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color w:val="000000"/>
                <w:sz w:val="16"/>
                <w:szCs w:val="16"/>
              </w:rPr>
            </w:pPr>
            <w:r w:rsidRPr="008033FF">
              <w:rPr>
                <w:color w:val="000000"/>
                <w:sz w:val="16"/>
                <w:szCs w:val="16"/>
              </w:rPr>
              <w:t>727.9</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76791F">
              <w:rPr>
                <w:color w:val="000000"/>
                <w:sz w:val="16"/>
                <w:szCs w:val="16"/>
              </w:rPr>
              <w:t>711.4</w:t>
            </w:r>
          </w:p>
        </w:tc>
        <w:tc>
          <w:tcPr>
            <w:tcW w:w="900" w:type="dxa"/>
            <w:tcBorders>
              <w:top w:val="nil"/>
              <w:left w:val="nil"/>
              <w:bottom w:val="nil"/>
              <w:right w:val="nil"/>
            </w:tcBorders>
            <w:shd w:val="clear" w:color="auto" w:fill="auto"/>
            <w:noWrap/>
            <w:vAlign w:val="center"/>
          </w:tcPr>
          <w:p w:rsidR="00857ECE" w:rsidRDefault="00857ECE" w:rsidP="00857ECE">
            <w:pPr>
              <w:jc w:val="right"/>
              <w:rPr>
                <w:color w:val="000000"/>
                <w:sz w:val="16"/>
                <w:szCs w:val="16"/>
              </w:rPr>
            </w:pPr>
            <w:r>
              <w:rPr>
                <w:sz w:val="16"/>
                <w:szCs w:val="16"/>
              </w:rPr>
              <w:t>644.2</w:t>
            </w:r>
          </w:p>
        </w:tc>
        <w:tc>
          <w:tcPr>
            <w:tcW w:w="865"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Pr>
                <w:color w:val="000000"/>
                <w:sz w:val="16"/>
                <w:szCs w:val="16"/>
              </w:rPr>
              <w:t>617.7</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3A3457">
              <w:rPr>
                <w:color w:val="000000"/>
                <w:sz w:val="16"/>
                <w:szCs w:val="16"/>
              </w:rPr>
              <w:t>649.0</w:t>
            </w:r>
          </w:p>
        </w:tc>
        <w:tc>
          <w:tcPr>
            <w:tcW w:w="900" w:type="dxa"/>
            <w:tcBorders>
              <w:top w:val="nil"/>
              <w:left w:val="nil"/>
              <w:bottom w:val="nil"/>
              <w:right w:val="nil"/>
            </w:tcBorders>
            <w:shd w:val="clear" w:color="auto" w:fill="auto"/>
            <w:vAlign w:val="center"/>
          </w:tcPr>
          <w:p w:rsidR="00857ECE" w:rsidRDefault="00857ECE" w:rsidP="00857ECE">
            <w:pPr>
              <w:jc w:val="right"/>
              <w:rPr>
                <w:color w:val="000000"/>
                <w:sz w:val="16"/>
                <w:szCs w:val="16"/>
              </w:rPr>
            </w:pPr>
            <w:r w:rsidRPr="00857ECE">
              <w:rPr>
                <w:color w:val="000000"/>
                <w:sz w:val="16"/>
                <w:szCs w:val="16"/>
              </w:rPr>
              <w:t>717.6</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b/>
                <w:bCs/>
                <w:color w:val="000000"/>
                <w:sz w:val="16"/>
                <w:szCs w:val="16"/>
              </w:rPr>
            </w:pPr>
            <w:r w:rsidRPr="008033FF">
              <w:rPr>
                <w:b/>
                <w:bCs/>
                <w:color w:val="000000"/>
                <w:sz w:val="16"/>
                <w:szCs w:val="16"/>
              </w:rPr>
              <w:t>44,591.5</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44,848.6</w:t>
            </w:r>
          </w:p>
        </w:tc>
        <w:tc>
          <w:tcPr>
            <w:tcW w:w="900" w:type="dxa"/>
            <w:tcBorders>
              <w:top w:val="nil"/>
              <w:left w:val="nil"/>
              <w:bottom w:val="nil"/>
              <w:right w:val="nil"/>
            </w:tcBorders>
            <w:shd w:val="clear" w:color="auto" w:fill="auto"/>
            <w:noWrap/>
            <w:vAlign w:val="center"/>
          </w:tcPr>
          <w:p w:rsidR="00857ECE" w:rsidRDefault="00857ECE" w:rsidP="00857ECE">
            <w:pPr>
              <w:jc w:val="right"/>
              <w:rPr>
                <w:b/>
                <w:bCs/>
                <w:color w:val="000000"/>
                <w:sz w:val="16"/>
                <w:szCs w:val="16"/>
              </w:rPr>
            </w:pPr>
            <w:r w:rsidRPr="004837D5">
              <w:rPr>
                <w:b/>
                <w:bCs/>
                <w:color w:val="000000"/>
                <w:sz w:val="16"/>
                <w:szCs w:val="16"/>
              </w:rPr>
              <w:t>45,200.1</w:t>
            </w:r>
          </w:p>
        </w:tc>
        <w:tc>
          <w:tcPr>
            <w:tcW w:w="865" w:type="dxa"/>
            <w:tcBorders>
              <w:top w:val="nil"/>
              <w:left w:val="nil"/>
              <w:bottom w:val="nil"/>
              <w:right w:val="nil"/>
            </w:tcBorders>
            <w:shd w:val="clear" w:color="auto" w:fill="auto"/>
            <w:vAlign w:val="center"/>
          </w:tcPr>
          <w:p w:rsidR="00857ECE" w:rsidRDefault="00857ECE" w:rsidP="00857ECE">
            <w:pPr>
              <w:jc w:val="right"/>
              <w:rPr>
                <w:b/>
                <w:bCs/>
                <w:color w:val="000000"/>
                <w:sz w:val="16"/>
                <w:szCs w:val="16"/>
              </w:rPr>
            </w:pPr>
            <w:r>
              <w:rPr>
                <w:b/>
                <w:bCs/>
                <w:color w:val="000000"/>
                <w:sz w:val="16"/>
                <w:szCs w:val="16"/>
              </w:rPr>
              <w:t>45,470.0</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47,830.9</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50,484.1</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D16230" w:rsidRDefault="00857ECE" w:rsidP="00857ECE">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b/>
                <w:bCs/>
                <w:color w:val="000000"/>
                <w:sz w:val="16"/>
                <w:szCs w:val="16"/>
              </w:rPr>
            </w:pPr>
            <w:r w:rsidRPr="008033FF">
              <w:rPr>
                <w:b/>
                <w:bCs/>
                <w:color w:val="000000"/>
                <w:sz w:val="16"/>
                <w:szCs w:val="16"/>
              </w:rPr>
              <w:t>36,398.6</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36,949.9</w:t>
            </w:r>
          </w:p>
        </w:tc>
        <w:tc>
          <w:tcPr>
            <w:tcW w:w="900" w:type="dxa"/>
            <w:tcBorders>
              <w:top w:val="nil"/>
              <w:left w:val="nil"/>
              <w:bottom w:val="nil"/>
              <w:right w:val="nil"/>
            </w:tcBorders>
            <w:shd w:val="clear" w:color="auto" w:fill="auto"/>
            <w:noWrap/>
            <w:vAlign w:val="center"/>
          </w:tcPr>
          <w:p w:rsidR="00857ECE" w:rsidRDefault="00857ECE" w:rsidP="00857ECE">
            <w:pPr>
              <w:jc w:val="right"/>
              <w:rPr>
                <w:b/>
                <w:bCs/>
                <w:color w:val="000000"/>
                <w:sz w:val="16"/>
                <w:szCs w:val="16"/>
              </w:rPr>
            </w:pPr>
            <w:r w:rsidRPr="004837D5">
              <w:rPr>
                <w:b/>
                <w:bCs/>
                <w:color w:val="000000"/>
                <w:sz w:val="16"/>
                <w:szCs w:val="16"/>
              </w:rPr>
              <w:t>37,465.5</w:t>
            </w:r>
          </w:p>
        </w:tc>
        <w:tc>
          <w:tcPr>
            <w:tcW w:w="865" w:type="dxa"/>
            <w:tcBorders>
              <w:top w:val="nil"/>
              <w:left w:val="nil"/>
              <w:bottom w:val="nil"/>
              <w:right w:val="nil"/>
            </w:tcBorders>
            <w:shd w:val="clear" w:color="auto" w:fill="auto"/>
            <w:vAlign w:val="center"/>
          </w:tcPr>
          <w:p w:rsidR="00857ECE" w:rsidRDefault="00857ECE" w:rsidP="00857ECE">
            <w:pPr>
              <w:jc w:val="right"/>
              <w:rPr>
                <w:b/>
                <w:bCs/>
                <w:color w:val="000000"/>
                <w:sz w:val="16"/>
                <w:szCs w:val="16"/>
              </w:rPr>
            </w:pPr>
            <w:r>
              <w:rPr>
                <w:b/>
                <w:bCs/>
                <w:color w:val="000000"/>
                <w:sz w:val="16"/>
                <w:szCs w:val="16"/>
              </w:rPr>
              <w:t>38,005.8</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39,860.7</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41,466.2</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Pr="00D16230" w:rsidRDefault="00857ECE" w:rsidP="00857ECE">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b/>
                <w:bCs/>
                <w:color w:val="000000"/>
                <w:sz w:val="16"/>
                <w:szCs w:val="16"/>
              </w:rPr>
            </w:pPr>
            <w:r w:rsidRPr="008033FF">
              <w:rPr>
                <w:b/>
                <w:bCs/>
                <w:color w:val="000000"/>
                <w:sz w:val="16"/>
                <w:szCs w:val="16"/>
              </w:rPr>
              <w:t>33,235.3</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33,729.5</w:t>
            </w:r>
          </w:p>
        </w:tc>
        <w:tc>
          <w:tcPr>
            <w:tcW w:w="900" w:type="dxa"/>
            <w:tcBorders>
              <w:top w:val="nil"/>
              <w:left w:val="nil"/>
              <w:bottom w:val="nil"/>
              <w:right w:val="nil"/>
            </w:tcBorders>
            <w:shd w:val="clear" w:color="auto" w:fill="auto"/>
            <w:noWrap/>
            <w:vAlign w:val="center"/>
          </w:tcPr>
          <w:p w:rsidR="00857ECE" w:rsidRDefault="00857ECE" w:rsidP="00857ECE">
            <w:pPr>
              <w:jc w:val="right"/>
              <w:rPr>
                <w:b/>
                <w:bCs/>
                <w:color w:val="000000"/>
                <w:sz w:val="16"/>
                <w:szCs w:val="16"/>
              </w:rPr>
            </w:pPr>
            <w:r>
              <w:rPr>
                <w:b/>
                <w:bCs/>
                <w:color w:val="000000"/>
                <w:sz w:val="16"/>
                <w:szCs w:val="16"/>
              </w:rPr>
              <w:t>33,993.0</w:t>
            </w:r>
          </w:p>
        </w:tc>
        <w:tc>
          <w:tcPr>
            <w:tcW w:w="865" w:type="dxa"/>
            <w:tcBorders>
              <w:top w:val="nil"/>
              <w:left w:val="nil"/>
              <w:bottom w:val="nil"/>
              <w:right w:val="nil"/>
            </w:tcBorders>
            <w:shd w:val="clear" w:color="auto" w:fill="auto"/>
            <w:vAlign w:val="center"/>
          </w:tcPr>
          <w:p w:rsidR="00857ECE" w:rsidRDefault="00857ECE" w:rsidP="00857ECE">
            <w:pPr>
              <w:jc w:val="right"/>
              <w:rPr>
                <w:b/>
                <w:bCs/>
                <w:color w:val="000000"/>
                <w:sz w:val="16"/>
                <w:szCs w:val="16"/>
              </w:rPr>
            </w:pPr>
            <w:r>
              <w:rPr>
                <w:b/>
                <w:bCs/>
                <w:color w:val="000000"/>
                <w:sz w:val="16"/>
                <w:szCs w:val="16"/>
              </w:rPr>
              <w:t>33,724.5</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35,753.2</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37,160.4</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Default="00857ECE" w:rsidP="00857ECE">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b/>
                <w:bCs/>
                <w:color w:val="000000"/>
                <w:sz w:val="16"/>
                <w:szCs w:val="16"/>
              </w:rPr>
            </w:pPr>
            <w:r w:rsidRPr="008033FF">
              <w:rPr>
                <w:b/>
                <w:bCs/>
                <w:color w:val="000000"/>
                <w:sz w:val="16"/>
                <w:szCs w:val="16"/>
              </w:rPr>
              <w:t>19,005.0</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18,913.9</w:t>
            </w:r>
          </w:p>
        </w:tc>
        <w:tc>
          <w:tcPr>
            <w:tcW w:w="900" w:type="dxa"/>
            <w:tcBorders>
              <w:top w:val="nil"/>
              <w:left w:val="nil"/>
              <w:bottom w:val="nil"/>
              <w:right w:val="nil"/>
            </w:tcBorders>
            <w:shd w:val="clear" w:color="auto" w:fill="auto"/>
            <w:noWrap/>
            <w:vAlign w:val="center"/>
          </w:tcPr>
          <w:p w:rsidR="00857ECE" w:rsidRDefault="00857ECE" w:rsidP="00857ECE">
            <w:pPr>
              <w:jc w:val="right"/>
              <w:rPr>
                <w:b/>
                <w:bCs/>
                <w:color w:val="000000"/>
                <w:sz w:val="16"/>
                <w:szCs w:val="16"/>
              </w:rPr>
            </w:pPr>
            <w:r w:rsidRPr="004837D5">
              <w:rPr>
                <w:b/>
                <w:bCs/>
                <w:color w:val="000000"/>
                <w:sz w:val="16"/>
                <w:szCs w:val="16"/>
              </w:rPr>
              <w:t>18,690.6</w:t>
            </w:r>
          </w:p>
        </w:tc>
        <w:tc>
          <w:tcPr>
            <w:tcW w:w="865" w:type="dxa"/>
            <w:tcBorders>
              <w:top w:val="nil"/>
              <w:left w:val="nil"/>
              <w:bottom w:val="nil"/>
              <w:right w:val="nil"/>
            </w:tcBorders>
            <w:shd w:val="clear" w:color="auto" w:fill="auto"/>
            <w:vAlign w:val="center"/>
          </w:tcPr>
          <w:p w:rsidR="00857ECE" w:rsidRDefault="00857ECE" w:rsidP="00857ECE">
            <w:pPr>
              <w:jc w:val="right"/>
              <w:rPr>
                <w:b/>
                <w:bCs/>
                <w:color w:val="000000"/>
                <w:sz w:val="16"/>
                <w:szCs w:val="16"/>
              </w:rPr>
            </w:pPr>
            <w:r>
              <w:rPr>
                <w:b/>
                <w:bCs/>
                <w:color w:val="000000"/>
                <w:sz w:val="16"/>
                <w:szCs w:val="16"/>
              </w:rPr>
              <w:t>17,749.1</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19,224.7</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21,678.4</w:t>
            </w:r>
          </w:p>
        </w:tc>
      </w:tr>
      <w:tr w:rsidR="00857ECE" w:rsidRPr="006D5F74" w:rsidTr="00857ECE">
        <w:trPr>
          <w:trHeight w:val="259"/>
        </w:trPr>
        <w:tc>
          <w:tcPr>
            <w:tcW w:w="4247" w:type="dxa"/>
            <w:tcBorders>
              <w:top w:val="nil"/>
              <w:left w:val="nil"/>
              <w:bottom w:val="nil"/>
              <w:right w:val="nil"/>
            </w:tcBorders>
            <w:shd w:val="clear" w:color="auto" w:fill="auto"/>
            <w:noWrap/>
            <w:vAlign w:val="center"/>
            <w:hideMark/>
          </w:tcPr>
          <w:p w:rsidR="00857ECE" w:rsidRDefault="00857ECE" w:rsidP="00857ECE">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b/>
                <w:bCs/>
                <w:color w:val="000000"/>
                <w:sz w:val="16"/>
                <w:szCs w:val="16"/>
              </w:rPr>
            </w:pPr>
            <w:r w:rsidRPr="008033FF">
              <w:rPr>
                <w:b/>
                <w:bCs/>
                <w:color w:val="000000"/>
                <w:sz w:val="16"/>
                <w:szCs w:val="16"/>
              </w:rPr>
              <w:t>3,173.5</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3,082.6</w:t>
            </w:r>
          </w:p>
        </w:tc>
        <w:tc>
          <w:tcPr>
            <w:tcW w:w="900" w:type="dxa"/>
            <w:tcBorders>
              <w:top w:val="nil"/>
              <w:left w:val="nil"/>
              <w:bottom w:val="nil"/>
              <w:right w:val="nil"/>
            </w:tcBorders>
            <w:shd w:val="clear" w:color="auto" w:fill="auto"/>
            <w:noWrap/>
            <w:vAlign w:val="center"/>
          </w:tcPr>
          <w:p w:rsidR="00857ECE" w:rsidRDefault="00857ECE" w:rsidP="00857ECE">
            <w:pPr>
              <w:jc w:val="right"/>
              <w:rPr>
                <w:b/>
                <w:bCs/>
                <w:color w:val="000000"/>
                <w:sz w:val="16"/>
                <w:szCs w:val="16"/>
              </w:rPr>
            </w:pPr>
            <w:r w:rsidRPr="004837D5">
              <w:rPr>
                <w:b/>
                <w:bCs/>
                <w:color w:val="000000"/>
                <w:sz w:val="16"/>
                <w:szCs w:val="16"/>
              </w:rPr>
              <w:t>3,130.3</w:t>
            </w:r>
          </w:p>
        </w:tc>
        <w:tc>
          <w:tcPr>
            <w:tcW w:w="865" w:type="dxa"/>
            <w:tcBorders>
              <w:top w:val="nil"/>
              <w:left w:val="nil"/>
              <w:bottom w:val="nil"/>
              <w:right w:val="nil"/>
            </w:tcBorders>
            <w:shd w:val="clear" w:color="auto" w:fill="auto"/>
            <w:vAlign w:val="center"/>
          </w:tcPr>
          <w:p w:rsidR="00857ECE" w:rsidRDefault="00857ECE" w:rsidP="00857ECE">
            <w:pPr>
              <w:jc w:val="right"/>
              <w:rPr>
                <w:b/>
                <w:bCs/>
                <w:color w:val="000000"/>
                <w:sz w:val="16"/>
                <w:szCs w:val="16"/>
              </w:rPr>
            </w:pPr>
            <w:r>
              <w:rPr>
                <w:b/>
                <w:bCs/>
                <w:color w:val="000000"/>
                <w:sz w:val="16"/>
                <w:szCs w:val="16"/>
              </w:rPr>
              <w:t>3,110.4</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3,401.8</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b/>
                <w:bCs/>
                <w:color w:val="000000"/>
                <w:sz w:val="16"/>
                <w:szCs w:val="16"/>
              </w:rPr>
            </w:pPr>
            <w:r w:rsidRPr="004837D5">
              <w:rPr>
                <w:b/>
                <w:bCs/>
                <w:color w:val="000000"/>
                <w:sz w:val="16"/>
                <w:szCs w:val="16"/>
              </w:rPr>
              <w:t>3,503.2</w:t>
            </w:r>
          </w:p>
        </w:tc>
      </w:tr>
      <w:tr w:rsidR="00857ECE" w:rsidRPr="006D5F74" w:rsidTr="0074087D">
        <w:trPr>
          <w:trHeight w:val="259"/>
        </w:trPr>
        <w:tc>
          <w:tcPr>
            <w:tcW w:w="4247" w:type="dxa"/>
            <w:tcBorders>
              <w:top w:val="nil"/>
              <w:left w:val="nil"/>
              <w:bottom w:val="nil"/>
              <w:right w:val="nil"/>
            </w:tcBorders>
            <w:shd w:val="clear" w:color="auto" w:fill="auto"/>
            <w:noWrap/>
            <w:vAlign w:val="center"/>
          </w:tcPr>
          <w:p w:rsidR="00857ECE" w:rsidRPr="006D5F74" w:rsidRDefault="00857ECE" w:rsidP="00857ECE">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p>
        </w:tc>
        <w:tc>
          <w:tcPr>
            <w:tcW w:w="865"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rsidR="00857ECE" w:rsidRPr="003A3457" w:rsidRDefault="00857ECE" w:rsidP="00857ECE">
            <w:pPr>
              <w:jc w:val="right"/>
              <w:rPr>
                <w:color w:val="000000"/>
                <w:sz w:val="16"/>
                <w:szCs w:val="16"/>
              </w:rPr>
            </w:pPr>
          </w:p>
        </w:tc>
        <w:tc>
          <w:tcPr>
            <w:tcW w:w="900" w:type="dxa"/>
            <w:tcBorders>
              <w:top w:val="nil"/>
              <w:left w:val="nil"/>
              <w:bottom w:val="nil"/>
              <w:right w:val="nil"/>
            </w:tcBorders>
            <w:shd w:val="clear" w:color="auto" w:fill="auto"/>
            <w:vAlign w:val="center"/>
          </w:tcPr>
          <w:p w:rsidR="00857ECE" w:rsidRPr="00D71274" w:rsidRDefault="00857ECE" w:rsidP="00857ECE">
            <w:pPr>
              <w:jc w:val="right"/>
              <w:rPr>
                <w:color w:val="000000"/>
                <w:sz w:val="16"/>
                <w:szCs w:val="16"/>
              </w:rPr>
            </w:pPr>
          </w:p>
        </w:tc>
      </w:tr>
      <w:tr w:rsidR="00857ECE" w:rsidRPr="006D5F74" w:rsidTr="0074087D">
        <w:trPr>
          <w:trHeight w:val="259"/>
        </w:trPr>
        <w:tc>
          <w:tcPr>
            <w:tcW w:w="4247" w:type="dxa"/>
            <w:tcBorders>
              <w:top w:val="nil"/>
              <w:left w:val="nil"/>
              <w:bottom w:val="nil"/>
              <w:right w:val="nil"/>
            </w:tcBorders>
            <w:shd w:val="clear" w:color="auto" w:fill="auto"/>
            <w:noWrap/>
            <w:vAlign w:val="center"/>
          </w:tcPr>
          <w:p w:rsidR="00857ECE" w:rsidRPr="006D5F74" w:rsidRDefault="00857ECE" w:rsidP="00857ECE">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p>
        </w:tc>
        <w:tc>
          <w:tcPr>
            <w:tcW w:w="865"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rsidR="00857ECE" w:rsidRPr="003A3457" w:rsidRDefault="00857ECE" w:rsidP="00857ECE">
            <w:pPr>
              <w:jc w:val="right"/>
              <w:rPr>
                <w:color w:val="000000"/>
                <w:sz w:val="16"/>
                <w:szCs w:val="16"/>
              </w:rPr>
            </w:pPr>
          </w:p>
        </w:tc>
        <w:tc>
          <w:tcPr>
            <w:tcW w:w="900" w:type="dxa"/>
            <w:tcBorders>
              <w:top w:val="nil"/>
              <w:left w:val="nil"/>
              <w:bottom w:val="nil"/>
              <w:right w:val="nil"/>
            </w:tcBorders>
            <w:shd w:val="clear" w:color="auto" w:fill="auto"/>
            <w:vAlign w:val="center"/>
          </w:tcPr>
          <w:p w:rsidR="00857ECE" w:rsidRPr="00D71274" w:rsidRDefault="00857ECE" w:rsidP="00857ECE">
            <w:pPr>
              <w:jc w:val="right"/>
              <w:rPr>
                <w:color w:val="000000"/>
                <w:sz w:val="16"/>
                <w:szCs w:val="16"/>
              </w:rPr>
            </w:pPr>
          </w:p>
        </w:tc>
      </w:tr>
      <w:tr w:rsidR="00857ECE" w:rsidRPr="006D5F74" w:rsidTr="0076791F">
        <w:trPr>
          <w:trHeight w:val="259"/>
        </w:trPr>
        <w:tc>
          <w:tcPr>
            <w:tcW w:w="4247" w:type="dxa"/>
            <w:tcBorders>
              <w:top w:val="nil"/>
              <w:left w:val="nil"/>
              <w:bottom w:val="nil"/>
              <w:right w:val="nil"/>
            </w:tcBorders>
            <w:shd w:val="clear" w:color="auto" w:fill="auto"/>
            <w:noWrap/>
            <w:vAlign w:val="center"/>
            <w:hideMark/>
          </w:tcPr>
          <w:p w:rsidR="00857ECE" w:rsidRPr="00B02D50" w:rsidRDefault="00857ECE" w:rsidP="00857ECE">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857ECE" w:rsidRDefault="00857ECE" w:rsidP="00857ECE">
            <w:pPr>
              <w:jc w:val="right"/>
            </w:pP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pPr>
          </w:p>
        </w:tc>
        <w:tc>
          <w:tcPr>
            <w:tcW w:w="865" w:type="dxa"/>
            <w:tcBorders>
              <w:top w:val="nil"/>
              <w:left w:val="nil"/>
              <w:bottom w:val="nil"/>
              <w:right w:val="nil"/>
            </w:tcBorders>
            <w:shd w:val="clear" w:color="auto" w:fill="auto"/>
            <w:vAlign w:val="center"/>
          </w:tcPr>
          <w:p w:rsidR="00857ECE" w:rsidRDefault="00857ECE" w:rsidP="00857ECE">
            <w:pPr>
              <w:jc w:val="right"/>
            </w:pPr>
          </w:p>
        </w:tc>
        <w:tc>
          <w:tcPr>
            <w:tcW w:w="900"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rsidR="00857ECE" w:rsidRPr="00D71274" w:rsidRDefault="00857ECE" w:rsidP="00857ECE">
            <w:pPr>
              <w:jc w:val="right"/>
              <w:rPr>
                <w:color w:val="000000"/>
                <w:sz w:val="16"/>
                <w:szCs w:val="16"/>
              </w:rPr>
            </w:pPr>
          </w:p>
        </w:tc>
      </w:tr>
      <w:tr w:rsidR="00857ECE" w:rsidRPr="006D5F74" w:rsidTr="0076791F">
        <w:trPr>
          <w:trHeight w:val="259"/>
        </w:trPr>
        <w:tc>
          <w:tcPr>
            <w:tcW w:w="4247" w:type="dxa"/>
            <w:tcBorders>
              <w:top w:val="nil"/>
              <w:left w:val="nil"/>
              <w:bottom w:val="nil"/>
              <w:right w:val="nil"/>
            </w:tcBorders>
            <w:shd w:val="clear" w:color="auto" w:fill="auto"/>
            <w:noWrap/>
            <w:vAlign w:val="center"/>
            <w:hideMark/>
          </w:tcPr>
          <w:p w:rsidR="00857ECE" w:rsidRDefault="00857ECE" w:rsidP="00857ECE">
            <w:pPr>
              <w:rPr>
                <w:b/>
                <w:bCs/>
                <w:sz w:val="16"/>
                <w:szCs w:val="16"/>
              </w:rPr>
            </w:pPr>
            <w:r>
              <w:rPr>
                <w:b/>
                <w:bCs/>
                <w:sz w:val="16"/>
                <w:szCs w:val="16"/>
              </w:rPr>
              <w:t xml:space="preserve">As percent of GDP </w:t>
            </w:r>
          </w:p>
        </w:tc>
        <w:tc>
          <w:tcPr>
            <w:tcW w:w="900" w:type="dxa"/>
            <w:tcBorders>
              <w:top w:val="nil"/>
              <w:left w:val="nil"/>
              <w:bottom w:val="nil"/>
              <w:right w:val="nil"/>
            </w:tcBorders>
            <w:shd w:val="clear" w:color="auto" w:fill="auto"/>
            <w:noWrap/>
            <w:vAlign w:val="center"/>
            <w:hideMark/>
          </w:tcPr>
          <w:p w:rsidR="00857ECE" w:rsidRDefault="00857ECE" w:rsidP="00857ECE">
            <w:pPr>
              <w:jc w:val="right"/>
            </w:pP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pPr>
          </w:p>
        </w:tc>
        <w:tc>
          <w:tcPr>
            <w:tcW w:w="865" w:type="dxa"/>
            <w:tcBorders>
              <w:top w:val="nil"/>
              <w:left w:val="nil"/>
              <w:bottom w:val="nil"/>
              <w:right w:val="nil"/>
            </w:tcBorders>
            <w:shd w:val="clear" w:color="auto" w:fill="auto"/>
            <w:vAlign w:val="center"/>
          </w:tcPr>
          <w:p w:rsidR="00857ECE" w:rsidRDefault="00857ECE" w:rsidP="00857ECE">
            <w:pPr>
              <w:jc w:val="right"/>
            </w:pPr>
          </w:p>
        </w:tc>
        <w:tc>
          <w:tcPr>
            <w:tcW w:w="900" w:type="dxa"/>
            <w:tcBorders>
              <w:top w:val="nil"/>
              <w:left w:val="nil"/>
              <w:bottom w:val="nil"/>
              <w:right w:val="nil"/>
            </w:tcBorders>
            <w:shd w:val="clear" w:color="auto" w:fill="auto"/>
            <w:vAlign w:val="center"/>
          </w:tcPr>
          <w:p w:rsidR="00857ECE" w:rsidRDefault="00857ECE" w:rsidP="00857ECE">
            <w:pPr>
              <w:jc w:val="right"/>
            </w:pPr>
          </w:p>
        </w:tc>
        <w:tc>
          <w:tcPr>
            <w:tcW w:w="900" w:type="dxa"/>
            <w:tcBorders>
              <w:top w:val="nil"/>
              <w:left w:val="nil"/>
              <w:bottom w:val="nil"/>
              <w:right w:val="nil"/>
            </w:tcBorders>
            <w:shd w:val="clear" w:color="auto" w:fill="auto"/>
            <w:vAlign w:val="center"/>
          </w:tcPr>
          <w:p w:rsidR="00857ECE" w:rsidRPr="00D71274" w:rsidRDefault="00857ECE" w:rsidP="00857ECE">
            <w:pPr>
              <w:jc w:val="right"/>
              <w:rPr>
                <w:color w:val="000000"/>
                <w:sz w:val="16"/>
                <w:szCs w:val="16"/>
              </w:rPr>
            </w:pPr>
          </w:p>
        </w:tc>
      </w:tr>
      <w:tr w:rsidR="00857ECE" w:rsidRPr="00857ECE" w:rsidTr="00857ECE">
        <w:trPr>
          <w:trHeight w:val="259"/>
        </w:trPr>
        <w:tc>
          <w:tcPr>
            <w:tcW w:w="4247" w:type="dxa"/>
            <w:tcBorders>
              <w:top w:val="nil"/>
              <w:left w:val="nil"/>
              <w:bottom w:val="nil"/>
              <w:right w:val="nil"/>
            </w:tcBorders>
            <w:shd w:val="clear" w:color="auto" w:fill="auto"/>
            <w:noWrap/>
            <w:vAlign w:val="center"/>
            <w:hideMark/>
          </w:tcPr>
          <w:p w:rsidR="00857ECE" w:rsidRDefault="00857ECE" w:rsidP="00857ECE">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i/>
                <w:iCs/>
                <w:color w:val="000000"/>
                <w:sz w:val="16"/>
                <w:szCs w:val="16"/>
              </w:rPr>
            </w:pPr>
            <w:r w:rsidRPr="008033FF">
              <w:rPr>
                <w:color w:val="000000"/>
                <w:sz w:val="16"/>
                <w:szCs w:val="16"/>
              </w:rPr>
              <w:t>107.3</w:t>
            </w: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r w:rsidRPr="001330D4">
              <w:rPr>
                <w:color w:val="000000"/>
                <w:sz w:val="16"/>
                <w:szCs w:val="16"/>
              </w:rPr>
              <w:t>94.0</w:t>
            </w: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r>
              <w:rPr>
                <w:i/>
                <w:iCs/>
                <w:sz w:val="16"/>
                <w:szCs w:val="16"/>
              </w:rPr>
              <w:t>94.7</w:t>
            </w:r>
          </w:p>
        </w:tc>
        <w:tc>
          <w:tcPr>
            <w:tcW w:w="865"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rsidR="00857ECE" w:rsidRPr="00857ECE" w:rsidRDefault="00857ECE" w:rsidP="00857ECE">
            <w:pPr>
              <w:jc w:val="right"/>
              <w:rPr>
                <w:i/>
                <w:iCs/>
                <w:color w:val="000000"/>
                <w:sz w:val="16"/>
                <w:szCs w:val="16"/>
              </w:rPr>
            </w:pPr>
            <w:r w:rsidRPr="00857ECE">
              <w:rPr>
                <w:i/>
                <w:iCs/>
                <w:color w:val="000000"/>
                <w:sz w:val="16"/>
                <w:szCs w:val="16"/>
              </w:rPr>
              <w:t>100.3</w:t>
            </w:r>
          </w:p>
        </w:tc>
        <w:tc>
          <w:tcPr>
            <w:tcW w:w="900" w:type="dxa"/>
            <w:tcBorders>
              <w:top w:val="nil"/>
              <w:left w:val="nil"/>
              <w:bottom w:val="nil"/>
              <w:right w:val="nil"/>
            </w:tcBorders>
            <w:shd w:val="clear" w:color="auto" w:fill="auto"/>
            <w:vAlign w:val="center"/>
          </w:tcPr>
          <w:p w:rsidR="00857ECE" w:rsidRPr="00857ECE" w:rsidRDefault="00857ECE" w:rsidP="00857ECE">
            <w:pPr>
              <w:jc w:val="right"/>
              <w:rPr>
                <w:i/>
                <w:iCs/>
                <w:color w:val="000000"/>
                <w:sz w:val="16"/>
                <w:szCs w:val="16"/>
              </w:rPr>
            </w:pPr>
            <w:r w:rsidRPr="00857ECE">
              <w:rPr>
                <w:i/>
                <w:iCs/>
                <w:color w:val="000000"/>
                <w:sz w:val="16"/>
                <w:szCs w:val="16"/>
              </w:rPr>
              <w:t>93.7</w:t>
            </w:r>
          </w:p>
        </w:tc>
      </w:tr>
      <w:tr w:rsidR="00857ECE" w:rsidRPr="00857ECE" w:rsidTr="00857ECE">
        <w:trPr>
          <w:trHeight w:val="259"/>
        </w:trPr>
        <w:tc>
          <w:tcPr>
            <w:tcW w:w="4247" w:type="dxa"/>
            <w:tcBorders>
              <w:top w:val="nil"/>
              <w:left w:val="nil"/>
              <w:bottom w:val="nil"/>
              <w:right w:val="nil"/>
            </w:tcBorders>
            <w:shd w:val="clear" w:color="auto" w:fill="auto"/>
            <w:noWrap/>
            <w:vAlign w:val="center"/>
            <w:hideMark/>
          </w:tcPr>
          <w:p w:rsidR="00857ECE" w:rsidRPr="00D16230" w:rsidRDefault="00857ECE" w:rsidP="00857ECE">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i/>
                <w:iCs/>
                <w:color w:val="000000"/>
                <w:sz w:val="16"/>
                <w:szCs w:val="16"/>
              </w:rPr>
            </w:pPr>
            <w:r w:rsidRPr="008033FF">
              <w:rPr>
                <w:color w:val="000000"/>
                <w:sz w:val="16"/>
                <w:szCs w:val="16"/>
              </w:rPr>
              <w:t>87.6</w:t>
            </w: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r w:rsidRPr="001330D4">
              <w:rPr>
                <w:color w:val="000000"/>
                <w:sz w:val="16"/>
                <w:szCs w:val="16"/>
              </w:rPr>
              <w:t>77.4</w:t>
            </w: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r>
              <w:rPr>
                <w:i/>
                <w:iCs/>
                <w:sz w:val="16"/>
                <w:szCs w:val="16"/>
              </w:rPr>
              <w:t>78.5</w:t>
            </w:r>
          </w:p>
        </w:tc>
        <w:tc>
          <w:tcPr>
            <w:tcW w:w="865"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r>
              <w:rPr>
                <w:i/>
                <w:iCs/>
                <w:color w:val="000000"/>
                <w:sz w:val="16"/>
                <w:szCs w:val="16"/>
              </w:rPr>
              <w:t>79.7</w:t>
            </w:r>
          </w:p>
        </w:tc>
        <w:tc>
          <w:tcPr>
            <w:tcW w:w="900" w:type="dxa"/>
            <w:tcBorders>
              <w:top w:val="nil"/>
              <w:left w:val="nil"/>
              <w:bottom w:val="nil"/>
              <w:right w:val="nil"/>
            </w:tcBorders>
            <w:shd w:val="clear" w:color="auto" w:fill="auto"/>
            <w:vAlign w:val="center"/>
          </w:tcPr>
          <w:p w:rsidR="00857ECE" w:rsidRPr="00857ECE" w:rsidRDefault="00857ECE" w:rsidP="00857ECE">
            <w:pPr>
              <w:jc w:val="right"/>
              <w:rPr>
                <w:i/>
                <w:iCs/>
                <w:color w:val="000000"/>
                <w:sz w:val="16"/>
                <w:szCs w:val="16"/>
              </w:rPr>
            </w:pPr>
            <w:r w:rsidRPr="00857ECE">
              <w:rPr>
                <w:i/>
                <w:iCs/>
                <w:color w:val="000000"/>
                <w:sz w:val="16"/>
                <w:szCs w:val="16"/>
              </w:rPr>
              <w:t>83.5</w:t>
            </w:r>
          </w:p>
        </w:tc>
        <w:tc>
          <w:tcPr>
            <w:tcW w:w="900" w:type="dxa"/>
            <w:tcBorders>
              <w:top w:val="nil"/>
              <w:left w:val="nil"/>
              <w:bottom w:val="nil"/>
              <w:right w:val="nil"/>
            </w:tcBorders>
            <w:shd w:val="clear" w:color="auto" w:fill="auto"/>
            <w:vAlign w:val="center"/>
          </w:tcPr>
          <w:p w:rsidR="00857ECE" w:rsidRPr="00857ECE" w:rsidRDefault="00857ECE" w:rsidP="00857ECE">
            <w:pPr>
              <w:jc w:val="right"/>
              <w:rPr>
                <w:i/>
                <w:iCs/>
                <w:color w:val="000000"/>
                <w:sz w:val="16"/>
                <w:szCs w:val="16"/>
              </w:rPr>
            </w:pPr>
            <w:r w:rsidRPr="00857ECE">
              <w:rPr>
                <w:i/>
                <w:iCs/>
                <w:color w:val="000000"/>
                <w:sz w:val="16"/>
                <w:szCs w:val="16"/>
              </w:rPr>
              <w:t>77.0</w:t>
            </w:r>
          </w:p>
        </w:tc>
      </w:tr>
      <w:tr w:rsidR="00857ECE" w:rsidRPr="00857ECE" w:rsidTr="00857ECE">
        <w:trPr>
          <w:trHeight w:val="259"/>
        </w:trPr>
        <w:tc>
          <w:tcPr>
            <w:tcW w:w="4247" w:type="dxa"/>
            <w:tcBorders>
              <w:top w:val="nil"/>
              <w:left w:val="nil"/>
              <w:bottom w:val="nil"/>
              <w:right w:val="nil"/>
            </w:tcBorders>
            <w:shd w:val="clear" w:color="auto" w:fill="auto"/>
            <w:noWrap/>
            <w:vAlign w:val="center"/>
            <w:hideMark/>
          </w:tcPr>
          <w:p w:rsidR="00857ECE" w:rsidRPr="00D16230" w:rsidRDefault="00857ECE" w:rsidP="00857ECE">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i/>
                <w:iCs/>
                <w:color w:val="000000"/>
                <w:sz w:val="16"/>
                <w:szCs w:val="16"/>
              </w:rPr>
            </w:pPr>
            <w:r w:rsidRPr="008033FF">
              <w:rPr>
                <w:color w:val="000000"/>
                <w:sz w:val="16"/>
                <w:szCs w:val="16"/>
              </w:rPr>
              <w:t>80.0</w:t>
            </w: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r w:rsidRPr="001330D4">
              <w:rPr>
                <w:color w:val="000000"/>
                <w:sz w:val="16"/>
                <w:szCs w:val="16"/>
              </w:rPr>
              <w:t>70.7</w:t>
            </w: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r>
              <w:rPr>
                <w:i/>
                <w:iCs/>
                <w:sz w:val="16"/>
                <w:szCs w:val="16"/>
              </w:rPr>
              <w:t>71.3</w:t>
            </w:r>
          </w:p>
        </w:tc>
        <w:tc>
          <w:tcPr>
            <w:tcW w:w="865"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r>
              <w:rPr>
                <w:i/>
                <w:iCs/>
                <w:color w:val="000000"/>
                <w:sz w:val="16"/>
                <w:szCs w:val="16"/>
              </w:rPr>
              <w:t>70.7</w:t>
            </w:r>
          </w:p>
        </w:tc>
        <w:tc>
          <w:tcPr>
            <w:tcW w:w="900" w:type="dxa"/>
            <w:tcBorders>
              <w:top w:val="nil"/>
              <w:left w:val="nil"/>
              <w:bottom w:val="nil"/>
              <w:right w:val="nil"/>
            </w:tcBorders>
            <w:shd w:val="clear" w:color="auto" w:fill="auto"/>
            <w:vAlign w:val="center"/>
          </w:tcPr>
          <w:p w:rsidR="00857ECE" w:rsidRPr="00857ECE" w:rsidRDefault="00857ECE" w:rsidP="00857ECE">
            <w:pPr>
              <w:jc w:val="right"/>
              <w:rPr>
                <w:i/>
                <w:iCs/>
                <w:color w:val="000000"/>
                <w:sz w:val="16"/>
                <w:szCs w:val="16"/>
              </w:rPr>
            </w:pPr>
            <w:r w:rsidRPr="00857ECE">
              <w:rPr>
                <w:i/>
                <w:iCs/>
                <w:color w:val="000000"/>
                <w:sz w:val="16"/>
                <w:szCs w:val="16"/>
              </w:rPr>
              <w:t>74.9</w:t>
            </w:r>
          </w:p>
        </w:tc>
        <w:tc>
          <w:tcPr>
            <w:tcW w:w="900" w:type="dxa"/>
            <w:tcBorders>
              <w:top w:val="nil"/>
              <w:left w:val="nil"/>
              <w:bottom w:val="nil"/>
              <w:right w:val="nil"/>
            </w:tcBorders>
            <w:shd w:val="clear" w:color="auto" w:fill="auto"/>
            <w:vAlign w:val="center"/>
          </w:tcPr>
          <w:p w:rsidR="00857ECE" w:rsidRPr="00857ECE" w:rsidRDefault="00857ECE" w:rsidP="00857ECE">
            <w:pPr>
              <w:jc w:val="right"/>
              <w:rPr>
                <w:i/>
                <w:iCs/>
                <w:color w:val="000000"/>
                <w:sz w:val="16"/>
                <w:szCs w:val="16"/>
              </w:rPr>
            </w:pPr>
            <w:r w:rsidRPr="00857ECE">
              <w:rPr>
                <w:i/>
                <w:iCs/>
                <w:color w:val="000000"/>
                <w:sz w:val="16"/>
                <w:szCs w:val="16"/>
              </w:rPr>
              <w:t>69.0</w:t>
            </w:r>
          </w:p>
        </w:tc>
      </w:tr>
      <w:tr w:rsidR="00857ECE" w:rsidRPr="00857ECE" w:rsidTr="00857ECE">
        <w:trPr>
          <w:trHeight w:val="259"/>
        </w:trPr>
        <w:tc>
          <w:tcPr>
            <w:tcW w:w="4247" w:type="dxa"/>
            <w:tcBorders>
              <w:top w:val="nil"/>
              <w:left w:val="nil"/>
              <w:bottom w:val="nil"/>
              <w:right w:val="nil"/>
            </w:tcBorders>
            <w:shd w:val="clear" w:color="auto" w:fill="auto"/>
            <w:noWrap/>
            <w:vAlign w:val="center"/>
            <w:hideMark/>
          </w:tcPr>
          <w:p w:rsidR="00857ECE" w:rsidRPr="00D16230" w:rsidRDefault="00857ECE" w:rsidP="00857ECE">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i/>
                <w:iCs/>
                <w:color w:val="000000"/>
                <w:sz w:val="16"/>
                <w:szCs w:val="16"/>
              </w:rPr>
            </w:pPr>
            <w:r w:rsidRPr="008033FF">
              <w:rPr>
                <w:color w:val="000000"/>
                <w:sz w:val="16"/>
                <w:szCs w:val="16"/>
              </w:rPr>
              <w:t>45.7</w:t>
            </w: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r w:rsidRPr="001330D4">
              <w:rPr>
                <w:color w:val="000000"/>
                <w:sz w:val="16"/>
                <w:szCs w:val="16"/>
              </w:rPr>
              <w:t>39.6</w:t>
            </w: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r>
              <w:rPr>
                <w:i/>
                <w:iCs/>
                <w:sz w:val="16"/>
                <w:szCs w:val="16"/>
              </w:rPr>
              <w:t>39.2</w:t>
            </w:r>
          </w:p>
        </w:tc>
        <w:tc>
          <w:tcPr>
            <w:tcW w:w="865"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r>
              <w:rPr>
                <w:i/>
                <w:iCs/>
                <w:color w:val="000000"/>
                <w:sz w:val="16"/>
                <w:szCs w:val="16"/>
              </w:rPr>
              <w:t>37.2</w:t>
            </w:r>
          </w:p>
        </w:tc>
        <w:tc>
          <w:tcPr>
            <w:tcW w:w="900" w:type="dxa"/>
            <w:tcBorders>
              <w:top w:val="nil"/>
              <w:left w:val="nil"/>
              <w:bottom w:val="nil"/>
              <w:right w:val="nil"/>
            </w:tcBorders>
            <w:shd w:val="clear" w:color="auto" w:fill="auto"/>
            <w:vAlign w:val="center"/>
          </w:tcPr>
          <w:p w:rsidR="00857ECE" w:rsidRPr="00857ECE" w:rsidRDefault="00857ECE" w:rsidP="00857ECE">
            <w:pPr>
              <w:jc w:val="right"/>
              <w:rPr>
                <w:i/>
                <w:iCs/>
                <w:color w:val="000000"/>
                <w:sz w:val="16"/>
                <w:szCs w:val="16"/>
              </w:rPr>
            </w:pPr>
            <w:r w:rsidRPr="00857ECE">
              <w:rPr>
                <w:i/>
                <w:iCs/>
                <w:color w:val="000000"/>
                <w:sz w:val="16"/>
                <w:szCs w:val="16"/>
              </w:rPr>
              <w:t>40.3</w:t>
            </w:r>
          </w:p>
        </w:tc>
        <w:tc>
          <w:tcPr>
            <w:tcW w:w="900" w:type="dxa"/>
            <w:tcBorders>
              <w:top w:val="nil"/>
              <w:left w:val="nil"/>
              <w:bottom w:val="nil"/>
              <w:right w:val="nil"/>
            </w:tcBorders>
            <w:shd w:val="clear" w:color="auto" w:fill="auto"/>
            <w:vAlign w:val="center"/>
          </w:tcPr>
          <w:p w:rsidR="00857ECE" w:rsidRPr="00857ECE" w:rsidRDefault="00857ECE" w:rsidP="00857ECE">
            <w:pPr>
              <w:jc w:val="right"/>
              <w:rPr>
                <w:i/>
                <w:iCs/>
                <w:color w:val="000000"/>
                <w:sz w:val="16"/>
                <w:szCs w:val="16"/>
              </w:rPr>
            </w:pPr>
            <w:r w:rsidRPr="00857ECE">
              <w:rPr>
                <w:i/>
                <w:iCs/>
                <w:color w:val="000000"/>
                <w:sz w:val="16"/>
                <w:szCs w:val="16"/>
              </w:rPr>
              <w:t>40.2</w:t>
            </w:r>
          </w:p>
        </w:tc>
      </w:tr>
      <w:tr w:rsidR="00857ECE" w:rsidRPr="00857ECE" w:rsidTr="00857ECE">
        <w:trPr>
          <w:trHeight w:val="259"/>
        </w:trPr>
        <w:tc>
          <w:tcPr>
            <w:tcW w:w="4247" w:type="dxa"/>
            <w:tcBorders>
              <w:top w:val="nil"/>
              <w:left w:val="nil"/>
              <w:bottom w:val="nil"/>
              <w:right w:val="nil"/>
            </w:tcBorders>
            <w:shd w:val="clear" w:color="auto" w:fill="auto"/>
            <w:noWrap/>
            <w:vAlign w:val="center"/>
            <w:hideMark/>
          </w:tcPr>
          <w:p w:rsidR="00857ECE" w:rsidRPr="00D16230" w:rsidRDefault="00857ECE" w:rsidP="00857ECE">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857ECE" w:rsidRPr="004837D5" w:rsidRDefault="00857ECE" w:rsidP="00857ECE">
            <w:pPr>
              <w:jc w:val="right"/>
              <w:rPr>
                <w:color w:val="000000"/>
                <w:sz w:val="16"/>
                <w:szCs w:val="16"/>
              </w:rPr>
            </w:pPr>
            <w:r w:rsidRPr="008033FF">
              <w:rPr>
                <w:color w:val="000000"/>
                <w:sz w:val="16"/>
                <w:szCs w:val="16"/>
              </w:rPr>
              <w:t>7.6</w:t>
            </w: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r w:rsidRPr="001330D4">
              <w:rPr>
                <w:color w:val="000000"/>
                <w:sz w:val="16"/>
                <w:szCs w:val="16"/>
              </w:rPr>
              <w:t>6.5</w:t>
            </w:r>
          </w:p>
        </w:tc>
        <w:tc>
          <w:tcPr>
            <w:tcW w:w="900" w:type="dxa"/>
            <w:tcBorders>
              <w:top w:val="nil"/>
              <w:left w:val="nil"/>
              <w:bottom w:val="nil"/>
              <w:right w:val="nil"/>
            </w:tcBorders>
            <w:shd w:val="clear" w:color="auto" w:fill="auto"/>
            <w:noWrap/>
            <w:vAlign w:val="center"/>
          </w:tcPr>
          <w:p w:rsidR="00857ECE" w:rsidRPr="004837D5" w:rsidRDefault="00857ECE" w:rsidP="00857ECE">
            <w:pPr>
              <w:jc w:val="right"/>
              <w:rPr>
                <w:color w:val="000000"/>
                <w:sz w:val="16"/>
                <w:szCs w:val="16"/>
              </w:rPr>
            </w:pPr>
            <w:r w:rsidRPr="004837D5">
              <w:rPr>
                <w:color w:val="000000"/>
                <w:sz w:val="16"/>
                <w:szCs w:val="16"/>
              </w:rPr>
              <w:t>6.6</w:t>
            </w:r>
          </w:p>
        </w:tc>
        <w:tc>
          <w:tcPr>
            <w:tcW w:w="865" w:type="dxa"/>
            <w:tcBorders>
              <w:top w:val="nil"/>
              <w:left w:val="nil"/>
              <w:bottom w:val="nil"/>
              <w:right w:val="nil"/>
            </w:tcBorders>
            <w:shd w:val="clear" w:color="auto" w:fill="auto"/>
            <w:vAlign w:val="center"/>
          </w:tcPr>
          <w:p w:rsidR="00857ECE" w:rsidRPr="004837D5" w:rsidRDefault="00857ECE" w:rsidP="00857ECE">
            <w:pPr>
              <w:jc w:val="right"/>
              <w:rPr>
                <w:color w:val="000000"/>
                <w:sz w:val="16"/>
                <w:szCs w:val="16"/>
              </w:rPr>
            </w:pPr>
            <w:r w:rsidRPr="004837D5">
              <w:rPr>
                <w:color w:val="000000"/>
                <w:sz w:val="16"/>
                <w:szCs w:val="16"/>
              </w:rPr>
              <w:t>6.5</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color w:val="000000"/>
                <w:sz w:val="16"/>
                <w:szCs w:val="16"/>
              </w:rPr>
            </w:pPr>
            <w:r w:rsidRPr="004837D5">
              <w:rPr>
                <w:color w:val="000000"/>
                <w:sz w:val="16"/>
                <w:szCs w:val="16"/>
              </w:rPr>
              <w:t>7.1</w:t>
            </w:r>
          </w:p>
        </w:tc>
        <w:tc>
          <w:tcPr>
            <w:tcW w:w="900" w:type="dxa"/>
            <w:tcBorders>
              <w:top w:val="nil"/>
              <w:left w:val="nil"/>
              <w:bottom w:val="nil"/>
              <w:right w:val="nil"/>
            </w:tcBorders>
            <w:shd w:val="clear" w:color="auto" w:fill="auto"/>
            <w:vAlign w:val="center"/>
          </w:tcPr>
          <w:p w:rsidR="00857ECE" w:rsidRPr="004837D5" w:rsidRDefault="00857ECE" w:rsidP="00857ECE">
            <w:pPr>
              <w:jc w:val="right"/>
              <w:rPr>
                <w:color w:val="000000"/>
                <w:sz w:val="16"/>
                <w:szCs w:val="16"/>
              </w:rPr>
            </w:pPr>
            <w:r w:rsidRPr="004837D5">
              <w:rPr>
                <w:color w:val="000000"/>
                <w:sz w:val="16"/>
                <w:szCs w:val="16"/>
              </w:rPr>
              <w:t>6.5</w:t>
            </w:r>
          </w:p>
        </w:tc>
      </w:tr>
      <w:tr w:rsidR="00857ECE" w:rsidRPr="006D5F74" w:rsidTr="0074087D">
        <w:trPr>
          <w:trHeight w:val="259"/>
        </w:trPr>
        <w:tc>
          <w:tcPr>
            <w:tcW w:w="4247" w:type="dxa"/>
            <w:tcBorders>
              <w:top w:val="nil"/>
              <w:left w:val="nil"/>
              <w:bottom w:val="nil"/>
              <w:right w:val="nil"/>
            </w:tcBorders>
            <w:shd w:val="clear" w:color="auto" w:fill="auto"/>
            <w:noWrap/>
            <w:vAlign w:val="center"/>
          </w:tcPr>
          <w:p w:rsidR="00857ECE" w:rsidRDefault="00857ECE" w:rsidP="00857ECE">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bottom"/>
          </w:tcPr>
          <w:p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p>
        </w:tc>
        <w:tc>
          <w:tcPr>
            <w:tcW w:w="865"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bottom"/>
          </w:tcPr>
          <w:p w:rsidR="00857ECE" w:rsidRP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rsidR="00857ECE" w:rsidRPr="00D71274" w:rsidRDefault="00857ECE" w:rsidP="00857ECE">
            <w:pPr>
              <w:jc w:val="right"/>
              <w:rPr>
                <w:color w:val="000000"/>
                <w:sz w:val="16"/>
                <w:szCs w:val="16"/>
              </w:rPr>
            </w:pPr>
          </w:p>
        </w:tc>
      </w:tr>
      <w:tr w:rsidR="00857ECE" w:rsidRPr="006D5F74" w:rsidTr="0074087D">
        <w:trPr>
          <w:trHeight w:val="259"/>
        </w:trPr>
        <w:tc>
          <w:tcPr>
            <w:tcW w:w="4247" w:type="dxa"/>
            <w:tcBorders>
              <w:top w:val="nil"/>
              <w:left w:val="nil"/>
              <w:bottom w:val="nil"/>
              <w:right w:val="nil"/>
            </w:tcBorders>
            <w:shd w:val="clear" w:color="auto" w:fill="auto"/>
            <w:noWrap/>
            <w:vAlign w:val="center"/>
          </w:tcPr>
          <w:p w:rsidR="00857ECE" w:rsidRDefault="00857ECE" w:rsidP="00857ECE">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bottom"/>
          </w:tcPr>
          <w:p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rPr>
                <w:i/>
                <w:iCs/>
                <w:color w:val="000000"/>
                <w:sz w:val="16"/>
                <w:szCs w:val="16"/>
              </w:rPr>
            </w:pPr>
          </w:p>
        </w:tc>
        <w:tc>
          <w:tcPr>
            <w:tcW w:w="865"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bottom"/>
          </w:tcPr>
          <w:p w:rsidR="00857ECE" w:rsidRP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rsidR="00857ECE" w:rsidRPr="00D71274" w:rsidRDefault="00857ECE" w:rsidP="00857ECE">
            <w:pPr>
              <w:jc w:val="right"/>
              <w:rPr>
                <w:color w:val="000000"/>
                <w:sz w:val="16"/>
                <w:szCs w:val="16"/>
              </w:rPr>
            </w:pPr>
          </w:p>
        </w:tc>
      </w:tr>
      <w:tr w:rsidR="00857ECE" w:rsidRPr="006D5F74" w:rsidTr="00D169F7">
        <w:trPr>
          <w:trHeight w:val="259"/>
        </w:trPr>
        <w:tc>
          <w:tcPr>
            <w:tcW w:w="4247" w:type="dxa"/>
            <w:tcBorders>
              <w:top w:val="nil"/>
              <w:left w:val="nil"/>
              <w:bottom w:val="nil"/>
              <w:right w:val="nil"/>
            </w:tcBorders>
            <w:shd w:val="clear" w:color="auto" w:fill="auto"/>
            <w:noWrap/>
            <w:vAlign w:val="center"/>
            <w:hideMark/>
          </w:tcPr>
          <w:p w:rsidR="00857ECE" w:rsidRDefault="00857ECE" w:rsidP="00857ECE">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857ECE" w:rsidRDefault="00857ECE" w:rsidP="00857ECE">
            <w:pPr>
              <w:jc w:val="right"/>
            </w:pPr>
          </w:p>
        </w:tc>
        <w:tc>
          <w:tcPr>
            <w:tcW w:w="900" w:type="dxa"/>
            <w:tcBorders>
              <w:top w:val="nil"/>
              <w:left w:val="nil"/>
              <w:bottom w:val="nil"/>
              <w:right w:val="nil"/>
            </w:tcBorders>
            <w:shd w:val="clear" w:color="auto" w:fill="auto"/>
            <w:vAlign w:val="bottom"/>
          </w:tcPr>
          <w:p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pPr>
          </w:p>
        </w:tc>
        <w:tc>
          <w:tcPr>
            <w:tcW w:w="865" w:type="dxa"/>
            <w:tcBorders>
              <w:top w:val="nil"/>
              <w:left w:val="nil"/>
              <w:bottom w:val="nil"/>
              <w:right w:val="nil"/>
            </w:tcBorders>
            <w:shd w:val="clear" w:color="auto" w:fill="auto"/>
            <w:vAlign w:val="center"/>
          </w:tcPr>
          <w:p w:rsidR="00857ECE" w:rsidRDefault="00857ECE" w:rsidP="00857ECE">
            <w:pPr>
              <w:jc w:val="right"/>
            </w:pPr>
          </w:p>
        </w:tc>
        <w:tc>
          <w:tcPr>
            <w:tcW w:w="900" w:type="dxa"/>
            <w:tcBorders>
              <w:top w:val="nil"/>
              <w:left w:val="nil"/>
              <w:bottom w:val="nil"/>
              <w:right w:val="nil"/>
            </w:tcBorders>
            <w:shd w:val="clear" w:color="auto" w:fill="auto"/>
            <w:vAlign w:val="bottom"/>
          </w:tcPr>
          <w:p w:rsidR="00857ECE" w:rsidRP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rsidR="00857ECE" w:rsidRPr="00D71274" w:rsidRDefault="00857ECE" w:rsidP="00857ECE">
            <w:pPr>
              <w:jc w:val="right"/>
              <w:rPr>
                <w:color w:val="000000"/>
                <w:sz w:val="16"/>
                <w:szCs w:val="16"/>
              </w:rPr>
            </w:pPr>
          </w:p>
        </w:tc>
      </w:tr>
      <w:tr w:rsidR="00857ECE" w:rsidRPr="006D5F74" w:rsidTr="004837D5">
        <w:trPr>
          <w:trHeight w:val="259"/>
        </w:trPr>
        <w:tc>
          <w:tcPr>
            <w:tcW w:w="4247" w:type="dxa"/>
            <w:tcBorders>
              <w:top w:val="nil"/>
              <w:left w:val="nil"/>
              <w:bottom w:val="single" w:sz="8" w:space="0" w:color="auto"/>
              <w:right w:val="nil"/>
            </w:tcBorders>
            <w:shd w:val="clear" w:color="auto" w:fill="auto"/>
            <w:noWrap/>
            <w:vAlign w:val="center"/>
            <w:hideMark/>
          </w:tcPr>
          <w:p w:rsidR="00857ECE" w:rsidRDefault="00857ECE" w:rsidP="00857ECE">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857ECE" w:rsidRPr="004837D5" w:rsidRDefault="00857ECE" w:rsidP="00857ECE">
            <w:pPr>
              <w:jc w:val="right"/>
              <w:rPr>
                <w:color w:val="000000"/>
                <w:sz w:val="16"/>
                <w:szCs w:val="16"/>
              </w:rPr>
            </w:pPr>
            <w:r w:rsidRPr="008033FF">
              <w:rPr>
                <w:color w:val="000000"/>
                <w:sz w:val="16"/>
                <w:szCs w:val="16"/>
              </w:rPr>
              <w:t>56.0</w:t>
            </w:r>
          </w:p>
        </w:tc>
        <w:tc>
          <w:tcPr>
            <w:tcW w:w="900" w:type="dxa"/>
            <w:tcBorders>
              <w:top w:val="nil"/>
              <w:left w:val="nil"/>
              <w:bottom w:val="single" w:sz="8" w:space="0" w:color="auto"/>
              <w:right w:val="nil"/>
            </w:tcBorders>
            <w:shd w:val="clear" w:color="auto" w:fill="auto"/>
            <w:vAlign w:val="center"/>
          </w:tcPr>
          <w:p w:rsidR="00857ECE" w:rsidRPr="008033FF" w:rsidRDefault="00857ECE" w:rsidP="00857ECE">
            <w:pPr>
              <w:jc w:val="right"/>
              <w:rPr>
                <w:color w:val="000000"/>
                <w:sz w:val="16"/>
                <w:szCs w:val="16"/>
              </w:rPr>
            </w:pPr>
            <w:r w:rsidRPr="004837D5">
              <w:rPr>
                <w:color w:val="000000"/>
                <w:sz w:val="16"/>
                <w:szCs w:val="16"/>
              </w:rPr>
              <w:t>49.7</w:t>
            </w:r>
          </w:p>
        </w:tc>
        <w:tc>
          <w:tcPr>
            <w:tcW w:w="900" w:type="dxa"/>
            <w:tcBorders>
              <w:top w:val="nil"/>
              <w:left w:val="nil"/>
              <w:bottom w:val="single" w:sz="8" w:space="0" w:color="auto"/>
              <w:right w:val="nil"/>
            </w:tcBorders>
            <w:shd w:val="clear" w:color="auto" w:fill="auto"/>
            <w:noWrap/>
            <w:vAlign w:val="center"/>
          </w:tcPr>
          <w:p w:rsidR="00857ECE" w:rsidRPr="004837D5" w:rsidRDefault="00857ECE" w:rsidP="00857ECE">
            <w:pPr>
              <w:jc w:val="right"/>
              <w:rPr>
                <w:color w:val="000000"/>
                <w:sz w:val="16"/>
                <w:szCs w:val="16"/>
              </w:rPr>
            </w:pPr>
            <w:r w:rsidRPr="004837D5">
              <w:rPr>
                <w:color w:val="000000"/>
                <w:sz w:val="16"/>
                <w:szCs w:val="16"/>
              </w:rPr>
              <w:t>51.0</w:t>
            </w:r>
          </w:p>
        </w:tc>
        <w:tc>
          <w:tcPr>
            <w:tcW w:w="865" w:type="dxa"/>
            <w:tcBorders>
              <w:top w:val="nil"/>
              <w:left w:val="nil"/>
              <w:bottom w:val="single" w:sz="8" w:space="0" w:color="auto"/>
              <w:right w:val="nil"/>
            </w:tcBorders>
            <w:shd w:val="clear" w:color="auto" w:fill="auto"/>
            <w:vAlign w:val="center"/>
          </w:tcPr>
          <w:p w:rsidR="00857ECE" w:rsidRPr="004837D5" w:rsidRDefault="00857ECE" w:rsidP="00857ECE">
            <w:pPr>
              <w:jc w:val="right"/>
              <w:rPr>
                <w:color w:val="000000"/>
                <w:sz w:val="16"/>
                <w:szCs w:val="16"/>
              </w:rPr>
            </w:pPr>
            <w:r>
              <w:rPr>
                <w:color w:val="000000"/>
                <w:sz w:val="16"/>
                <w:szCs w:val="16"/>
              </w:rPr>
              <w:t>53.6</w:t>
            </w:r>
          </w:p>
        </w:tc>
        <w:tc>
          <w:tcPr>
            <w:tcW w:w="900" w:type="dxa"/>
            <w:tcBorders>
              <w:top w:val="nil"/>
              <w:left w:val="nil"/>
              <w:bottom w:val="single" w:sz="8" w:space="0" w:color="auto"/>
              <w:right w:val="nil"/>
            </w:tcBorders>
            <w:shd w:val="clear" w:color="auto" w:fill="auto"/>
            <w:vAlign w:val="center"/>
          </w:tcPr>
          <w:p w:rsidR="00857ECE" w:rsidRPr="004837D5" w:rsidRDefault="00857ECE" w:rsidP="00857ECE">
            <w:pPr>
              <w:jc w:val="right"/>
              <w:rPr>
                <w:color w:val="000000"/>
                <w:sz w:val="16"/>
                <w:szCs w:val="16"/>
              </w:rPr>
            </w:pPr>
            <w:r w:rsidRPr="004837D5">
              <w:rPr>
                <w:color w:val="000000"/>
                <w:sz w:val="16"/>
                <w:szCs w:val="16"/>
              </w:rPr>
              <w:t>55.1</w:t>
            </w:r>
          </w:p>
        </w:tc>
        <w:tc>
          <w:tcPr>
            <w:tcW w:w="900" w:type="dxa"/>
            <w:tcBorders>
              <w:top w:val="nil"/>
              <w:left w:val="nil"/>
              <w:bottom w:val="single" w:sz="8" w:space="0" w:color="auto"/>
              <w:right w:val="nil"/>
            </w:tcBorders>
            <w:shd w:val="clear" w:color="auto" w:fill="auto"/>
            <w:vAlign w:val="center"/>
          </w:tcPr>
          <w:p w:rsidR="00857ECE" w:rsidRPr="00D71274" w:rsidRDefault="00857ECE" w:rsidP="00857ECE">
            <w:pPr>
              <w:jc w:val="right"/>
              <w:rPr>
                <w:color w:val="000000"/>
                <w:sz w:val="16"/>
                <w:szCs w:val="16"/>
              </w:rPr>
            </w:pPr>
            <w:r w:rsidRPr="00857ECE">
              <w:rPr>
                <w:color w:val="000000"/>
                <w:sz w:val="16"/>
                <w:szCs w:val="16"/>
              </w:rPr>
              <w:t>49.1</w:t>
            </w:r>
          </w:p>
        </w:tc>
      </w:tr>
      <w:tr w:rsidR="00857ECE" w:rsidRPr="006D5F74" w:rsidTr="008033FF">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857ECE" w:rsidRDefault="00857ECE" w:rsidP="00857ECE">
            <w:pPr>
              <w:jc w:val="right"/>
            </w:pPr>
          </w:p>
        </w:tc>
        <w:tc>
          <w:tcPr>
            <w:tcW w:w="900" w:type="dxa"/>
            <w:tcBorders>
              <w:top w:val="nil"/>
              <w:left w:val="nil"/>
              <w:bottom w:val="nil"/>
              <w:right w:val="nil"/>
            </w:tcBorders>
            <w:shd w:val="clear" w:color="auto" w:fill="auto"/>
            <w:vAlign w:val="center"/>
          </w:tcPr>
          <w:p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rsidR="00857ECE" w:rsidRDefault="00857ECE" w:rsidP="00857ECE">
            <w:pPr>
              <w:jc w:val="right"/>
            </w:pPr>
          </w:p>
        </w:tc>
        <w:tc>
          <w:tcPr>
            <w:tcW w:w="865" w:type="dxa"/>
            <w:tcBorders>
              <w:top w:val="nil"/>
              <w:left w:val="nil"/>
              <w:bottom w:val="nil"/>
              <w:right w:val="nil"/>
            </w:tcBorders>
            <w:shd w:val="clear" w:color="auto" w:fill="auto"/>
            <w:vAlign w:val="center"/>
          </w:tcPr>
          <w:p w:rsidR="00857ECE" w:rsidRDefault="00857ECE" w:rsidP="00857ECE">
            <w:pPr>
              <w:jc w:val="right"/>
            </w:pPr>
          </w:p>
        </w:tc>
        <w:tc>
          <w:tcPr>
            <w:tcW w:w="900" w:type="dxa"/>
            <w:tcBorders>
              <w:top w:val="nil"/>
              <w:left w:val="nil"/>
              <w:bottom w:val="nil"/>
              <w:right w:val="nil"/>
            </w:tcBorders>
            <w:shd w:val="clear" w:color="auto" w:fill="auto"/>
            <w:vAlign w:val="center"/>
          </w:tcPr>
          <w:p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rsidR="00857ECE" w:rsidRPr="00D71274" w:rsidRDefault="00857ECE" w:rsidP="00857ECE">
            <w:pPr>
              <w:jc w:val="right"/>
              <w:rPr>
                <w:color w:val="000000"/>
                <w:sz w:val="16"/>
                <w:szCs w:val="16"/>
              </w:rPr>
            </w:pPr>
          </w:p>
        </w:tc>
      </w:tr>
      <w:tr w:rsidR="00857ECE" w:rsidRPr="006D5F74" w:rsidTr="008033FF">
        <w:trPr>
          <w:trHeight w:val="259"/>
        </w:trPr>
        <w:tc>
          <w:tcPr>
            <w:tcW w:w="4247" w:type="dxa"/>
            <w:tcBorders>
              <w:top w:val="nil"/>
              <w:left w:val="nil"/>
              <w:bottom w:val="nil"/>
              <w:right w:val="nil"/>
            </w:tcBorders>
            <w:shd w:val="clear" w:color="auto" w:fill="auto"/>
            <w:noWrap/>
            <w:vAlign w:val="center"/>
            <w:hideMark/>
          </w:tcPr>
          <w:p w:rsidR="00857ECE" w:rsidRPr="006D5F74" w:rsidRDefault="00857ECE" w:rsidP="00857ECE">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857ECE" w:rsidRDefault="00857ECE" w:rsidP="00857ECE">
            <w:pPr>
              <w:jc w:val="right"/>
              <w:rPr>
                <w:b/>
                <w:bCs/>
                <w:color w:val="000000"/>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center"/>
          </w:tcPr>
          <w:p w:rsidR="00857ECE" w:rsidRPr="008033FF" w:rsidRDefault="00857ECE" w:rsidP="00857ECE">
            <w:pPr>
              <w:jc w:val="right"/>
              <w:rPr>
                <w:rFonts w:asciiTheme="majorBidi" w:hAnsiTheme="majorBidi" w:cstheme="majorBidi"/>
                <w:b/>
                <w:bCs/>
                <w:sz w:val="16"/>
                <w:szCs w:val="16"/>
              </w:rPr>
            </w:pPr>
            <w:r w:rsidRPr="008033FF">
              <w:rPr>
                <w:rFonts w:asciiTheme="majorBidi" w:hAnsiTheme="majorBidi" w:cstheme="majorBidi"/>
                <w:b/>
                <w:bCs/>
                <w:sz w:val="16"/>
                <w:szCs w:val="16"/>
              </w:rPr>
              <w:t>FY20</w:t>
            </w:r>
            <w:r w:rsidR="009D52F6">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noWrap/>
            <w:vAlign w:val="center"/>
          </w:tcPr>
          <w:p w:rsidR="00857ECE" w:rsidRPr="00957F4E" w:rsidRDefault="00857ECE" w:rsidP="00857ECE">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865" w:type="dxa"/>
            <w:tcBorders>
              <w:top w:val="nil"/>
              <w:left w:val="nil"/>
              <w:bottom w:val="nil"/>
              <w:right w:val="nil"/>
            </w:tcBorders>
            <w:shd w:val="clear" w:color="auto" w:fill="auto"/>
            <w:vAlign w:val="center"/>
          </w:tcPr>
          <w:p w:rsidR="00857ECE" w:rsidRPr="00957F4E" w:rsidRDefault="00857ECE" w:rsidP="00857ECE">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rsidR="00857ECE" w:rsidRPr="00F5130D" w:rsidRDefault="00857ECE" w:rsidP="00857ECE">
            <w:pPr>
              <w:jc w:val="right"/>
              <w:rPr>
                <w:b/>
                <w:bCs/>
                <w:sz w:val="16"/>
                <w:szCs w:val="16"/>
                <w:vertAlign w:val="superscript"/>
              </w:rPr>
            </w:pPr>
            <w:r>
              <w:rPr>
                <w:b/>
                <w:bCs/>
                <w:color w:val="000000"/>
                <w:sz w:val="16"/>
                <w:szCs w:val="16"/>
              </w:rPr>
              <w:t>FY21</w:t>
            </w:r>
            <w:r>
              <w:rPr>
                <w:b/>
                <w:bCs/>
                <w:color w:val="000000"/>
                <w:sz w:val="16"/>
                <w:szCs w:val="16"/>
                <w:vertAlign w:val="superscript"/>
              </w:rPr>
              <w:t xml:space="preserve"> </w:t>
            </w:r>
            <w:r>
              <w:rPr>
                <w:b/>
                <w:bCs/>
                <w:sz w:val="16"/>
                <w:szCs w:val="16"/>
                <w:vertAlign w:val="superscript"/>
              </w:rPr>
              <w:t>P</w:t>
            </w:r>
          </w:p>
        </w:tc>
        <w:tc>
          <w:tcPr>
            <w:tcW w:w="900" w:type="dxa"/>
            <w:tcBorders>
              <w:top w:val="nil"/>
              <w:left w:val="nil"/>
              <w:bottom w:val="nil"/>
              <w:right w:val="nil"/>
            </w:tcBorders>
            <w:shd w:val="clear" w:color="auto" w:fill="auto"/>
            <w:vAlign w:val="center"/>
          </w:tcPr>
          <w:p w:rsidR="00857ECE" w:rsidRPr="00D71274" w:rsidRDefault="000035C8" w:rsidP="00857ECE">
            <w:pPr>
              <w:jc w:val="right"/>
              <w:rPr>
                <w:color w:val="000000"/>
                <w:sz w:val="16"/>
                <w:szCs w:val="16"/>
              </w:rPr>
            </w:pPr>
            <w:r>
              <w:rPr>
                <w:b/>
                <w:bCs/>
                <w:color w:val="000000"/>
                <w:sz w:val="16"/>
                <w:szCs w:val="16"/>
              </w:rPr>
              <w:t>FY22</w:t>
            </w:r>
            <w:r>
              <w:rPr>
                <w:b/>
                <w:bCs/>
                <w:color w:val="000000"/>
                <w:sz w:val="16"/>
                <w:szCs w:val="16"/>
                <w:vertAlign w:val="superscript"/>
              </w:rPr>
              <w:t>T</w:t>
            </w:r>
          </w:p>
        </w:tc>
      </w:tr>
      <w:tr w:rsidR="000035C8" w:rsidRPr="006D5F74" w:rsidTr="000035C8">
        <w:trPr>
          <w:trHeight w:val="259"/>
        </w:trPr>
        <w:tc>
          <w:tcPr>
            <w:tcW w:w="4247" w:type="dxa"/>
            <w:tcBorders>
              <w:top w:val="nil"/>
              <w:left w:val="nil"/>
              <w:bottom w:val="single" w:sz="8" w:space="0" w:color="auto"/>
              <w:right w:val="nil"/>
            </w:tcBorders>
            <w:shd w:val="clear" w:color="auto" w:fill="auto"/>
            <w:noWrap/>
            <w:vAlign w:val="center"/>
            <w:hideMark/>
          </w:tcPr>
          <w:p w:rsidR="000035C8" w:rsidRPr="00D16230" w:rsidRDefault="000035C8" w:rsidP="000035C8">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0035C8" w:rsidRPr="000035C8" w:rsidRDefault="000035C8" w:rsidP="000035C8">
            <w:pPr>
              <w:jc w:val="right"/>
              <w:rPr>
                <w:color w:val="000000"/>
                <w:sz w:val="16"/>
                <w:szCs w:val="16"/>
              </w:rPr>
            </w:pPr>
            <w:r w:rsidRPr="000035C8">
              <w:rPr>
                <w:color w:val="000000"/>
                <w:sz w:val="16"/>
                <w:szCs w:val="16"/>
              </w:rPr>
              <w:t>41,556.3</w:t>
            </w:r>
          </w:p>
        </w:tc>
        <w:tc>
          <w:tcPr>
            <w:tcW w:w="900" w:type="dxa"/>
            <w:tcBorders>
              <w:top w:val="nil"/>
              <w:left w:val="nil"/>
              <w:bottom w:val="single" w:sz="8" w:space="0" w:color="auto"/>
              <w:right w:val="nil"/>
            </w:tcBorders>
            <w:shd w:val="clear" w:color="auto" w:fill="auto"/>
            <w:vAlign w:val="center"/>
          </w:tcPr>
          <w:p w:rsidR="000035C8" w:rsidRPr="008033FF" w:rsidRDefault="000035C8" w:rsidP="000035C8">
            <w:pPr>
              <w:jc w:val="right"/>
              <w:rPr>
                <w:color w:val="000000"/>
                <w:sz w:val="16"/>
                <w:szCs w:val="16"/>
              </w:rPr>
            </w:pPr>
            <w:r w:rsidRPr="000035C8">
              <w:rPr>
                <w:color w:val="000000"/>
                <w:sz w:val="16"/>
                <w:szCs w:val="16"/>
              </w:rPr>
              <w:t>47,709.3</w:t>
            </w:r>
          </w:p>
        </w:tc>
        <w:tc>
          <w:tcPr>
            <w:tcW w:w="900" w:type="dxa"/>
            <w:tcBorders>
              <w:top w:val="nil"/>
              <w:left w:val="nil"/>
              <w:bottom w:val="single" w:sz="8" w:space="0" w:color="auto"/>
              <w:right w:val="nil"/>
            </w:tcBorders>
            <w:shd w:val="clear" w:color="auto" w:fill="auto"/>
            <w:noWrap/>
            <w:vAlign w:val="center"/>
          </w:tcPr>
          <w:p w:rsidR="000035C8" w:rsidRPr="003E060F" w:rsidRDefault="000035C8" w:rsidP="000035C8">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865" w:type="dxa"/>
            <w:tcBorders>
              <w:top w:val="nil"/>
              <w:left w:val="nil"/>
              <w:bottom w:val="single" w:sz="8" w:space="0" w:color="auto"/>
              <w:right w:val="nil"/>
            </w:tcBorders>
            <w:shd w:val="clear" w:color="auto" w:fill="auto"/>
            <w:vAlign w:val="center"/>
          </w:tcPr>
          <w:p w:rsidR="000035C8" w:rsidRPr="003E060F" w:rsidRDefault="000035C8" w:rsidP="000035C8">
            <w:pPr>
              <w:jc w:val="right"/>
              <w:rPr>
                <w:rFonts w:asciiTheme="majorBidi" w:hAnsiTheme="majorBidi" w:cstheme="majorBidi"/>
                <w:color w:val="000000"/>
                <w:sz w:val="16"/>
                <w:szCs w:val="16"/>
              </w:rPr>
            </w:pPr>
            <w:r>
              <w:rPr>
                <w:color w:val="000000"/>
                <w:sz w:val="16"/>
                <w:szCs w:val="16"/>
              </w:rPr>
              <w:t>47,709.3</w:t>
            </w:r>
          </w:p>
        </w:tc>
        <w:tc>
          <w:tcPr>
            <w:tcW w:w="900" w:type="dxa"/>
            <w:tcBorders>
              <w:top w:val="nil"/>
              <w:left w:val="nil"/>
              <w:bottom w:val="single" w:sz="8" w:space="0" w:color="auto"/>
              <w:right w:val="nil"/>
            </w:tcBorders>
            <w:shd w:val="clear" w:color="auto" w:fill="auto"/>
            <w:vAlign w:val="center"/>
          </w:tcPr>
          <w:p w:rsidR="000035C8" w:rsidRPr="000035C8" w:rsidRDefault="000035C8" w:rsidP="000035C8">
            <w:pPr>
              <w:jc w:val="right"/>
              <w:rPr>
                <w:color w:val="000000"/>
                <w:sz w:val="16"/>
                <w:szCs w:val="16"/>
              </w:rPr>
            </w:pPr>
            <w:r w:rsidRPr="000035C8">
              <w:rPr>
                <w:color w:val="000000"/>
                <w:sz w:val="16"/>
                <w:szCs w:val="16"/>
              </w:rPr>
              <w:t>47,709.3</w:t>
            </w:r>
          </w:p>
        </w:tc>
        <w:tc>
          <w:tcPr>
            <w:tcW w:w="900" w:type="dxa"/>
            <w:tcBorders>
              <w:top w:val="nil"/>
              <w:left w:val="nil"/>
              <w:bottom w:val="single" w:sz="8" w:space="0" w:color="auto"/>
              <w:right w:val="nil"/>
            </w:tcBorders>
            <w:shd w:val="clear" w:color="auto" w:fill="auto"/>
            <w:vAlign w:val="center"/>
          </w:tcPr>
          <w:p w:rsidR="000035C8" w:rsidRPr="00D71274" w:rsidRDefault="000035C8" w:rsidP="000035C8">
            <w:pPr>
              <w:jc w:val="right"/>
              <w:rPr>
                <w:color w:val="000000"/>
                <w:sz w:val="16"/>
                <w:szCs w:val="16"/>
              </w:rPr>
            </w:pPr>
            <w:r w:rsidRPr="000035C8">
              <w:rPr>
                <w:color w:val="000000"/>
                <w:sz w:val="16"/>
                <w:szCs w:val="16"/>
              </w:rPr>
              <w:t>53,876.0</w:t>
            </w:r>
          </w:p>
        </w:tc>
      </w:tr>
      <w:tr w:rsidR="000035C8" w:rsidRPr="006D5F74" w:rsidTr="000035C8">
        <w:trPr>
          <w:trHeight w:val="259"/>
        </w:trPr>
        <w:tc>
          <w:tcPr>
            <w:tcW w:w="4247" w:type="dxa"/>
            <w:tcBorders>
              <w:top w:val="single" w:sz="8" w:space="0" w:color="auto"/>
              <w:left w:val="nil"/>
              <w:bottom w:val="single" w:sz="8" w:space="0" w:color="auto"/>
              <w:right w:val="nil"/>
            </w:tcBorders>
            <w:shd w:val="clear" w:color="auto" w:fill="auto"/>
            <w:noWrap/>
            <w:vAlign w:val="center"/>
            <w:hideMark/>
          </w:tcPr>
          <w:p w:rsidR="000035C8" w:rsidRPr="00D16230" w:rsidRDefault="000035C8" w:rsidP="000035C8">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0035C8" w:rsidRPr="000035C8" w:rsidRDefault="000035C8" w:rsidP="000035C8">
            <w:pPr>
              <w:jc w:val="right"/>
              <w:rPr>
                <w:color w:val="000000"/>
                <w:sz w:val="16"/>
                <w:szCs w:val="16"/>
              </w:rPr>
            </w:pPr>
            <w:r w:rsidRPr="000035C8">
              <w:rPr>
                <w:color w:val="000000"/>
                <w:sz w:val="16"/>
                <w:szCs w:val="16"/>
              </w:rPr>
              <w:t>3,163.3</w:t>
            </w:r>
          </w:p>
        </w:tc>
        <w:tc>
          <w:tcPr>
            <w:tcW w:w="900" w:type="dxa"/>
            <w:tcBorders>
              <w:top w:val="single" w:sz="8" w:space="0" w:color="auto"/>
              <w:left w:val="nil"/>
              <w:bottom w:val="single" w:sz="8" w:space="0" w:color="auto"/>
              <w:right w:val="nil"/>
            </w:tcBorders>
            <w:shd w:val="clear" w:color="auto" w:fill="auto"/>
            <w:vAlign w:val="center"/>
          </w:tcPr>
          <w:p w:rsidR="000035C8" w:rsidRPr="008033FF" w:rsidRDefault="000035C8" w:rsidP="000035C8">
            <w:pPr>
              <w:jc w:val="right"/>
              <w:rPr>
                <w:color w:val="000000"/>
                <w:sz w:val="16"/>
                <w:szCs w:val="16"/>
              </w:rPr>
            </w:pPr>
            <w:r w:rsidRPr="000035C8">
              <w:rPr>
                <w:color w:val="000000"/>
                <w:sz w:val="16"/>
                <w:szCs w:val="16"/>
              </w:rPr>
              <w:t>3,220.4</w:t>
            </w:r>
          </w:p>
        </w:tc>
        <w:tc>
          <w:tcPr>
            <w:tcW w:w="900" w:type="dxa"/>
            <w:tcBorders>
              <w:top w:val="single" w:sz="8" w:space="0" w:color="auto"/>
              <w:left w:val="nil"/>
              <w:bottom w:val="single" w:sz="8" w:space="0" w:color="auto"/>
              <w:right w:val="nil"/>
            </w:tcBorders>
            <w:shd w:val="clear" w:color="auto" w:fill="auto"/>
            <w:noWrap/>
            <w:vAlign w:val="center"/>
          </w:tcPr>
          <w:p w:rsidR="000035C8" w:rsidRPr="003E060F" w:rsidRDefault="000035C8" w:rsidP="000035C8">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3,472.5</w:t>
            </w:r>
          </w:p>
        </w:tc>
        <w:tc>
          <w:tcPr>
            <w:tcW w:w="865" w:type="dxa"/>
            <w:tcBorders>
              <w:top w:val="single" w:sz="8" w:space="0" w:color="auto"/>
              <w:left w:val="nil"/>
              <w:bottom w:val="single" w:sz="8" w:space="0" w:color="auto"/>
              <w:right w:val="nil"/>
            </w:tcBorders>
            <w:shd w:val="clear" w:color="auto" w:fill="auto"/>
            <w:vAlign w:val="center"/>
          </w:tcPr>
          <w:p w:rsidR="000035C8" w:rsidRPr="003E060F" w:rsidRDefault="000035C8" w:rsidP="000035C8">
            <w:pPr>
              <w:jc w:val="right"/>
              <w:rPr>
                <w:rFonts w:asciiTheme="majorBidi" w:hAnsiTheme="majorBidi" w:cstheme="majorBidi"/>
                <w:color w:val="000000"/>
                <w:sz w:val="16"/>
                <w:szCs w:val="16"/>
              </w:rPr>
            </w:pPr>
            <w:r>
              <w:rPr>
                <w:color w:val="000000"/>
                <w:sz w:val="16"/>
                <w:szCs w:val="16"/>
              </w:rPr>
              <w:t>4,281.3</w:t>
            </w:r>
          </w:p>
        </w:tc>
        <w:tc>
          <w:tcPr>
            <w:tcW w:w="900" w:type="dxa"/>
            <w:tcBorders>
              <w:top w:val="single" w:sz="8" w:space="0" w:color="auto"/>
              <w:left w:val="nil"/>
              <w:bottom w:val="single" w:sz="8" w:space="0" w:color="auto"/>
              <w:right w:val="nil"/>
            </w:tcBorders>
            <w:shd w:val="clear" w:color="auto" w:fill="auto"/>
            <w:vAlign w:val="center"/>
          </w:tcPr>
          <w:p w:rsidR="000035C8" w:rsidRPr="000035C8" w:rsidRDefault="000035C8" w:rsidP="000035C8">
            <w:pPr>
              <w:jc w:val="right"/>
              <w:rPr>
                <w:color w:val="000000"/>
                <w:sz w:val="16"/>
                <w:szCs w:val="16"/>
              </w:rPr>
            </w:pPr>
            <w:r w:rsidRPr="000035C8">
              <w:rPr>
                <w:color w:val="000000"/>
                <w:sz w:val="16"/>
                <w:szCs w:val="16"/>
              </w:rPr>
              <w:t>4,107.5</w:t>
            </w:r>
          </w:p>
        </w:tc>
        <w:tc>
          <w:tcPr>
            <w:tcW w:w="900" w:type="dxa"/>
            <w:tcBorders>
              <w:top w:val="single" w:sz="8" w:space="0" w:color="auto"/>
              <w:left w:val="nil"/>
              <w:bottom w:val="single" w:sz="8" w:space="0" w:color="auto"/>
              <w:right w:val="nil"/>
            </w:tcBorders>
            <w:shd w:val="clear" w:color="auto" w:fill="auto"/>
            <w:vAlign w:val="center"/>
          </w:tcPr>
          <w:p w:rsidR="000035C8" w:rsidRPr="00D71274" w:rsidRDefault="000035C8" w:rsidP="000035C8">
            <w:pPr>
              <w:jc w:val="right"/>
              <w:rPr>
                <w:color w:val="000000"/>
                <w:sz w:val="16"/>
                <w:szCs w:val="16"/>
              </w:rPr>
            </w:pPr>
            <w:r w:rsidRPr="000035C8">
              <w:rPr>
                <w:color w:val="000000"/>
                <w:sz w:val="16"/>
                <w:szCs w:val="16"/>
              </w:rPr>
              <w:t>4,305.8</w:t>
            </w:r>
          </w:p>
        </w:tc>
      </w:tr>
      <w:tr w:rsidR="000035C8" w:rsidRPr="006D5F74" w:rsidTr="000035C8">
        <w:trPr>
          <w:trHeight w:val="259"/>
        </w:trPr>
        <w:tc>
          <w:tcPr>
            <w:tcW w:w="4247" w:type="dxa"/>
            <w:tcBorders>
              <w:top w:val="single" w:sz="8" w:space="0" w:color="auto"/>
              <w:left w:val="nil"/>
              <w:bottom w:val="single" w:sz="8" w:space="0" w:color="auto"/>
              <w:right w:val="nil"/>
            </w:tcBorders>
            <w:shd w:val="clear" w:color="auto" w:fill="auto"/>
            <w:noWrap/>
            <w:vAlign w:val="center"/>
            <w:hideMark/>
          </w:tcPr>
          <w:p w:rsidR="000035C8" w:rsidRPr="00D16230" w:rsidRDefault="000035C8" w:rsidP="000035C8">
            <w:pPr>
              <w:rPr>
                <w:sz w:val="16"/>
                <w:szCs w:val="16"/>
              </w:rPr>
            </w:pPr>
            <w:r w:rsidRPr="00D16230">
              <w:rPr>
                <w:sz w:val="16"/>
                <w:szCs w:val="16"/>
              </w:rPr>
              <w:t>US Dollar, last day average exchange rates</w:t>
            </w:r>
          </w:p>
        </w:tc>
        <w:tc>
          <w:tcPr>
            <w:tcW w:w="900" w:type="dxa"/>
            <w:tcBorders>
              <w:top w:val="nil"/>
              <w:left w:val="nil"/>
              <w:bottom w:val="single" w:sz="8" w:space="0" w:color="auto"/>
              <w:right w:val="nil"/>
            </w:tcBorders>
            <w:shd w:val="clear" w:color="auto" w:fill="auto"/>
            <w:noWrap/>
            <w:vAlign w:val="center"/>
            <w:hideMark/>
          </w:tcPr>
          <w:p w:rsidR="000035C8" w:rsidRPr="000035C8" w:rsidRDefault="000035C8" w:rsidP="000035C8">
            <w:pPr>
              <w:jc w:val="right"/>
              <w:rPr>
                <w:color w:val="000000"/>
                <w:sz w:val="16"/>
                <w:szCs w:val="16"/>
              </w:rPr>
            </w:pPr>
            <w:r w:rsidRPr="000035C8">
              <w:rPr>
                <w:color w:val="000000"/>
                <w:sz w:val="16"/>
                <w:szCs w:val="16"/>
              </w:rPr>
              <w:t>168.1662</w:t>
            </w:r>
          </w:p>
        </w:tc>
        <w:tc>
          <w:tcPr>
            <w:tcW w:w="900" w:type="dxa"/>
            <w:tcBorders>
              <w:top w:val="nil"/>
              <w:left w:val="nil"/>
              <w:bottom w:val="single" w:sz="8" w:space="0" w:color="auto"/>
              <w:right w:val="nil"/>
            </w:tcBorders>
            <w:shd w:val="clear" w:color="auto" w:fill="auto"/>
            <w:vAlign w:val="center"/>
          </w:tcPr>
          <w:p w:rsidR="000035C8" w:rsidRPr="008033FF" w:rsidRDefault="000035C8" w:rsidP="000035C8">
            <w:pPr>
              <w:jc w:val="right"/>
              <w:rPr>
                <w:color w:val="000000"/>
                <w:sz w:val="16"/>
                <w:szCs w:val="16"/>
              </w:rPr>
            </w:pPr>
            <w:r w:rsidRPr="000035C8">
              <w:rPr>
                <w:color w:val="000000"/>
                <w:sz w:val="16"/>
                <w:szCs w:val="16"/>
              </w:rPr>
              <w:t>165.7857</w:t>
            </w:r>
          </w:p>
        </w:tc>
        <w:tc>
          <w:tcPr>
            <w:tcW w:w="900" w:type="dxa"/>
            <w:tcBorders>
              <w:top w:val="single" w:sz="8" w:space="0" w:color="auto"/>
              <w:left w:val="nil"/>
              <w:bottom w:val="single" w:sz="8" w:space="0" w:color="auto"/>
              <w:right w:val="nil"/>
            </w:tcBorders>
            <w:shd w:val="clear" w:color="auto" w:fill="auto"/>
            <w:noWrap/>
            <w:vAlign w:val="center"/>
          </w:tcPr>
          <w:p w:rsidR="000035C8" w:rsidRPr="003E060F" w:rsidRDefault="000035C8" w:rsidP="000035C8">
            <w:pPr>
              <w:jc w:val="right"/>
              <w:rPr>
                <w:rFonts w:asciiTheme="majorBidi" w:hAnsiTheme="majorBidi" w:cstheme="majorBidi"/>
                <w:color w:val="000000"/>
                <w:sz w:val="16"/>
                <w:szCs w:val="16"/>
              </w:rPr>
            </w:pPr>
            <w:r w:rsidRPr="003E060F">
              <w:rPr>
                <w:rFonts w:asciiTheme="majorBidi" w:hAnsiTheme="majorBidi" w:cstheme="majorBidi"/>
                <w:sz w:val="16"/>
                <w:szCs w:val="16"/>
              </w:rPr>
              <w:t>159.5918</w:t>
            </w:r>
          </w:p>
        </w:tc>
        <w:tc>
          <w:tcPr>
            <w:tcW w:w="865" w:type="dxa"/>
            <w:tcBorders>
              <w:top w:val="single" w:sz="8" w:space="0" w:color="auto"/>
              <w:left w:val="nil"/>
              <w:bottom w:val="single" w:sz="8" w:space="0" w:color="auto"/>
              <w:right w:val="nil"/>
            </w:tcBorders>
            <w:shd w:val="clear" w:color="auto" w:fill="auto"/>
            <w:vAlign w:val="center"/>
          </w:tcPr>
          <w:p w:rsidR="000035C8" w:rsidRPr="003E060F" w:rsidRDefault="000035C8" w:rsidP="000035C8">
            <w:pPr>
              <w:jc w:val="right"/>
              <w:rPr>
                <w:rFonts w:asciiTheme="majorBidi" w:hAnsiTheme="majorBidi" w:cstheme="majorBidi"/>
                <w:color w:val="000000"/>
                <w:sz w:val="16"/>
                <w:szCs w:val="16"/>
              </w:rPr>
            </w:pPr>
            <w:r>
              <w:rPr>
                <w:color w:val="000000"/>
                <w:sz w:val="16"/>
                <w:szCs w:val="16"/>
              </w:rPr>
              <w:t>152.6060</w:t>
            </w:r>
          </w:p>
        </w:tc>
        <w:tc>
          <w:tcPr>
            <w:tcW w:w="900" w:type="dxa"/>
            <w:tcBorders>
              <w:top w:val="nil"/>
              <w:left w:val="nil"/>
              <w:bottom w:val="single" w:sz="8" w:space="0" w:color="auto"/>
              <w:right w:val="nil"/>
            </w:tcBorders>
            <w:shd w:val="clear" w:color="auto" w:fill="auto"/>
            <w:vAlign w:val="center"/>
          </w:tcPr>
          <w:p w:rsidR="000035C8" w:rsidRPr="000035C8" w:rsidRDefault="000035C8" w:rsidP="000035C8">
            <w:pPr>
              <w:jc w:val="right"/>
              <w:rPr>
                <w:color w:val="000000"/>
                <w:sz w:val="16"/>
                <w:szCs w:val="16"/>
              </w:rPr>
            </w:pPr>
            <w:r w:rsidRPr="000035C8">
              <w:rPr>
                <w:color w:val="000000"/>
                <w:sz w:val="16"/>
                <w:szCs w:val="16"/>
              </w:rPr>
              <w:t>157.3105</w:t>
            </w:r>
          </w:p>
        </w:tc>
        <w:tc>
          <w:tcPr>
            <w:tcW w:w="900" w:type="dxa"/>
            <w:tcBorders>
              <w:top w:val="nil"/>
              <w:left w:val="nil"/>
              <w:bottom w:val="single" w:sz="8" w:space="0" w:color="auto"/>
              <w:right w:val="nil"/>
            </w:tcBorders>
            <w:shd w:val="clear" w:color="auto" w:fill="auto"/>
            <w:vAlign w:val="center"/>
          </w:tcPr>
          <w:p w:rsidR="000035C8" w:rsidRPr="00D71274" w:rsidRDefault="000035C8" w:rsidP="000035C8">
            <w:pPr>
              <w:jc w:val="right"/>
              <w:rPr>
                <w:color w:val="000000"/>
                <w:sz w:val="16"/>
                <w:szCs w:val="16"/>
              </w:rPr>
            </w:pPr>
            <w:r w:rsidRPr="000035C8">
              <w:rPr>
                <w:color w:val="000000"/>
                <w:sz w:val="16"/>
                <w:szCs w:val="16"/>
              </w:rPr>
              <w:t>170.6651</w:t>
            </w:r>
          </w:p>
        </w:tc>
      </w:tr>
      <w:tr w:rsidR="000035C8"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0035C8" w:rsidRDefault="000035C8" w:rsidP="000035C8">
            <w:pPr>
              <w:jc w:val="right"/>
              <w:rPr>
                <w:sz w:val="13"/>
                <w:szCs w:val="13"/>
              </w:rPr>
            </w:pPr>
            <w:r w:rsidRPr="00EC447E">
              <w:rPr>
                <w:sz w:val="13"/>
                <w:szCs w:val="13"/>
              </w:rPr>
              <w:t>Source: Statistics &amp; Data Warehouse Department SBP</w:t>
            </w:r>
          </w:p>
          <w:p w:rsidR="000035C8" w:rsidRPr="00EC447E" w:rsidRDefault="000035C8" w:rsidP="000035C8">
            <w:pPr>
              <w:rPr>
                <w:sz w:val="13"/>
                <w:szCs w:val="13"/>
              </w:rPr>
            </w:pPr>
          </w:p>
        </w:tc>
      </w:tr>
      <w:tr w:rsidR="000035C8" w:rsidRPr="006D5F74" w:rsidTr="00EC447E">
        <w:trPr>
          <w:trHeight w:val="987"/>
        </w:trPr>
        <w:tc>
          <w:tcPr>
            <w:tcW w:w="9612" w:type="dxa"/>
            <w:gridSpan w:val="7"/>
            <w:tcBorders>
              <w:top w:val="nil"/>
              <w:left w:val="nil"/>
              <w:bottom w:val="nil"/>
              <w:right w:val="nil"/>
            </w:tcBorders>
            <w:shd w:val="clear" w:color="auto" w:fill="auto"/>
            <w:noWrap/>
            <w:vAlign w:val="center"/>
            <w:hideMark/>
          </w:tcPr>
          <w:p w:rsidR="000035C8" w:rsidRDefault="000035C8" w:rsidP="000035C8">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0035C8" w:rsidRDefault="000035C8" w:rsidP="000035C8">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0035C8" w:rsidRDefault="000035C8" w:rsidP="000035C8">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0035C8" w:rsidRPr="00EC447E" w:rsidRDefault="000035C8" w:rsidP="000035C8">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tc>
      </w:tr>
      <w:tr w:rsidR="000035C8"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0035C8" w:rsidRPr="00EC447E" w:rsidRDefault="000035C8" w:rsidP="000035C8">
            <w:pPr>
              <w:rPr>
                <w:sz w:val="13"/>
                <w:szCs w:val="13"/>
              </w:rPr>
            </w:pPr>
            <w:r w:rsidRPr="00EC447E">
              <w:rPr>
                <w:sz w:val="13"/>
                <w:szCs w:val="13"/>
              </w:rPr>
              <w:t>Notes:-</w:t>
            </w:r>
          </w:p>
        </w:tc>
      </w:tr>
      <w:tr w:rsidR="000035C8"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0035C8" w:rsidRPr="00EC447E" w:rsidRDefault="000035C8" w:rsidP="000035C8">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0035C8" w:rsidRPr="006D5F74" w:rsidTr="002A1001">
        <w:trPr>
          <w:trHeight w:val="270"/>
        </w:trPr>
        <w:tc>
          <w:tcPr>
            <w:tcW w:w="9612" w:type="dxa"/>
            <w:gridSpan w:val="7"/>
            <w:tcBorders>
              <w:top w:val="nil"/>
              <w:left w:val="nil"/>
              <w:bottom w:val="nil"/>
              <w:right w:val="nil"/>
            </w:tcBorders>
            <w:shd w:val="clear" w:color="auto" w:fill="auto"/>
            <w:vAlign w:val="center"/>
            <w:hideMark/>
          </w:tcPr>
          <w:p w:rsidR="000035C8" w:rsidRPr="00EC447E" w:rsidRDefault="000035C8" w:rsidP="000035C8">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rsidR="000035C8" w:rsidRPr="00EC447E" w:rsidRDefault="00421D41" w:rsidP="000035C8">
            <w:pPr>
              <w:rPr>
                <w:rFonts w:asciiTheme="majorBidi" w:hAnsiTheme="majorBidi" w:cstheme="majorBidi"/>
                <w:color w:val="0000FF"/>
                <w:sz w:val="13"/>
                <w:szCs w:val="13"/>
                <w:u w:val="single"/>
              </w:rPr>
            </w:pPr>
            <w:hyperlink r:id="rId8" w:history="1">
              <w:r w:rsidR="000035C8" w:rsidRPr="00EC447E">
                <w:rPr>
                  <w:rStyle w:val="Hyperlink"/>
                  <w:rFonts w:asciiTheme="majorBidi" w:hAnsiTheme="majorBidi" w:cstheme="majorBidi"/>
                  <w:sz w:val="13"/>
                  <w:szCs w:val="13"/>
                </w:rPr>
                <w:t>http://www.sbp.org.pk/ecodata/Revision-EDS.pdf</w:t>
              </w:r>
            </w:hyperlink>
          </w:p>
        </w:tc>
      </w:tr>
      <w:tr w:rsidR="000035C8" w:rsidRPr="006D5F74" w:rsidTr="002A1001">
        <w:trPr>
          <w:trHeight w:val="234"/>
        </w:trPr>
        <w:tc>
          <w:tcPr>
            <w:tcW w:w="9612" w:type="dxa"/>
            <w:gridSpan w:val="7"/>
            <w:tcBorders>
              <w:top w:val="nil"/>
              <w:left w:val="nil"/>
              <w:bottom w:val="nil"/>
              <w:right w:val="nil"/>
            </w:tcBorders>
            <w:shd w:val="clear" w:color="auto" w:fill="auto"/>
            <w:vAlign w:val="center"/>
            <w:hideMark/>
          </w:tcPr>
          <w:p w:rsidR="000035C8" w:rsidRPr="00EC447E" w:rsidRDefault="000035C8" w:rsidP="000035C8">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rsidR="000035C8" w:rsidRPr="00EC447E" w:rsidRDefault="00421D41" w:rsidP="000035C8">
            <w:pPr>
              <w:rPr>
                <w:rFonts w:ascii="Calibri" w:hAnsi="Calibri" w:cs="Arial"/>
                <w:color w:val="0000FF"/>
                <w:sz w:val="13"/>
                <w:szCs w:val="13"/>
                <w:u w:val="single"/>
              </w:rPr>
            </w:pPr>
            <w:hyperlink r:id="rId9" w:history="1">
              <w:r w:rsidR="000035C8" w:rsidRPr="00EC447E">
                <w:rPr>
                  <w:rStyle w:val="Hyperlink"/>
                  <w:rFonts w:asciiTheme="majorBidi" w:hAnsiTheme="majorBidi" w:cstheme="majorBidi"/>
                  <w:sz w:val="13"/>
                  <w:szCs w:val="13"/>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939"/>
        <w:gridCol w:w="40"/>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lastRenderedPageBreak/>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310364" w:rsidRPr="006D5F74" w:rsidTr="00D169F7">
        <w:trPr>
          <w:trHeight w:val="262"/>
        </w:trPr>
        <w:tc>
          <w:tcPr>
            <w:tcW w:w="4539" w:type="dxa"/>
            <w:tcBorders>
              <w:top w:val="nil"/>
              <w:left w:val="nil"/>
              <w:bottom w:val="single" w:sz="8" w:space="0" w:color="000000"/>
              <w:right w:val="single" w:sz="4" w:space="0" w:color="auto"/>
            </w:tcBorders>
            <w:shd w:val="clear" w:color="auto" w:fill="auto"/>
            <w:vAlign w:val="center"/>
            <w:hideMark/>
          </w:tcPr>
          <w:p w:rsidR="00310364" w:rsidRPr="006D5F74" w:rsidRDefault="00310364" w:rsidP="00310364">
            <w:pPr>
              <w:jc w:val="center"/>
              <w:rPr>
                <w:sz w:val="16"/>
                <w:szCs w:val="16"/>
              </w:rPr>
            </w:pPr>
            <w:r w:rsidRPr="006D5F74">
              <w:rPr>
                <w:b/>
                <w:bCs/>
                <w:sz w:val="16"/>
                <w:szCs w:val="22"/>
              </w:rPr>
              <w:t>End Period Stocks</w:t>
            </w:r>
          </w:p>
        </w:tc>
        <w:tc>
          <w:tcPr>
            <w:tcW w:w="945" w:type="dxa"/>
            <w:tcBorders>
              <w:top w:val="single" w:sz="4" w:space="0" w:color="auto"/>
              <w:left w:val="nil"/>
              <w:bottom w:val="single" w:sz="8" w:space="0" w:color="auto"/>
            </w:tcBorders>
            <w:shd w:val="clear" w:color="auto" w:fill="auto"/>
            <w:noWrap/>
            <w:vAlign w:val="center"/>
          </w:tcPr>
          <w:p w:rsidR="00310364" w:rsidRPr="006D5F74" w:rsidRDefault="00310364" w:rsidP="00595147">
            <w:pPr>
              <w:jc w:val="right"/>
              <w:rPr>
                <w:b/>
                <w:bCs/>
                <w:sz w:val="16"/>
                <w:szCs w:val="16"/>
              </w:rPr>
            </w:pPr>
            <w:r>
              <w:rPr>
                <w:b/>
                <w:bCs/>
                <w:sz w:val="16"/>
                <w:szCs w:val="16"/>
              </w:rPr>
              <w:t>Jun-20</w:t>
            </w:r>
            <w:r>
              <w:rPr>
                <w:b/>
                <w:bCs/>
                <w:sz w:val="16"/>
                <w:szCs w:val="16"/>
                <w:vertAlign w:val="superscript"/>
              </w:rPr>
              <w:t xml:space="preserve"> </w:t>
            </w:r>
          </w:p>
        </w:tc>
        <w:tc>
          <w:tcPr>
            <w:tcW w:w="957" w:type="dxa"/>
            <w:tcBorders>
              <w:top w:val="single" w:sz="4" w:space="0" w:color="auto"/>
              <w:bottom w:val="single" w:sz="8" w:space="0" w:color="auto"/>
            </w:tcBorders>
            <w:shd w:val="clear" w:color="auto" w:fill="auto"/>
            <w:noWrap/>
            <w:vAlign w:val="center"/>
          </w:tcPr>
          <w:p w:rsidR="00310364" w:rsidRPr="006D5F74" w:rsidRDefault="00310364" w:rsidP="00310364">
            <w:pPr>
              <w:jc w:val="right"/>
              <w:rPr>
                <w:b/>
                <w:bCs/>
                <w:sz w:val="16"/>
                <w:szCs w:val="16"/>
              </w:rPr>
            </w:pPr>
            <w:r>
              <w:rPr>
                <w:b/>
                <w:bCs/>
                <w:sz w:val="16"/>
                <w:szCs w:val="16"/>
              </w:rPr>
              <w:t>Sep-20</w:t>
            </w:r>
            <w:r>
              <w:rPr>
                <w:b/>
                <w:bCs/>
                <w:sz w:val="16"/>
                <w:szCs w:val="16"/>
                <w:vertAlign w:val="superscript"/>
              </w:rPr>
              <w:t xml:space="preserve"> </w:t>
            </w:r>
          </w:p>
        </w:tc>
        <w:tc>
          <w:tcPr>
            <w:tcW w:w="979" w:type="dxa"/>
            <w:gridSpan w:val="2"/>
            <w:tcBorders>
              <w:top w:val="single" w:sz="4" w:space="0" w:color="auto"/>
              <w:bottom w:val="single" w:sz="8" w:space="0" w:color="auto"/>
              <w:right w:val="nil"/>
            </w:tcBorders>
            <w:shd w:val="clear" w:color="auto" w:fill="auto"/>
            <w:noWrap/>
            <w:vAlign w:val="center"/>
          </w:tcPr>
          <w:p w:rsidR="00310364" w:rsidRPr="006D5F74" w:rsidRDefault="00310364" w:rsidP="00310364">
            <w:pPr>
              <w:jc w:val="right"/>
              <w:rPr>
                <w:b/>
                <w:bCs/>
                <w:sz w:val="16"/>
                <w:szCs w:val="16"/>
              </w:rPr>
            </w:pPr>
            <w:r>
              <w:rPr>
                <w:b/>
                <w:bCs/>
                <w:sz w:val="16"/>
                <w:szCs w:val="16"/>
              </w:rPr>
              <w:t>Dec-20</w:t>
            </w:r>
            <w:r>
              <w:rPr>
                <w:b/>
                <w:bCs/>
                <w:sz w:val="16"/>
                <w:szCs w:val="16"/>
                <w:vertAlign w:val="superscript"/>
              </w:rPr>
              <w:t xml:space="preserve"> </w:t>
            </w:r>
          </w:p>
        </w:tc>
        <w:tc>
          <w:tcPr>
            <w:tcW w:w="856" w:type="dxa"/>
            <w:gridSpan w:val="2"/>
            <w:tcBorders>
              <w:top w:val="single" w:sz="4" w:space="0" w:color="auto"/>
              <w:left w:val="nil"/>
              <w:bottom w:val="single" w:sz="8" w:space="0" w:color="auto"/>
              <w:right w:val="nil"/>
            </w:tcBorders>
            <w:shd w:val="clear" w:color="auto" w:fill="auto"/>
            <w:noWrap/>
            <w:vAlign w:val="center"/>
          </w:tcPr>
          <w:p w:rsidR="00310364" w:rsidRPr="006D5F74" w:rsidRDefault="00310364" w:rsidP="00310364">
            <w:pPr>
              <w:jc w:val="right"/>
              <w:rPr>
                <w:b/>
                <w:bCs/>
                <w:sz w:val="16"/>
                <w:szCs w:val="16"/>
              </w:rPr>
            </w:pPr>
            <w:r>
              <w:rPr>
                <w:b/>
                <w:bCs/>
                <w:sz w:val="16"/>
                <w:szCs w:val="16"/>
              </w:rPr>
              <w:t xml:space="preserve">Mar-21 </w:t>
            </w:r>
          </w:p>
        </w:tc>
        <w:tc>
          <w:tcPr>
            <w:tcW w:w="922" w:type="dxa"/>
            <w:tcBorders>
              <w:top w:val="single" w:sz="4" w:space="0" w:color="auto"/>
              <w:left w:val="nil"/>
              <w:bottom w:val="single" w:sz="8" w:space="0" w:color="auto"/>
              <w:right w:val="nil"/>
            </w:tcBorders>
            <w:shd w:val="clear" w:color="auto" w:fill="auto"/>
            <w:vAlign w:val="center"/>
          </w:tcPr>
          <w:p w:rsidR="00310364" w:rsidRPr="006D5F74" w:rsidRDefault="00310364" w:rsidP="00310364">
            <w:pPr>
              <w:jc w:val="right"/>
              <w:rPr>
                <w:b/>
                <w:bCs/>
                <w:sz w:val="16"/>
                <w:szCs w:val="16"/>
              </w:rPr>
            </w:pPr>
            <w:r>
              <w:rPr>
                <w:b/>
                <w:bCs/>
                <w:sz w:val="16"/>
                <w:szCs w:val="16"/>
              </w:rPr>
              <w:t>Jun-21</w:t>
            </w:r>
            <w:r w:rsidRPr="00DE38DE">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310364" w:rsidRPr="00F440E6" w:rsidRDefault="00310364" w:rsidP="00310364">
            <w:pPr>
              <w:jc w:val="right"/>
              <w:rPr>
                <w:b/>
                <w:bCs/>
                <w:sz w:val="16"/>
                <w:szCs w:val="16"/>
                <w:vertAlign w:val="superscript"/>
              </w:rPr>
            </w:pPr>
            <w:r w:rsidRPr="00310364">
              <w:rPr>
                <w:b/>
                <w:bCs/>
                <w:sz w:val="16"/>
                <w:szCs w:val="16"/>
              </w:rPr>
              <w:t>Sep-21</w:t>
            </w:r>
            <w:r>
              <w:rPr>
                <w:b/>
                <w:bCs/>
                <w:sz w:val="16"/>
                <w:szCs w:val="16"/>
                <w:vertAlign w:val="superscript"/>
              </w:rPr>
              <w:t>P</w:t>
            </w:r>
          </w:p>
        </w:tc>
      </w:tr>
      <w:tr w:rsidR="00D169F7" w:rsidRPr="006D5F74" w:rsidTr="002B1429">
        <w:trPr>
          <w:trHeight w:hRule="exact" w:val="294"/>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D169F7" w:rsidRDefault="00D169F7" w:rsidP="00D169F7">
            <w:pPr>
              <w:jc w:val="right"/>
              <w:rPr>
                <w:b/>
                <w:bCs/>
                <w:color w:val="000000"/>
                <w:sz w:val="14"/>
                <w:szCs w:val="14"/>
              </w:rPr>
            </w:pPr>
            <w:r w:rsidRPr="00310364">
              <w:rPr>
                <w:b/>
                <w:bCs/>
                <w:color w:val="000000"/>
                <w:sz w:val="14"/>
                <w:szCs w:val="14"/>
              </w:rPr>
              <w:t>44,591.5</w:t>
            </w:r>
          </w:p>
        </w:tc>
        <w:tc>
          <w:tcPr>
            <w:tcW w:w="957" w:type="dxa"/>
            <w:tcBorders>
              <w:top w:val="nil"/>
              <w:left w:val="nil"/>
              <w:bottom w:val="nil"/>
              <w:right w:val="nil"/>
            </w:tcBorders>
            <w:shd w:val="clear" w:color="auto" w:fill="auto"/>
            <w:noWrap/>
            <w:vAlign w:val="center"/>
          </w:tcPr>
          <w:p w:rsidR="00D169F7" w:rsidRDefault="00D169F7" w:rsidP="00D169F7">
            <w:pPr>
              <w:jc w:val="right"/>
              <w:rPr>
                <w:b/>
                <w:bCs/>
                <w:color w:val="000000"/>
                <w:sz w:val="14"/>
                <w:szCs w:val="14"/>
              </w:rPr>
            </w:pPr>
            <w:r w:rsidRPr="00D169F7">
              <w:rPr>
                <w:b/>
                <w:bCs/>
                <w:color w:val="000000"/>
                <w:sz w:val="14"/>
                <w:szCs w:val="14"/>
              </w:rPr>
              <w:t>44,848.6</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b/>
                <w:bCs/>
                <w:color w:val="000000"/>
                <w:sz w:val="14"/>
                <w:szCs w:val="14"/>
              </w:rPr>
            </w:pPr>
            <w:r>
              <w:rPr>
                <w:b/>
                <w:bCs/>
                <w:color w:val="000000"/>
                <w:sz w:val="14"/>
                <w:szCs w:val="14"/>
              </w:rPr>
              <w:t>45,200.1</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b/>
                <w:bCs/>
                <w:color w:val="000000"/>
                <w:sz w:val="14"/>
                <w:szCs w:val="14"/>
              </w:rPr>
            </w:pPr>
            <w:r>
              <w:rPr>
                <w:b/>
                <w:bCs/>
                <w:color w:val="000000"/>
                <w:sz w:val="14"/>
                <w:szCs w:val="14"/>
              </w:rPr>
              <w:t>45,470.0</w:t>
            </w:r>
          </w:p>
        </w:tc>
        <w:tc>
          <w:tcPr>
            <w:tcW w:w="922" w:type="dxa"/>
            <w:tcBorders>
              <w:top w:val="nil"/>
              <w:left w:val="nil"/>
              <w:bottom w:val="nil"/>
              <w:right w:val="nil"/>
            </w:tcBorders>
            <w:shd w:val="clear" w:color="auto" w:fill="auto"/>
            <w:vAlign w:val="center"/>
          </w:tcPr>
          <w:p w:rsidR="00D169F7" w:rsidRDefault="00D169F7" w:rsidP="00D169F7">
            <w:pPr>
              <w:jc w:val="right"/>
              <w:rPr>
                <w:b/>
                <w:bCs/>
                <w:color w:val="000000"/>
                <w:sz w:val="14"/>
                <w:szCs w:val="14"/>
              </w:rPr>
            </w:pPr>
            <w:r w:rsidRPr="00D169F7">
              <w:rPr>
                <w:b/>
                <w:bCs/>
                <w:color w:val="000000"/>
                <w:sz w:val="14"/>
                <w:szCs w:val="14"/>
              </w:rPr>
              <w:t>47,830.9</w:t>
            </w:r>
          </w:p>
        </w:tc>
        <w:tc>
          <w:tcPr>
            <w:tcW w:w="900" w:type="dxa"/>
            <w:tcBorders>
              <w:top w:val="nil"/>
              <w:left w:val="nil"/>
              <w:bottom w:val="nil"/>
              <w:right w:val="nil"/>
            </w:tcBorders>
            <w:shd w:val="clear" w:color="auto" w:fill="auto"/>
            <w:vAlign w:val="center"/>
          </w:tcPr>
          <w:p w:rsidR="00D169F7" w:rsidRDefault="00D169F7" w:rsidP="00D169F7">
            <w:pPr>
              <w:jc w:val="right"/>
              <w:rPr>
                <w:b/>
                <w:bCs/>
                <w:color w:val="000000"/>
                <w:sz w:val="14"/>
                <w:szCs w:val="14"/>
              </w:rPr>
            </w:pPr>
            <w:r w:rsidRPr="00D169F7">
              <w:rPr>
                <w:b/>
                <w:bCs/>
                <w:color w:val="000000"/>
                <w:sz w:val="14"/>
                <w:szCs w:val="14"/>
              </w:rPr>
              <w:t>50,484.1</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i/>
                <w:iCs/>
                <w:color w:val="000000"/>
                <w:sz w:val="14"/>
                <w:szCs w:val="14"/>
              </w:rPr>
            </w:pPr>
            <w:r w:rsidRPr="001E6416">
              <w:rPr>
                <w:i/>
                <w:iCs/>
                <w:color w:val="000000"/>
                <w:sz w:val="14"/>
                <w:szCs w:val="14"/>
              </w:rPr>
              <w:t>10.9</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i/>
                <w:iCs/>
                <w:color w:val="000000"/>
                <w:sz w:val="14"/>
                <w:szCs w:val="14"/>
              </w:rPr>
            </w:pPr>
            <w:r w:rsidRPr="001E6416">
              <w:rPr>
                <w:i/>
                <w:iCs/>
                <w:color w:val="000000"/>
                <w:sz w:val="14"/>
                <w:szCs w:val="14"/>
              </w:rPr>
              <w:t>8.0</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10.3</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6.2</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7.3</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12.6</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i/>
                <w:iCs/>
                <w:color w:val="000000"/>
                <w:sz w:val="14"/>
                <w:szCs w:val="14"/>
              </w:rPr>
            </w:pPr>
            <w:r w:rsidRPr="001E6416">
              <w:rPr>
                <w:i/>
                <w:iCs/>
                <w:color w:val="000000"/>
                <w:sz w:val="14"/>
                <w:szCs w:val="14"/>
              </w:rPr>
              <w:t>107.3</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i/>
                <w:iCs/>
                <w:color w:val="000000"/>
                <w:sz w:val="14"/>
                <w:szCs w:val="14"/>
              </w:rPr>
            </w:pPr>
            <w:r w:rsidRPr="001E6416">
              <w:rPr>
                <w:i/>
                <w:iCs/>
                <w:color w:val="000000"/>
                <w:sz w:val="14"/>
                <w:szCs w:val="14"/>
              </w:rPr>
              <w:t>94.0</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94.7</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95.3</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100.3</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93.7</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D169F7" w:rsidRDefault="00D169F7" w:rsidP="00D169F7">
            <w:pPr>
              <w:jc w:val="right"/>
              <w:rPr>
                <w:b/>
                <w:bCs/>
                <w:color w:val="000000"/>
                <w:sz w:val="14"/>
                <w:szCs w:val="14"/>
              </w:rPr>
            </w:pPr>
            <w:r w:rsidRPr="00310364">
              <w:rPr>
                <w:b/>
                <w:bCs/>
                <w:color w:val="000000"/>
                <w:sz w:val="14"/>
                <w:szCs w:val="14"/>
              </w:rPr>
              <w:t>42,114.8</w:t>
            </w:r>
          </w:p>
        </w:tc>
        <w:tc>
          <w:tcPr>
            <w:tcW w:w="957" w:type="dxa"/>
            <w:tcBorders>
              <w:top w:val="nil"/>
              <w:left w:val="nil"/>
              <w:bottom w:val="nil"/>
              <w:right w:val="nil"/>
            </w:tcBorders>
            <w:shd w:val="clear" w:color="auto" w:fill="auto"/>
            <w:noWrap/>
            <w:vAlign w:val="center"/>
          </w:tcPr>
          <w:p w:rsidR="00D169F7" w:rsidRDefault="00D169F7" w:rsidP="00D169F7">
            <w:pPr>
              <w:jc w:val="right"/>
              <w:rPr>
                <w:b/>
                <w:bCs/>
                <w:color w:val="000000"/>
                <w:sz w:val="14"/>
                <w:szCs w:val="14"/>
              </w:rPr>
            </w:pPr>
            <w:r w:rsidRPr="00D169F7">
              <w:rPr>
                <w:b/>
                <w:bCs/>
                <w:color w:val="000000"/>
                <w:sz w:val="14"/>
                <w:szCs w:val="14"/>
              </w:rPr>
              <w:t>42,597.8</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b/>
                <w:bCs/>
                <w:color w:val="000000"/>
                <w:sz w:val="14"/>
                <w:szCs w:val="14"/>
              </w:rPr>
            </w:pPr>
            <w:r>
              <w:rPr>
                <w:b/>
                <w:bCs/>
                <w:color w:val="000000"/>
                <w:sz w:val="14"/>
                <w:szCs w:val="14"/>
              </w:rPr>
              <w:t>42,988.0</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b/>
                <w:bCs/>
                <w:color w:val="000000"/>
                <w:sz w:val="14"/>
                <w:szCs w:val="14"/>
              </w:rPr>
            </w:pPr>
            <w:r>
              <w:rPr>
                <w:b/>
                <w:bCs/>
                <w:color w:val="000000"/>
                <w:sz w:val="14"/>
                <w:szCs w:val="14"/>
              </w:rPr>
              <w:t>43,444.8</w:t>
            </w:r>
          </w:p>
        </w:tc>
        <w:tc>
          <w:tcPr>
            <w:tcW w:w="922" w:type="dxa"/>
            <w:tcBorders>
              <w:top w:val="nil"/>
              <w:left w:val="nil"/>
              <w:bottom w:val="nil"/>
              <w:right w:val="nil"/>
            </w:tcBorders>
            <w:shd w:val="clear" w:color="auto" w:fill="auto"/>
            <w:vAlign w:val="center"/>
          </w:tcPr>
          <w:p w:rsidR="00D169F7" w:rsidRDefault="00D169F7" w:rsidP="00D169F7">
            <w:pPr>
              <w:jc w:val="right"/>
              <w:rPr>
                <w:b/>
                <w:bCs/>
                <w:color w:val="000000"/>
                <w:sz w:val="14"/>
                <w:szCs w:val="14"/>
              </w:rPr>
            </w:pPr>
            <w:r w:rsidRPr="00D169F7">
              <w:rPr>
                <w:b/>
                <w:bCs/>
                <w:color w:val="000000"/>
                <w:sz w:val="14"/>
                <w:szCs w:val="14"/>
              </w:rPr>
              <w:t>45,548.4</w:t>
            </w:r>
          </w:p>
        </w:tc>
        <w:tc>
          <w:tcPr>
            <w:tcW w:w="900" w:type="dxa"/>
            <w:tcBorders>
              <w:top w:val="nil"/>
              <w:left w:val="nil"/>
              <w:bottom w:val="nil"/>
              <w:right w:val="nil"/>
            </w:tcBorders>
            <w:shd w:val="clear" w:color="auto" w:fill="auto"/>
            <w:vAlign w:val="center"/>
          </w:tcPr>
          <w:p w:rsidR="00D169F7" w:rsidRDefault="00D169F7" w:rsidP="00D169F7">
            <w:pPr>
              <w:jc w:val="right"/>
              <w:rPr>
                <w:b/>
                <w:bCs/>
                <w:color w:val="000000"/>
                <w:sz w:val="14"/>
                <w:szCs w:val="14"/>
              </w:rPr>
            </w:pPr>
            <w:r w:rsidRPr="00D169F7">
              <w:rPr>
                <w:b/>
                <w:bCs/>
                <w:color w:val="000000"/>
                <w:sz w:val="14"/>
                <w:szCs w:val="14"/>
              </w:rPr>
              <w:t>47,583.2</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i/>
                <w:iCs/>
                <w:color w:val="000000"/>
                <w:sz w:val="14"/>
                <w:szCs w:val="14"/>
              </w:rPr>
            </w:pPr>
            <w:r w:rsidRPr="001E6416">
              <w:rPr>
                <w:i/>
                <w:iCs/>
                <w:color w:val="000000"/>
                <w:sz w:val="14"/>
                <w:szCs w:val="14"/>
              </w:rPr>
              <w:t>11.5</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i/>
                <w:iCs/>
                <w:color w:val="000000"/>
                <w:sz w:val="14"/>
                <w:szCs w:val="14"/>
              </w:rPr>
            </w:pPr>
            <w:r w:rsidRPr="001E6416">
              <w:rPr>
                <w:i/>
                <w:iCs/>
                <w:color w:val="000000"/>
                <w:sz w:val="14"/>
                <w:szCs w:val="14"/>
              </w:rPr>
              <w:t>8.7</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11.1</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7.2</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8.2</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11.7</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i/>
                <w:iCs/>
                <w:color w:val="000000"/>
                <w:sz w:val="14"/>
                <w:szCs w:val="14"/>
              </w:rPr>
            </w:pPr>
            <w:r w:rsidRPr="001E6416">
              <w:rPr>
                <w:i/>
                <w:iCs/>
                <w:color w:val="000000"/>
                <w:sz w:val="14"/>
                <w:szCs w:val="14"/>
              </w:rPr>
              <w:t>101.3</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i/>
                <w:iCs/>
                <w:color w:val="000000"/>
                <w:sz w:val="14"/>
                <w:szCs w:val="14"/>
              </w:rPr>
            </w:pPr>
            <w:r w:rsidRPr="001E6416">
              <w:rPr>
                <w:i/>
                <w:iCs/>
                <w:color w:val="000000"/>
                <w:sz w:val="14"/>
                <w:szCs w:val="14"/>
              </w:rPr>
              <w:t>89.3</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90.1</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91.1</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95.5</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88.3</w:t>
            </w:r>
          </w:p>
        </w:tc>
      </w:tr>
      <w:tr w:rsidR="00D169F7" w:rsidRPr="006D5F74" w:rsidTr="002B1429">
        <w:trPr>
          <w:trHeight w:hRule="exact" w:val="81"/>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D169F7" w:rsidRPr="00D169F7" w:rsidRDefault="00D169F7" w:rsidP="00D169F7">
            <w:pPr>
              <w:jc w:val="right"/>
              <w:rPr>
                <w:b/>
                <w:bCs/>
                <w:color w:val="000000"/>
                <w:sz w:val="14"/>
                <w:szCs w:val="14"/>
              </w:rPr>
            </w:pPr>
          </w:p>
        </w:tc>
        <w:tc>
          <w:tcPr>
            <w:tcW w:w="957" w:type="dxa"/>
            <w:tcBorders>
              <w:top w:val="nil"/>
              <w:left w:val="nil"/>
              <w:bottom w:val="nil"/>
              <w:right w:val="nil"/>
            </w:tcBorders>
            <w:shd w:val="clear" w:color="auto" w:fill="auto"/>
            <w:noWrap/>
            <w:vAlign w:val="center"/>
          </w:tcPr>
          <w:p w:rsidR="00D169F7" w:rsidRPr="00DE38DE" w:rsidRDefault="00D169F7" w:rsidP="00D169F7">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rsidR="00D169F7" w:rsidRDefault="00D169F7" w:rsidP="00D169F7">
            <w:pPr>
              <w:jc w:val="right"/>
            </w:pPr>
          </w:p>
        </w:tc>
        <w:tc>
          <w:tcPr>
            <w:tcW w:w="856" w:type="dxa"/>
            <w:gridSpan w:val="2"/>
            <w:tcBorders>
              <w:top w:val="nil"/>
              <w:left w:val="nil"/>
              <w:bottom w:val="nil"/>
              <w:right w:val="nil"/>
            </w:tcBorders>
            <w:shd w:val="clear" w:color="auto" w:fill="auto"/>
            <w:noWrap/>
            <w:vAlign w:val="center"/>
          </w:tcPr>
          <w:p w:rsidR="00D169F7" w:rsidRDefault="00D169F7" w:rsidP="00D169F7">
            <w:pPr>
              <w:jc w:val="right"/>
            </w:pPr>
          </w:p>
        </w:tc>
        <w:tc>
          <w:tcPr>
            <w:tcW w:w="922" w:type="dxa"/>
            <w:tcBorders>
              <w:top w:val="nil"/>
              <w:left w:val="nil"/>
              <w:bottom w:val="nil"/>
              <w:right w:val="nil"/>
            </w:tcBorders>
            <w:shd w:val="clear" w:color="auto" w:fill="auto"/>
            <w:vAlign w:val="center"/>
          </w:tcPr>
          <w:p w:rsidR="00D169F7" w:rsidRPr="00D169F7" w:rsidRDefault="00D169F7" w:rsidP="00D169F7">
            <w:pPr>
              <w:jc w:val="right"/>
              <w:rPr>
                <w:b/>
                <w:bCs/>
                <w:color w:val="000000"/>
                <w:sz w:val="14"/>
                <w:szCs w:val="14"/>
              </w:rPr>
            </w:pPr>
          </w:p>
        </w:tc>
        <w:tc>
          <w:tcPr>
            <w:tcW w:w="900" w:type="dxa"/>
            <w:tcBorders>
              <w:top w:val="nil"/>
              <w:left w:val="nil"/>
              <w:bottom w:val="nil"/>
              <w:right w:val="nil"/>
            </w:tcBorders>
            <w:shd w:val="clear" w:color="auto" w:fill="auto"/>
            <w:vAlign w:val="center"/>
          </w:tcPr>
          <w:p w:rsidR="00D169F7" w:rsidRPr="00D169F7" w:rsidRDefault="00D169F7" w:rsidP="00D169F7">
            <w:pPr>
              <w:jc w:val="right"/>
              <w:rPr>
                <w:b/>
                <w:bCs/>
                <w:color w:val="000000"/>
                <w:sz w:val="14"/>
                <w:szCs w:val="14"/>
              </w:rPr>
            </w:pP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color w:val="000000"/>
                <w:sz w:val="14"/>
                <w:szCs w:val="14"/>
              </w:rPr>
            </w:pPr>
            <w:r w:rsidRPr="001E6416">
              <w:rPr>
                <w:color w:val="000000"/>
                <w:sz w:val="14"/>
                <w:szCs w:val="14"/>
              </w:rPr>
              <w:t>23,282.5</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color w:val="000000"/>
                <w:sz w:val="14"/>
                <w:szCs w:val="14"/>
              </w:rPr>
            </w:pPr>
            <w:r w:rsidRPr="001E6416">
              <w:rPr>
                <w:color w:val="000000"/>
                <w:sz w:val="14"/>
                <w:szCs w:val="14"/>
              </w:rPr>
              <w:t>23,702.5</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24,314.1</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25,552.2</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26,265.4</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26,443.8</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color w:val="000000"/>
                <w:sz w:val="14"/>
                <w:szCs w:val="14"/>
              </w:rPr>
            </w:pPr>
            <w:r w:rsidRPr="001E6416">
              <w:rPr>
                <w:color w:val="000000"/>
                <w:sz w:val="14"/>
                <w:szCs w:val="14"/>
              </w:rPr>
              <w:t>1,490.5</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color w:val="000000"/>
                <w:sz w:val="14"/>
                <w:szCs w:val="14"/>
              </w:rPr>
            </w:pPr>
            <w:r w:rsidRPr="001E6416">
              <w:rPr>
                <w:color w:val="000000"/>
                <w:sz w:val="14"/>
                <w:szCs w:val="14"/>
              </w:rPr>
              <w:t>1,478.6</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1,461.2</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1,467.7</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1,436.7</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1,448.3</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color w:val="000000"/>
                <w:sz w:val="14"/>
                <w:szCs w:val="14"/>
              </w:rPr>
            </w:pPr>
            <w:r w:rsidRPr="001E6416">
              <w:rPr>
                <w:color w:val="000000"/>
                <w:sz w:val="14"/>
                <w:szCs w:val="14"/>
              </w:rPr>
              <w:t>17,341.7</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color w:val="000000"/>
                <w:sz w:val="14"/>
                <w:szCs w:val="14"/>
              </w:rPr>
            </w:pPr>
            <w:r w:rsidRPr="001E6416">
              <w:rPr>
                <w:color w:val="000000"/>
                <w:sz w:val="14"/>
                <w:szCs w:val="14"/>
              </w:rPr>
              <w:t>17,416.6</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17,212.7</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16,424.8</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17,846.3</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19,691.1</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color w:val="000000"/>
                <w:sz w:val="14"/>
                <w:szCs w:val="14"/>
              </w:rPr>
            </w:pPr>
            <w:r w:rsidRPr="001E6416">
              <w:rPr>
                <w:color w:val="000000"/>
                <w:sz w:val="14"/>
                <w:szCs w:val="14"/>
              </w:rPr>
              <w:t>11,824.5</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color w:val="000000"/>
                <w:sz w:val="14"/>
                <w:szCs w:val="14"/>
              </w:rPr>
            </w:pPr>
            <w:r w:rsidRPr="001E6416">
              <w:rPr>
                <w:color w:val="000000"/>
                <w:sz w:val="14"/>
                <w:szCs w:val="14"/>
              </w:rPr>
              <w:t>11,986.7</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11,957.8</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11,288.6</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12,433.8</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13,815.3</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color w:val="000000"/>
                <w:sz w:val="14"/>
                <w:szCs w:val="14"/>
              </w:rPr>
            </w:pPr>
            <w:r w:rsidRPr="001E6416">
              <w:rPr>
                <w:color w:val="000000"/>
                <w:sz w:val="14"/>
                <w:szCs w:val="14"/>
              </w:rPr>
              <w:t>3,497.8</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color w:val="000000"/>
                <w:sz w:val="14"/>
                <w:szCs w:val="14"/>
              </w:rPr>
            </w:pPr>
            <w:r w:rsidRPr="001E6416">
              <w:rPr>
                <w:color w:val="000000"/>
                <w:sz w:val="14"/>
                <w:szCs w:val="14"/>
              </w:rPr>
              <w:t>3,457.8</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3,417.2</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3,353.6</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3,602.0</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3,951.1</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color w:val="000000"/>
                <w:sz w:val="14"/>
                <w:szCs w:val="14"/>
              </w:rPr>
            </w:pPr>
            <w:r w:rsidRPr="001E6416">
              <w:rPr>
                <w:color w:val="000000"/>
                <w:sz w:val="14"/>
                <w:szCs w:val="14"/>
              </w:rPr>
              <w:t>1,291.5</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color w:val="000000"/>
                <w:sz w:val="14"/>
                <w:szCs w:val="14"/>
              </w:rPr>
            </w:pPr>
            <w:r w:rsidRPr="001E6416">
              <w:rPr>
                <w:color w:val="000000"/>
                <w:sz w:val="14"/>
                <w:szCs w:val="14"/>
              </w:rPr>
              <w:t>1,260.7</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1,193.5</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1,164.9</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1,161.5</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1,207.1</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color w:val="000000"/>
                <w:sz w:val="14"/>
                <w:szCs w:val="14"/>
              </w:rPr>
            </w:pPr>
            <w:r w:rsidRPr="001E6416">
              <w:rPr>
                <w:color w:val="000000"/>
                <w:sz w:val="14"/>
                <w:szCs w:val="14"/>
              </w:rPr>
              <w:t>727.9</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color w:val="000000"/>
                <w:sz w:val="14"/>
                <w:szCs w:val="14"/>
              </w:rPr>
            </w:pPr>
            <w:r w:rsidRPr="001E6416">
              <w:rPr>
                <w:color w:val="000000"/>
                <w:sz w:val="14"/>
                <w:szCs w:val="14"/>
              </w:rPr>
              <w:t>711.4</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644.2</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617.7</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649.0</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717.6</w:t>
            </w:r>
          </w:p>
        </w:tc>
      </w:tr>
      <w:tr w:rsidR="00D169F7" w:rsidRPr="006D5F74" w:rsidTr="002B1429">
        <w:trPr>
          <w:trHeight w:hRule="exact" w:val="91"/>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sz w:val="16"/>
              </w:rPr>
            </w:pPr>
          </w:p>
        </w:tc>
        <w:tc>
          <w:tcPr>
            <w:tcW w:w="945" w:type="dxa"/>
            <w:tcBorders>
              <w:top w:val="nil"/>
              <w:left w:val="nil"/>
              <w:bottom w:val="nil"/>
              <w:right w:val="nil"/>
            </w:tcBorders>
            <w:shd w:val="clear" w:color="auto" w:fill="auto"/>
            <w:noWrap/>
            <w:vAlign w:val="center"/>
            <w:hideMark/>
          </w:tcPr>
          <w:p w:rsidR="00D169F7" w:rsidRPr="00D169F7" w:rsidRDefault="00D169F7" w:rsidP="00D169F7">
            <w:pPr>
              <w:jc w:val="right"/>
              <w:rPr>
                <w:b/>
                <w:bCs/>
                <w:color w:val="000000"/>
                <w:sz w:val="14"/>
                <w:szCs w:val="14"/>
              </w:rPr>
            </w:pPr>
          </w:p>
        </w:tc>
        <w:tc>
          <w:tcPr>
            <w:tcW w:w="957" w:type="dxa"/>
            <w:tcBorders>
              <w:top w:val="nil"/>
              <w:left w:val="nil"/>
              <w:bottom w:val="nil"/>
              <w:right w:val="nil"/>
            </w:tcBorders>
            <w:shd w:val="clear" w:color="auto" w:fill="auto"/>
            <w:noWrap/>
            <w:vAlign w:val="center"/>
          </w:tcPr>
          <w:p w:rsidR="00D169F7" w:rsidRPr="00DE38DE" w:rsidRDefault="00D169F7" w:rsidP="00D169F7">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rsidR="00D169F7" w:rsidRDefault="00D169F7" w:rsidP="00D169F7">
            <w:pPr>
              <w:jc w:val="right"/>
            </w:pPr>
          </w:p>
        </w:tc>
        <w:tc>
          <w:tcPr>
            <w:tcW w:w="856" w:type="dxa"/>
            <w:gridSpan w:val="2"/>
            <w:tcBorders>
              <w:top w:val="nil"/>
              <w:left w:val="nil"/>
              <w:bottom w:val="nil"/>
              <w:right w:val="nil"/>
            </w:tcBorders>
            <w:shd w:val="clear" w:color="auto" w:fill="auto"/>
            <w:noWrap/>
            <w:vAlign w:val="center"/>
          </w:tcPr>
          <w:p w:rsidR="00D169F7" w:rsidRDefault="00D169F7" w:rsidP="00D169F7">
            <w:pPr>
              <w:jc w:val="right"/>
            </w:pPr>
          </w:p>
        </w:tc>
        <w:tc>
          <w:tcPr>
            <w:tcW w:w="922" w:type="dxa"/>
            <w:tcBorders>
              <w:top w:val="nil"/>
              <w:left w:val="nil"/>
              <w:bottom w:val="nil"/>
              <w:right w:val="nil"/>
            </w:tcBorders>
            <w:shd w:val="clear" w:color="auto" w:fill="auto"/>
            <w:vAlign w:val="center"/>
          </w:tcPr>
          <w:p w:rsidR="00D169F7" w:rsidRPr="00D169F7" w:rsidRDefault="00D169F7" w:rsidP="00D169F7">
            <w:pPr>
              <w:jc w:val="right"/>
              <w:rPr>
                <w:b/>
                <w:bCs/>
                <w:color w:val="000000"/>
                <w:sz w:val="14"/>
                <w:szCs w:val="14"/>
              </w:rPr>
            </w:pPr>
          </w:p>
        </w:tc>
        <w:tc>
          <w:tcPr>
            <w:tcW w:w="900" w:type="dxa"/>
            <w:tcBorders>
              <w:top w:val="nil"/>
              <w:left w:val="nil"/>
              <w:bottom w:val="nil"/>
              <w:right w:val="nil"/>
            </w:tcBorders>
            <w:shd w:val="clear" w:color="auto" w:fill="auto"/>
            <w:vAlign w:val="center"/>
          </w:tcPr>
          <w:p w:rsidR="00D169F7" w:rsidRPr="00D169F7" w:rsidRDefault="00D169F7" w:rsidP="00D169F7">
            <w:pPr>
              <w:jc w:val="right"/>
              <w:rPr>
                <w:b/>
                <w:bCs/>
                <w:color w:val="000000"/>
                <w:sz w:val="14"/>
                <w:szCs w:val="14"/>
              </w:rPr>
            </w:pP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D169F7" w:rsidRDefault="00D169F7" w:rsidP="00D169F7">
            <w:pPr>
              <w:jc w:val="right"/>
              <w:rPr>
                <w:b/>
                <w:bCs/>
                <w:color w:val="000000"/>
                <w:sz w:val="14"/>
                <w:szCs w:val="14"/>
              </w:rPr>
            </w:pPr>
            <w:r w:rsidRPr="00D169F7">
              <w:rPr>
                <w:b/>
                <w:bCs/>
                <w:color w:val="000000"/>
                <w:sz w:val="14"/>
                <w:szCs w:val="14"/>
              </w:rPr>
              <w:t>2,476.7</w:t>
            </w:r>
          </w:p>
        </w:tc>
        <w:tc>
          <w:tcPr>
            <w:tcW w:w="957" w:type="dxa"/>
            <w:tcBorders>
              <w:top w:val="nil"/>
              <w:left w:val="nil"/>
              <w:bottom w:val="nil"/>
              <w:right w:val="nil"/>
            </w:tcBorders>
            <w:shd w:val="clear" w:color="auto" w:fill="auto"/>
            <w:noWrap/>
            <w:vAlign w:val="center"/>
          </w:tcPr>
          <w:p w:rsidR="00D169F7" w:rsidRDefault="00D169F7" w:rsidP="00D169F7">
            <w:pPr>
              <w:jc w:val="right"/>
              <w:rPr>
                <w:b/>
                <w:bCs/>
                <w:color w:val="000000"/>
                <w:sz w:val="14"/>
                <w:szCs w:val="14"/>
              </w:rPr>
            </w:pPr>
            <w:r w:rsidRPr="00D169F7">
              <w:rPr>
                <w:b/>
                <w:bCs/>
                <w:color w:val="000000"/>
                <w:sz w:val="14"/>
                <w:szCs w:val="14"/>
              </w:rPr>
              <w:t>2,250.8</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b/>
                <w:bCs/>
                <w:color w:val="000000"/>
                <w:sz w:val="14"/>
                <w:szCs w:val="14"/>
              </w:rPr>
            </w:pPr>
            <w:r>
              <w:rPr>
                <w:b/>
                <w:bCs/>
                <w:color w:val="000000"/>
                <w:sz w:val="14"/>
                <w:szCs w:val="14"/>
              </w:rPr>
              <w:t>2,212.0</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b/>
                <w:bCs/>
                <w:color w:val="000000"/>
                <w:sz w:val="14"/>
                <w:szCs w:val="14"/>
              </w:rPr>
            </w:pPr>
            <w:r>
              <w:rPr>
                <w:b/>
                <w:bCs/>
                <w:color w:val="000000"/>
                <w:sz w:val="14"/>
                <w:szCs w:val="14"/>
              </w:rPr>
              <w:t>2,025.2</w:t>
            </w:r>
          </w:p>
        </w:tc>
        <w:tc>
          <w:tcPr>
            <w:tcW w:w="922" w:type="dxa"/>
            <w:tcBorders>
              <w:top w:val="nil"/>
              <w:left w:val="nil"/>
              <w:bottom w:val="nil"/>
              <w:right w:val="nil"/>
            </w:tcBorders>
            <w:shd w:val="clear" w:color="auto" w:fill="auto"/>
            <w:vAlign w:val="center"/>
          </w:tcPr>
          <w:p w:rsidR="00D169F7" w:rsidRDefault="00D169F7" w:rsidP="00D169F7">
            <w:pPr>
              <w:jc w:val="right"/>
              <w:rPr>
                <w:b/>
                <w:bCs/>
                <w:color w:val="000000"/>
                <w:sz w:val="14"/>
                <w:szCs w:val="14"/>
              </w:rPr>
            </w:pPr>
            <w:r w:rsidRPr="00D169F7">
              <w:rPr>
                <w:b/>
                <w:bCs/>
                <w:color w:val="000000"/>
                <w:sz w:val="14"/>
                <w:szCs w:val="14"/>
              </w:rPr>
              <w:t>2,282.4</w:t>
            </w:r>
          </w:p>
        </w:tc>
        <w:tc>
          <w:tcPr>
            <w:tcW w:w="900" w:type="dxa"/>
            <w:tcBorders>
              <w:top w:val="nil"/>
              <w:left w:val="nil"/>
              <w:bottom w:val="nil"/>
              <w:right w:val="nil"/>
            </w:tcBorders>
            <w:shd w:val="clear" w:color="auto" w:fill="auto"/>
            <w:vAlign w:val="center"/>
          </w:tcPr>
          <w:p w:rsidR="00D169F7" w:rsidRDefault="00D169F7" w:rsidP="00D169F7">
            <w:pPr>
              <w:jc w:val="right"/>
              <w:rPr>
                <w:b/>
                <w:bCs/>
                <w:color w:val="000000"/>
                <w:sz w:val="14"/>
                <w:szCs w:val="14"/>
              </w:rPr>
            </w:pPr>
            <w:r w:rsidRPr="00D169F7">
              <w:rPr>
                <w:b/>
                <w:bCs/>
                <w:color w:val="000000"/>
                <w:sz w:val="14"/>
                <w:szCs w:val="14"/>
              </w:rPr>
              <w:t>2,900.9</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i/>
                <w:iCs/>
                <w:color w:val="000000"/>
                <w:sz w:val="14"/>
                <w:szCs w:val="14"/>
              </w:rPr>
            </w:pPr>
            <w:r w:rsidRPr="001E6416">
              <w:rPr>
                <w:i/>
                <w:iCs/>
                <w:color w:val="000000"/>
                <w:sz w:val="14"/>
                <w:szCs w:val="14"/>
              </w:rPr>
              <w:t>0.4</w:t>
            </w:r>
          </w:p>
        </w:tc>
        <w:tc>
          <w:tcPr>
            <w:tcW w:w="957" w:type="dxa"/>
            <w:tcBorders>
              <w:top w:val="nil"/>
              <w:left w:val="nil"/>
              <w:bottom w:val="nil"/>
              <w:right w:val="nil"/>
            </w:tcBorders>
            <w:shd w:val="clear" w:color="auto" w:fill="auto"/>
            <w:noWrap/>
            <w:vAlign w:val="center"/>
          </w:tcPr>
          <w:p w:rsidR="00D169F7" w:rsidRPr="001E6416" w:rsidRDefault="001E6416" w:rsidP="00D169F7">
            <w:pPr>
              <w:jc w:val="right"/>
              <w:rPr>
                <w:i/>
                <w:iCs/>
                <w:color w:val="000000"/>
                <w:sz w:val="14"/>
                <w:szCs w:val="14"/>
              </w:rPr>
            </w:pPr>
            <w:r>
              <w:rPr>
                <w:i/>
                <w:iCs/>
                <w:color w:val="000000"/>
                <w:sz w:val="14"/>
                <w:szCs w:val="14"/>
              </w:rPr>
              <w:t>(</w:t>
            </w:r>
            <w:r w:rsidR="00D169F7" w:rsidRPr="001E6416">
              <w:rPr>
                <w:i/>
                <w:iCs/>
                <w:color w:val="000000"/>
                <w:sz w:val="14"/>
                <w:szCs w:val="14"/>
              </w:rPr>
              <w:t>4.6</w:t>
            </w:r>
            <w:r>
              <w:rPr>
                <w:i/>
                <w:iCs/>
                <w:color w:val="000000"/>
                <w:sz w:val="14"/>
                <w:szCs w:val="14"/>
              </w:rPr>
              <w:t>)</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(2.4)</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(10.5)</w:t>
            </w:r>
          </w:p>
        </w:tc>
        <w:tc>
          <w:tcPr>
            <w:tcW w:w="922" w:type="dxa"/>
            <w:tcBorders>
              <w:top w:val="nil"/>
              <w:left w:val="nil"/>
              <w:bottom w:val="nil"/>
              <w:right w:val="nil"/>
            </w:tcBorders>
            <w:shd w:val="clear" w:color="auto" w:fill="auto"/>
            <w:vAlign w:val="center"/>
          </w:tcPr>
          <w:p w:rsidR="00D169F7" w:rsidRPr="001E6416" w:rsidRDefault="001E6416" w:rsidP="00D169F7">
            <w:pPr>
              <w:jc w:val="right"/>
              <w:rPr>
                <w:i/>
                <w:iCs/>
                <w:color w:val="000000"/>
                <w:sz w:val="14"/>
                <w:szCs w:val="14"/>
              </w:rPr>
            </w:pPr>
            <w:r>
              <w:rPr>
                <w:i/>
                <w:iCs/>
                <w:color w:val="000000"/>
                <w:sz w:val="14"/>
                <w:szCs w:val="14"/>
              </w:rPr>
              <w:t>(</w:t>
            </w:r>
            <w:r w:rsidR="00D169F7" w:rsidRPr="001E6416">
              <w:rPr>
                <w:i/>
                <w:iCs/>
                <w:color w:val="000000"/>
                <w:sz w:val="14"/>
                <w:szCs w:val="14"/>
              </w:rPr>
              <w:t>7.8</w:t>
            </w:r>
            <w:r>
              <w:rPr>
                <w:i/>
                <w:iCs/>
                <w:color w:val="000000"/>
                <w:sz w:val="14"/>
                <w:szCs w:val="14"/>
              </w:rPr>
              <w:t>)</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28.9</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i/>
                <w:iCs/>
                <w:color w:val="000000"/>
                <w:sz w:val="14"/>
                <w:szCs w:val="14"/>
              </w:rPr>
            </w:pPr>
            <w:r w:rsidRPr="001E6416">
              <w:rPr>
                <w:i/>
                <w:iCs/>
                <w:color w:val="000000"/>
                <w:sz w:val="14"/>
                <w:szCs w:val="14"/>
              </w:rPr>
              <w:t>6.0</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i/>
                <w:iCs/>
                <w:color w:val="000000"/>
                <w:sz w:val="14"/>
                <w:szCs w:val="14"/>
              </w:rPr>
            </w:pPr>
            <w:r w:rsidRPr="001E6416">
              <w:rPr>
                <w:i/>
                <w:iCs/>
                <w:color w:val="000000"/>
                <w:sz w:val="14"/>
                <w:szCs w:val="14"/>
              </w:rPr>
              <w:t>4.7</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4.6</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i/>
                <w:iCs/>
                <w:color w:val="000000"/>
                <w:sz w:val="14"/>
                <w:szCs w:val="14"/>
              </w:rPr>
            </w:pPr>
            <w:r>
              <w:rPr>
                <w:i/>
                <w:iCs/>
                <w:color w:val="000000"/>
                <w:sz w:val="14"/>
                <w:szCs w:val="14"/>
              </w:rPr>
              <w:t>4.2</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4.8</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i/>
                <w:iCs/>
                <w:color w:val="000000"/>
                <w:sz w:val="14"/>
                <w:szCs w:val="14"/>
              </w:rPr>
            </w:pPr>
            <w:r w:rsidRPr="001E6416">
              <w:rPr>
                <w:i/>
                <w:iCs/>
                <w:color w:val="000000"/>
                <w:sz w:val="14"/>
                <w:szCs w:val="14"/>
              </w:rPr>
              <w:t>5.4</w:t>
            </w:r>
          </w:p>
        </w:tc>
      </w:tr>
      <w:tr w:rsidR="00D169F7" w:rsidRPr="006D5F74" w:rsidTr="002B1429">
        <w:trPr>
          <w:trHeight w:hRule="exact" w:val="176"/>
        </w:trPr>
        <w:tc>
          <w:tcPr>
            <w:tcW w:w="4539" w:type="dxa"/>
            <w:tcBorders>
              <w:top w:val="nil"/>
              <w:left w:val="nil"/>
              <w:bottom w:val="nil"/>
              <w:right w:val="nil"/>
            </w:tcBorders>
            <w:shd w:val="clear" w:color="auto" w:fill="auto"/>
            <w:noWrap/>
            <w:vAlign w:val="center"/>
            <w:hideMark/>
          </w:tcPr>
          <w:p w:rsidR="00D169F7" w:rsidRPr="006D5F74" w:rsidRDefault="00D169F7" w:rsidP="00D169F7">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D169F7" w:rsidRPr="001E6416" w:rsidRDefault="00D169F7" w:rsidP="00D169F7">
            <w:pPr>
              <w:jc w:val="right"/>
              <w:rPr>
                <w:color w:val="000000"/>
                <w:sz w:val="14"/>
                <w:szCs w:val="14"/>
              </w:rPr>
            </w:pPr>
            <w:r w:rsidRPr="001E6416">
              <w:rPr>
                <w:color w:val="000000"/>
                <w:sz w:val="14"/>
                <w:szCs w:val="14"/>
              </w:rPr>
              <w:t>1,663.3</w:t>
            </w:r>
          </w:p>
        </w:tc>
        <w:tc>
          <w:tcPr>
            <w:tcW w:w="957" w:type="dxa"/>
            <w:tcBorders>
              <w:top w:val="nil"/>
              <w:left w:val="nil"/>
              <w:bottom w:val="nil"/>
              <w:right w:val="nil"/>
            </w:tcBorders>
            <w:shd w:val="clear" w:color="auto" w:fill="auto"/>
            <w:noWrap/>
            <w:vAlign w:val="center"/>
          </w:tcPr>
          <w:p w:rsidR="00D169F7" w:rsidRPr="001E6416" w:rsidRDefault="00D169F7" w:rsidP="00D169F7">
            <w:pPr>
              <w:jc w:val="right"/>
              <w:rPr>
                <w:color w:val="000000"/>
                <w:sz w:val="14"/>
                <w:szCs w:val="14"/>
              </w:rPr>
            </w:pPr>
            <w:r w:rsidRPr="001E6416">
              <w:rPr>
                <w:color w:val="000000"/>
                <w:sz w:val="14"/>
                <w:szCs w:val="14"/>
              </w:rPr>
              <w:t>1,497.3</w:t>
            </w:r>
          </w:p>
        </w:tc>
        <w:tc>
          <w:tcPr>
            <w:tcW w:w="979"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1,477.9</w:t>
            </w:r>
          </w:p>
        </w:tc>
        <w:tc>
          <w:tcPr>
            <w:tcW w:w="856" w:type="dxa"/>
            <w:gridSpan w:val="2"/>
            <w:tcBorders>
              <w:top w:val="nil"/>
              <w:left w:val="nil"/>
              <w:bottom w:val="nil"/>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1,324.3</w:t>
            </w:r>
          </w:p>
        </w:tc>
        <w:tc>
          <w:tcPr>
            <w:tcW w:w="922"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1,378.4</w:t>
            </w:r>
          </w:p>
        </w:tc>
        <w:tc>
          <w:tcPr>
            <w:tcW w:w="900" w:type="dxa"/>
            <w:tcBorders>
              <w:top w:val="nil"/>
              <w:left w:val="nil"/>
              <w:bottom w:val="nil"/>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1,987.3</w:t>
            </w:r>
          </w:p>
        </w:tc>
      </w:tr>
      <w:tr w:rsidR="00D169F7" w:rsidRPr="006D5F74" w:rsidTr="00D169F7">
        <w:trPr>
          <w:trHeight w:hRule="exact" w:val="176"/>
        </w:trPr>
        <w:tc>
          <w:tcPr>
            <w:tcW w:w="4539" w:type="dxa"/>
            <w:tcBorders>
              <w:top w:val="nil"/>
              <w:left w:val="nil"/>
              <w:bottom w:val="single" w:sz="8" w:space="0" w:color="auto"/>
              <w:right w:val="nil"/>
            </w:tcBorders>
            <w:shd w:val="clear" w:color="auto" w:fill="auto"/>
            <w:noWrap/>
            <w:vAlign w:val="center"/>
            <w:hideMark/>
          </w:tcPr>
          <w:p w:rsidR="00D169F7" w:rsidRPr="006D5F74" w:rsidRDefault="00D169F7" w:rsidP="00D169F7">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D169F7" w:rsidRPr="001E6416" w:rsidRDefault="00D169F7" w:rsidP="00D169F7">
            <w:pPr>
              <w:jc w:val="right"/>
              <w:rPr>
                <w:color w:val="000000"/>
                <w:sz w:val="14"/>
                <w:szCs w:val="14"/>
              </w:rPr>
            </w:pPr>
            <w:r w:rsidRPr="001E6416">
              <w:rPr>
                <w:color w:val="000000"/>
                <w:sz w:val="14"/>
                <w:szCs w:val="14"/>
              </w:rPr>
              <w:t>813.4</w:t>
            </w:r>
          </w:p>
        </w:tc>
        <w:tc>
          <w:tcPr>
            <w:tcW w:w="957" w:type="dxa"/>
            <w:tcBorders>
              <w:top w:val="nil"/>
              <w:left w:val="nil"/>
              <w:bottom w:val="single" w:sz="8" w:space="0" w:color="auto"/>
              <w:right w:val="nil"/>
            </w:tcBorders>
            <w:shd w:val="clear" w:color="auto" w:fill="auto"/>
            <w:noWrap/>
            <w:vAlign w:val="center"/>
          </w:tcPr>
          <w:p w:rsidR="00D169F7" w:rsidRPr="001E6416" w:rsidRDefault="00D169F7" w:rsidP="00D169F7">
            <w:pPr>
              <w:jc w:val="right"/>
              <w:rPr>
                <w:color w:val="000000"/>
                <w:sz w:val="14"/>
                <w:szCs w:val="14"/>
              </w:rPr>
            </w:pPr>
            <w:r w:rsidRPr="001E6416">
              <w:rPr>
                <w:color w:val="000000"/>
                <w:sz w:val="14"/>
                <w:szCs w:val="14"/>
              </w:rPr>
              <w:t>753.6</w:t>
            </w:r>
          </w:p>
        </w:tc>
        <w:tc>
          <w:tcPr>
            <w:tcW w:w="979" w:type="dxa"/>
            <w:gridSpan w:val="2"/>
            <w:tcBorders>
              <w:top w:val="nil"/>
              <w:left w:val="nil"/>
              <w:bottom w:val="single" w:sz="8" w:space="0" w:color="auto"/>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734.2</w:t>
            </w:r>
          </w:p>
        </w:tc>
        <w:tc>
          <w:tcPr>
            <w:tcW w:w="856" w:type="dxa"/>
            <w:gridSpan w:val="2"/>
            <w:tcBorders>
              <w:top w:val="nil"/>
              <w:left w:val="nil"/>
              <w:bottom w:val="single" w:sz="8" w:space="0" w:color="auto"/>
              <w:right w:val="nil"/>
            </w:tcBorders>
            <w:shd w:val="clear" w:color="auto" w:fill="auto"/>
            <w:noWrap/>
            <w:vAlign w:val="center"/>
          </w:tcPr>
          <w:p w:rsidR="00D169F7" w:rsidRDefault="00D169F7" w:rsidP="00D169F7">
            <w:pPr>
              <w:jc w:val="right"/>
              <w:rPr>
                <w:color w:val="000000"/>
                <w:sz w:val="14"/>
                <w:szCs w:val="14"/>
              </w:rPr>
            </w:pPr>
            <w:r>
              <w:rPr>
                <w:color w:val="000000"/>
                <w:sz w:val="14"/>
                <w:szCs w:val="14"/>
              </w:rPr>
              <w:t>700.9</w:t>
            </w:r>
          </w:p>
        </w:tc>
        <w:tc>
          <w:tcPr>
            <w:tcW w:w="922" w:type="dxa"/>
            <w:tcBorders>
              <w:top w:val="nil"/>
              <w:left w:val="nil"/>
              <w:bottom w:val="single" w:sz="8" w:space="0" w:color="auto"/>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904.0</w:t>
            </w:r>
          </w:p>
        </w:tc>
        <w:tc>
          <w:tcPr>
            <w:tcW w:w="900" w:type="dxa"/>
            <w:tcBorders>
              <w:top w:val="nil"/>
              <w:left w:val="nil"/>
              <w:bottom w:val="single" w:sz="8" w:space="0" w:color="auto"/>
              <w:right w:val="nil"/>
            </w:tcBorders>
            <w:shd w:val="clear" w:color="auto" w:fill="auto"/>
            <w:vAlign w:val="center"/>
          </w:tcPr>
          <w:p w:rsidR="00D169F7" w:rsidRPr="001E6416" w:rsidRDefault="00D169F7" w:rsidP="00D169F7">
            <w:pPr>
              <w:jc w:val="right"/>
              <w:rPr>
                <w:color w:val="000000"/>
                <w:sz w:val="14"/>
                <w:szCs w:val="14"/>
              </w:rPr>
            </w:pPr>
            <w:r w:rsidRPr="001E6416">
              <w:rPr>
                <w:color w:val="000000"/>
                <w:sz w:val="14"/>
                <w:szCs w:val="14"/>
              </w:rPr>
              <w:t>913.5</w:t>
            </w:r>
          </w:p>
        </w:tc>
      </w:tr>
      <w:tr w:rsidR="00D169F7" w:rsidRPr="006D5F74"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rsidR="00D169F7" w:rsidRPr="006D5F74" w:rsidRDefault="00D169F7" w:rsidP="00D169F7">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rsidR="00D169F7" w:rsidRPr="00DC0C60" w:rsidRDefault="00D169F7" w:rsidP="00D169F7">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rsidR="00D169F7" w:rsidRPr="00DC0C60" w:rsidRDefault="00595147" w:rsidP="00D169F7">
            <w:pPr>
              <w:jc w:val="right"/>
              <w:rPr>
                <w:rFonts w:asciiTheme="majorBidi" w:hAnsiTheme="majorBidi" w:cstheme="majorBidi"/>
                <w:b/>
                <w:bCs/>
                <w:sz w:val="14"/>
                <w:szCs w:val="14"/>
              </w:rPr>
            </w:pPr>
            <w:r>
              <w:rPr>
                <w:rFonts w:asciiTheme="majorBidi" w:hAnsiTheme="majorBidi" w:cstheme="majorBidi"/>
                <w:b/>
                <w:bCs/>
                <w:sz w:val="14"/>
                <w:szCs w:val="14"/>
              </w:rPr>
              <w:t>FY21</w:t>
            </w:r>
            <w:r w:rsidR="00D169F7" w:rsidRPr="00DC0C60">
              <w:rPr>
                <w:rFonts w:asciiTheme="majorBidi" w:hAnsiTheme="majorBidi" w:cstheme="majorBidi"/>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rsidR="00D169F7" w:rsidRPr="00DC0C60" w:rsidRDefault="00D169F7" w:rsidP="00D169F7">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D169F7" w:rsidRPr="00DC0C60" w:rsidRDefault="00D169F7" w:rsidP="00D169F7">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22" w:type="dxa"/>
            <w:tcBorders>
              <w:top w:val="single" w:sz="4" w:space="0" w:color="auto"/>
              <w:left w:val="nil"/>
              <w:right w:val="nil"/>
            </w:tcBorders>
            <w:shd w:val="clear" w:color="auto" w:fill="auto"/>
            <w:vAlign w:val="center"/>
          </w:tcPr>
          <w:p w:rsidR="00D169F7" w:rsidRPr="00EC1CE0" w:rsidRDefault="00D169F7" w:rsidP="00D169F7">
            <w:pPr>
              <w:jc w:val="right"/>
              <w:rPr>
                <w:rFonts w:asciiTheme="majorBidi" w:hAnsiTheme="majorBidi" w:cstheme="majorBidi"/>
                <w:b/>
                <w:bCs/>
                <w:sz w:val="14"/>
                <w:szCs w:val="14"/>
                <w:vertAlign w:val="superscript"/>
              </w:rPr>
            </w:pPr>
            <w:r>
              <w:rPr>
                <w:b/>
                <w:bCs/>
                <w:color w:val="000000"/>
                <w:sz w:val="14"/>
                <w:szCs w:val="14"/>
              </w:rPr>
              <w:t>FY21</w:t>
            </w:r>
            <w:r>
              <w:rPr>
                <w:b/>
                <w:bCs/>
                <w:color w:val="000000"/>
                <w:sz w:val="14"/>
                <w:szCs w:val="14"/>
                <w:vertAlign w:val="superscript"/>
              </w:rPr>
              <w:t xml:space="preserve"> </w:t>
            </w:r>
            <w:r>
              <w:rPr>
                <w:rFonts w:asciiTheme="majorBidi" w:hAnsiTheme="majorBidi" w:cstheme="majorBidi"/>
                <w:b/>
                <w:bCs/>
                <w:sz w:val="14"/>
                <w:szCs w:val="14"/>
                <w:vertAlign w:val="superscript"/>
              </w:rPr>
              <w:t>P</w:t>
            </w:r>
          </w:p>
        </w:tc>
        <w:tc>
          <w:tcPr>
            <w:tcW w:w="900" w:type="dxa"/>
            <w:tcBorders>
              <w:top w:val="single" w:sz="4" w:space="0" w:color="auto"/>
              <w:left w:val="nil"/>
              <w:right w:val="nil"/>
            </w:tcBorders>
            <w:shd w:val="clear" w:color="auto" w:fill="auto"/>
            <w:vAlign w:val="center"/>
          </w:tcPr>
          <w:p w:rsidR="00D169F7" w:rsidRPr="00EC1CE0" w:rsidRDefault="00D169F7" w:rsidP="00D169F7">
            <w:pPr>
              <w:jc w:val="right"/>
              <w:rPr>
                <w:b/>
                <w:bCs/>
                <w:sz w:val="14"/>
                <w:szCs w:val="14"/>
                <w:vertAlign w:val="superscript"/>
              </w:rPr>
            </w:pPr>
            <w:r>
              <w:rPr>
                <w:b/>
                <w:bCs/>
                <w:color w:val="000000"/>
                <w:sz w:val="14"/>
                <w:szCs w:val="14"/>
              </w:rPr>
              <w:t>FY22</w:t>
            </w:r>
            <w:r>
              <w:rPr>
                <w:b/>
                <w:bCs/>
                <w:color w:val="000000"/>
                <w:sz w:val="14"/>
                <w:szCs w:val="14"/>
                <w:vertAlign w:val="superscript"/>
              </w:rPr>
              <w:t xml:space="preserve"> </w:t>
            </w:r>
            <w:r>
              <w:rPr>
                <w:b/>
                <w:bCs/>
                <w:sz w:val="14"/>
                <w:szCs w:val="14"/>
                <w:vertAlign w:val="superscript"/>
              </w:rPr>
              <w:t>T</w:t>
            </w:r>
          </w:p>
        </w:tc>
      </w:tr>
      <w:tr w:rsidR="00D169F7" w:rsidRPr="006D5F74" w:rsidTr="00A35882">
        <w:trPr>
          <w:trHeight w:hRule="exact" w:val="164"/>
        </w:trPr>
        <w:tc>
          <w:tcPr>
            <w:tcW w:w="4539" w:type="dxa"/>
            <w:vMerge/>
            <w:tcBorders>
              <w:left w:val="nil"/>
              <w:bottom w:val="single" w:sz="8" w:space="0" w:color="auto"/>
              <w:right w:val="nil"/>
            </w:tcBorders>
            <w:shd w:val="clear" w:color="auto" w:fill="auto"/>
            <w:noWrap/>
            <w:vAlign w:val="bottom"/>
            <w:hideMark/>
          </w:tcPr>
          <w:p w:rsidR="00D169F7" w:rsidRPr="006D5F74" w:rsidRDefault="00D169F7" w:rsidP="00D169F7">
            <w:pPr>
              <w:rPr>
                <w:sz w:val="16"/>
                <w:szCs w:val="16"/>
              </w:rPr>
            </w:pPr>
          </w:p>
        </w:tc>
        <w:tc>
          <w:tcPr>
            <w:tcW w:w="945" w:type="dxa"/>
            <w:tcBorders>
              <w:left w:val="nil"/>
              <w:bottom w:val="single" w:sz="8" w:space="0" w:color="auto"/>
              <w:right w:val="nil"/>
            </w:tcBorders>
            <w:shd w:val="clear" w:color="auto" w:fill="auto"/>
            <w:noWrap/>
            <w:vAlign w:val="center"/>
            <w:hideMark/>
          </w:tcPr>
          <w:p w:rsidR="00D169F7" w:rsidRPr="00DC0C60" w:rsidRDefault="00D169F7" w:rsidP="00D169F7">
            <w:pPr>
              <w:jc w:val="right"/>
              <w:rPr>
                <w:b/>
                <w:bCs/>
                <w:color w:val="000000"/>
                <w:sz w:val="14"/>
                <w:szCs w:val="14"/>
              </w:rPr>
            </w:pPr>
            <w:r w:rsidRPr="00DC0C60">
              <w:rPr>
                <w:rFonts w:asciiTheme="majorBidi" w:hAnsiTheme="majorBidi" w:cstheme="majorBidi"/>
                <w:b/>
                <w:bCs/>
                <w:sz w:val="14"/>
                <w:szCs w:val="14"/>
              </w:rPr>
              <w:t>41,556.3</w:t>
            </w:r>
          </w:p>
        </w:tc>
        <w:tc>
          <w:tcPr>
            <w:tcW w:w="957" w:type="dxa"/>
            <w:tcBorders>
              <w:left w:val="nil"/>
              <w:bottom w:val="single" w:sz="8" w:space="0" w:color="auto"/>
              <w:right w:val="nil"/>
            </w:tcBorders>
            <w:shd w:val="clear" w:color="auto" w:fill="auto"/>
            <w:vAlign w:val="center"/>
          </w:tcPr>
          <w:p w:rsidR="00D169F7" w:rsidRPr="00DC0C60" w:rsidRDefault="00D169F7" w:rsidP="00D169F7">
            <w:pPr>
              <w:jc w:val="right"/>
              <w:rPr>
                <w:b/>
                <w:bCs/>
                <w:color w:val="000000"/>
                <w:sz w:val="14"/>
                <w:szCs w:val="14"/>
              </w:rPr>
            </w:pPr>
            <w:r w:rsidRPr="00DC0C60">
              <w:rPr>
                <w:rFonts w:asciiTheme="majorBidi" w:hAnsiTheme="majorBidi" w:cstheme="majorBidi"/>
                <w:b/>
                <w:bCs/>
                <w:sz w:val="14"/>
                <w:szCs w:val="14"/>
              </w:rPr>
              <w:t>47,709.3</w:t>
            </w:r>
          </w:p>
        </w:tc>
        <w:tc>
          <w:tcPr>
            <w:tcW w:w="979" w:type="dxa"/>
            <w:gridSpan w:val="2"/>
            <w:tcBorders>
              <w:left w:val="nil"/>
              <w:bottom w:val="single" w:sz="8" w:space="0" w:color="auto"/>
              <w:right w:val="nil"/>
            </w:tcBorders>
            <w:shd w:val="clear" w:color="auto" w:fill="auto"/>
            <w:vAlign w:val="center"/>
          </w:tcPr>
          <w:p w:rsidR="00D169F7" w:rsidRPr="00DC0C60" w:rsidRDefault="00D169F7" w:rsidP="00D169F7">
            <w:pPr>
              <w:jc w:val="right"/>
              <w:rPr>
                <w:b/>
                <w:bCs/>
                <w:color w:val="000000"/>
                <w:sz w:val="14"/>
                <w:szCs w:val="14"/>
              </w:rPr>
            </w:pPr>
            <w:r w:rsidRPr="00DC0C60">
              <w:rPr>
                <w:rFonts w:asciiTheme="majorBidi" w:hAnsiTheme="majorBidi" w:cstheme="majorBidi"/>
                <w:b/>
                <w:bCs/>
                <w:sz w:val="14"/>
                <w:szCs w:val="14"/>
              </w:rPr>
              <w:t>47,709.3</w:t>
            </w:r>
          </w:p>
        </w:tc>
        <w:tc>
          <w:tcPr>
            <w:tcW w:w="856" w:type="dxa"/>
            <w:gridSpan w:val="2"/>
            <w:tcBorders>
              <w:left w:val="nil"/>
              <w:bottom w:val="single" w:sz="8" w:space="0" w:color="auto"/>
              <w:right w:val="nil"/>
            </w:tcBorders>
            <w:shd w:val="clear" w:color="auto" w:fill="auto"/>
            <w:vAlign w:val="center"/>
          </w:tcPr>
          <w:p w:rsidR="00D169F7" w:rsidRPr="00DC0C60" w:rsidRDefault="00D169F7" w:rsidP="00D169F7">
            <w:pPr>
              <w:jc w:val="right"/>
              <w:rPr>
                <w:b/>
                <w:bCs/>
                <w:color w:val="000000"/>
                <w:sz w:val="14"/>
                <w:szCs w:val="14"/>
              </w:rPr>
            </w:pPr>
            <w:r>
              <w:rPr>
                <w:b/>
                <w:bCs/>
                <w:color w:val="000000"/>
                <w:sz w:val="14"/>
                <w:szCs w:val="14"/>
              </w:rPr>
              <w:t>47,709.3</w:t>
            </w:r>
          </w:p>
        </w:tc>
        <w:tc>
          <w:tcPr>
            <w:tcW w:w="922" w:type="dxa"/>
            <w:tcBorders>
              <w:left w:val="nil"/>
              <w:bottom w:val="single" w:sz="8" w:space="0" w:color="auto"/>
              <w:right w:val="nil"/>
            </w:tcBorders>
            <w:shd w:val="clear" w:color="auto" w:fill="auto"/>
            <w:vAlign w:val="center"/>
          </w:tcPr>
          <w:p w:rsidR="00D169F7" w:rsidRPr="00DC0C60" w:rsidRDefault="00D169F7" w:rsidP="00D169F7">
            <w:pPr>
              <w:jc w:val="right"/>
              <w:rPr>
                <w:b/>
                <w:bCs/>
                <w:color w:val="000000"/>
                <w:sz w:val="14"/>
                <w:szCs w:val="14"/>
              </w:rPr>
            </w:pPr>
            <w:r>
              <w:rPr>
                <w:b/>
                <w:bCs/>
                <w:color w:val="000000"/>
                <w:sz w:val="14"/>
                <w:szCs w:val="14"/>
              </w:rPr>
              <w:t>47,709.3</w:t>
            </w:r>
          </w:p>
        </w:tc>
        <w:tc>
          <w:tcPr>
            <w:tcW w:w="900" w:type="dxa"/>
            <w:tcBorders>
              <w:left w:val="nil"/>
              <w:bottom w:val="single" w:sz="8" w:space="0" w:color="auto"/>
              <w:right w:val="nil"/>
            </w:tcBorders>
            <w:shd w:val="clear" w:color="auto" w:fill="auto"/>
            <w:vAlign w:val="center"/>
          </w:tcPr>
          <w:p w:rsidR="00D169F7" w:rsidRPr="00DC0C60" w:rsidRDefault="00D169F7" w:rsidP="00D169F7">
            <w:pPr>
              <w:jc w:val="right"/>
              <w:rPr>
                <w:b/>
                <w:bCs/>
                <w:color w:val="000000"/>
                <w:sz w:val="14"/>
                <w:szCs w:val="14"/>
              </w:rPr>
            </w:pPr>
            <w:r w:rsidRPr="00D169F7">
              <w:rPr>
                <w:b/>
                <w:bCs/>
                <w:color w:val="000000"/>
                <w:sz w:val="14"/>
                <w:szCs w:val="14"/>
              </w:rPr>
              <w:t>53,876.0</w:t>
            </w:r>
          </w:p>
        </w:tc>
      </w:tr>
      <w:tr w:rsidR="00D169F7"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D169F7" w:rsidRPr="006D5F74" w:rsidRDefault="00D169F7" w:rsidP="00D169F7">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D169F7" w:rsidRPr="006D5F74" w:rsidRDefault="00D169F7" w:rsidP="00FE698E">
            <w:pPr>
              <w:rPr>
                <w:b/>
                <w:sz w:val="16"/>
                <w:szCs w:val="14"/>
              </w:rPr>
            </w:pPr>
            <w:r w:rsidRPr="006D5F74">
              <w:rPr>
                <w:b/>
                <w:sz w:val="16"/>
                <w:szCs w:val="14"/>
              </w:rPr>
              <w:t>Servicing During the Period</w:t>
            </w:r>
          </w:p>
          <w:p w:rsidR="00D169F7" w:rsidRPr="006D5F74" w:rsidRDefault="00ED426C" w:rsidP="00D169F7">
            <w:pPr>
              <w:jc w:val="center"/>
              <w:rPr>
                <w:b/>
                <w:sz w:val="16"/>
                <w:szCs w:val="14"/>
              </w:rPr>
            </w:pPr>
            <w:r>
              <w:rPr>
                <w:b/>
                <w:noProof/>
                <w:sz w:val="16"/>
                <w:szCs w:val="14"/>
              </w:rPr>
              <mc:AlternateContent>
                <mc:Choice Requires="wps">
                  <w:drawing>
                    <wp:anchor distT="0" distB="0" distL="114300" distR="114300" simplePos="0" relativeHeight="251659264" behindDoc="0" locked="0" layoutInCell="1" allowOverlap="1" wp14:anchorId="3B606619" wp14:editId="4D1CC151">
                      <wp:simplePos x="0" y="0"/>
                      <wp:positionH relativeFrom="column">
                        <wp:posOffset>3001010</wp:posOffset>
                      </wp:positionH>
                      <wp:positionV relativeFrom="paragraph">
                        <wp:posOffset>20320</wp:posOffset>
                      </wp:positionV>
                      <wp:extent cx="5715" cy="26670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5715" cy="266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59EA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6pt" to="236.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" strokecolor="black [3040]" strokeweight=".5pt"/>
                  </w:pict>
                </mc:Fallback>
              </mc:AlternateContent>
            </w:r>
          </w:p>
          <w:p w:rsidR="00D169F7" w:rsidRPr="006D5F74" w:rsidRDefault="00D169F7" w:rsidP="00D169F7">
            <w:pPr>
              <w:jc w:val="center"/>
              <w:rPr>
                <w:b/>
                <w:sz w:val="16"/>
                <w:szCs w:val="14"/>
              </w:rPr>
            </w:pPr>
          </w:p>
          <w:p w:rsidR="00D169F7" w:rsidRPr="006D5F74" w:rsidRDefault="00D169F7" w:rsidP="00D169F7">
            <w:pPr>
              <w:jc w:val="center"/>
              <w:rPr>
                <w:b/>
                <w:sz w:val="16"/>
                <w:szCs w:val="14"/>
              </w:rPr>
            </w:pPr>
          </w:p>
          <w:p w:rsidR="00D169F7" w:rsidRPr="006D5F74" w:rsidRDefault="00D169F7" w:rsidP="00D169F7">
            <w:pPr>
              <w:jc w:val="center"/>
              <w:rPr>
                <w:b/>
                <w:sz w:val="16"/>
                <w:szCs w:val="14"/>
              </w:rPr>
            </w:pPr>
          </w:p>
          <w:p w:rsidR="00D169F7" w:rsidRPr="006D5F74" w:rsidRDefault="00D169F7" w:rsidP="00D169F7">
            <w:pPr>
              <w:jc w:val="center"/>
              <w:rPr>
                <w:b/>
                <w:sz w:val="16"/>
                <w:szCs w:val="14"/>
              </w:rPr>
            </w:pPr>
          </w:p>
        </w:tc>
      </w:tr>
      <w:tr w:rsidR="00D169F7" w:rsidRPr="006D5F74" w:rsidTr="00F440E6">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D169F7" w:rsidRPr="006D5F74" w:rsidRDefault="00D169F7" w:rsidP="00D169F7">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D169F7" w:rsidRPr="00A66A5F" w:rsidRDefault="00D169F7" w:rsidP="00D169F7">
            <w:pPr>
              <w:jc w:val="right"/>
              <w:rPr>
                <w:b/>
                <w:sz w:val="16"/>
                <w:szCs w:val="16"/>
              </w:rPr>
            </w:pPr>
            <w:r>
              <w:rPr>
                <w:b/>
                <w:sz w:val="16"/>
                <w:szCs w:val="16"/>
              </w:rPr>
              <w:t>FY20</w:t>
            </w:r>
            <w:r w:rsidR="00595147">
              <w:rPr>
                <w:b/>
                <w:bCs/>
                <w:sz w:val="16"/>
                <w:szCs w:val="16"/>
                <w:vertAlign w:val="superscript"/>
              </w:rPr>
              <w:t xml:space="preserve"> </w:t>
            </w:r>
          </w:p>
        </w:tc>
        <w:tc>
          <w:tcPr>
            <w:tcW w:w="957" w:type="dxa"/>
            <w:vMerge w:val="restart"/>
            <w:tcBorders>
              <w:top w:val="nil"/>
              <w:left w:val="single" w:sz="4" w:space="0" w:color="auto"/>
            </w:tcBorders>
            <w:shd w:val="clear" w:color="auto" w:fill="auto"/>
            <w:vAlign w:val="center"/>
          </w:tcPr>
          <w:p w:rsidR="00D169F7" w:rsidRPr="00A66A5F" w:rsidRDefault="00D169F7" w:rsidP="00D169F7">
            <w:pPr>
              <w:jc w:val="right"/>
              <w:rPr>
                <w:b/>
                <w:sz w:val="16"/>
                <w:szCs w:val="16"/>
              </w:rPr>
            </w:pPr>
            <w:r>
              <w:rPr>
                <w:b/>
                <w:sz w:val="16"/>
                <w:szCs w:val="16"/>
              </w:rPr>
              <w:t>FY21</w:t>
            </w:r>
            <w:r>
              <w:rPr>
                <w:b/>
                <w:bCs/>
                <w:sz w:val="16"/>
                <w:szCs w:val="16"/>
                <w:vertAlign w:val="superscript"/>
              </w:rPr>
              <w:t xml:space="preserve"> R</w:t>
            </w:r>
          </w:p>
        </w:tc>
        <w:tc>
          <w:tcPr>
            <w:tcW w:w="3657" w:type="dxa"/>
            <w:gridSpan w:val="6"/>
            <w:tcBorders>
              <w:top w:val="nil"/>
              <w:left w:val="single" w:sz="4" w:space="0" w:color="auto"/>
              <w:bottom w:val="single" w:sz="4" w:space="0" w:color="auto"/>
            </w:tcBorders>
            <w:shd w:val="clear" w:color="auto" w:fill="auto"/>
            <w:vAlign w:val="center"/>
          </w:tcPr>
          <w:p w:rsidR="00D169F7" w:rsidRPr="001A7EED" w:rsidRDefault="001A7EED" w:rsidP="001A7EED">
            <w:pPr>
              <w:jc w:val="right"/>
              <w:rPr>
                <w:b/>
                <w:sz w:val="16"/>
                <w:szCs w:val="16"/>
                <w:vertAlign w:val="superscript"/>
              </w:rPr>
            </w:pPr>
            <w:r>
              <w:rPr>
                <w:b/>
                <w:sz w:val="16"/>
                <w:szCs w:val="16"/>
              </w:rPr>
              <w:t xml:space="preserve">                             </w:t>
            </w:r>
            <w:r w:rsidR="00D169F7" w:rsidRPr="007F30D0">
              <w:rPr>
                <w:b/>
                <w:sz w:val="16"/>
                <w:szCs w:val="16"/>
              </w:rPr>
              <w:t>FY-</w:t>
            </w:r>
            <w:r w:rsidR="00D169F7">
              <w:rPr>
                <w:b/>
                <w:sz w:val="16"/>
                <w:szCs w:val="16"/>
              </w:rPr>
              <w:t>21</w:t>
            </w:r>
            <w:r w:rsidR="00D169F7" w:rsidRPr="007F30D0">
              <w:rPr>
                <w:b/>
                <w:sz w:val="16"/>
                <w:szCs w:val="16"/>
              </w:rPr>
              <w:t xml:space="preserve"> </w:t>
            </w:r>
            <w:r w:rsidR="00D169F7">
              <w:rPr>
                <w:b/>
                <w:bCs/>
                <w:sz w:val="16"/>
                <w:szCs w:val="16"/>
              </w:rPr>
              <w:t xml:space="preserve"> </w:t>
            </w:r>
            <w:r>
              <w:rPr>
                <w:b/>
                <w:bCs/>
                <w:sz w:val="16"/>
                <w:szCs w:val="16"/>
              </w:rPr>
              <w:t xml:space="preserve">                             FY-22</w:t>
            </w:r>
            <w:r w:rsidRPr="001A7EED">
              <w:rPr>
                <w:b/>
                <w:bCs/>
                <w:sz w:val="16"/>
                <w:szCs w:val="16"/>
                <w:vertAlign w:val="superscript"/>
              </w:rPr>
              <w:t>P</w:t>
            </w:r>
          </w:p>
        </w:tc>
      </w:tr>
      <w:tr w:rsidR="00ED426C" w:rsidRPr="006D5F74" w:rsidTr="006320F4">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ED426C" w:rsidRPr="006D5F74" w:rsidRDefault="00ED426C" w:rsidP="00ED426C">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ED426C" w:rsidRPr="006D5F74" w:rsidRDefault="00ED426C" w:rsidP="00ED426C">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ED426C" w:rsidRPr="006D5F74" w:rsidRDefault="00ED426C" w:rsidP="00ED426C">
            <w:pPr>
              <w:jc w:val="right"/>
              <w:rPr>
                <w:b/>
                <w:bCs/>
                <w:sz w:val="16"/>
                <w:szCs w:val="16"/>
              </w:rPr>
            </w:pPr>
          </w:p>
        </w:tc>
        <w:tc>
          <w:tcPr>
            <w:tcW w:w="939" w:type="dxa"/>
            <w:tcBorders>
              <w:top w:val="single" w:sz="4" w:space="0" w:color="auto"/>
              <w:left w:val="single" w:sz="4" w:space="0" w:color="auto"/>
              <w:bottom w:val="single" w:sz="8" w:space="0" w:color="auto"/>
            </w:tcBorders>
            <w:shd w:val="clear" w:color="auto" w:fill="auto"/>
            <w:noWrap/>
            <w:tcMar>
              <w:left w:w="43" w:type="dxa"/>
              <w:right w:w="43" w:type="dxa"/>
            </w:tcMar>
            <w:vAlign w:val="center"/>
          </w:tcPr>
          <w:p w:rsidR="00ED426C" w:rsidRPr="006D5F74" w:rsidRDefault="00ED426C" w:rsidP="001A7EED">
            <w:pPr>
              <w:jc w:val="right"/>
              <w:rPr>
                <w:b/>
                <w:bCs/>
                <w:sz w:val="16"/>
                <w:szCs w:val="16"/>
              </w:rPr>
            </w:pPr>
            <w:r>
              <w:rPr>
                <w:b/>
                <w:bCs/>
                <w:sz w:val="16"/>
                <w:szCs w:val="16"/>
              </w:rPr>
              <w:t>Oct-Dec</w:t>
            </w:r>
          </w:p>
        </w:tc>
        <w:tc>
          <w:tcPr>
            <w:tcW w:w="828" w:type="dxa"/>
            <w:gridSpan w:val="2"/>
            <w:tcBorders>
              <w:top w:val="single" w:sz="4" w:space="0" w:color="auto"/>
              <w:bottom w:val="single" w:sz="8" w:space="0" w:color="auto"/>
            </w:tcBorders>
            <w:shd w:val="clear" w:color="auto" w:fill="auto"/>
            <w:noWrap/>
            <w:tcMar>
              <w:left w:w="43" w:type="dxa"/>
              <w:right w:w="43" w:type="dxa"/>
            </w:tcMar>
            <w:vAlign w:val="center"/>
          </w:tcPr>
          <w:p w:rsidR="00ED426C" w:rsidRPr="006D5F74" w:rsidRDefault="00ED426C" w:rsidP="001A7EED">
            <w:pPr>
              <w:jc w:val="right"/>
              <w:rPr>
                <w:b/>
                <w:bCs/>
                <w:sz w:val="16"/>
                <w:szCs w:val="16"/>
              </w:rPr>
            </w:pPr>
            <w:r>
              <w:rPr>
                <w:b/>
                <w:bCs/>
                <w:sz w:val="16"/>
                <w:szCs w:val="16"/>
              </w:rPr>
              <w:t>Jan-Mar</w:t>
            </w:r>
            <w:r w:rsidR="001E6416">
              <w:rPr>
                <w:b/>
                <w:bCs/>
                <w:sz w:val="16"/>
                <w:szCs w:val="16"/>
                <w:vertAlign w:val="superscript"/>
              </w:rPr>
              <w:t xml:space="preserve"> </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ED426C" w:rsidRPr="00BD4905" w:rsidRDefault="00ED426C" w:rsidP="001A7EED">
            <w:pPr>
              <w:jc w:val="right"/>
              <w:rPr>
                <w:b/>
                <w:bCs/>
                <w:sz w:val="16"/>
                <w:szCs w:val="16"/>
                <w:vertAlign w:val="superscript"/>
              </w:rPr>
            </w:pPr>
            <w:r>
              <w:rPr>
                <w:b/>
                <w:bCs/>
                <w:sz w:val="16"/>
                <w:szCs w:val="16"/>
              </w:rPr>
              <w:t>Apr- Jun</w:t>
            </w:r>
          </w:p>
        </w:tc>
        <w:tc>
          <w:tcPr>
            <w:tcW w:w="900" w:type="dxa"/>
            <w:tcBorders>
              <w:top w:val="single" w:sz="4" w:space="0" w:color="auto"/>
              <w:bottom w:val="single" w:sz="8" w:space="0" w:color="auto"/>
            </w:tcBorders>
            <w:shd w:val="clear" w:color="auto" w:fill="auto"/>
            <w:tcMar>
              <w:left w:w="43" w:type="dxa"/>
              <w:right w:w="43" w:type="dxa"/>
            </w:tcMar>
            <w:vAlign w:val="center"/>
          </w:tcPr>
          <w:p w:rsidR="00ED426C" w:rsidRPr="006D5F74" w:rsidRDefault="00ED426C" w:rsidP="00ED426C">
            <w:pPr>
              <w:jc w:val="right"/>
              <w:rPr>
                <w:b/>
                <w:bCs/>
                <w:sz w:val="16"/>
                <w:szCs w:val="16"/>
              </w:rPr>
            </w:pPr>
            <w:r>
              <w:rPr>
                <w:b/>
                <w:bCs/>
                <w:sz w:val="16"/>
                <w:szCs w:val="16"/>
              </w:rPr>
              <w:t>Jul-Sep</w:t>
            </w:r>
          </w:p>
        </w:tc>
      </w:tr>
      <w:tr w:rsidR="001E6416" w:rsidRPr="001E6416" w:rsidTr="00B14FC8">
        <w:trPr>
          <w:trHeight w:hRule="exact" w:val="176"/>
        </w:trPr>
        <w:tc>
          <w:tcPr>
            <w:tcW w:w="4539" w:type="dxa"/>
            <w:tcBorders>
              <w:top w:val="single" w:sz="8" w:space="0" w:color="auto"/>
              <w:left w:val="nil"/>
              <w:bottom w:val="nil"/>
              <w:right w:val="nil"/>
            </w:tcBorders>
            <w:shd w:val="clear" w:color="auto" w:fill="auto"/>
            <w:noWrap/>
            <w:vAlign w:val="bottom"/>
            <w:hideMark/>
          </w:tcPr>
          <w:p w:rsidR="001E6416" w:rsidRPr="006D5F74" w:rsidRDefault="001E6416" w:rsidP="001E6416">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1E6416" w:rsidRDefault="001E6416" w:rsidP="001E6416">
            <w:pPr>
              <w:jc w:val="right"/>
              <w:rPr>
                <w:b/>
                <w:bCs/>
                <w:color w:val="000000"/>
                <w:sz w:val="14"/>
                <w:szCs w:val="14"/>
              </w:rPr>
            </w:pPr>
            <w:r w:rsidRPr="00B14FC8">
              <w:rPr>
                <w:b/>
                <w:bCs/>
                <w:color w:val="000000"/>
                <w:sz w:val="14"/>
                <w:szCs w:val="14"/>
              </w:rPr>
              <w:t>4,451.7</w:t>
            </w:r>
          </w:p>
        </w:tc>
        <w:tc>
          <w:tcPr>
            <w:tcW w:w="957" w:type="dxa"/>
            <w:tcBorders>
              <w:top w:val="nil"/>
              <w:left w:val="nil"/>
              <w:bottom w:val="nil"/>
              <w:right w:val="nil"/>
            </w:tcBorders>
            <w:shd w:val="clear" w:color="auto" w:fill="auto"/>
            <w:noWrap/>
            <w:vAlign w:val="center"/>
          </w:tcPr>
          <w:p w:rsidR="001E6416" w:rsidRDefault="001E6416" w:rsidP="001E6416">
            <w:pPr>
              <w:jc w:val="right"/>
              <w:rPr>
                <w:b/>
                <w:bCs/>
                <w:color w:val="000000"/>
                <w:sz w:val="14"/>
                <w:szCs w:val="14"/>
              </w:rPr>
            </w:pPr>
            <w:r w:rsidRPr="00ED426C">
              <w:rPr>
                <w:b/>
                <w:bCs/>
                <w:color w:val="000000"/>
                <w:sz w:val="14"/>
                <w:szCs w:val="14"/>
              </w:rPr>
              <w:t>4,562.6</w:t>
            </w:r>
          </w:p>
        </w:tc>
        <w:tc>
          <w:tcPr>
            <w:tcW w:w="939" w:type="dxa"/>
            <w:tcBorders>
              <w:top w:val="nil"/>
              <w:left w:val="nil"/>
              <w:bottom w:val="nil"/>
              <w:right w:val="nil"/>
            </w:tcBorders>
            <w:shd w:val="clear" w:color="auto" w:fill="auto"/>
            <w:noWrap/>
            <w:vAlign w:val="center"/>
          </w:tcPr>
          <w:p w:rsidR="001E6416" w:rsidRDefault="001E6416" w:rsidP="001E6416">
            <w:pPr>
              <w:jc w:val="right"/>
              <w:rPr>
                <w:b/>
                <w:bCs/>
                <w:color w:val="000000"/>
                <w:sz w:val="14"/>
                <w:szCs w:val="14"/>
              </w:rPr>
            </w:pPr>
            <w:r>
              <w:rPr>
                <w:b/>
                <w:bCs/>
                <w:color w:val="000000"/>
                <w:sz w:val="14"/>
                <w:szCs w:val="14"/>
              </w:rPr>
              <w:t>1,224.9</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b/>
                <w:bCs/>
                <w:color w:val="000000"/>
                <w:sz w:val="14"/>
                <w:szCs w:val="14"/>
              </w:rPr>
            </w:pPr>
            <w:r>
              <w:rPr>
                <w:b/>
                <w:bCs/>
                <w:color w:val="000000"/>
                <w:sz w:val="14"/>
                <w:szCs w:val="14"/>
              </w:rPr>
              <w:t>1,105.9</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b/>
                <w:bCs/>
                <w:color w:val="000000"/>
                <w:sz w:val="14"/>
                <w:szCs w:val="14"/>
              </w:rPr>
            </w:pPr>
            <w:r>
              <w:rPr>
                <w:b/>
                <w:bCs/>
                <w:color w:val="000000"/>
                <w:sz w:val="14"/>
                <w:szCs w:val="14"/>
              </w:rPr>
              <w:t>1,003.7</w:t>
            </w:r>
          </w:p>
        </w:tc>
        <w:tc>
          <w:tcPr>
            <w:tcW w:w="900" w:type="dxa"/>
            <w:tcBorders>
              <w:top w:val="nil"/>
              <w:left w:val="nil"/>
              <w:bottom w:val="nil"/>
              <w:right w:val="nil"/>
            </w:tcBorders>
            <w:shd w:val="clear" w:color="auto" w:fill="auto"/>
            <w:vAlign w:val="center"/>
          </w:tcPr>
          <w:p w:rsidR="001E6416" w:rsidRDefault="001E6416" w:rsidP="001E6416">
            <w:pPr>
              <w:jc w:val="right"/>
              <w:rPr>
                <w:b/>
                <w:bCs/>
                <w:color w:val="000000"/>
                <w:sz w:val="14"/>
                <w:szCs w:val="14"/>
              </w:rPr>
            </w:pPr>
            <w:r w:rsidRPr="001E6416">
              <w:rPr>
                <w:b/>
                <w:bCs/>
                <w:color w:val="000000"/>
                <w:sz w:val="14"/>
                <w:szCs w:val="14"/>
              </w:rPr>
              <w:t>854.1</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1E6416" w:rsidRPr="001E6416" w:rsidRDefault="001E6416" w:rsidP="001E6416">
            <w:pPr>
              <w:jc w:val="right"/>
              <w:rPr>
                <w:i/>
                <w:iCs/>
                <w:color w:val="000000"/>
                <w:sz w:val="14"/>
                <w:szCs w:val="14"/>
              </w:rPr>
            </w:pPr>
            <w:r w:rsidRPr="001E6416">
              <w:rPr>
                <w:i/>
                <w:iCs/>
                <w:color w:val="000000"/>
                <w:sz w:val="14"/>
                <w:szCs w:val="14"/>
              </w:rPr>
              <w:t>42.1</w:t>
            </w:r>
          </w:p>
        </w:tc>
        <w:tc>
          <w:tcPr>
            <w:tcW w:w="957" w:type="dxa"/>
            <w:tcBorders>
              <w:top w:val="nil"/>
              <w:left w:val="nil"/>
              <w:bottom w:val="nil"/>
              <w:right w:val="nil"/>
            </w:tcBorders>
            <w:shd w:val="clear" w:color="auto" w:fill="auto"/>
            <w:noWrap/>
            <w:vAlign w:val="center"/>
          </w:tcPr>
          <w:p w:rsidR="001E6416" w:rsidRPr="001E6416" w:rsidRDefault="001E6416" w:rsidP="001E6416">
            <w:pPr>
              <w:jc w:val="right"/>
              <w:rPr>
                <w:i/>
                <w:iCs/>
                <w:color w:val="000000"/>
                <w:sz w:val="14"/>
                <w:szCs w:val="14"/>
              </w:rPr>
            </w:pPr>
            <w:r w:rsidRPr="001E6416">
              <w:rPr>
                <w:i/>
                <w:iCs/>
                <w:color w:val="000000"/>
                <w:sz w:val="14"/>
                <w:szCs w:val="14"/>
              </w:rPr>
              <w:t>2.5</w:t>
            </w:r>
          </w:p>
        </w:tc>
        <w:tc>
          <w:tcPr>
            <w:tcW w:w="939" w:type="dxa"/>
            <w:tcBorders>
              <w:top w:val="nil"/>
              <w:left w:val="nil"/>
              <w:bottom w:val="nil"/>
              <w:right w:val="nil"/>
            </w:tcBorders>
            <w:shd w:val="clear" w:color="auto" w:fill="auto"/>
            <w:noWrap/>
            <w:vAlign w:val="center"/>
          </w:tcPr>
          <w:p w:rsidR="001E6416" w:rsidRDefault="001E6416" w:rsidP="001E6416">
            <w:pPr>
              <w:jc w:val="right"/>
              <w:rPr>
                <w:i/>
                <w:iCs/>
                <w:color w:val="000000"/>
                <w:sz w:val="14"/>
                <w:szCs w:val="14"/>
              </w:rPr>
            </w:pPr>
            <w:r>
              <w:rPr>
                <w:i/>
                <w:iCs/>
                <w:color w:val="000000"/>
                <w:sz w:val="14"/>
                <w:szCs w:val="14"/>
              </w:rPr>
              <w:t>(6.7)</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i/>
                <w:iCs/>
                <w:color w:val="000000"/>
                <w:sz w:val="14"/>
                <w:szCs w:val="14"/>
              </w:rPr>
            </w:pPr>
            <w:r>
              <w:rPr>
                <w:i/>
                <w:iCs/>
                <w:color w:val="000000"/>
                <w:sz w:val="14"/>
                <w:szCs w:val="14"/>
              </w:rPr>
              <w:t>29.1</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i/>
                <w:iCs/>
                <w:color w:val="000000"/>
                <w:sz w:val="14"/>
                <w:szCs w:val="14"/>
              </w:rPr>
            </w:pPr>
            <w:r>
              <w:rPr>
                <w:i/>
                <w:iCs/>
                <w:color w:val="000000"/>
                <w:sz w:val="14"/>
                <w:szCs w:val="14"/>
              </w:rPr>
              <w:t>(28.5)</w:t>
            </w:r>
          </w:p>
        </w:tc>
        <w:tc>
          <w:tcPr>
            <w:tcW w:w="900" w:type="dxa"/>
            <w:tcBorders>
              <w:top w:val="nil"/>
              <w:left w:val="nil"/>
              <w:bottom w:val="nil"/>
              <w:right w:val="nil"/>
            </w:tcBorders>
            <w:shd w:val="clear" w:color="auto" w:fill="auto"/>
            <w:vAlign w:val="center"/>
          </w:tcPr>
          <w:p w:rsidR="001E6416" w:rsidRPr="001E6416" w:rsidRDefault="001E6416" w:rsidP="001E6416">
            <w:pPr>
              <w:jc w:val="right"/>
              <w:rPr>
                <w:i/>
                <w:iCs/>
                <w:color w:val="000000"/>
                <w:sz w:val="14"/>
                <w:szCs w:val="14"/>
              </w:rPr>
            </w:pPr>
            <w:r>
              <w:rPr>
                <w:i/>
                <w:iCs/>
                <w:color w:val="000000"/>
                <w:sz w:val="14"/>
                <w:szCs w:val="14"/>
              </w:rPr>
              <w:t>(</w:t>
            </w:r>
            <w:r w:rsidRPr="001E6416">
              <w:rPr>
                <w:i/>
                <w:iCs/>
                <w:color w:val="000000"/>
                <w:sz w:val="14"/>
                <w:szCs w:val="14"/>
              </w:rPr>
              <w:t>30.3</w:t>
            </w:r>
            <w:r>
              <w:rPr>
                <w:i/>
                <w:iCs/>
                <w:color w:val="000000"/>
                <w:sz w:val="14"/>
                <w:szCs w:val="14"/>
              </w:rPr>
              <w:t>)</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1E6416" w:rsidRPr="001E6416" w:rsidRDefault="001E6416" w:rsidP="001E6416">
            <w:pPr>
              <w:jc w:val="right"/>
              <w:rPr>
                <w:i/>
                <w:iCs/>
                <w:color w:val="000000"/>
                <w:sz w:val="14"/>
                <w:szCs w:val="14"/>
              </w:rPr>
            </w:pPr>
            <w:r w:rsidRPr="001E6416">
              <w:rPr>
                <w:i/>
                <w:iCs/>
                <w:color w:val="000000"/>
                <w:sz w:val="14"/>
                <w:szCs w:val="14"/>
              </w:rPr>
              <w:t>10.7</w:t>
            </w:r>
          </w:p>
        </w:tc>
        <w:tc>
          <w:tcPr>
            <w:tcW w:w="957" w:type="dxa"/>
            <w:tcBorders>
              <w:top w:val="nil"/>
              <w:left w:val="nil"/>
              <w:bottom w:val="nil"/>
              <w:right w:val="nil"/>
            </w:tcBorders>
            <w:shd w:val="clear" w:color="auto" w:fill="auto"/>
            <w:noWrap/>
            <w:vAlign w:val="center"/>
          </w:tcPr>
          <w:p w:rsidR="001E6416" w:rsidRPr="001E6416" w:rsidRDefault="001E6416" w:rsidP="001E6416">
            <w:pPr>
              <w:jc w:val="right"/>
              <w:rPr>
                <w:i/>
                <w:iCs/>
                <w:color w:val="000000"/>
                <w:sz w:val="14"/>
                <w:szCs w:val="14"/>
              </w:rPr>
            </w:pPr>
            <w:r w:rsidRPr="001E6416">
              <w:rPr>
                <w:i/>
                <w:iCs/>
                <w:color w:val="000000"/>
                <w:sz w:val="14"/>
                <w:szCs w:val="14"/>
              </w:rPr>
              <w:t>9.6</w:t>
            </w:r>
          </w:p>
        </w:tc>
        <w:tc>
          <w:tcPr>
            <w:tcW w:w="939" w:type="dxa"/>
            <w:tcBorders>
              <w:top w:val="nil"/>
              <w:left w:val="nil"/>
              <w:bottom w:val="nil"/>
              <w:right w:val="nil"/>
            </w:tcBorders>
            <w:shd w:val="clear" w:color="auto" w:fill="auto"/>
            <w:noWrap/>
            <w:vAlign w:val="center"/>
          </w:tcPr>
          <w:p w:rsidR="001E6416" w:rsidRDefault="001E6416" w:rsidP="001E6416">
            <w:pPr>
              <w:jc w:val="right"/>
              <w:rPr>
                <w:i/>
                <w:iCs/>
                <w:color w:val="000000"/>
                <w:sz w:val="14"/>
                <w:szCs w:val="14"/>
              </w:rPr>
            </w:pPr>
            <w:r>
              <w:rPr>
                <w:i/>
                <w:iCs/>
                <w:color w:val="000000"/>
                <w:sz w:val="14"/>
                <w:szCs w:val="14"/>
              </w:rPr>
              <w:t>2.6</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i/>
                <w:iCs/>
                <w:color w:val="000000"/>
                <w:sz w:val="14"/>
                <w:szCs w:val="14"/>
              </w:rPr>
            </w:pPr>
            <w:r>
              <w:rPr>
                <w:i/>
                <w:iCs/>
                <w:color w:val="000000"/>
                <w:sz w:val="14"/>
                <w:szCs w:val="14"/>
              </w:rPr>
              <w:t>2.3</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i/>
                <w:iCs/>
                <w:color w:val="000000"/>
                <w:sz w:val="14"/>
                <w:szCs w:val="14"/>
              </w:rPr>
            </w:pPr>
            <w:r>
              <w:rPr>
                <w:i/>
                <w:iCs/>
                <w:color w:val="000000"/>
                <w:sz w:val="14"/>
                <w:szCs w:val="14"/>
              </w:rPr>
              <w:t>2.1</w:t>
            </w:r>
          </w:p>
        </w:tc>
        <w:tc>
          <w:tcPr>
            <w:tcW w:w="900" w:type="dxa"/>
            <w:tcBorders>
              <w:top w:val="nil"/>
              <w:left w:val="nil"/>
              <w:bottom w:val="nil"/>
              <w:right w:val="nil"/>
            </w:tcBorders>
            <w:shd w:val="clear" w:color="auto" w:fill="auto"/>
            <w:vAlign w:val="center"/>
          </w:tcPr>
          <w:p w:rsidR="001E6416" w:rsidRPr="001E6416" w:rsidRDefault="001E6416" w:rsidP="001E6416">
            <w:pPr>
              <w:jc w:val="right"/>
              <w:rPr>
                <w:i/>
                <w:iCs/>
                <w:color w:val="000000"/>
                <w:sz w:val="14"/>
                <w:szCs w:val="14"/>
              </w:rPr>
            </w:pPr>
            <w:r w:rsidRPr="001E6416">
              <w:rPr>
                <w:i/>
                <w:iCs/>
                <w:color w:val="000000"/>
                <w:sz w:val="14"/>
                <w:szCs w:val="14"/>
              </w:rPr>
              <w:t>1.6</w:t>
            </w:r>
          </w:p>
        </w:tc>
      </w:tr>
      <w:tr w:rsidR="001E6416" w:rsidRPr="001E6416" w:rsidTr="00B14FC8">
        <w:trPr>
          <w:trHeight w:hRule="exact" w:val="402"/>
        </w:trPr>
        <w:tc>
          <w:tcPr>
            <w:tcW w:w="4539" w:type="dxa"/>
            <w:tcBorders>
              <w:top w:val="nil"/>
              <w:left w:val="nil"/>
              <w:bottom w:val="nil"/>
              <w:right w:val="nil"/>
            </w:tcBorders>
            <w:shd w:val="clear" w:color="auto" w:fill="auto"/>
            <w:noWrap/>
            <w:vAlign w:val="bottom"/>
            <w:hideMark/>
          </w:tcPr>
          <w:p w:rsidR="001E6416" w:rsidRPr="006D5F74" w:rsidRDefault="001E6416" w:rsidP="001E6416">
            <w:pPr>
              <w:rPr>
                <w:b/>
                <w:bCs/>
                <w:sz w:val="16"/>
              </w:rPr>
            </w:pPr>
            <w:r w:rsidRPr="006D5F74">
              <w:rPr>
                <w:b/>
                <w:bCs/>
                <w:sz w:val="16"/>
              </w:rPr>
              <w:t xml:space="preserve">III. Principal Repayment of External Debt and </w:t>
            </w:r>
          </w:p>
          <w:p w:rsidR="001E6416" w:rsidRPr="006D5F74" w:rsidRDefault="001E6416" w:rsidP="001E6416">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1E6416" w:rsidRDefault="001E6416" w:rsidP="001E6416">
            <w:pPr>
              <w:jc w:val="right"/>
              <w:rPr>
                <w:b/>
                <w:bCs/>
                <w:color w:val="000000"/>
                <w:sz w:val="14"/>
                <w:szCs w:val="14"/>
              </w:rPr>
            </w:pPr>
            <w:r w:rsidRPr="00B14FC8">
              <w:rPr>
                <w:b/>
                <w:bCs/>
                <w:color w:val="000000"/>
                <w:sz w:val="14"/>
                <w:szCs w:val="14"/>
              </w:rPr>
              <w:t>1,531.6</w:t>
            </w:r>
          </w:p>
        </w:tc>
        <w:tc>
          <w:tcPr>
            <w:tcW w:w="957" w:type="dxa"/>
            <w:tcBorders>
              <w:top w:val="nil"/>
              <w:left w:val="nil"/>
              <w:bottom w:val="nil"/>
              <w:right w:val="nil"/>
            </w:tcBorders>
            <w:shd w:val="clear" w:color="auto" w:fill="auto"/>
            <w:noWrap/>
            <w:vAlign w:val="center"/>
          </w:tcPr>
          <w:p w:rsidR="001E6416" w:rsidRDefault="001E6416" w:rsidP="001E6416">
            <w:pPr>
              <w:jc w:val="right"/>
              <w:rPr>
                <w:b/>
                <w:bCs/>
                <w:color w:val="000000"/>
                <w:sz w:val="14"/>
                <w:szCs w:val="14"/>
              </w:rPr>
            </w:pPr>
            <w:r w:rsidRPr="00ED426C">
              <w:rPr>
                <w:b/>
                <w:bCs/>
                <w:color w:val="000000"/>
                <w:sz w:val="14"/>
                <w:szCs w:val="14"/>
              </w:rPr>
              <w:t>1,634.5</w:t>
            </w:r>
          </w:p>
        </w:tc>
        <w:tc>
          <w:tcPr>
            <w:tcW w:w="939" w:type="dxa"/>
            <w:tcBorders>
              <w:top w:val="nil"/>
              <w:left w:val="nil"/>
              <w:bottom w:val="nil"/>
              <w:right w:val="nil"/>
            </w:tcBorders>
            <w:shd w:val="clear" w:color="auto" w:fill="auto"/>
            <w:noWrap/>
            <w:vAlign w:val="center"/>
          </w:tcPr>
          <w:p w:rsidR="001E6416" w:rsidRDefault="001E6416" w:rsidP="001E6416">
            <w:pPr>
              <w:jc w:val="right"/>
              <w:rPr>
                <w:b/>
                <w:bCs/>
                <w:color w:val="000000"/>
                <w:sz w:val="14"/>
                <w:szCs w:val="14"/>
              </w:rPr>
            </w:pPr>
            <w:r>
              <w:rPr>
                <w:b/>
                <w:bCs/>
                <w:color w:val="000000"/>
                <w:sz w:val="14"/>
                <w:szCs w:val="14"/>
              </w:rPr>
              <w:t>438.3</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b/>
                <w:bCs/>
                <w:color w:val="000000"/>
                <w:sz w:val="14"/>
                <w:szCs w:val="14"/>
              </w:rPr>
            </w:pPr>
            <w:r>
              <w:rPr>
                <w:b/>
                <w:bCs/>
                <w:color w:val="000000"/>
                <w:sz w:val="14"/>
                <w:szCs w:val="14"/>
              </w:rPr>
              <w:t>440.2</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b/>
                <w:bCs/>
                <w:color w:val="000000"/>
                <w:sz w:val="14"/>
                <w:szCs w:val="14"/>
              </w:rPr>
            </w:pPr>
            <w:r>
              <w:rPr>
                <w:b/>
                <w:bCs/>
                <w:color w:val="000000"/>
                <w:sz w:val="14"/>
                <w:szCs w:val="14"/>
              </w:rPr>
              <w:t>324.3</w:t>
            </w:r>
          </w:p>
        </w:tc>
        <w:tc>
          <w:tcPr>
            <w:tcW w:w="900" w:type="dxa"/>
            <w:tcBorders>
              <w:top w:val="nil"/>
              <w:left w:val="nil"/>
              <w:bottom w:val="nil"/>
              <w:right w:val="nil"/>
            </w:tcBorders>
            <w:shd w:val="clear" w:color="auto" w:fill="auto"/>
            <w:vAlign w:val="center"/>
          </w:tcPr>
          <w:p w:rsidR="001E6416" w:rsidRDefault="001E6416" w:rsidP="001E6416">
            <w:pPr>
              <w:jc w:val="right"/>
              <w:rPr>
                <w:b/>
                <w:bCs/>
                <w:color w:val="000000"/>
                <w:sz w:val="14"/>
                <w:szCs w:val="14"/>
              </w:rPr>
            </w:pPr>
            <w:r w:rsidRPr="001E6416">
              <w:rPr>
                <w:b/>
                <w:bCs/>
                <w:color w:val="000000"/>
                <w:sz w:val="14"/>
                <w:szCs w:val="14"/>
              </w:rPr>
              <w:t>198.5</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1E6416" w:rsidRPr="002451DA" w:rsidRDefault="001E6416" w:rsidP="001E6416">
            <w:pPr>
              <w:jc w:val="right"/>
              <w:rPr>
                <w:color w:val="000000"/>
                <w:sz w:val="14"/>
                <w:szCs w:val="14"/>
              </w:rPr>
            </w:pPr>
            <w:r w:rsidRPr="002451DA">
              <w:rPr>
                <w:color w:val="000000"/>
                <w:sz w:val="14"/>
                <w:szCs w:val="14"/>
              </w:rPr>
              <w:t>1,134.9</w:t>
            </w:r>
          </w:p>
        </w:tc>
        <w:tc>
          <w:tcPr>
            <w:tcW w:w="957" w:type="dxa"/>
            <w:tcBorders>
              <w:top w:val="nil"/>
              <w:left w:val="nil"/>
              <w:bottom w:val="nil"/>
              <w:right w:val="nil"/>
            </w:tcBorders>
            <w:shd w:val="clear" w:color="auto" w:fill="auto"/>
            <w:noWrap/>
            <w:vAlign w:val="center"/>
          </w:tcPr>
          <w:p w:rsidR="001E6416" w:rsidRPr="002451DA" w:rsidRDefault="001E6416" w:rsidP="001E6416">
            <w:pPr>
              <w:jc w:val="right"/>
              <w:rPr>
                <w:color w:val="000000"/>
                <w:sz w:val="14"/>
                <w:szCs w:val="14"/>
              </w:rPr>
            </w:pPr>
            <w:r w:rsidRPr="002451DA">
              <w:rPr>
                <w:color w:val="000000"/>
                <w:sz w:val="14"/>
                <w:szCs w:val="14"/>
              </w:rPr>
              <w:t>810.6</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174.1</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218.0</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sz w:val="14"/>
                <w:szCs w:val="14"/>
              </w:rPr>
            </w:pPr>
            <w:r>
              <w:rPr>
                <w:color w:val="000000"/>
                <w:sz w:val="14"/>
                <w:szCs w:val="14"/>
              </w:rPr>
              <w:t>223.8</w:t>
            </w:r>
          </w:p>
        </w:tc>
        <w:tc>
          <w:tcPr>
            <w:tcW w:w="900" w:type="dxa"/>
            <w:tcBorders>
              <w:top w:val="nil"/>
              <w:left w:val="nil"/>
              <w:bottom w:val="nil"/>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134.8</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1E6416" w:rsidRPr="002451DA" w:rsidRDefault="001E6416" w:rsidP="001E6416">
            <w:pPr>
              <w:jc w:val="right"/>
              <w:rPr>
                <w:color w:val="000000"/>
                <w:sz w:val="14"/>
                <w:szCs w:val="14"/>
              </w:rPr>
            </w:pPr>
            <w:r w:rsidRPr="002451DA">
              <w:rPr>
                <w:color w:val="000000"/>
                <w:sz w:val="14"/>
                <w:szCs w:val="14"/>
              </w:rPr>
              <w:t>201.0</w:t>
            </w:r>
          </w:p>
        </w:tc>
        <w:tc>
          <w:tcPr>
            <w:tcW w:w="957" w:type="dxa"/>
            <w:tcBorders>
              <w:top w:val="nil"/>
              <w:left w:val="nil"/>
              <w:bottom w:val="nil"/>
              <w:right w:val="nil"/>
            </w:tcBorders>
            <w:shd w:val="clear" w:color="auto" w:fill="auto"/>
            <w:noWrap/>
            <w:vAlign w:val="center"/>
          </w:tcPr>
          <w:p w:rsidR="001E6416" w:rsidRPr="002451DA" w:rsidRDefault="001E6416" w:rsidP="001E6416">
            <w:pPr>
              <w:jc w:val="right"/>
              <w:rPr>
                <w:color w:val="000000"/>
                <w:sz w:val="14"/>
                <w:szCs w:val="14"/>
              </w:rPr>
            </w:pPr>
            <w:r w:rsidRPr="002451DA">
              <w:rPr>
                <w:color w:val="000000"/>
                <w:sz w:val="14"/>
                <w:szCs w:val="14"/>
              </w:rPr>
              <w:t>164.8</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55.4</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28.5</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sz w:val="14"/>
                <w:szCs w:val="14"/>
              </w:rPr>
            </w:pPr>
            <w:r>
              <w:rPr>
                <w:color w:val="000000"/>
                <w:sz w:val="14"/>
                <w:szCs w:val="14"/>
              </w:rPr>
              <w:t>54.0</w:t>
            </w:r>
          </w:p>
        </w:tc>
        <w:tc>
          <w:tcPr>
            <w:tcW w:w="900" w:type="dxa"/>
            <w:tcBorders>
              <w:top w:val="nil"/>
              <w:left w:val="nil"/>
              <w:bottom w:val="nil"/>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27.1</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1E6416" w:rsidRPr="002451DA" w:rsidRDefault="001E6416" w:rsidP="001E6416">
            <w:pPr>
              <w:jc w:val="right"/>
              <w:rPr>
                <w:color w:val="000000"/>
                <w:sz w:val="14"/>
                <w:szCs w:val="14"/>
              </w:rPr>
            </w:pPr>
            <w:r w:rsidRPr="002451DA">
              <w:rPr>
                <w:color w:val="000000"/>
                <w:sz w:val="14"/>
                <w:szCs w:val="14"/>
              </w:rPr>
              <w:t>118.0</w:t>
            </w:r>
          </w:p>
        </w:tc>
        <w:tc>
          <w:tcPr>
            <w:tcW w:w="957" w:type="dxa"/>
            <w:tcBorders>
              <w:top w:val="nil"/>
              <w:left w:val="nil"/>
              <w:bottom w:val="nil"/>
              <w:right w:val="nil"/>
            </w:tcBorders>
            <w:shd w:val="clear" w:color="auto" w:fill="auto"/>
            <w:noWrap/>
            <w:vAlign w:val="center"/>
          </w:tcPr>
          <w:p w:rsidR="001E6416" w:rsidRPr="002451DA" w:rsidRDefault="001E6416" w:rsidP="001E6416">
            <w:pPr>
              <w:jc w:val="right"/>
              <w:rPr>
                <w:color w:val="000000"/>
                <w:sz w:val="14"/>
                <w:szCs w:val="14"/>
              </w:rPr>
            </w:pPr>
            <w:r w:rsidRPr="002451DA">
              <w:rPr>
                <w:color w:val="000000"/>
                <w:sz w:val="14"/>
                <w:szCs w:val="14"/>
              </w:rPr>
              <w:t>172.8</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48.5</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35.2</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sz w:val="14"/>
                <w:szCs w:val="14"/>
              </w:rPr>
            </w:pPr>
            <w:r>
              <w:rPr>
                <w:color w:val="000000"/>
                <w:sz w:val="14"/>
                <w:szCs w:val="14"/>
              </w:rPr>
              <w:t>46.6</w:t>
            </w:r>
          </w:p>
        </w:tc>
        <w:tc>
          <w:tcPr>
            <w:tcW w:w="900" w:type="dxa"/>
            <w:tcBorders>
              <w:top w:val="nil"/>
              <w:left w:val="nil"/>
              <w:bottom w:val="nil"/>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36.6</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1E6416" w:rsidRPr="002451DA" w:rsidRDefault="001E6416" w:rsidP="001E6416">
            <w:pPr>
              <w:jc w:val="right"/>
              <w:rPr>
                <w:color w:val="000000"/>
                <w:sz w:val="14"/>
                <w:szCs w:val="14"/>
              </w:rPr>
            </w:pPr>
            <w:r w:rsidRPr="002451DA">
              <w:rPr>
                <w:color w:val="000000"/>
                <w:sz w:val="14"/>
                <w:szCs w:val="14"/>
              </w:rPr>
              <w:t>77.8</w:t>
            </w:r>
          </w:p>
        </w:tc>
        <w:tc>
          <w:tcPr>
            <w:tcW w:w="957" w:type="dxa"/>
            <w:tcBorders>
              <w:top w:val="nil"/>
              <w:left w:val="nil"/>
              <w:bottom w:val="nil"/>
              <w:right w:val="nil"/>
            </w:tcBorders>
            <w:shd w:val="clear" w:color="auto" w:fill="auto"/>
            <w:noWrap/>
            <w:vAlign w:val="center"/>
          </w:tcPr>
          <w:p w:rsidR="001E6416" w:rsidRPr="002451DA" w:rsidRDefault="001E6416" w:rsidP="001E6416">
            <w:pPr>
              <w:jc w:val="right"/>
              <w:rPr>
                <w:color w:val="000000"/>
                <w:sz w:val="14"/>
                <w:szCs w:val="14"/>
              </w:rPr>
            </w:pPr>
            <w:r w:rsidRPr="002451DA">
              <w:rPr>
                <w:color w:val="000000"/>
                <w:sz w:val="14"/>
                <w:szCs w:val="14"/>
              </w:rPr>
              <w:t>486.3</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160.3</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158.5</w:t>
            </w:r>
          </w:p>
        </w:tc>
        <w:tc>
          <w:tcPr>
            <w:tcW w:w="990" w:type="dxa"/>
            <w:gridSpan w:val="2"/>
            <w:tcBorders>
              <w:top w:val="nil"/>
              <w:left w:val="nil"/>
              <w:bottom w:val="nil"/>
              <w:right w:val="nil"/>
            </w:tcBorders>
            <w:shd w:val="clear" w:color="auto" w:fill="auto"/>
            <w:vAlign w:val="center"/>
          </w:tcPr>
          <w:p w:rsidR="001E6416" w:rsidRPr="00595147" w:rsidRDefault="001E6416" w:rsidP="001E6416">
            <w:pPr>
              <w:jc w:val="right"/>
              <w:rPr>
                <w:color w:val="000000"/>
                <w:sz w:val="14"/>
                <w:szCs w:val="14"/>
              </w:rPr>
            </w:pPr>
            <w:r w:rsidRPr="00595147">
              <w:rPr>
                <w:color w:val="000000"/>
                <w:sz w:val="14"/>
                <w:szCs w:val="14"/>
              </w:rPr>
              <w:t>-</w:t>
            </w:r>
          </w:p>
        </w:tc>
        <w:tc>
          <w:tcPr>
            <w:tcW w:w="900" w:type="dxa"/>
            <w:tcBorders>
              <w:top w:val="nil"/>
              <w:left w:val="nil"/>
              <w:bottom w:val="nil"/>
              <w:right w:val="nil"/>
            </w:tcBorders>
            <w:shd w:val="clear" w:color="auto" w:fill="auto"/>
            <w:vAlign w:val="center"/>
          </w:tcPr>
          <w:p w:rsidR="001E6416" w:rsidRPr="00595147" w:rsidRDefault="002451DA" w:rsidP="001E6416">
            <w:pPr>
              <w:jc w:val="right"/>
              <w:rPr>
                <w:color w:val="000000"/>
                <w:sz w:val="14"/>
                <w:szCs w:val="14"/>
              </w:rPr>
            </w:pPr>
            <w:r w:rsidRPr="00595147">
              <w:rPr>
                <w:color w:val="000000"/>
                <w:sz w:val="14"/>
                <w:szCs w:val="14"/>
              </w:rPr>
              <w:t>-</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1E6416" w:rsidRPr="00AB1405" w:rsidRDefault="001E6416" w:rsidP="001E6416">
            <w:pPr>
              <w:jc w:val="right"/>
              <w:rPr>
                <w:b/>
                <w:bCs/>
                <w:color w:val="000000"/>
                <w:sz w:val="14"/>
                <w:szCs w:val="14"/>
              </w:rPr>
            </w:pPr>
            <w:r w:rsidRPr="00B14FC8">
              <w:rPr>
                <w:b/>
                <w:bCs/>
                <w:color w:val="000000"/>
                <w:sz w:val="14"/>
                <w:szCs w:val="14"/>
              </w:rPr>
              <w:t>2,764.7</w:t>
            </w:r>
          </w:p>
        </w:tc>
        <w:tc>
          <w:tcPr>
            <w:tcW w:w="957" w:type="dxa"/>
            <w:tcBorders>
              <w:top w:val="nil"/>
              <w:left w:val="nil"/>
              <w:bottom w:val="nil"/>
              <w:right w:val="nil"/>
            </w:tcBorders>
            <w:shd w:val="clear" w:color="auto" w:fill="auto"/>
            <w:noWrap/>
            <w:vAlign w:val="center"/>
          </w:tcPr>
          <w:p w:rsidR="001E6416" w:rsidRPr="00AB1405" w:rsidRDefault="001E6416" w:rsidP="001E6416">
            <w:pPr>
              <w:jc w:val="right"/>
              <w:rPr>
                <w:b/>
                <w:bCs/>
                <w:color w:val="000000"/>
                <w:sz w:val="14"/>
                <w:szCs w:val="14"/>
              </w:rPr>
            </w:pPr>
            <w:r w:rsidRPr="00ED426C">
              <w:rPr>
                <w:b/>
                <w:bCs/>
                <w:color w:val="000000"/>
                <w:sz w:val="14"/>
                <w:szCs w:val="14"/>
              </w:rPr>
              <w:t>2,832.7</w:t>
            </w:r>
          </w:p>
        </w:tc>
        <w:tc>
          <w:tcPr>
            <w:tcW w:w="939" w:type="dxa"/>
            <w:tcBorders>
              <w:top w:val="nil"/>
              <w:left w:val="nil"/>
              <w:bottom w:val="nil"/>
              <w:right w:val="nil"/>
            </w:tcBorders>
            <w:shd w:val="clear" w:color="auto" w:fill="auto"/>
            <w:noWrap/>
            <w:vAlign w:val="center"/>
          </w:tcPr>
          <w:p w:rsidR="001E6416" w:rsidRPr="00AB1405" w:rsidRDefault="001E6416" w:rsidP="001E6416">
            <w:pPr>
              <w:jc w:val="right"/>
              <w:rPr>
                <w:b/>
                <w:bCs/>
                <w:color w:val="000000"/>
                <w:sz w:val="14"/>
                <w:szCs w:val="14"/>
              </w:rPr>
            </w:pPr>
            <w:r w:rsidRPr="00AB1405">
              <w:rPr>
                <w:b/>
                <w:bCs/>
                <w:color w:val="000000"/>
                <w:sz w:val="14"/>
                <w:szCs w:val="14"/>
              </w:rPr>
              <w:t>763.5</w:t>
            </w:r>
          </w:p>
        </w:tc>
        <w:tc>
          <w:tcPr>
            <w:tcW w:w="828" w:type="dxa"/>
            <w:gridSpan w:val="2"/>
            <w:tcBorders>
              <w:top w:val="nil"/>
              <w:left w:val="nil"/>
              <w:bottom w:val="nil"/>
              <w:right w:val="nil"/>
            </w:tcBorders>
            <w:shd w:val="clear" w:color="auto" w:fill="auto"/>
            <w:noWrap/>
            <w:vAlign w:val="center"/>
          </w:tcPr>
          <w:p w:rsidR="001E6416" w:rsidRPr="00AB1405" w:rsidRDefault="001E6416" w:rsidP="001E6416">
            <w:pPr>
              <w:jc w:val="right"/>
              <w:rPr>
                <w:b/>
                <w:bCs/>
                <w:color w:val="000000"/>
                <w:sz w:val="14"/>
                <w:szCs w:val="14"/>
              </w:rPr>
            </w:pPr>
            <w:r w:rsidRPr="00AB1405">
              <w:rPr>
                <w:b/>
                <w:bCs/>
                <w:color w:val="000000"/>
                <w:sz w:val="14"/>
                <w:szCs w:val="14"/>
              </w:rPr>
              <w:t>637.4</w:t>
            </w:r>
          </w:p>
        </w:tc>
        <w:tc>
          <w:tcPr>
            <w:tcW w:w="990" w:type="dxa"/>
            <w:gridSpan w:val="2"/>
            <w:tcBorders>
              <w:top w:val="nil"/>
              <w:left w:val="nil"/>
              <w:bottom w:val="nil"/>
              <w:right w:val="nil"/>
            </w:tcBorders>
            <w:shd w:val="clear" w:color="auto" w:fill="auto"/>
            <w:vAlign w:val="center"/>
          </w:tcPr>
          <w:p w:rsidR="001E6416" w:rsidRPr="00AB1405" w:rsidRDefault="001E6416" w:rsidP="001E6416">
            <w:pPr>
              <w:jc w:val="right"/>
              <w:rPr>
                <w:b/>
                <w:bCs/>
                <w:color w:val="000000"/>
                <w:sz w:val="14"/>
                <w:szCs w:val="14"/>
              </w:rPr>
            </w:pPr>
            <w:r w:rsidRPr="00AB1405">
              <w:rPr>
                <w:b/>
                <w:bCs/>
                <w:color w:val="000000"/>
                <w:sz w:val="14"/>
                <w:szCs w:val="14"/>
              </w:rPr>
              <w:t>661.6</w:t>
            </w:r>
          </w:p>
        </w:tc>
        <w:tc>
          <w:tcPr>
            <w:tcW w:w="900" w:type="dxa"/>
            <w:tcBorders>
              <w:top w:val="nil"/>
              <w:left w:val="nil"/>
              <w:bottom w:val="nil"/>
              <w:right w:val="nil"/>
            </w:tcBorders>
            <w:shd w:val="clear" w:color="auto" w:fill="auto"/>
            <w:vAlign w:val="center"/>
          </w:tcPr>
          <w:p w:rsidR="001E6416" w:rsidRPr="00AB1405" w:rsidRDefault="001E6416" w:rsidP="001E6416">
            <w:pPr>
              <w:jc w:val="right"/>
              <w:rPr>
                <w:b/>
                <w:bCs/>
                <w:color w:val="000000"/>
                <w:sz w:val="14"/>
                <w:szCs w:val="14"/>
              </w:rPr>
            </w:pPr>
            <w:r w:rsidRPr="001E6416">
              <w:rPr>
                <w:b/>
                <w:bCs/>
                <w:color w:val="000000"/>
                <w:sz w:val="14"/>
                <w:szCs w:val="14"/>
              </w:rPr>
              <w:t>635.2</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1E6416" w:rsidRPr="00B14FC8" w:rsidRDefault="001E6416" w:rsidP="001E6416">
            <w:pPr>
              <w:jc w:val="right"/>
              <w:rPr>
                <w:b/>
                <w:bCs/>
                <w:color w:val="000000"/>
                <w:sz w:val="14"/>
                <w:szCs w:val="14"/>
              </w:rPr>
            </w:pPr>
            <w:r w:rsidRPr="00B14FC8">
              <w:rPr>
                <w:b/>
                <w:bCs/>
                <w:color w:val="000000"/>
                <w:sz w:val="14"/>
                <w:szCs w:val="14"/>
              </w:rPr>
              <w:t>2,304.3</w:t>
            </w:r>
          </w:p>
        </w:tc>
        <w:tc>
          <w:tcPr>
            <w:tcW w:w="957" w:type="dxa"/>
            <w:tcBorders>
              <w:top w:val="nil"/>
              <w:left w:val="nil"/>
              <w:bottom w:val="nil"/>
              <w:right w:val="nil"/>
            </w:tcBorders>
            <w:shd w:val="clear" w:color="auto" w:fill="auto"/>
            <w:noWrap/>
            <w:vAlign w:val="center"/>
          </w:tcPr>
          <w:p w:rsidR="001E6416" w:rsidRPr="00ED426C" w:rsidRDefault="001E6416" w:rsidP="001E6416">
            <w:pPr>
              <w:jc w:val="right"/>
              <w:rPr>
                <w:b/>
                <w:bCs/>
                <w:color w:val="000000"/>
                <w:sz w:val="14"/>
                <w:szCs w:val="14"/>
              </w:rPr>
            </w:pPr>
            <w:r w:rsidRPr="00ED426C">
              <w:rPr>
                <w:b/>
                <w:bCs/>
                <w:color w:val="000000"/>
                <w:sz w:val="14"/>
                <w:szCs w:val="14"/>
              </w:rPr>
              <w:t>2,510.2</w:t>
            </w:r>
          </w:p>
        </w:tc>
        <w:tc>
          <w:tcPr>
            <w:tcW w:w="939" w:type="dxa"/>
            <w:tcBorders>
              <w:top w:val="nil"/>
              <w:left w:val="nil"/>
              <w:bottom w:val="nil"/>
              <w:right w:val="nil"/>
            </w:tcBorders>
            <w:shd w:val="clear" w:color="auto" w:fill="auto"/>
            <w:noWrap/>
            <w:vAlign w:val="center"/>
          </w:tcPr>
          <w:p w:rsidR="001E6416" w:rsidRPr="002451DA" w:rsidRDefault="001E6416" w:rsidP="001E6416">
            <w:pPr>
              <w:jc w:val="right"/>
              <w:rPr>
                <w:b/>
                <w:bCs/>
                <w:color w:val="000000"/>
                <w:sz w:val="14"/>
                <w:szCs w:val="14"/>
              </w:rPr>
            </w:pPr>
            <w:r w:rsidRPr="002451DA">
              <w:rPr>
                <w:b/>
                <w:bCs/>
                <w:color w:val="000000"/>
                <w:sz w:val="14"/>
                <w:szCs w:val="14"/>
              </w:rPr>
              <w:t>673.2</w:t>
            </w:r>
          </w:p>
        </w:tc>
        <w:tc>
          <w:tcPr>
            <w:tcW w:w="828" w:type="dxa"/>
            <w:gridSpan w:val="2"/>
            <w:tcBorders>
              <w:top w:val="nil"/>
              <w:left w:val="nil"/>
              <w:bottom w:val="nil"/>
              <w:right w:val="nil"/>
            </w:tcBorders>
            <w:shd w:val="clear" w:color="auto" w:fill="auto"/>
            <w:noWrap/>
            <w:vAlign w:val="center"/>
          </w:tcPr>
          <w:p w:rsidR="001E6416" w:rsidRPr="002451DA" w:rsidRDefault="001E6416" w:rsidP="001E6416">
            <w:pPr>
              <w:jc w:val="right"/>
              <w:rPr>
                <w:b/>
                <w:bCs/>
                <w:color w:val="000000"/>
                <w:sz w:val="14"/>
                <w:szCs w:val="14"/>
              </w:rPr>
            </w:pPr>
            <w:r w:rsidRPr="002451DA">
              <w:rPr>
                <w:b/>
                <w:bCs/>
                <w:color w:val="000000"/>
                <w:sz w:val="14"/>
                <w:szCs w:val="14"/>
              </w:rPr>
              <w:t>570.8</w:t>
            </w:r>
          </w:p>
        </w:tc>
        <w:tc>
          <w:tcPr>
            <w:tcW w:w="990" w:type="dxa"/>
            <w:gridSpan w:val="2"/>
            <w:tcBorders>
              <w:top w:val="nil"/>
              <w:left w:val="nil"/>
              <w:bottom w:val="nil"/>
              <w:right w:val="nil"/>
            </w:tcBorders>
            <w:shd w:val="clear" w:color="auto" w:fill="auto"/>
            <w:vAlign w:val="center"/>
          </w:tcPr>
          <w:p w:rsidR="001E6416" w:rsidRPr="002451DA" w:rsidRDefault="001E6416" w:rsidP="001E6416">
            <w:pPr>
              <w:jc w:val="right"/>
              <w:rPr>
                <w:b/>
                <w:bCs/>
                <w:color w:val="000000"/>
                <w:sz w:val="14"/>
                <w:szCs w:val="14"/>
              </w:rPr>
            </w:pPr>
            <w:r w:rsidRPr="002451DA">
              <w:rPr>
                <w:b/>
                <w:bCs/>
                <w:color w:val="000000"/>
                <w:sz w:val="14"/>
                <w:szCs w:val="14"/>
              </w:rPr>
              <w:t>580.9</w:t>
            </w:r>
          </w:p>
        </w:tc>
        <w:tc>
          <w:tcPr>
            <w:tcW w:w="900" w:type="dxa"/>
            <w:tcBorders>
              <w:top w:val="nil"/>
              <w:left w:val="nil"/>
              <w:bottom w:val="nil"/>
              <w:right w:val="nil"/>
            </w:tcBorders>
            <w:shd w:val="clear" w:color="auto" w:fill="auto"/>
            <w:vAlign w:val="center"/>
          </w:tcPr>
          <w:p w:rsidR="001E6416" w:rsidRPr="001E6416" w:rsidRDefault="001E6416" w:rsidP="001E6416">
            <w:pPr>
              <w:jc w:val="right"/>
              <w:rPr>
                <w:b/>
                <w:bCs/>
                <w:color w:val="000000"/>
                <w:sz w:val="14"/>
                <w:szCs w:val="14"/>
              </w:rPr>
            </w:pPr>
            <w:r w:rsidRPr="001E6416">
              <w:rPr>
                <w:b/>
                <w:bCs/>
                <w:color w:val="000000"/>
                <w:sz w:val="14"/>
                <w:szCs w:val="14"/>
              </w:rPr>
              <w:t>565.6</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1E6416" w:rsidRPr="00595147" w:rsidRDefault="002451DA" w:rsidP="001E6416">
            <w:pPr>
              <w:jc w:val="right"/>
              <w:rPr>
                <w:color w:val="000000"/>
                <w:sz w:val="14"/>
                <w:szCs w:val="14"/>
              </w:rPr>
            </w:pPr>
            <w:r w:rsidRPr="00595147">
              <w:rPr>
                <w:color w:val="000000"/>
                <w:sz w:val="14"/>
                <w:szCs w:val="14"/>
              </w:rPr>
              <w:t>-</w:t>
            </w:r>
          </w:p>
        </w:tc>
        <w:tc>
          <w:tcPr>
            <w:tcW w:w="957" w:type="dxa"/>
            <w:tcBorders>
              <w:top w:val="nil"/>
              <w:left w:val="nil"/>
              <w:bottom w:val="nil"/>
              <w:right w:val="nil"/>
            </w:tcBorders>
            <w:shd w:val="clear" w:color="auto" w:fill="auto"/>
            <w:noWrap/>
            <w:vAlign w:val="center"/>
          </w:tcPr>
          <w:p w:rsidR="001E6416" w:rsidRPr="00595147" w:rsidRDefault="002451DA" w:rsidP="002451DA">
            <w:pPr>
              <w:jc w:val="right"/>
              <w:rPr>
                <w:color w:val="000000"/>
                <w:sz w:val="14"/>
                <w:szCs w:val="14"/>
              </w:rPr>
            </w:pPr>
            <w:r w:rsidRPr="00595147">
              <w:rPr>
                <w:color w:val="000000"/>
                <w:sz w:val="14"/>
                <w:szCs w:val="14"/>
              </w:rPr>
              <w:t>-</w:t>
            </w:r>
          </w:p>
        </w:tc>
        <w:tc>
          <w:tcPr>
            <w:tcW w:w="939" w:type="dxa"/>
            <w:tcBorders>
              <w:top w:val="nil"/>
              <w:left w:val="nil"/>
              <w:bottom w:val="nil"/>
              <w:right w:val="nil"/>
            </w:tcBorders>
            <w:shd w:val="clear" w:color="auto" w:fill="auto"/>
            <w:noWrap/>
            <w:vAlign w:val="center"/>
          </w:tcPr>
          <w:p w:rsidR="001E6416" w:rsidRPr="00595147" w:rsidRDefault="001E6416" w:rsidP="001E6416">
            <w:pPr>
              <w:jc w:val="right"/>
              <w:rPr>
                <w:color w:val="000000"/>
                <w:sz w:val="14"/>
                <w:szCs w:val="14"/>
              </w:rPr>
            </w:pPr>
            <w:r w:rsidRPr="00595147">
              <w:rPr>
                <w:color w:val="000000"/>
                <w:sz w:val="14"/>
                <w:szCs w:val="14"/>
              </w:rPr>
              <w:t>-</w:t>
            </w:r>
          </w:p>
        </w:tc>
        <w:tc>
          <w:tcPr>
            <w:tcW w:w="828" w:type="dxa"/>
            <w:gridSpan w:val="2"/>
            <w:tcBorders>
              <w:top w:val="nil"/>
              <w:left w:val="nil"/>
              <w:bottom w:val="nil"/>
              <w:right w:val="nil"/>
            </w:tcBorders>
            <w:shd w:val="clear" w:color="auto" w:fill="auto"/>
            <w:noWrap/>
            <w:vAlign w:val="center"/>
          </w:tcPr>
          <w:p w:rsidR="001E6416" w:rsidRPr="00595147" w:rsidRDefault="001E6416" w:rsidP="001E6416">
            <w:pPr>
              <w:jc w:val="right"/>
              <w:rPr>
                <w:color w:val="000000"/>
                <w:sz w:val="14"/>
                <w:szCs w:val="14"/>
              </w:rPr>
            </w:pPr>
            <w:r w:rsidRPr="00595147">
              <w:rPr>
                <w:color w:val="000000"/>
                <w:sz w:val="14"/>
                <w:szCs w:val="14"/>
              </w:rPr>
              <w:t>-</w:t>
            </w:r>
          </w:p>
        </w:tc>
        <w:tc>
          <w:tcPr>
            <w:tcW w:w="990" w:type="dxa"/>
            <w:gridSpan w:val="2"/>
            <w:tcBorders>
              <w:top w:val="nil"/>
              <w:left w:val="nil"/>
              <w:bottom w:val="nil"/>
              <w:right w:val="nil"/>
            </w:tcBorders>
            <w:shd w:val="clear" w:color="auto" w:fill="auto"/>
            <w:vAlign w:val="center"/>
          </w:tcPr>
          <w:p w:rsidR="001E6416" w:rsidRPr="00595147" w:rsidRDefault="001E6416" w:rsidP="001E6416">
            <w:pPr>
              <w:jc w:val="right"/>
              <w:rPr>
                <w:color w:val="000000"/>
                <w:sz w:val="14"/>
                <w:szCs w:val="14"/>
              </w:rPr>
            </w:pPr>
            <w:r w:rsidRPr="00595147">
              <w:rPr>
                <w:color w:val="000000"/>
                <w:sz w:val="14"/>
                <w:szCs w:val="14"/>
              </w:rPr>
              <w:t>-</w:t>
            </w:r>
          </w:p>
        </w:tc>
        <w:tc>
          <w:tcPr>
            <w:tcW w:w="900" w:type="dxa"/>
            <w:tcBorders>
              <w:top w:val="nil"/>
              <w:left w:val="nil"/>
              <w:bottom w:val="nil"/>
              <w:right w:val="nil"/>
            </w:tcBorders>
            <w:shd w:val="clear" w:color="auto" w:fill="auto"/>
            <w:vAlign w:val="center"/>
          </w:tcPr>
          <w:p w:rsidR="001E6416" w:rsidRPr="00595147" w:rsidRDefault="001E6416" w:rsidP="001E6416">
            <w:pPr>
              <w:jc w:val="right"/>
              <w:rPr>
                <w:color w:val="000000"/>
                <w:sz w:val="14"/>
                <w:szCs w:val="14"/>
              </w:rPr>
            </w:pPr>
            <w:r w:rsidRPr="00595147">
              <w:rPr>
                <w:color w:val="000000"/>
                <w:sz w:val="14"/>
                <w:szCs w:val="14"/>
              </w:rPr>
              <w:t>-</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E6416" w:rsidRPr="002451DA" w:rsidRDefault="001E6416" w:rsidP="001E6416">
            <w:pPr>
              <w:jc w:val="right"/>
              <w:rPr>
                <w:color w:val="000000"/>
                <w:sz w:val="14"/>
                <w:szCs w:val="14"/>
              </w:rPr>
            </w:pPr>
            <w:r w:rsidRPr="002451DA">
              <w:rPr>
                <w:color w:val="000000"/>
                <w:sz w:val="14"/>
                <w:szCs w:val="14"/>
              </w:rPr>
              <w:t>460.3</w:t>
            </w:r>
          </w:p>
        </w:tc>
        <w:tc>
          <w:tcPr>
            <w:tcW w:w="957" w:type="dxa"/>
            <w:tcBorders>
              <w:top w:val="nil"/>
              <w:left w:val="nil"/>
              <w:bottom w:val="nil"/>
              <w:right w:val="nil"/>
            </w:tcBorders>
            <w:shd w:val="clear" w:color="auto" w:fill="auto"/>
            <w:noWrap/>
            <w:vAlign w:val="center"/>
          </w:tcPr>
          <w:p w:rsidR="001E6416" w:rsidRPr="002451DA" w:rsidRDefault="001E6416" w:rsidP="001E6416">
            <w:pPr>
              <w:jc w:val="right"/>
              <w:rPr>
                <w:color w:val="000000"/>
                <w:sz w:val="14"/>
                <w:szCs w:val="14"/>
              </w:rPr>
            </w:pPr>
            <w:r w:rsidRPr="002451DA">
              <w:rPr>
                <w:color w:val="000000"/>
                <w:sz w:val="14"/>
                <w:szCs w:val="14"/>
              </w:rPr>
              <w:t>322.5</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90.3</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66.6</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sz w:val="14"/>
                <w:szCs w:val="14"/>
              </w:rPr>
            </w:pPr>
            <w:r>
              <w:rPr>
                <w:color w:val="000000"/>
                <w:sz w:val="14"/>
                <w:szCs w:val="14"/>
              </w:rPr>
              <w:t>80.7</w:t>
            </w:r>
          </w:p>
        </w:tc>
        <w:tc>
          <w:tcPr>
            <w:tcW w:w="900" w:type="dxa"/>
            <w:tcBorders>
              <w:top w:val="nil"/>
              <w:left w:val="nil"/>
              <w:bottom w:val="nil"/>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69.6</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E6416" w:rsidRPr="002451DA" w:rsidRDefault="001E6416" w:rsidP="001E6416">
            <w:pPr>
              <w:jc w:val="right"/>
              <w:rPr>
                <w:color w:val="000000"/>
                <w:sz w:val="14"/>
                <w:szCs w:val="14"/>
              </w:rPr>
            </w:pPr>
            <w:r w:rsidRPr="002451DA">
              <w:rPr>
                <w:color w:val="000000"/>
                <w:sz w:val="14"/>
                <w:szCs w:val="14"/>
              </w:rPr>
              <w:t>296.1</w:t>
            </w:r>
          </w:p>
        </w:tc>
        <w:tc>
          <w:tcPr>
            <w:tcW w:w="957" w:type="dxa"/>
            <w:tcBorders>
              <w:top w:val="nil"/>
              <w:left w:val="nil"/>
              <w:bottom w:val="nil"/>
              <w:right w:val="nil"/>
            </w:tcBorders>
            <w:shd w:val="clear" w:color="auto" w:fill="auto"/>
            <w:noWrap/>
            <w:vAlign w:val="center"/>
          </w:tcPr>
          <w:p w:rsidR="001E6416" w:rsidRPr="002451DA" w:rsidRDefault="001E6416" w:rsidP="001E6416">
            <w:pPr>
              <w:jc w:val="right"/>
              <w:rPr>
                <w:color w:val="000000"/>
                <w:sz w:val="14"/>
                <w:szCs w:val="14"/>
              </w:rPr>
            </w:pPr>
            <w:r w:rsidRPr="002451DA">
              <w:rPr>
                <w:color w:val="000000"/>
                <w:sz w:val="14"/>
                <w:szCs w:val="14"/>
              </w:rPr>
              <w:t>208.7</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55.9</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47.7</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sz w:val="14"/>
                <w:szCs w:val="14"/>
              </w:rPr>
            </w:pPr>
            <w:r>
              <w:rPr>
                <w:color w:val="000000"/>
                <w:sz w:val="14"/>
                <w:szCs w:val="14"/>
              </w:rPr>
              <w:t>52.3</w:t>
            </w:r>
          </w:p>
        </w:tc>
        <w:tc>
          <w:tcPr>
            <w:tcW w:w="900" w:type="dxa"/>
            <w:tcBorders>
              <w:top w:val="nil"/>
              <w:left w:val="nil"/>
              <w:bottom w:val="nil"/>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46.4</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E6416" w:rsidRPr="002451DA" w:rsidRDefault="001E6416" w:rsidP="001E6416">
            <w:pPr>
              <w:jc w:val="right"/>
              <w:rPr>
                <w:color w:val="000000"/>
                <w:sz w:val="14"/>
                <w:szCs w:val="14"/>
              </w:rPr>
            </w:pPr>
            <w:r w:rsidRPr="002451DA">
              <w:rPr>
                <w:color w:val="000000"/>
                <w:sz w:val="14"/>
                <w:szCs w:val="14"/>
              </w:rPr>
              <w:t>139.0</w:t>
            </w:r>
          </w:p>
        </w:tc>
        <w:tc>
          <w:tcPr>
            <w:tcW w:w="957" w:type="dxa"/>
            <w:tcBorders>
              <w:top w:val="nil"/>
              <w:left w:val="nil"/>
              <w:bottom w:val="nil"/>
              <w:right w:val="nil"/>
            </w:tcBorders>
            <w:shd w:val="clear" w:color="auto" w:fill="auto"/>
            <w:noWrap/>
            <w:vAlign w:val="center"/>
          </w:tcPr>
          <w:p w:rsidR="001E6416" w:rsidRPr="002451DA" w:rsidRDefault="001E6416" w:rsidP="001E6416">
            <w:pPr>
              <w:jc w:val="right"/>
              <w:rPr>
                <w:color w:val="000000"/>
                <w:sz w:val="14"/>
                <w:szCs w:val="14"/>
              </w:rPr>
            </w:pPr>
            <w:r w:rsidRPr="002451DA">
              <w:rPr>
                <w:color w:val="000000"/>
                <w:sz w:val="14"/>
                <w:szCs w:val="14"/>
              </w:rPr>
              <w:t>89.7</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28.1</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12.9</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sz w:val="14"/>
                <w:szCs w:val="14"/>
              </w:rPr>
            </w:pPr>
            <w:r>
              <w:rPr>
                <w:color w:val="000000"/>
                <w:sz w:val="14"/>
                <w:szCs w:val="14"/>
              </w:rPr>
              <w:t>23.0</w:t>
            </w:r>
          </w:p>
        </w:tc>
        <w:tc>
          <w:tcPr>
            <w:tcW w:w="900" w:type="dxa"/>
            <w:tcBorders>
              <w:top w:val="nil"/>
              <w:left w:val="nil"/>
              <w:bottom w:val="nil"/>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17.3</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1E6416" w:rsidRPr="002451DA" w:rsidRDefault="001E6416" w:rsidP="001E6416">
            <w:pPr>
              <w:jc w:val="right"/>
              <w:rPr>
                <w:color w:val="000000"/>
                <w:sz w:val="14"/>
                <w:szCs w:val="14"/>
              </w:rPr>
            </w:pPr>
            <w:r w:rsidRPr="002451DA">
              <w:rPr>
                <w:color w:val="000000"/>
                <w:sz w:val="14"/>
                <w:szCs w:val="14"/>
              </w:rPr>
              <w:t>25.3</w:t>
            </w:r>
          </w:p>
        </w:tc>
        <w:tc>
          <w:tcPr>
            <w:tcW w:w="957" w:type="dxa"/>
            <w:tcBorders>
              <w:top w:val="nil"/>
              <w:left w:val="nil"/>
              <w:bottom w:val="nil"/>
              <w:right w:val="nil"/>
            </w:tcBorders>
            <w:shd w:val="clear" w:color="auto" w:fill="auto"/>
            <w:noWrap/>
            <w:vAlign w:val="center"/>
          </w:tcPr>
          <w:p w:rsidR="001E6416" w:rsidRPr="002451DA" w:rsidRDefault="001E6416" w:rsidP="001E6416">
            <w:pPr>
              <w:jc w:val="right"/>
              <w:rPr>
                <w:color w:val="000000"/>
                <w:sz w:val="14"/>
                <w:szCs w:val="14"/>
              </w:rPr>
            </w:pPr>
            <w:r w:rsidRPr="002451DA">
              <w:rPr>
                <w:color w:val="000000"/>
                <w:sz w:val="14"/>
                <w:szCs w:val="14"/>
              </w:rPr>
              <w:t>24.0</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6.3</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6.0</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sz w:val="14"/>
                <w:szCs w:val="14"/>
              </w:rPr>
            </w:pPr>
            <w:r>
              <w:rPr>
                <w:color w:val="000000"/>
                <w:sz w:val="14"/>
                <w:szCs w:val="14"/>
              </w:rPr>
              <w:t>5.3</w:t>
            </w:r>
          </w:p>
        </w:tc>
        <w:tc>
          <w:tcPr>
            <w:tcW w:w="900" w:type="dxa"/>
            <w:tcBorders>
              <w:top w:val="nil"/>
              <w:left w:val="nil"/>
              <w:bottom w:val="nil"/>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5.9</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1E6416" w:rsidRPr="004837D5" w:rsidRDefault="001E6416" w:rsidP="001E6416">
            <w:pPr>
              <w:jc w:val="right"/>
              <w:rPr>
                <w:b/>
                <w:bCs/>
                <w:color w:val="000000"/>
                <w:sz w:val="14"/>
                <w:szCs w:val="14"/>
              </w:rPr>
            </w:pPr>
            <w:r w:rsidRPr="004837D5">
              <w:rPr>
                <w:b/>
                <w:bCs/>
                <w:color w:val="000000"/>
                <w:sz w:val="14"/>
                <w:szCs w:val="14"/>
              </w:rPr>
              <w:t>155.4</w:t>
            </w:r>
          </w:p>
        </w:tc>
        <w:tc>
          <w:tcPr>
            <w:tcW w:w="957" w:type="dxa"/>
            <w:tcBorders>
              <w:top w:val="nil"/>
              <w:left w:val="nil"/>
              <w:bottom w:val="nil"/>
              <w:right w:val="nil"/>
            </w:tcBorders>
            <w:shd w:val="clear" w:color="auto" w:fill="auto"/>
            <w:noWrap/>
            <w:vAlign w:val="center"/>
          </w:tcPr>
          <w:p w:rsidR="001E6416" w:rsidRPr="004837D5" w:rsidRDefault="001E6416" w:rsidP="001E6416">
            <w:pPr>
              <w:jc w:val="right"/>
              <w:rPr>
                <w:b/>
                <w:bCs/>
                <w:color w:val="000000"/>
                <w:sz w:val="14"/>
                <w:szCs w:val="14"/>
              </w:rPr>
            </w:pPr>
            <w:r w:rsidRPr="004837D5">
              <w:rPr>
                <w:b/>
                <w:bCs/>
                <w:color w:val="000000"/>
                <w:sz w:val="14"/>
                <w:szCs w:val="14"/>
              </w:rPr>
              <w:t>95.4</w:t>
            </w:r>
          </w:p>
        </w:tc>
        <w:tc>
          <w:tcPr>
            <w:tcW w:w="939" w:type="dxa"/>
            <w:tcBorders>
              <w:top w:val="nil"/>
              <w:left w:val="nil"/>
              <w:bottom w:val="nil"/>
              <w:right w:val="nil"/>
            </w:tcBorders>
            <w:shd w:val="clear" w:color="auto" w:fill="auto"/>
            <w:noWrap/>
            <w:vAlign w:val="center"/>
          </w:tcPr>
          <w:p w:rsidR="001E6416" w:rsidRPr="004837D5" w:rsidRDefault="001E6416" w:rsidP="001E6416">
            <w:pPr>
              <w:jc w:val="right"/>
              <w:rPr>
                <w:b/>
                <w:bCs/>
                <w:color w:val="000000"/>
                <w:sz w:val="14"/>
                <w:szCs w:val="14"/>
              </w:rPr>
            </w:pPr>
            <w:r w:rsidRPr="004837D5">
              <w:rPr>
                <w:b/>
                <w:bCs/>
                <w:color w:val="000000"/>
                <w:sz w:val="14"/>
                <w:szCs w:val="14"/>
              </w:rPr>
              <w:t>23.1</w:t>
            </w:r>
          </w:p>
        </w:tc>
        <w:tc>
          <w:tcPr>
            <w:tcW w:w="828" w:type="dxa"/>
            <w:gridSpan w:val="2"/>
            <w:tcBorders>
              <w:top w:val="nil"/>
              <w:left w:val="nil"/>
              <w:bottom w:val="nil"/>
              <w:right w:val="nil"/>
            </w:tcBorders>
            <w:shd w:val="clear" w:color="auto" w:fill="auto"/>
            <w:noWrap/>
            <w:vAlign w:val="center"/>
          </w:tcPr>
          <w:p w:rsidR="001E6416" w:rsidRPr="004837D5" w:rsidRDefault="001E6416" w:rsidP="001E6416">
            <w:pPr>
              <w:jc w:val="right"/>
              <w:rPr>
                <w:b/>
                <w:bCs/>
                <w:color w:val="000000"/>
                <w:sz w:val="14"/>
                <w:szCs w:val="14"/>
              </w:rPr>
            </w:pPr>
            <w:r w:rsidRPr="004837D5">
              <w:rPr>
                <w:b/>
                <w:bCs/>
                <w:color w:val="000000"/>
                <w:sz w:val="14"/>
                <w:szCs w:val="14"/>
              </w:rPr>
              <w:t>28.2</w:t>
            </w:r>
          </w:p>
        </w:tc>
        <w:tc>
          <w:tcPr>
            <w:tcW w:w="990" w:type="dxa"/>
            <w:gridSpan w:val="2"/>
            <w:tcBorders>
              <w:top w:val="nil"/>
              <w:left w:val="nil"/>
              <w:bottom w:val="nil"/>
              <w:right w:val="nil"/>
            </w:tcBorders>
            <w:shd w:val="clear" w:color="auto" w:fill="auto"/>
            <w:vAlign w:val="center"/>
          </w:tcPr>
          <w:p w:rsidR="001E6416" w:rsidRPr="004837D5" w:rsidRDefault="001E6416" w:rsidP="001E6416">
            <w:pPr>
              <w:jc w:val="right"/>
              <w:rPr>
                <w:b/>
                <w:bCs/>
                <w:color w:val="000000"/>
                <w:sz w:val="14"/>
                <w:szCs w:val="14"/>
              </w:rPr>
            </w:pPr>
            <w:r w:rsidRPr="004837D5">
              <w:rPr>
                <w:b/>
                <w:bCs/>
                <w:color w:val="000000"/>
                <w:sz w:val="14"/>
                <w:szCs w:val="14"/>
              </w:rPr>
              <w:t>17.7</w:t>
            </w:r>
          </w:p>
        </w:tc>
        <w:tc>
          <w:tcPr>
            <w:tcW w:w="900" w:type="dxa"/>
            <w:tcBorders>
              <w:top w:val="nil"/>
              <w:left w:val="nil"/>
              <w:bottom w:val="nil"/>
              <w:right w:val="nil"/>
            </w:tcBorders>
            <w:shd w:val="clear" w:color="auto" w:fill="auto"/>
            <w:vAlign w:val="center"/>
          </w:tcPr>
          <w:p w:rsidR="001E6416" w:rsidRPr="004837D5" w:rsidRDefault="001E6416" w:rsidP="001E6416">
            <w:pPr>
              <w:jc w:val="right"/>
              <w:rPr>
                <w:b/>
                <w:bCs/>
                <w:color w:val="000000"/>
                <w:sz w:val="14"/>
                <w:szCs w:val="14"/>
              </w:rPr>
            </w:pPr>
            <w:r w:rsidRPr="004837D5">
              <w:rPr>
                <w:b/>
                <w:bCs/>
                <w:color w:val="000000"/>
                <w:sz w:val="14"/>
                <w:szCs w:val="14"/>
              </w:rPr>
              <w:t>20.4</w:t>
            </w:r>
          </w:p>
        </w:tc>
      </w:tr>
      <w:tr w:rsidR="001E6416" w:rsidRPr="001E6416" w:rsidTr="00B14FC8">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1E6416" w:rsidRPr="004837D5" w:rsidRDefault="001E6416" w:rsidP="001E6416">
            <w:pPr>
              <w:jc w:val="right"/>
              <w:rPr>
                <w:color w:val="000000"/>
                <w:sz w:val="14"/>
                <w:szCs w:val="14"/>
              </w:rPr>
            </w:pPr>
            <w:r w:rsidRPr="004837D5">
              <w:rPr>
                <w:color w:val="000000"/>
                <w:sz w:val="14"/>
                <w:szCs w:val="14"/>
              </w:rPr>
              <w:t>50.8</w:t>
            </w:r>
          </w:p>
        </w:tc>
        <w:tc>
          <w:tcPr>
            <w:tcW w:w="957" w:type="dxa"/>
            <w:tcBorders>
              <w:top w:val="nil"/>
              <w:left w:val="nil"/>
              <w:bottom w:val="nil"/>
              <w:right w:val="nil"/>
            </w:tcBorders>
            <w:shd w:val="clear" w:color="auto" w:fill="auto"/>
            <w:noWrap/>
            <w:vAlign w:val="center"/>
          </w:tcPr>
          <w:p w:rsidR="001E6416" w:rsidRPr="004837D5" w:rsidRDefault="001E6416" w:rsidP="001E6416">
            <w:pPr>
              <w:jc w:val="right"/>
              <w:rPr>
                <w:color w:val="000000"/>
                <w:sz w:val="14"/>
                <w:szCs w:val="14"/>
              </w:rPr>
            </w:pPr>
            <w:r w:rsidRPr="004837D5">
              <w:rPr>
                <w:color w:val="000000"/>
                <w:sz w:val="14"/>
                <w:szCs w:val="14"/>
              </w:rPr>
              <w:t>36.4</w:t>
            </w:r>
          </w:p>
        </w:tc>
        <w:tc>
          <w:tcPr>
            <w:tcW w:w="939" w:type="dxa"/>
            <w:tcBorders>
              <w:top w:val="nil"/>
              <w:left w:val="nil"/>
              <w:bottom w:val="nil"/>
              <w:right w:val="nil"/>
            </w:tcBorders>
            <w:shd w:val="clear" w:color="auto" w:fill="auto"/>
            <w:noWrap/>
            <w:vAlign w:val="center"/>
          </w:tcPr>
          <w:p w:rsidR="001E6416" w:rsidRPr="004837D5" w:rsidRDefault="001E6416" w:rsidP="001E6416">
            <w:pPr>
              <w:jc w:val="right"/>
              <w:rPr>
                <w:color w:val="000000"/>
                <w:sz w:val="14"/>
                <w:szCs w:val="14"/>
              </w:rPr>
            </w:pPr>
            <w:r w:rsidRPr="004837D5">
              <w:rPr>
                <w:color w:val="000000"/>
                <w:sz w:val="14"/>
                <w:szCs w:val="14"/>
              </w:rPr>
              <w:t>9.1</w:t>
            </w:r>
          </w:p>
        </w:tc>
        <w:tc>
          <w:tcPr>
            <w:tcW w:w="828" w:type="dxa"/>
            <w:gridSpan w:val="2"/>
            <w:tcBorders>
              <w:top w:val="nil"/>
              <w:left w:val="nil"/>
              <w:bottom w:val="nil"/>
              <w:right w:val="nil"/>
            </w:tcBorders>
            <w:shd w:val="clear" w:color="auto" w:fill="auto"/>
            <w:noWrap/>
            <w:vAlign w:val="center"/>
          </w:tcPr>
          <w:p w:rsidR="001E6416" w:rsidRPr="004837D5" w:rsidRDefault="001E6416" w:rsidP="001E6416">
            <w:pPr>
              <w:jc w:val="right"/>
              <w:rPr>
                <w:color w:val="000000"/>
                <w:sz w:val="14"/>
                <w:szCs w:val="14"/>
              </w:rPr>
            </w:pPr>
            <w:r w:rsidRPr="004837D5">
              <w:rPr>
                <w:color w:val="000000"/>
                <w:sz w:val="14"/>
                <w:szCs w:val="14"/>
              </w:rPr>
              <w:t>14.8</w:t>
            </w:r>
          </w:p>
        </w:tc>
        <w:tc>
          <w:tcPr>
            <w:tcW w:w="990" w:type="dxa"/>
            <w:gridSpan w:val="2"/>
            <w:tcBorders>
              <w:top w:val="nil"/>
              <w:left w:val="nil"/>
              <w:bottom w:val="nil"/>
              <w:right w:val="nil"/>
            </w:tcBorders>
            <w:shd w:val="clear" w:color="auto" w:fill="auto"/>
            <w:vAlign w:val="center"/>
          </w:tcPr>
          <w:p w:rsidR="001E6416" w:rsidRPr="004837D5" w:rsidRDefault="001E6416" w:rsidP="001E6416">
            <w:pPr>
              <w:jc w:val="right"/>
              <w:rPr>
                <w:color w:val="000000"/>
                <w:sz w:val="14"/>
                <w:szCs w:val="14"/>
              </w:rPr>
            </w:pPr>
            <w:r w:rsidRPr="004837D5">
              <w:rPr>
                <w:color w:val="000000"/>
                <w:sz w:val="14"/>
                <w:szCs w:val="14"/>
              </w:rPr>
              <w:t>0.5</w:t>
            </w:r>
          </w:p>
        </w:tc>
        <w:tc>
          <w:tcPr>
            <w:tcW w:w="900" w:type="dxa"/>
            <w:tcBorders>
              <w:top w:val="nil"/>
              <w:left w:val="nil"/>
              <w:bottom w:val="nil"/>
              <w:right w:val="nil"/>
            </w:tcBorders>
            <w:shd w:val="clear" w:color="auto" w:fill="auto"/>
            <w:vAlign w:val="center"/>
          </w:tcPr>
          <w:p w:rsidR="001E6416" w:rsidRPr="004837D5" w:rsidRDefault="001E6416" w:rsidP="001E6416">
            <w:pPr>
              <w:jc w:val="right"/>
              <w:rPr>
                <w:color w:val="000000"/>
                <w:sz w:val="14"/>
                <w:szCs w:val="14"/>
              </w:rPr>
            </w:pPr>
            <w:r w:rsidRPr="004837D5">
              <w:rPr>
                <w:color w:val="000000"/>
                <w:sz w:val="14"/>
                <w:szCs w:val="14"/>
              </w:rPr>
              <w:t>3.0</w:t>
            </w:r>
          </w:p>
        </w:tc>
      </w:tr>
      <w:tr w:rsidR="001E6416" w:rsidRPr="002451DA" w:rsidTr="00B14FC8">
        <w:trPr>
          <w:trHeight w:hRule="exact" w:val="176"/>
        </w:trPr>
        <w:tc>
          <w:tcPr>
            <w:tcW w:w="4539" w:type="dxa"/>
            <w:tcBorders>
              <w:top w:val="nil"/>
              <w:left w:val="nil"/>
              <w:bottom w:val="single" w:sz="8" w:space="0" w:color="auto"/>
              <w:right w:val="nil"/>
            </w:tcBorders>
            <w:shd w:val="clear" w:color="auto" w:fill="auto"/>
            <w:noWrap/>
            <w:vAlign w:val="bottom"/>
            <w:hideMark/>
          </w:tcPr>
          <w:p w:rsidR="001E6416" w:rsidRPr="006D5F74" w:rsidRDefault="001E6416" w:rsidP="001E6416">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1E6416" w:rsidRPr="002451DA" w:rsidRDefault="001E6416" w:rsidP="001E6416">
            <w:pPr>
              <w:jc w:val="right"/>
              <w:rPr>
                <w:color w:val="000000"/>
                <w:sz w:val="14"/>
                <w:szCs w:val="14"/>
              </w:rPr>
            </w:pPr>
            <w:r w:rsidRPr="002451DA">
              <w:rPr>
                <w:color w:val="000000"/>
                <w:sz w:val="14"/>
                <w:szCs w:val="14"/>
              </w:rPr>
              <w:t>104.6</w:t>
            </w:r>
          </w:p>
        </w:tc>
        <w:tc>
          <w:tcPr>
            <w:tcW w:w="957" w:type="dxa"/>
            <w:tcBorders>
              <w:top w:val="nil"/>
              <w:left w:val="nil"/>
              <w:bottom w:val="single" w:sz="8" w:space="0" w:color="auto"/>
              <w:right w:val="nil"/>
            </w:tcBorders>
            <w:shd w:val="clear" w:color="auto" w:fill="auto"/>
            <w:noWrap/>
            <w:vAlign w:val="center"/>
          </w:tcPr>
          <w:p w:rsidR="001E6416" w:rsidRPr="002451DA" w:rsidRDefault="001E6416" w:rsidP="001E6416">
            <w:pPr>
              <w:jc w:val="right"/>
              <w:rPr>
                <w:color w:val="000000"/>
                <w:sz w:val="14"/>
                <w:szCs w:val="14"/>
              </w:rPr>
            </w:pPr>
            <w:r w:rsidRPr="002451DA">
              <w:rPr>
                <w:color w:val="000000"/>
                <w:sz w:val="14"/>
                <w:szCs w:val="14"/>
              </w:rPr>
              <w:t>59.0</w:t>
            </w:r>
          </w:p>
        </w:tc>
        <w:tc>
          <w:tcPr>
            <w:tcW w:w="939" w:type="dxa"/>
            <w:tcBorders>
              <w:top w:val="nil"/>
              <w:left w:val="nil"/>
              <w:bottom w:val="single" w:sz="8" w:space="0" w:color="auto"/>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14.1</w:t>
            </w:r>
          </w:p>
        </w:tc>
        <w:tc>
          <w:tcPr>
            <w:tcW w:w="828" w:type="dxa"/>
            <w:gridSpan w:val="2"/>
            <w:tcBorders>
              <w:top w:val="nil"/>
              <w:left w:val="nil"/>
              <w:bottom w:val="single" w:sz="8" w:space="0" w:color="auto"/>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13.4</w:t>
            </w:r>
          </w:p>
        </w:tc>
        <w:tc>
          <w:tcPr>
            <w:tcW w:w="990" w:type="dxa"/>
            <w:gridSpan w:val="2"/>
            <w:tcBorders>
              <w:top w:val="nil"/>
              <w:left w:val="nil"/>
              <w:bottom w:val="single" w:sz="8" w:space="0" w:color="auto"/>
              <w:right w:val="nil"/>
            </w:tcBorders>
            <w:shd w:val="clear" w:color="auto" w:fill="auto"/>
            <w:vAlign w:val="center"/>
          </w:tcPr>
          <w:p w:rsidR="001E6416" w:rsidRDefault="001E6416" w:rsidP="001E6416">
            <w:pPr>
              <w:jc w:val="right"/>
              <w:rPr>
                <w:color w:val="000000"/>
                <w:sz w:val="14"/>
                <w:szCs w:val="14"/>
              </w:rPr>
            </w:pPr>
            <w:r>
              <w:rPr>
                <w:color w:val="000000"/>
                <w:sz w:val="14"/>
                <w:szCs w:val="14"/>
              </w:rPr>
              <w:t>17.3</w:t>
            </w:r>
          </w:p>
        </w:tc>
        <w:tc>
          <w:tcPr>
            <w:tcW w:w="900" w:type="dxa"/>
            <w:tcBorders>
              <w:top w:val="nil"/>
              <w:left w:val="nil"/>
              <w:bottom w:val="single" w:sz="8" w:space="0" w:color="auto"/>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17.4</w:t>
            </w:r>
          </w:p>
        </w:tc>
      </w:tr>
      <w:tr w:rsidR="001E6416" w:rsidRPr="006D5F74" w:rsidTr="00BD4905">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1E6416" w:rsidRDefault="001E6416" w:rsidP="001E6416">
            <w:pPr>
              <w:jc w:val="right"/>
              <w:rPr>
                <w:color w:val="000000"/>
                <w:sz w:val="14"/>
                <w:szCs w:val="14"/>
              </w:rPr>
            </w:pPr>
          </w:p>
        </w:tc>
        <w:tc>
          <w:tcPr>
            <w:tcW w:w="957" w:type="dxa"/>
            <w:tcBorders>
              <w:top w:val="nil"/>
              <w:left w:val="nil"/>
              <w:bottom w:val="nil"/>
              <w:right w:val="nil"/>
            </w:tcBorders>
            <w:shd w:val="clear" w:color="auto" w:fill="auto"/>
            <w:noWrap/>
            <w:vAlign w:val="center"/>
          </w:tcPr>
          <w:p w:rsidR="001E6416" w:rsidRDefault="001E6416" w:rsidP="001E6416">
            <w:pPr>
              <w:jc w:val="right"/>
              <w:rPr>
                <w:color w:val="000000"/>
              </w:rPr>
            </w:pP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rPr>
            </w:pP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rPr>
            </w:pP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rPr>
            </w:pPr>
          </w:p>
        </w:tc>
        <w:tc>
          <w:tcPr>
            <w:tcW w:w="900" w:type="dxa"/>
            <w:tcBorders>
              <w:top w:val="nil"/>
              <w:left w:val="nil"/>
              <w:bottom w:val="nil"/>
              <w:right w:val="nil"/>
            </w:tcBorders>
            <w:shd w:val="clear" w:color="auto" w:fill="auto"/>
            <w:vAlign w:val="center"/>
          </w:tcPr>
          <w:p w:rsidR="001E6416" w:rsidRDefault="001E6416" w:rsidP="001E6416">
            <w:pPr>
              <w:jc w:val="right"/>
              <w:rPr>
                <w:color w:val="000000"/>
              </w:rPr>
            </w:pPr>
          </w:p>
        </w:tc>
      </w:tr>
      <w:tr w:rsidR="001E6416" w:rsidRPr="006D5F74" w:rsidTr="00A402FA">
        <w:trPr>
          <w:trHeight w:hRule="exact" w:val="352"/>
        </w:trPr>
        <w:tc>
          <w:tcPr>
            <w:tcW w:w="4539" w:type="dxa"/>
            <w:tcBorders>
              <w:top w:val="nil"/>
              <w:left w:val="nil"/>
              <w:bottom w:val="nil"/>
              <w:right w:val="nil"/>
            </w:tcBorders>
            <w:shd w:val="clear" w:color="auto" w:fill="auto"/>
            <w:noWrap/>
            <w:vAlign w:val="center"/>
            <w:hideMark/>
          </w:tcPr>
          <w:p w:rsidR="001E6416" w:rsidRPr="006D5F74" w:rsidRDefault="001E6416" w:rsidP="001E6416">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1E6416" w:rsidRDefault="001E6416" w:rsidP="001E6416">
            <w:pPr>
              <w:jc w:val="right"/>
              <w:rPr>
                <w:b/>
                <w:bCs/>
                <w:color w:val="000000"/>
                <w:sz w:val="14"/>
                <w:szCs w:val="14"/>
              </w:rPr>
            </w:pPr>
            <w:r w:rsidRPr="00B14FC8">
              <w:rPr>
                <w:b/>
                <w:bCs/>
                <w:color w:val="000000"/>
                <w:sz w:val="14"/>
                <w:szCs w:val="14"/>
              </w:rPr>
              <w:t>273.9</w:t>
            </w:r>
          </w:p>
        </w:tc>
        <w:tc>
          <w:tcPr>
            <w:tcW w:w="957" w:type="dxa"/>
            <w:tcBorders>
              <w:top w:val="nil"/>
              <w:left w:val="nil"/>
              <w:bottom w:val="nil"/>
              <w:right w:val="nil"/>
            </w:tcBorders>
            <w:shd w:val="clear" w:color="auto" w:fill="auto"/>
            <w:noWrap/>
            <w:vAlign w:val="center"/>
          </w:tcPr>
          <w:p w:rsidR="001E6416" w:rsidRDefault="001E6416" w:rsidP="001E6416">
            <w:pPr>
              <w:jc w:val="right"/>
              <w:rPr>
                <w:b/>
                <w:bCs/>
                <w:color w:val="000000"/>
                <w:sz w:val="14"/>
                <w:szCs w:val="14"/>
              </w:rPr>
            </w:pPr>
            <w:r w:rsidRPr="002451DA">
              <w:rPr>
                <w:b/>
                <w:bCs/>
                <w:color w:val="000000"/>
                <w:sz w:val="14"/>
                <w:szCs w:val="14"/>
              </w:rPr>
              <w:t>162.4</w:t>
            </w:r>
          </w:p>
        </w:tc>
        <w:tc>
          <w:tcPr>
            <w:tcW w:w="939" w:type="dxa"/>
            <w:tcBorders>
              <w:top w:val="nil"/>
              <w:left w:val="nil"/>
              <w:bottom w:val="nil"/>
              <w:right w:val="nil"/>
            </w:tcBorders>
            <w:shd w:val="clear" w:color="auto" w:fill="auto"/>
            <w:noWrap/>
            <w:vAlign w:val="center"/>
          </w:tcPr>
          <w:p w:rsidR="001E6416" w:rsidRDefault="001E6416" w:rsidP="001E6416">
            <w:pPr>
              <w:jc w:val="right"/>
              <w:rPr>
                <w:b/>
                <w:bCs/>
                <w:color w:val="000000"/>
                <w:sz w:val="14"/>
                <w:szCs w:val="14"/>
              </w:rPr>
            </w:pPr>
            <w:r>
              <w:rPr>
                <w:b/>
                <w:bCs/>
                <w:color w:val="000000"/>
                <w:sz w:val="14"/>
                <w:szCs w:val="14"/>
              </w:rPr>
              <w:t>32.7</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b/>
                <w:bCs/>
                <w:color w:val="000000"/>
                <w:sz w:val="14"/>
                <w:szCs w:val="14"/>
              </w:rPr>
            </w:pPr>
            <w:r>
              <w:rPr>
                <w:b/>
                <w:bCs/>
                <w:color w:val="000000"/>
                <w:sz w:val="14"/>
                <w:szCs w:val="14"/>
              </w:rPr>
              <w:t>52.7</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b/>
                <w:bCs/>
                <w:color w:val="000000"/>
                <w:sz w:val="14"/>
                <w:szCs w:val="14"/>
              </w:rPr>
            </w:pPr>
            <w:r>
              <w:rPr>
                <w:b/>
                <w:bCs/>
                <w:color w:val="000000"/>
                <w:sz w:val="14"/>
                <w:szCs w:val="14"/>
              </w:rPr>
              <w:t>18.3</w:t>
            </w:r>
          </w:p>
        </w:tc>
        <w:tc>
          <w:tcPr>
            <w:tcW w:w="900" w:type="dxa"/>
            <w:tcBorders>
              <w:top w:val="nil"/>
              <w:left w:val="nil"/>
              <w:bottom w:val="nil"/>
              <w:right w:val="nil"/>
            </w:tcBorders>
            <w:shd w:val="clear" w:color="auto" w:fill="auto"/>
            <w:vAlign w:val="center"/>
          </w:tcPr>
          <w:p w:rsidR="001E6416" w:rsidRDefault="001E6416" w:rsidP="001E6416">
            <w:pPr>
              <w:jc w:val="right"/>
              <w:rPr>
                <w:b/>
                <w:bCs/>
                <w:color w:val="000000"/>
                <w:sz w:val="14"/>
                <w:szCs w:val="14"/>
              </w:rPr>
            </w:pPr>
            <w:r w:rsidRPr="001E6416">
              <w:rPr>
                <w:b/>
                <w:bCs/>
                <w:color w:val="000000"/>
                <w:sz w:val="14"/>
                <w:szCs w:val="14"/>
              </w:rPr>
              <w:t>0.7</w:t>
            </w:r>
          </w:p>
        </w:tc>
      </w:tr>
      <w:tr w:rsidR="001E6416" w:rsidRPr="006D5F74" w:rsidTr="00A402FA">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E6416" w:rsidRPr="00B14FC8" w:rsidRDefault="001E6416" w:rsidP="001E6416">
            <w:pPr>
              <w:jc w:val="right"/>
              <w:rPr>
                <w:color w:val="000000"/>
                <w:sz w:val="14"/>
                <w:szCs w:val="14"/>
              </w:rPr>
            </w:pPr>
            <w:r w:rsidRPr="00B14FC8">
              <w:rPr>
                <w:color w:val="000000"/>
                <w:sz w:val="14"/>
                <w:szCs w:val="14"/>
              </w:rPr>
              <w:t>188.7</w:t>
            </w:r>
          </w:p>
        </w:tc>
        <w:tc>
          <w:tcPr>
            <w:tcW w:w="957" w:type="dxa"/>
            <w:tcBorders>
              <w:top w:val="nil"/>
              <w:left w:val="nil"/>
              <w:bottom w:val="nil"/>
              <w:right w:val="nil"/>
            </w:tcBorders>
            <w:shd w:val="clear" w:color="auto" w:fill="auto"/>
            <w:noWrap/>
            <w:vAlign w:val="center"/>
          </w:tcPr>
          <w:p w:rsidR="001E6416" w:rsidRPr="00AB1405" w:rsidRDefault="001E6416" w:rsidP="001E6416">
            <w:pPr>
              <w:jc w:val="right"/>
              <w:rPr>
                <w:color w:val="000000"/>
                <w:sz w:val="14"/>
                <w:szCs w:val="14"/>
              </w:rPr>
            </w:pPr>
            <w:r w:rsidRPr="002451DA">
              <w:rPr>
                <w:color w:val="000000"/>
                <w:sz w:val="14"/>
                <w:szCs w:val="14"/>
              </w:rPr>
              <w:t>126.7</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24.7</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50.4</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sz w:val="14"/>
                <w:szCs w:val="14"/>
              </w:rPr>
            </w:pPr>
            <w:r>
              <w:rPr>
                <w:color w:val="000000"/>
                <w:sz w:val="14"/>
                <w:szCs w:val="14"/>
              </w:rPr>
              <w:t>6.0</w:t>
            </w:r>
          </w:p>
        </w:tc>
        <w:tc>
          <w:tcPr>
            <w:tcW w:w="900" w:type="dxa"/>
            <w:tcBorders>
              <w:top w:val="nil"/>
              <w:left w:val="nil"/>
              <w:bottom w:val="nil"/>
              <w:right w:val="nil"/>
            </w:tcBorders>
            <w:shd w:val="clear" w:color="auto" w:fill="auto"/>
            <w:vAlign w:val="center"/>
          </w:tcPr>
          <w:p w:rsidR="001E6416" w:rsidRPr="00595147" w:rsidRDefault="001E6416" w:rsidP="001E6416">
            <w:pPr>
              <w:jc w:val="right"/>
              <w:rPr>
                <w:color w:val="000000"/>
                <w:sz w:val="14"/>
                <w:szCs w:val="14"/>
              </w:rPr>
            </w:pPr>
            <w:r w:rsidRPr="00595147">
              <w:rPr>
                <w:color w:val="000000"/>
                <w:sz w:val="14"/>
                <w:szCs w:val="14"/>
              </w:rPr>
              <w:t>-</w:t>
            </w:r>
          </w:p>
        </w:tc>
      </w:tr>
      <w:tr w:rsidR="001E6416" w:rsidRPr="006D5F74" w:rsidTr="00A402FA">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1E6416" w:rsidRPr="00B14FC8" w:rsidRDefault="001E6416" w:rsidP="001E6416">
            <w:pPr>
              <w:jc w:val="right"/>
              <w:rPr>
                <w:color w:val="000000"/>
                <w:sz w:val="14"/>
                <w:szCs w:val="14"/>
              </w:rPr>
            </w:pPr>
            <w:r w:rsidRPr="00B14FC8">
              <w:rPr>
                <w:color w:val="000000"/>
                <w:sz w:val="14"/>
                <w:szCs w:val="14"/>
              </w:rPr>
              <w:t>1.9</w:t>
            </w:r>
          </w:p>
        </w:tc>
        <w:tc>
          <w:tcPr>
            <w:tcW w:w="957" w:type="dxa"/>
            <w:tcBorders>
              <w:top w:val="nil"/>
              <w:left w:val="nil"/>
              <w:bottom w:val="nil"/>
              <w:right w:val="nil"/>
            </w:tcBorders>
            <w:shd w:val="clear" w:color="auto" w:fill="auto"/>
            <w:noWrap/>
            <w:vAlign w:val="center"/>
          </w:tcPr>
          <w:p w:rsidR="001E6416" w:rsidRPr="00595147" w:rsidRDefault="00595147" w:rsidP="001E6416">
            <w:pPr>
              <w:jc w:val="right"/>
              <w:rPr>
                <w:color w:val="000000"/>
                <w:sz w:val="14"/>
                <w:szCs w:val="14"/>
              </w:rPr>
            </w:pPr>
            <w:r w:rsidRPr="00595147">
              <w:rPr>
                <w:color w:val="000000"/>
                <w:sz w:val="14"/>
                <w:szCs w:val="14"/>
              </w:rPr>
              <w:t>-</w:t>
            </w:r>
          </w:p>
        </w:tc>
        <w:tc>
          <w:tcPr>
            <w:tcW w:w="939" w:type="dxa"/>
            <w:tcBorders>
              <w:top w:val="nil"/>
              <w:left w:val="nil"/>
              <w:bottom w:val="nil"/>
              <w:right w:val="nil"/>
            </w:tcBorders>
            <w:shd w:val="clear" w:color="auto" w:fill="auto"/>
            <w:noWrap/>
            <w:vAlign w:val="center"/>
          </w:tcPr>
          <w:p w:rsidR="001E6416" w:rsidRPr="00595147" w:rsidRDefault="001E6416" w:rsidP="001E6416">
            <w:pPr>
              <w:jc w:val="right"/>
              <w:rPr>
                <w:color w:val="000000"/>
                <w:sz w:val="14"/>
                <w:szCs w:val="14"/>
              </w:rPr>
            </w:pPr>
            <w:r w:rsidRPr="00595147">
              <w:rPr>
                <w:color w:val="000000"/>
                <w:sz w:val="14"/>
                <w:szCs w:val="14"/>
              </w:rPr>
              <w:t>-</w:t>
            </w:r>
          </w:p>
        </w:tc>
        <w:tc>
          <w:tcPr>
            <w:tcW w:w="828" w:type="dxa"/>
            <w:gridSpan w:val="2"/>
            <w:tcBorders>
              <w:top w:val="nil"/>
              <w:left w:val="nil"/>
              <w:bottom w:val="nil"/>
              <w:right w:val="nil"/>
            </w:tcBorders>
            <w:shd w:val="clear" w:color="auto" w:fill="auto"/>
            <w:noWrap/>
            <w:vAlign w:val="center"/>
          </w:tcPr>
          <w:p w:rsidR="001E6416" w:rsidRPr="00595147" w:rsidRDefault="001E6416" w:rsidP="001E6416">
            <w:pPr>
              <w:jc w:val="right"/>
              <w:rPr>
                <w:color w:val="000000"/>
                <w:sz w:val="14"/>
                <w:szCs w:val="14"/>
              </w:rPr>
            </w:pPr>
            <w:r w:rsidRPr="00595147">
              <w:rPr>
                <w:color w:val="000000"/>
                <w:sz w:val="14"/>
                <w:szCs w:val="14"/>
              </w:rPr>
              <w:t>-</w:t>
            </w:r>
          </w:p>
        </w:tc>
        <w:tc>
          <w:tcPr>
            <w:tcW w:w="990" w:type="dxa"/>
            <w:gridSpan w:val="2"/>
            <w:tcBorders>
              <w:top w:val="nil"/>
              <w:left w:val="nil"/>
              <w:bottom w:val="nil"/>
              <w:right w:val="nil"/>
            </w:tcBorders>
            <w:shd w:val="clear" w:color="auto" w:fill="auto"/>
            <w:vAlign w:val="center"/>
          </w:tcPr>
          <w:p w:rsidR="001E6416" w:rsidRPr="00595147" w:rsidRDefault="001E6416" w:rsidP="001E6416">
            <w:pPr>
              <w:jc w:val="right"/>
              <w:rPr>
                <w:color w:val="000000"/>
                <w:sz w:val="14"/>
                <w:szCs w:val="14"/>
              </w:rPr>
            </w:pPr>
            <w:r w:rsidRPr="00595147">
              <w:rPr>
                <w:color w:val="000000"/>
                <w:sz w:val="14"/>
                <w:szCs w:val="14"/>
              </w:rPr>
              <w:t>-</w:t>
            </w:r>
          </w:p>
        </w:tc>
        <w:tc>
          <w:tcPr>
            <w:tcW w:w="900" w:type="dxa"/>
            <w:tcBorders>
              <w:top w:val="nil"/>
              <w:left w:val="nil"/>
              <w:bottom w:val="nil"/>
              <w:right w:val="nil"/>
            </w:tcBorders>
            <w:shd w:val="clear" w:color="auto" w:fill="auto"/>
            <w:vAlign w:val="center"/>
          </w:tcPr>
          <w:p w:rsidR="001E6416" w:rsidRPr="00595147" w:rsidRDefault="001E6416" w:rsidP="001E6416">
            <w:pPr>
              <w:jc w:val="right"/>
              <w:rPr>
                <w:color w:val="000000"/>
                <w:sz w:val="14"/>
                <w:szCs w:val="14"/>
              </w:rPr>
            </w:pPr>
            <w:r w:rsidRPr="00595147">
              <w:rPr>
                <w:color w:val="000000"/>
                <w:sz w:val="14"/>
                <w:szCs w:val="14"/>
              </w:rPr>
              <w:t>-</w:t>
            </w:r>
          </w:p>
        </w:tc>
      </w:tr>
      <w:tr w:rsidR="001E6416" w:rsidRPr="002451DA" w:rsidTr="00A402FA">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1E6416" w:rsidRPr="00B14FC8" w:rsidRDefault="001E6416" w:rsidP="001E6416">
            <w:pPr>
              <w:jc w:val="right"/>
              <w:rPr>
                <w:color w:val="000000"/>
                <w:sz w:val="14"/>
                <w:szCs w:val="14"/>
              </w:rPr>
            </w:pPr>
            <w:r w:rsidRPr="00B14FC8">
              <w:rPr>
                <w:color w:val="000000"/>
                <w:sz w:val="14"/>
                <w:szCs w:val="14"/>
              </w:rPr>
              <w:t>4,633.2</w:t>
            </w:r>
          </w:p>
        </w:tc>
        <w:tc>
          <w:tcPr>
            <w:tcW w:w="957" w:type="dxa"/>
            <w:tcBorders>
              <w:top w:val="nil"/>
              <w:left w:val="nil"/>
              <w:bottom w:val="nil"/>
              <w:right w:val="nil"/>
            </w:tcBorders>
            <w:shd w:val="clear" w:color="auto" w:fill="auto"/>
            <w:noWrap/>
            <w:vAlign w:val="center"/>
          </w:tcPr>
          <w:p w:rsidR="001E6416" w:rsidRPr="00AB1405" w:rsidRDefault="001E6416" w:rsidP="001E6416">
            <w:pPr>
              <w:jc w:val="right"/>
              <w:rPr>
                <w:color w:val="000000"/>
                <w:sz w:val="14"/>
                <w:szCs w:val="14"/>
              </w:rPr>
            </w:pPr>
            <w:r w:rsidRPr="002451DA">
              <w:rPr>
                <w:color w:val="000000"/>
                <w:sz w:val="14"/>
                <w:szCs w:val="14"/>
              </w:rPr>
              <w:t>3,445.2</w:t>
            </w:r>
          </w:p>
        </w:tc>
        <w:tc>
          <w:tcPr>
            <w:tcW w:w="939" w:type="dxa"/>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385.4</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985.8</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color w:val="000000"/>
                <w:sz w:val="14"/>
                <w:szCs w:val="14"/>
              </w:rPr>
            </w:pPr>
            <w:r>
              <w:rPr>
                <w:color w:val="000000"/>
                <w:sz w:val="14"/>
                <w:szCs w:val="14"/>
              </w:rPr>
              <w:t>1,470.0</w:t>
            </w:r>
          </w:p>
        </w:tc>
        <w:tc>
          <w:tcPr>
            <w:tcW w:w="900" w:type="dxa"/>
            <w:tcBorders>
              <w:top w:val="nil"/>
              <w:left w:val="nil"/>
              <w:bottom w:val="nil"/>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1,331.7</w:t>
            </w:r>
          </w:p>
        </w:tc>
      </w:tr>
      <w:tr w:rsidR="001E6416" w:rsidRPr="006D5F74" w:rsidTr="00A402FA">
        <w:trPr>
          <w:trHeight w:hRule="exact" w:val="176"/>
        </w:trPr>
        <w:tc>
          <w:tcPr>
            <w:tcW w:w="4539" w:type="dxa"/>
            <w:tcBorders>
              <w:top w:val="nil"/>
              <w:left w:val="nil"/>
              <w:bottom w:val="nil"/>
              <w:right w:val="nil"/>
            </w:tcBorders>
            <w:shd w:val="clear" w:color="auto" w:fill="auto"/>
            <w:noWrap/>
            <w:vAlign w:val="bottom"/>
            <w:hideMark/>
          </w:tcPr>
          <w:p w:rsidR="001E6416" w:rsidRPr="006D5F74" w:rsidRDefault="001E6416" w:rsidP="001E6416">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1E6416" w:rsidRPr="00B14FC8" w:rsidRDefault="002451DA" w:rsidP="001E6416">
            <w:pPr>
              <w:jc w:val="right"/>
              <w:rPr>
                <w:color w:val="000000"/>
                <w:sz w:val="14"/>
                <w:szCs w:val="14"/>
              </w:rPr>
            </w:pPr>
            <w:r w:rsidRPr="002451DA">
              <w:rPr>
                <w:i/>
                <w:iCs/>
                <w:color w:val="000000"/>
                <w:sz w:val="14"/>
                <w:szCs w:val="14"/>
              </w:rPr>
              <w:t>(</w:t>
            </w:r>
            <w:r w:rsidR="001E6416" w:rsidRPr="002451DA">
              <w:rPr>
                <w:i/>
                <w:iCs/>
                <w:color w:val="000000"/>
                <w:sz w:val="14"/>
                <w:szCs w:val="14"/>
              </w:rPr>
              <w:t>61.9</w:t>
            </w:r>
            <w:r w:rsidRPr="002451DA">
              <w:rPr>
                <w:i/>
                <w:iCs/>
                <w:color w:val="000000"/>
                <w:sz w:val="14"/>
                <w:szCs w:val="14"/>
              </w:rPr>
              <w:t>)</w:t>
            </w:r>
          </w:p>
        </w:tc>
        <w:tc>
          <w:tcPr>
            <w:tcW w:w="957" w:type="dxa"/>
            <w:tcBorders>
              <w:top w:val="nil"/>
              <w:left w:val="nil"/>
              <w:bottom w:val="nil"/>
              <w:right w:val="nil"/>
            </w:tcBorders>
            <w:shd w:val="clear" w:color="auto" w:fill="auto"/>
            <w:noWrap/>
            <w:vAlign w:val="center"/>
          </w:tcPr>
          <w:p w:rsidR="001E6416" w:rsidRPr="00AB1405" w:rsidRDefault="002451DA" w:rsidP="001E6416">
            <w:pPr>
              <w:jc w:val="right"/>
              <w:rPr>
                <w:color w:val="000000"/>
                <w:sz w:val="14"/>
                <w:szCs w:val="14"/>
              </w:rPr>
            </w:pPr>
            <w:r>
              <w:rPr>
                <w:color w:val="000000"/>
                <w:sz w:val="14"/>
                <w:szCs w:val="14"/>
              </w:rPr>
              <w:t>(</w:t>
            </w:r>
            <w:r w:rsidR="001E6416" w:rsidRPr="002451DA">
              <w:rPr>
                <w:color w:val="000000"/>
                <w:sz w:val="14"/>
                <w:szCs w:val="14"/>
              </w:rPr>
              <w:t>24.2</w:t>
            </w:r>
            <w:r>
              <w:rPr>
                <w:color w:val="000000"/>
                <w:sz w:val="14"/>
                <w:szCs w:val="14"/>
              </w:rPr>
              <w:t>)</w:t>
            </w:r>
          </w:p>
        </w:tc>
        <w:tc>
          <w:tcPr>
            <w:tcW w:w="939" w:type="dxa"/>
            <w:tcBorders>
              <w:top w:val="nil"/>
              <w:left w:val="nil"/>
              <w:bottom w:val="nil"/>
              <w:right w:val="nil"/>
            </w:tcBorders>
            <w:shd w:val="clear" w:color="auto" w:fill="auto"/>
            <w:noWrap/>
            <w:vAlign w:val="center"/>
          </w:tcPr>
          <w:p w:rsidR="001E6416" w:rsidRDefault="001E6416" w:rsidP="001E6416">
            <w:pPr>
              <w:jc w:val="right"/>
              <w:rPr>
                <w:i/>
                <w:iCs/>
                <w:color w:val="000000"/>
                <w:sz w:val="14"/>
                <w:szCs w:val="14"/>
              </w:rPr>
            </w:pPr>
            <w:r>
              <w:rPr>
                <w:i/>
                <w:iCs/>
                <w:color w:val="000000"/>
                <w:sz w:val="14"/>
                <w:szCs w:val="14"/>
              </w:rPr>
              <w:t>(37.9)</w:t>
            </w:r>
          </w:p>
        </w:tc>
        <w:tc>
          <w:tcPr>
            <w:tcW w:w="828" w:type="dxa"/>
            <w:gridSpan w:val="2"/>
            <w:tcBorders>
              <w:top w:val="nil"/>
              <w:left w:val="nil"/>
              <w:bottom w:val="nil"/>
              <w:right w:val="nil"/>
            </w:tcBorders>
            <w:shd w:val="clear" w:color="auto" w:fill="auto"/>
            <w:noWrap/>
            <w:vAlign w:val="center"/>
          </w:tcPr>
          <w:p w:rsidR="001E6416" w:rsidRDefault="001E6416" w:rsidP="001E6416">
            <w:pPr>
              <w:jc w:val="right"/>
              <w:rPr>
                <w:i/>
                <w:iCs/>
                <w:color w:val="000000"/>
                <w:sz w:val="14"/>
                <w:szCs w:val="14"/>
              </w:rPr>
            </w:pPr>
            <w:r>
              <w:rPr>
                <w:i/>
                <w:iCs/>
                <w:color w:val="000000"/>
                <w:sz w:val="14"/>
                <w:szCs w:val="14"/>
              </w:rPr>
              <w:t>16.5</w:t>
            </w:r>
          </w:p>
        </w:tc>
        <w:tc>
          <w:tcPr>
            <w:tcW w:w="990" w:type="dxa"/>
            <w:gridSpan w:val="2"/>
            <w:tcBorders>
              <w:top w:val="nil"/>
              <w:left w:val="nil"/>
              <w:bottom w:val="nil"/>
              <w:right w:val="nil"/>
            </w:tcBorders>
            <w:shd w:val="clear" w:color="auto" w:fill="auto"/>
            <w:vAlign w:val="center"/>
          </w:tcPr>
          <w:p w:rsidR="001E6416" w:rsidRDefault="001E6416" w:rsidP="001E6416">
            <w:pPr>
              <w:jc w:val="right"/>
              <w:rPr>
                <w:i/>
                <w:iCs/>
                <w:color w:val="000000"/>
                <w:sz w:val="14"/>
                <w:szCs w:val="14"/>
              </w:rPr>
            </w:pPr>
            <w:r>
              <w:rPr>
                <w:i/>
                <w:iCs/>
                <w:color w:val="000000"/>
                <w:sz w:val="14"/>
                <w:szCs w:val="14"/>
              </w:rPr>
              <w:t>53.0</w:t>
            </w:r>
          </w:p>
        </w:tc>
        <w:tc>
          <w:tcPr>
            <w:tcW w:w="900" w:type="dxa"/>
            <w:tcBorders>
              <w:top w:val="nil"/>
              <w:left w:val="nil"/>
              <w:bottom w:val="nil"/>
              <w:right w:val="nil"/>
            </w:tcBorders>
            <w:shd w:val="clear" w:color="auto" w:fill="auto"/>
            <w:vAlign w:val="center"/>
          </w:tcPr>
          <w:p w:rsidR="001E6416" w:rsidRPr="002451DA" w:rsidRDefault="001E6416" w:rsidP="001E6416">
            <w:pPr>
              <w:jc w:val="right"/>
              <w:rPr>
                <w:i/>
                <w:iCs/>
                <w:color w:val="000000"/>
                <w:sz w:val="14"/>
                <w:szCs w:val="14"/>
              </w:rPr>
            </w:pPr>
            <w:r w:rsidRPr="002451DA">
              <w:rPr>
                <w:i/>
                <w:iCs/>
                <w:color w:val="000000"/>
                <w:sz w:val="14"/>
                <w:szCs w:val="14"/>
              </w:rPr>
              <w:t>12.0</w:t>
            </w:r>
          </w:p>
        </w:tc>
      </w:tr>
      <w:tr w:rsidR="001E6416" w:rsidRPr="006D5F74" w:rsidTr="00A402FA">
        <w:trPr>
          <w:trHeight w:hRule="exact" w:val="176"/>
        </w:trPr>
        <w:tc>
          <w:tcPr>
            <w:tcW w:w="4539" w:type="dxa"/>
            <w:tcBorders>
              <w:top w:val="nil"/>
              <w:left w:val="nil"/>
              <w:bottom w:val="single" w:sz="4" w:space="0" w:color="auto"/>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1E6416" w:rsidRPr="00B14FC8" w:rsidRDefault="001E6416" w:rsidP="001E6416">
            <w:pPr>
              <w:jc w:val="right"/>
              <w:rPr>
                <w:color w:val="000000"/>
                <w:sz w:val="14"/>
                <w:szCs w:val="14"/>
              </w:rPr>
            </w:pPr>
            <w:r w:rsidRPr="00B14FC8">
              <w:rPr>
                <w:color w:val="000000"/>
                <w:sz w:val="14"/>
                <w:szCs w:val="14"/>
              </w:rPr>
              <w:t>83.3</w:t>
            </w:r>
          </w:p>
        </w:tc>
        <w:tc>
          <w:tcPr>
            <w:tcW w:w="957" w:type="dxa"/>
            <w:tcBorders>
              <w:top w:val="nil"/>
              <w:left w:val="nil"/>
              <w:bottom w:val="single" w:sz="4" w:space="0" w:color="auto"/>
              <w:right w:val="nil"/>
            </w:tcBorders>
            <w:shd w:val="clear" w:color="auto" w:fill="auto"/>
            <w:noWrap/>
            <w:vAlign w:val="center"/>
          </w:tcPr>
          <w:p w:rsidR="001E6416" w:rsidRPr="00AB1405" w:rsidRDefault="001E6416" w:rsidP="001E6416">
            <w:pPr>
              <w:jc w:val="right"/>
              <w:rPr>
                <w:color w:val="000000"/>
                <w:sz w:val="14"/>
                <w:szCs w:val="14"/>
              </w:rPr>
            </w:pPr>
            <w:r w:rsidRPr="002451DA">
              <w:rPr>
                <w:color w:val="000000"/>
                <w:sz w:val="14"/>
                <w:szCs w:val="14"/>
              </w:rPr>
              <w:t>35.7</w:t>
            </w:r>
          </w:p>
        </w:tc>
        <w:tc>
          <w:tcPr>
            <w:tcW w:w="939" w:type="dxa"/>
            <w:tcBorders>
              <w:top w:val="nil"/>
              <w:left w:val="nil"/>
              <w:bottom w:val="single" w:sz="4" w:space="0" w:color="auto"/>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8.0</w:t>
            </w:r>
          </w:p>
        </w:tc>
        <w:tc>
          <w:tcPr>
            <w:tcW w:w="828" w:type="dxa"/>
            <w:gridSpan w:val="2"/>
            <w:tcBorders>
              <w:top w:val="nil"/>
              <w:left w:val="nil"/>
              <w:bottom w:val="single" w:sz="4" w:space="0" w:color="auto"/>
              <w:right w:val="nil"/>
            </w:tcBorders>
            <w:shd w:val="clear" w:color="auto" w:fill="auto"/>
            <w:noWrap/>
            <w:vAlign w:val="center"/>
          </w:tcPr>
          <w:p w:rsidR="001E6416" w:rsidRDefault="001E6416" w:rsidP="001E6416">
            <w:pPr>
              <w:jc w:val="right"/>
              <w:rPr>
                <w:color w:val="000000"/>
                <w:sz w:val="14"/>
                <w:szCs w:val="14"/>
              </w:rPr>
            </w:pPr>
            <w:r>
              <w:rPr>
                <w:color w:val="000000"/>
                <w:sz w:val="14"/>
                <w:szCs w:val="14"/>
              </w:rPr>
              <w:t>2.3</w:t>
            </w:r>
          </w:p>
        </w:tc>
        <w:tc>
          <w:tcPr>
            <w:tcW w:w="990" w:type="dxa"/>
            <w:gridSpan w:val="2"/>
            <w:tcBorders>
              <w:top w:val="nil"/>
              <w:left w:val="nil"/>
              <w:bottom w:val="single" w:sz="4" w:space="0" w:color="auto"/>
              <w:right w:val="nil"/>
            </w:tcBorders>
            <w:shd w:val="clear" w:color="auto" w:fill="auto"/>
            <w:vAlign w:val="center"/>
          </w:tcPr>
          <w:p w:rsidR="001E6416" w:rsidRDefault="001E6416" w:rsidP="001E6416">
            <w:pPr>
              <w:jc w:val="right"/>
              <w:rPr>
                <w:color w:val="000000"/>
                <w:sz w:val="14"/>
                <w:szCs w:val="14"/>
              </w:rPr>
            </w:pPr>
            <w:r>
              <w:rPr>
                <w:color w:val="000000"/>
                <w:sz w:val="14"/>
                <w:szCs w:val="14"/>
              </w:rPr>
              <w:t>12.4</w:t>
            </w:r>
          </w:p>
        </w:tc>
        <w:tc>
          <w:tcPr>
            <w:tcW w:w="900" w:type="dxa"/>
            <w:tcBorders>
              <w:top w:val="nil"/>
              <w:left w:val="nil"/>
              <w:bottom w:val="single" w:sz="4" w:space="0" w:color="auto"/>
              <w:right w:val="nil"/>
            </w:tcBorders>
            <w:shd w:val="clear" w:color="auto" w:fill="auto"/>
            <w:vAlign w:val="center"/>
          </w:tcPr>
          <w:p w:rsidR="001E6416" w:rsidRPr="002451DA" w:rsidRDefault="001E6416" w:rsidP="001E6416">
            <w:pPr>
              <w:jc w:val="right"/>
              <w:rPr>
                <w:color w:val="000000"/>
                <w:sz w:val="14"/>
                <w:szCs w:val="14"/>
              </w:rPr>
            </w:pPr>
            <w:r w:rsidRPr="002451DA">
              <w:rPr>
                <w:color w:val="000000"/>
                <w:sz w:val="14"/>
                <w:szCs w:val="14"/>
              </w:rPr>
              <w:t>0.7</w:t>
            </w:r>
          </w:p>
        </w:tc>
      </w:tr>
      <w:tr w:rsidR="001E6416" w:rsidRPr="006D5F74" w:rsidTr="00B14FC8">
        <w:trPr>
          <w:trHeight w:hRule="exact" w:val="220"/>
        </w:trPr>
        <w:tc>
          <w:tcPr>
            <w:tcW w:w="4539" w:type="dxa"/>
            <w:tcBorders>
              <w:top w:val="single" w:sz="4" w:space="0" w:color="auto"/>
              <w:left w:val="nil"/>
              <w:bottom w:val="nil"/>
              <w:right w:val="nil"/>
            </w:tcBorders>
            <w:shd w:val="clear" w:color="auto" w:fill="auto"/>
            <w:noWrap/>
            <w:vAlign w:val="bottom"/>
            <w:hideMark/>
          </w:tcPr>
          <w:p w:rsidR="001E6416" w:rsidRPr="006D5F74" w:rsidRDefault="001E6416" w:rsidP="001E6416">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1E6416" w:rsidRDefault="001E6416" w:rsidP="001E6416">
            <w:pPr>
              <w:jc w:val="right"/>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1E6416" w:rsidRPr="00581418" w:rsidRDefault="001E6416" w:rsidP="001E6416">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39" w:type="dxa"/>
            <w:tcBorders>
              <w:top w:val="single" w:sz="4" w:space="0" w:color="auto"/>
              <w:left w:val="nil"/>
              <w:bottom w:val="nil"/>
              <w:right w:val="nil"/>
            </w:tcBorders>
            <w:shd w:val="clear" w:color="auto" w:fill="auto"/>
            <w:noWrap/>
            <w:vAlign w:val="center"/>
          </w:tcPr>
          <w:p w:rsidR="001E6416" w:rsidRPr="00581418" w:rsidRDefault="001E6416" w:rsidP="001E6416">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828" w:type="dxa"/>
            <w:gridSpan w:val="2"/>
            <w:tcBorders>
              <w:top w:val="single" w:sz="4" w:space="0" w:color="auto"/>
              <w:left w:val="nil"/>
              <w:bottom w:val="nil"/>
              <w:right w:val="nil"/>
            </w:tcBorders>
            <w:shd w:val="clear" w:color="auto" w:fill="auto"/>
            <w:noWrap/>
            <w:vAlign w:val="center"/>
          </w:tcPr>
          <w:p w:rsidR="001E6416" w:rsidRPr="00581418" w:rsidRDefault="001E6416" w:rsidP="001E6416">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90" w:type="dxa"/>
            <w:gridSpan w:val="2"/>
            <w:tcBorders>
              <w:top w:val="single" w:sz="4" w:space="0" w:color="auto"/>
              <w:left w:val="nil"/>
              <w:bottom w:val="nil"/>
              <w:right w:val="nil"/>
            </w:tcBorders>
            <w:shd w:val="clear" w:color="auto" w:fill="auto"/>
            <w:vAlign w:val="center"/>
          </w:tcPr>
          <w:p w:rsidR="001E6416" w:rsidRPr="00581418" w:rsidRDefault="001E6416" w:rsidP="001E6416">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00" w:type="dxa"/>
            <w:tcBorders>
              <w:top w:val="single" w:sz="4" w:space="0" w:color="auto"/>
              <w:left w:val="nil"/>
              <w:bottom w:val="nil"/>
              <w:right w:val="nil"/>
            </w:tcBorders>
            <w:shd w:val="clear" w:color="auto" w:fill="auto"/>
            <w:vAlign w:val="center"/>
          </w:tcPr>
          <w:p w:rsidR="001E6416" w:rsidRPr="008C3EC0" w:rsidRDefault="001E6416" w:rsidP="001E6416">
            <w:pPr>
              <w:jc w:val="right"/>
              <w:rPr>
                <w:b/>
                <w:bCs/>
                <w:sz w:val="14"/>
                <w:szCs w:val="14"/>
              </w:rPr>
            </w:pPr>
            <w:r>
              <w:rPr>
                <w:b/>
                <w:bCs/>
                <w:sz w:val="14"/>
                <w:szCs w:val="14"/>
              </w:rPr>
              <w:t>FY22</w:t>
            </w:r>
            <w:r w:rsidRPr="001E6416">
              <w:rPr>
                <w:b/>
                <w:bCs/>
                <w:sz w:val="14"/>
                <w:szCs w:val="14"/>
                <w:vertAlign w:val="superscript"/>
              </w:rPr>
              <w:t>T</w:t>
            </w:r>
          </w:p>
        </w:tc>
      </w:tr>
      <w:tr w:rsidR="001E6416" w:rsidRPr="006D5F74" w:rsidTr="00FA23F0">
        <w:trPr>
          <w:trHeight w:hRule="exact" w:val="247"/>
        </w:trPr>
        <w:tc>
          <w:tcPr>
            <w:tcW w:w="4539" w:type="dxa"/>
            <w:tcBorders>
              <w:top w:val="nil"/>
              <w:left w:val="nil"/>
              <w:bottom w:val="single" w:sz="8" w:space="0" w:color="auto"/>
              <w:right w:val="nil"/>
            </w:tcBorders>
            <w:shd w:val="clear" w:color="auto" w:fill="auto"/>
            <w:noWrap/>
            <w:vAlign w:val="center"/>
            <w:hideMark/>
          </w:tcPr>
          <w:p w:rsidR="001E6416" w:rsidRPr="006D5F74" w:rsidRDefault="001E6416" w:rsidP="001E6416">
            <w:pPr>
              <w:ind w:firstLineChars="100" w:firstLine="160"/>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rsidR="001E6416" w:rsidRPr="00FA23F0" w:rsidRDefault="001E6416" w:rsidP="001E6416">
            <w:pPr>
              <w:jc w:val="right"/>
              <w:rPr>
                <w:rFonts w:asciiTheme="majorBidi" w:hAnsiTheme="majorBidi" w:cstheme="majorBidi"/>
                <w:b/>
                <w:bCs/>
                <w:sz w:val="14"/>
                <w:szCs w:val="14"/>
              </w:rPr>
            </w:pPr>
            <w:r w:rsidRPr="00B14FC8">
              <w:rPr>
                <w:rFonts w:asciiTheme="majorBidi" w:hAnsiTheme="majorBidi" w:cstheme="majorBidi"/>
                <w:b/>
                <w:bCs/>
                <w:sz w:val="14"/>
                <w:szCs w:val="14"/>
              </w:rPr>
              <w:t>41,556.3</w:t>
            </w:r>
          </w:p>
        </w:tc>
        <w:tc>
          <w:tcPr>
            <w:tcW w:w="957" w:type="dxa"/>
            <w:tcBorders>
              <w:top w:val="nil"/>
              <w:left w:val="nil"/>
              <w:bottom w:val="single" w:sz="8" w:space="0" w:color="auto"/>
              <w:right w:val="nil"/>
            </w:tcBorders>
            <w:shd w:val="clear" w:color="auto" w:fill="auto"/>
            <w:noWrap/>
            <w:vAlign w:val="center"/>
          </w:tcPr>
          <w:p w:rsidR="001E6416" w:rsidRPr="00FA23F0" w:rsidRDefault="001E6416" w:rsidP="001E6416">
            <w:pPr>
              <w:jc w:val="right"/>
              <w:rPr>
                <w:rFonts w:asciiTheme="majorBidi" w:hAnsiTheme="majorBidi" w:cstheme="majorBidi"/>
                <w:b/>
                <w:bCs/>
                <w:sz w:val="14"/>
                <w:szCs w:val="14"/>
              </w:rPr>
            </w:pPr>
            <w:r w:rsidRPr="001E6416">
              <w:rPr>
                <w:rFonts w:asciiTheme="majorBidi" w:hAnsiTheme="majorBidi" w:cstheme="majorBidi"/>
                <w:b/>
                <w:bCs/>
                <w:sz w:val="14"/>
                <w:szCs w:val="14"/>
              </w:rPr>
              <w:t>47,709.3</w:t>
            </w:r>
          </w:p>
        </w:tc>
        <w:tc>
          <w:tcPr>
            <w:tcW w:w="939" w:type="dxa"/>
            <w:tcBorders>
              <w:top w:val="nil"/>
              <w:left w:val="nil"/>
              <w:bottom w:val="single" w:sz="8" w:space="0" w:color="auto"/>
              <w:right w:val="nil"/>
            </w:tcBorders>
            <w:shd w:val="clear" w:color="auto" w:fill="auto"/>
            <w:noWrap/>
            <w:vAlign w:val="center"/>
            <w:hideMark/>
          </w:tcPr>
          <w:p w:rsidR="001E6416" w:rsidRPr="00FA23F0" w:rsidRDefault="001E6416" w:rsidP="001E6416">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828" w:type="dxa"/>
            <w:gridSpan w:val="2"/>
            <w:tcBorders>
              <w:top w:val="nil"/>
              <w:left w:val="nil"/>
              <w:bottom w:val="single" w:sz="8" w:space="0" w:color="auto"/>
              <w:right w:val="nil"/>
            </w:tcBorders>
            <w:shd w:val="clear" w:color="auto" w:fill="auto"/>
            <w:noWrap/>
            <w:vAlign w:val="center"/>
          </w:tcPr>
          <w:p w:rsidR="001E6416" w:rsidRPr="00FA23F0" w:rsidRDefault="001E6416" w:rsidP="001E6416">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90" w:type="dxa"/>
            <w:gridSpan w:val="2"/>
            <w:tcBorders>
              <w:top w:val="nil"/>
              <w:left w:val="nil"/>
              <w:bottom w:val="single" w:sz="8" w:space="0" w:color="auto"/>
              <w:right w:val="nil"/>
            </w:tcBorders>
            <w:shd w:val="clear" w:color="auto" w:fill="auto"/>
            <w:vAlign w:val="center"/>
          </w:tcPr>
          <w:p w:rsidR="001E6416" w:rsidRPr="00FA23F0" w:rsidRDefault="001E6416" w:rsidP="001E6416">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rsidR="001E6416" w:rsidRPr="00FA23F0" w:rsidRDefault="001E6416" w:rsidP="001E6416">
            <w:pPr>
              <w:jc w:val="right"/>
              <w:rPr>
                <w:rFonts w:asciiTheme="majorBidi" w:hAnsiTheme="majorBidi" w:cstheme="majorBidi"/>
                <w:b/>
                <w:bCs/>
                <w:sz w:val="14"/>
                <w:szCs w:val="14"/>
              </w:rPr>
            </w:pPr>
            <w:r w:rsidRPr="001E6416">
              <w:rPr>
                <w:rFonts w:asciiTheme="majorBidi" w:hAnsiTheme="majorBidi" w:cstheme="majorBidi"/>
                <w:b/>
                <w:bCs/>
                <w:sz w:val="14"/>
                <w:szCs w:val="14"/>
              </w:rPr>
              <w:t>53,876.0</w:t>
            </w:r>
          </w:p>
        </w:tc>
      </w:tr>
      <w:tr w:rsidR="001E6416"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1E6416" w:rsidRPr="006D5F74" w:rsidRDefault="001E6416" w:rsidP="001E6416">
            <w:pPr>
              <w:jc w:val="right"/>
              <w:rPr>
                <w:sz w:val="12"/>
                <w:szCs w:val="12"/>
              </w:rPr>
            </w:pPr>
            <w:r w:rsidRPr="00527252">
              <w:rPr>
                <w:sz w:val="14"/>
                <w:szCs w:val="14"/>
              </w:rPr>
              <w:t>Source: Statistics &amp; Data Warehouse Department SBP</w:t>
            </w:r>
          </w:p>
        </w:tc>
      </w:tr>
      <w:tr w:rsidR="001E6416" w:rsidRPr="006D5F74" w:rsidTr="00446F69">
        <w:trPr>
          <w:trHeight w:val="183"/>
        </w:trPr>
        <w:tc>
          <w:tcPr>
            <w:tcW w:w="10098" w:type="dxa"/>
            <w:gridSpan w:val="9"/>
            <w:tcBorders>
              <w:top w:val="nil"/>
              <w:left w:val="nil"/>
              <w:bottom w:val="nil"/>
              <w:right w:val="nil"/>
            </w:tcBorders>
            <w:shd w:val="clear" w:color="auto" w:fill="auto"/>
            <w:vAlign w:val="center"/>
            <w:hideMark/>
          </w:tcPr>
          <w:p w:rsidR="001E6416" w:rsidRDefault="001E6416" w:rsidP="001E6416">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1E6416" w:rsidRDefault="001E6416" w:rsidP="001E6416">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1E6416" w:rsidRPr="006D5F74" w:rsidRDefault="001E6416" w:rsidP="001E6416">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1E6416" w:rsidRDefault="00421D41" w:rsidP="001E6416">
            <w:pPr>
              <w:rPr>
                <w:rFonts w:asciiTheme="majorBidi" w:hAnsiTheme="majorBidi" w:cstheme="majorBidi"/>
                <w:color w:val="0000FF"/>
                <w:sz w:val="14"/>
                <w:szCs w:val="14"/>
                <w:u w:val="single"/>
              </w:rPr>
            </w:pPr>
            <w:hyperlink r:id="rId10" w:history="1">
              <w:r w:rsidR="001E6416" w:rsidRPr="00E822CD">
                <w:rPr>
                  <w:rStyle w:val="Hyperlink"/>
                  <w:rFonts w:asciiTheme="majorBidi" w:hAnsiTheme="majorBidi" w:cstheme="majorBidi"/>
                  <w:sz w:val="14"/>
                  <w:szCs w:val="14"/>
                </w:rPr>
                <w:t>http://www.sbp.org.pk/departments/stats/Notice/Press%20Release-external%20debt-_Revised_.pdf</w:t>
              </w:r>
            </w:hyperlink>
          </w:p>
          <w:p w:rsidR="001E6416" w:rsidRPr="006D5F74" w:rsidRDefault="001E6416" w:rsidP="001E6416">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1E6416"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1E6416" w:rsidRDefault="001E6416" w:rsidP="001E6416">
            <w:pPr>
              <w:ind w:left="177" w:hanging="180"/>
              <w:rPr>
                <w:sz w:val="12"/>
                <w:szCs w:val="12"/>
              </w:rPr>
            </w:pPr>
            <w:r w:rsidRPr="006D5F74">
              <w:rPr>
                <w:sz w:val="12"/>
                <w:szCs w:val="12"/>
              </w:rPr>
              <w:t>Notes:</w:t>
            </w:r>
          </w:p>
          <w:p w:rsidR="001E6416" w:rsidRDefault="001E6416" w:rsidP="001E6416">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rsidR="001E6416" w:rsidRDefault="001E6416" w:rsidP="001E6416">
            <w:pPr>
              <w:rPr>
                <w:sz w:val="12"/>
                <w:szCs w:val="12"/>
              </w:rPr>
            </w:pPr>
            <w:r w:rsidRPr="008513CF">
              <w:rPr>
                <w:sz w:val="12"/>
                <w:szCs w:val="12"/>
              </w:rPr>
              <w:t>2. Debt and liabilities show end-period outstanding stock positions and debt servicing reflects principal and interest payments during the period.</w:t>
            </w:r>
          </w:p>
          <w:p w:rsidR="001E6416" w:rsidRDefault="001E6416" w:rsidP="001E6416">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rsidR="001E6416" w:rsidRPr="008513CF" w:rsidRDefault="001E6416" w:rsidP="001E6416">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677DA4" w:rsidRPr="00125FCA" w:rsidTr="006320F4">
        <w:trPr>
          <w:trHeight w:val="333"/>
        </w:trPr>
        <w:tc>
          <w:tcPr>
            <w:tcW w:w="3109" w:type="dxa"/>
            <w:tcBorders>
              <w:top w:val="nil"/>
              <w:left w:val="nil"/>
              <w:bottom w:val="single" w:sz="8" w:space="0" w:color="auto"/>
              <w:right w:val="single" w:sz="4" w:space="0" w:color="auto"/>
            </w:tcBorders>
            <w:shd w:val="clear" w:color="auto" w:fill="auto"/>
            <w:vAlign w:val="bottom"/>
            <w:hideMark/>
          </w:tcPr>
          <w:p w:rsidR="00677DA4" w:rsidRPr="00125FCA" w:rsidRDefault="00677DA4" w:rsidP="00677DA4">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677DA4" w:rsidRPr="00125FCA" w:rsidRDefault="00677DA4" w:rsidP="00677DA4">
            <w:pPr>
              <w:jc w:val="right"/>
              <w:rPr>
                <w:b/>
                <w:bCs/>
                <w:sz w:val="15"/>
                <w:szCs w:val="15"/>
              </w:rPr>
            </w:pPr>
            <w:r>
              <w:rPr>
                <w:b/>
                <w:bCs/>
                <w:sz w:val="15"/>
                <w:szCs w:val="15"/>
              </w:rPr>
              <w:t>FY20</w:t>
            </w:r>
          </w:p>
        </w:tc>
        <w:tc>
          <w:tcPr>
            <w:tcW w:w="834" w:type="dxa"/>
            <w:tcBorders>
              <w:top w:val="nil"/>
              <w:left w:val="single" w:sz="4" w:space="0" w:color="auto"/>
              <w:bottom w:val="single" w:sz="8" w:space="0" w:color="auto"/>
              <w:right w:val="single" w:sz="4" w:space="0" w:color="auto"/>
            </w:tcBorders>
            <w:shd w:val="clear" w:color="auto" w:fill="auto"/>
            <w:vAlign w:val="center"/>
          </w:tcPr>
          <w:p w:rsidR="00677DA4" w:rsidRPr="00125FCA" w:rsidRDefault="00677DA4" w:rsidP="00BF3168">
            <w:pPr>
              <w:jc w:val="right"/>
              <w:rPr>
                <w:b/>
                <w:bCs/>
                <w:sz w:val="15"/>
                <w:szCs w:val="15"/>
              </w:rPr>
            </w:pPr>
            <w:r>
              <w:rPr>
                <w:b/>
                <w:bCs/>
                <w:sz w:val="15"/>
                <w:szCs w:val="15"/>
              </w:rPr>
              <w:t>FY21</w:t>
            </w:r>
          </w:p>
        </w:tc>
        <w:tc>
          <w:tcPr>
            <w:tcW w:w="835" w:type="dxa"/>
            <w:tcBorders>
              <w:top w:val="nil"/>
              <w:left w:val="single" w:sz="4" w:space="0" w:color="auto"/>
              <w:bottom w:val="single" w:sz="8" w:space="0" w:color="auto"/>
            </w:tcBorders>
            <w:shd w:val="clear" w:color="auto" w:fill="auto"/>
            <w:noWrap/>
            <w:vAlign w:val="center"/>
            <w:hideMark/>
          </w:tcPr>
          <w:p w:rsidR="00677DA4" w:rsidRPr="00125FCA" w:rsidRDefault="00677DA4" w:rsidP="00677DA4">
            <w:pPr>
              <w:jc w:val="right"/>
              <w:rPr>
                <w:b/>
                <w:bCs/>
                <w:sz w:val="15"/>
                <w:szCs w:val="15"/>
              </w:rPr>
            </w:pPr>
            <w:r>
              <w:rPr>
                <w:b/>
                <w:bCs/>
                <w:sz w:val="15"/>
                <w:szCs w:val="15"/>
              </w:rPr>
              <w:t>Oct-20</w:t>
            </w:r>
          </w:p>
        </w:tc>
        <w:tc>
          <w:tcPr>
            <w:tcW w:w="791" w:type="dxa"/>
            <w:tcBorders>
              <w:top w:val="nil"/>
              <w:bottom w:val="single" w:sz="8" w:space="0" w:color="auto"/>
              <w:right w:val="single" w:sz="4" w:space="0" w:color="auto"/>
            </w:tcBorders>
            <w:shd w:val="clear" w:color="auto" w:fill="auto"/>
            <w:noWrap/>
            <w:vAlign w:val="center"/>
          </w:tcPr>
          <w:p w:rsidR="00677DA4" w:rsidRPr="00125FCA" w:rsidRDefault="00677DA4" w:rsidP="00677DA4">
            <w:pPr>
              <w:jc w:val="right"/>
              <w:rPr>
                <w:b/>
                <w:bCs/>
                <w:sz w:val="15"/>
                <w:szCs w:val="15"/>
              </w:rPr>
            </w:pPr>
            <w:r>
              <w:rPr>
                <w:b/>
                <w:bCs/>
                <w:sz w:val="15"/>
                <w:szCs w:val="15"/>
              </w:rPr>
              <w:t>Nov</w:t>
            </w:r>
            <w:r w:rsidR="00110D8B">
              <w:rPr>
                <w:b/>
                <w:bCs/>
                <w:sz w:val="15"/>
                <w:szCs w:val="15"/>
              </w:rPr>
              <w:t>-20</w:t>
            </w:r>
            <w:bookmarkStart w:id="0" w:name="_GoBack"/>
            <w:bookmarkEnd w:id="0"/>
          </w:p>
        </w:tc>
        <w:tc>
          <w:tcPr>
            <w:tcW w:w="815" w:type="dxa"/>
            <w:tcBorders>
              <w:top w:val="nil"/>
              <w:left w:val="nil"/>
              <w:bottom w:val="single" w:sz="8" w:space="0" w:color="auto"/>
            </w:tcBorders>
            <w:shd w:val="clear" w:color="auto" w:fill="auto"/>
            <w:noWrap/>
            <w:vAlign w:val="center"/>
            <w:hideMark/>
          </w:tcPr>
          <w:p w:rsidR="00677DA4" w:rsidRPr="00125FCA" w:rsidRDefault="00677DA4" w:rsidP="00677DA4">
            <w:pPr>
              <w:jc w:val="right"/>
              <w:rPr>
                <w:b/>
                <w:bCs/>
                <w:sz w:val="15"/>
                <w:szCs w:val="15"/>
              </w:rPr>
            </w:pPr>
            <w:r>
              <w:rPr>
                <w:b/>
                <w:bCs/>
                <w:sz w:val="15"/>
                <w:szCs w:val="15"/>
              </w:rPr>
              <w:t>Aug-21</w:t>
            </w:r>
          </w:p>
        </w:tc>
        <w:tc>
          <w:tcPr>
            <w:tcW w:w="815" w:type="dxa"/>
            <w:tcBorders>
              <w:top w:val="nil"/>
              <w:left w:val="nil"/>
              <w:bottom w:val="single" w:sz="8" w:space="0" w:color="auto"/>
            </w:tcBorders>
            <w:shd w:val="clear" w:color="auto" w:fill="auto"/>
            <w:vAlign w:val="center"/>
          </w:tcPr>
          <w:p w:rsidR="00677DA4" w:rsidRPr="001E45F0" w:rsidRDefault="00677DA4" w:rsidP="00677DA4">
            <w:pPr>
              <w:jc w:val="right"/>
              <w:rPr>
                <w:b/>
                <w:bCs/>
                <w:sz w:val="15"/>
                <w:szCs w:val="15"/>
              </w:rPr>
            </w:pPr>
            <w:r>
              <w:rPr>
                <w:b/>
                <w:bCs/>
                <w:sz w:val="15"/>
                <w:szCs w:val="15"/>
              </w:rPr>
              <w:t>Sep-21</w:t>
            </w:r>
          </w:p>
        </w:tc>
        <w:tc>
          <w:tcPr>
            <w:tcW w:w="815" w:type="dxa"/>
            <w:tcBorders>
              <w:top w:val="nil"/>
              <w:left w:val="nil"/>
              <w:bottom w:val="single" w:sz="8" w:space="0" w:color="auto"/>
              <w:right w:val="nil"/>
            </w:tcBorders>
            <w:shd w:val="clear" w:color="auto" w:fill="auto"/>
            <w:vAlign w:val="center"/>
          </w:tcPr>
          <w:p w:rsidR="00677DA4" w:rsidRPr="001E45F0" w:rsidRDefault="00677DA4" w:rsidP="00BF3168">
            <w:pPr>
              <w:jc w:val="right"/>
              <w:rPr>
                <w:b/>
                <w:bCs/>
                <w:sz w:val="15"/>
                <w:szCs w:val="15"/>
              </w:rPr>
            </w:pPr>
            <w:r>
              <w:rPr>
                <w:b/>
                <w:bCs/>
                <w:sz w:val="15"/>
                <w:szCs w:val="15"/>
              </w:rPr>
              <w:t>Oct-21</w:t>
            </w:r>
            <w:r w:rsidRPr="00FC4A1B">
              <w:rPr>
                <w:b/>
                <w:bCs/>
                <w:sz w:val="15"/>
                <w:szCs w:val="15"/>
                <w:vertAlign w:val="superscript"/>
              </w:rPr>
              <w:t xml:space="preserve"> </w:t>
            </w:r>
          </w:p>
        </w:tc>
        <w:tc>
          <w:tcPr>
            <w:tcW w:w="815" w:type="dxa"/>
            <w:tcBorders>
              <w:top w:val="nil"/>
              <w:left w:val="nil"/>
              <w:bottom w:val="single" w:sz="8" w:space="0" w:color="auto"/>
              <w:right w:val="nil"/>
            </w:tcBorders>
            <w:shd w:val="clear" w:color="auto" w:fill="auto"/>
            <w:vAlign w:val="center"/>
          </w:tcPr>
          <w:p w:rsidR="00677DA4" w:rsidRPr="001E45F0" w:rsidRDefault="00677DA4" w:rsidP="00677DA4">
            <w:pPr>
              <w:jc w:val="right"/>
              <w:rPr>
                <w:b/>
                <w:bCs/>
                <w:sz w:val="15"/>
                <w:szCs w:val="15"/>
              </w:rPr>
            </w:pPr>
            <w:r>
              <w:rPr>
                <w:b/>
                <w:bCs/>
                <w:sz w:val="15"/>
                <w:szCs w:val="15"/>
              </w:rPr>
              <w:t>Nov</w:t>
            </w:r>
            <w:r w:rsidR="00110D8B">
              <w:rPr>
                <w:b/>
                <w:bCs/>
                <w:sz w:val="15"/>
                <w:szCs w:val="15"/>
              </w:rPr>
              <w:t>-21</w:t>
            </w:r>
            <w:r w:rsidRPr="00677DA4">
              <w:rPr>
                <w:b/>
                <w:bCs/>
                <w:sz w:val="15"/>
                <w:szCs w:val="15"/>
                <w:vertAlign w:val="superscript"/>
              </w:rPr>
              <w:t xml:space="preserve"> P</w:t>
            </w:r>
          </w:p>
        </w:tc>
      </w:tr>
      <w:tr w:rsidR="00677DA4" w:rsidRPr="00125FCA" w:rsidTr="00CB424A">
        <w:trPr>
          <w:trHeight w:hRule="exact" w:val="228"/>
        </w:trPr>
        <w:tc>
          <w:tcPr>
            <w:tcW w:w="3109" w:type="dxa"/>
            <w:tcBorders>
              <w:top w:val="nil"/>
              <w:left w:val="nil"/>
              <w:bottom w:val="nil"/>
              <w:right w:val="nil"/>
            </w:tcBorders>
            <w:shd w:val="clear" w:color="auto" w:fill="auto"/>
            <w:vAlign w:val="center"/>
            <w:hideMark/>
          </w:tcPr>
          <w:p w:rsidR="00677DA4" w:rsidRPr="00125FCA" w:rsidRDefault="00677DA4" w:rsidP="00677DA4">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677DA4" w:rsidRPr="00125FCA" w:rsidRDefault="00677DA4" w:rsidP="00677DA4">
            <w:pPr>
              <w:rPr>
                <w:rFonts w:ascii="Cambria" w:hAnsi="Cambria"/>
                <w:sz w:val="24"/>
                <w:szCs w:val="24"/>
              </w:rPr>
            </w:pPr>
          </w:p>
        </w:tc>
        <w:tc>
          <w:tcPr>
            <w:tcW w:w="834" w:type="dxa"/>
            <w:tcBorders>
              <w:top w:val="single" w:sz="8" w:space="0" w:color="auto"/>
              <w:left w:val="nil"/>
              <w:bottom w:val="nil"/>
              <w:right w:val="nil"/>
            </w:tcBorders>
            <w:shd w:val="clear" w:color="auto" w:fill="auto"/>
          </w:tcPr>
          <w:p w:rsidR="00677DA4" w:rsidRPr="00125FCA" w:rsidRDefault="00677DA4" w:rsidP="00677DA4">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677DA4" w:rsidRPr="00125FCA" w:rsidRDefault="00677DA4" w:rsidP="00677DA4">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677DA4" w:rsidRPr="00125FCA" w:rsidRDefault="00677DA4" w:rsidP="00677DA4">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677DA4" w:rsidRPr="00125FCA" w:rsidRDefault="00677DA4" w:rsidP="00677DA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77DA4" w:rsidRPr="00125FCA" w:rsidRDefault="00677DA4" w:rsidP="00677DA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77DA4" w:rsidRPr="00125FCA" w:rsidRDefault="00677DA4" w:rsidP="00677DA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77DA4" w:rsidRPr="00125FCA" w:rsidRDefault="00677DA4" w:rsidP="00677DA4">
            <w:pPr>
              <w:jc w:val="right"/>
              <w:rPr>
                <w:rFonts w:ascii="Cambria" w:hAnsi="Cambria"/>
                <w:sz w:val="24"/>
                <w:szCs w:val="24"/>
              </w:rPr>
            </w:pPr>
          </w:p>
        </w:tc>
      </w:tr>
      <w:tr w:rsidR="00793CD3" w:rsidRPr="00125FCA" w:rsidTr="008F17A3">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14,023.5</w:t>
            </w:r>
          </w:p>
        </w:tc>
        <w:tc>
          <w:tcPr>
            <w:tcW w:w="834"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15,904.1</w:t>
            </w:r>
          </w:p>
        </w:tc>
        <w:tc>
          <w:tcPr>
            <w:tcW w:w="83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15,230.8</w:t>
            </w:r>
          </w:p>
        </w:tc>
        <w:tc>
          <w:tcPr>
            <w:tcW w:w="791"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15,429.5</w:t>
            </w:r>
          </w:p>
        </w:tc>
        <w:tc>
          <w:tcPr>
            <w:tcW w:w="81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15,398.4</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15,837.0</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16,376.2</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17,365.8</w:t>
            </w:r>
          </w:p>
        </w:tc>
      </w:tr>
      <w:tr w:rsidR="00793CD3" w:rsidRPr="00125FCA" w:rsidTr="008F17A3">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2.8</w:t>
            </w:r>
          </w:p>
        </w:tc>
      </w:tr>
      <w:tr w:rsidR="00793CD3" w:rsidRPr="00125FCA" w:rsidTr="008F17A3">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2.7</w:t>
            </w:r>
          </w:p>
        </w:tc>
      </w:tr>
      <w:tr w:rsidR="00793CD3" w:rsidRPr="00125FCA" w:rsidTr="008F17A3">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2.7</w:t>
            </w:r>
          </w:p>
        </w:tc>
      </w:tr>
      <w:tr w:rsidR="00793CD3" w:rsidRPr="00125FCA" w:rsidTr="008F17A3">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0.1</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13,286.5</w:t>
            </w:r>
          </w:p>
        </w:tc>
        <w:tc>
          <w:tcPr>
            <w:tcW w:w="834"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15,457.5</w:t>
            </w:r>
          </w:p>
        </w:tc>
        <w:tc>
          <w:tcPr>
            <w:tcW w:w="83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14,468.4</w:t>
            </w:r>
          </w:p>
        </w:tc>
        <w:tc>
          <w:tcPr>
            <w:tcW w:w="791"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14,665.5</w:t>
            </w:r>
          </w:p>
        </w:tc>
        <w:tc>
          <w:tcPr>
            <w:tcW w:w="81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14,994.1</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15,449.0</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15,994.0</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16,512.0</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793CD3" w:rsidRPr="007F2297" w:rsidRDefault="00793CD3" w:rsidP="00793CD3">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rsidR="00793CD3" w:rsidRPr="007F2297" w:rsidRDefault="00793CD3" w:rsidP="00793CD3">
            <w:pPr>
              <w:jc w:val="right"/>
              <w:rPr>
                <w:color w:val="000000"/>
                <w:sz w:val="14"/>
                <w:szCs w:val="14"/>
              </w:rPr>
            </w:pPr>
            <w:r w:rsidRPr="007F2297">
              <w:rPr>
                <w:color w:val="000000"/>
                <w:sz w:val="14"/>
                <w:szCs w:val="14"/>
              </w:rPr>
              <w:t>-</w:t>
            </w:r>
          </w:p>
        </w:tc>
        <w:tc>
          <w:tcPr>
            <w:tcW w:w="83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r>
      <w:tr w:rsidR="00BF3168" w:rsidRPr="00125FCA" w:rsidTr="00A402FA">
        <w:trPr>
          <w:trHeight w:hRule="exact" w:val="228"/>
        </w:trPr>
        <w:tc>
          <w:tcPr>
            <w:tcW w:w="3109" w:type="dxa"/>
            <w:tcBorders>
              <w:top w:val="nil"/>
              <w:left w:val="nil"/>
              <w:bottom w:val="nil"/>
              <w:right w:val="nil"/>
            </w:tcBorders>
            <w:shd w:val="clear" w:color="auto" w:fill="auto"/>
            <w:vAlign w:val="center"/>
            <w:hideMark/>
          </w:tcPr>
          <w:p w:rsidR="00BF3168" w:rsidRPr="00125FCA" w:rsidRDefault="00BF3168" w:rsidP="00BF3168">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r>
      <w:tr w:rsidR="00BF3168" w:rsidRPr="00125FCA" w:rsidTr="00A402FA">
        <w:trPr>
          <w:trHeight w:hRule="exact" w:val="228"/>
        </w:trPr>
        <w:tc>
          <w:tcPr>
            <w:tcW w:w="3109" w:type="dxa"/>
            <w:tcBorders>
              <w:top w:val="nil"/>
              <w:left w:val="nil"/>
              <w:bottom w:val="nil"/>
              <w:right w:val="nil"/>
            </w:tcBorders>
            <w:shd w:val="clear" w:color="auto" w:fill="auto"/>
            <w:vAlign w:val="center"/>
            <w:hideMark/>
          </w:tcPr>
          <w:p w:rsidR="00BF3168" w:rsidRPr="00125FCA" w:rsidRDefault="00BF3168" w:rsidP="00BF3168">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793CD3" w:rsidRPr="00AF1D3E" w:rsidRDefault="00793CD3" w:rsidP="00793CD3">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793CD3" w:rsidRPr="00AF1D3E" w:rsidRDefault="00793CD3" w:rsidP="00793CD3">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793CD3" w:rsidRPr="00AF1D3E" w:rsidRDefault="00793CD3" w:rsidP="00793CD3">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rsidR="00793CD3" w:rsidRPr="00AF1D3E" w:rsidRDefault="00793CD3" w:rsidP="00793CD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0.6</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793CD3" w:rsidRPr="007F2297" w:rsidRDefault="00793CD3" w:rsidP="00793CD3">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rsidR="00793CD3" w:rsidRPr="007F2297" w:rsidRDefault="00793CD3" w:rsidP="00793CD3">
            <w:pPr>
              <w:jc w:val="right"/>
              <w:rPr>
                <w:color w:val="000000"/>
                <w:sz w:val="14"/>
                <w:szCs w:val="14"/>
              </w:rPr>
            </w:pPr>
            <w:r w:rsidRPr="007F2297">
              <w:rPr>
                <w:color w:val="000000"/>
                <w:sz w:val="14"/>
                <w:szCs w:val="14"/>
              </w:rPr>
              <w:t>-</w:t>
            </w:r>
          </w:p>
        </w:tc>
        <w:tc>
          <w:tcPr>
            <w:tcW w:w="83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793CD3" w:rsidRPr="00AF1D3E" w:rsidRDefault="00793CD3" w:rsidP="00793CD3">
            <w:pPr>
              <w:jc w:val="right"/>
              <w:rPr>
                <w:color w:val="000000"/>
                <w:sz w:val="14"/>
                <w:szCs w:val="14"/>
              </w:rPr>
            </w:pPr>
            <w:r w:rsidRPr="00AF1D3E">
              <w:rPr>
                <w:color w:val="000000"/>
                <w:sz w:val="14"/>
                <w:szCs w:val="14"/>
              </w:rPr>
              <w:t>198.2</w:t>
            </w:r>
          </w:p>
        </w:tc>
        <w:tc>
          <w:tcPr>
            <w:tcW w:w="834" w:type="dxa"/>
            <w:tcBorders>
              <w:top w:val="nil"/>
              <w:left w:val="nil"/>
              <w:bottom w:val="nil"/>
              <w:right w:val="nil"/>
            </w:tcBorders>
            <w:shd w:val="clear" w:color="auto" w:fill="auto"/>
            <w:vAlign w:val="center"/>
          </w:tcPr>
          <w:p w:rsidR="00793CD3" w:rsidRPr="00AF1D3E" w:rsidRDefault="00793CD3" w:rsidP="00793CD3">
            <w:pPr>
              <w:jc w:val="right"/>
              <w:rPr>
                <w:color w:val="000000"/>
                <w:sz w:val="14"/>
                <w:szCs w:val="14"/>
              </w:rPr>
            </w:pPr>
            <w:r>
              <w:rPr>
                <w:color w:val="000000"/>
                <w:sz w:val="14"/>
                <w:szCs w:val="14"/>
              </w:rPr>
              <w:t>665.3</w:t>
            </w:r>
          </w:p>
        </w:tc>
        <w:tc>
          <w:tcPr>
            <w:tcW w:w="835" w:type="dxa"/>
            <w:tcBorders>
              <w:top w:val="nil"/>
              <w:left w:val="nil"/>
              <w:bottom w:val="nil"/>
              <w:right w:val="nil"/>
            </w:tcBorders>
            <w:shd w:val="clear" w:color="auto" w:fill="auto"/>
            <w:noWrap/>
            <w:vAlign w:val="center"/>
            <w:hideMark/>
          </w:tcPr>
          <w:p w:rsidR="00793CD3" w:rsidRDefault="00793CD3" w:rsidP="00793CD3">
            <w:pPr>
              <w:jc w:val="right"/>
              <w:rPr>
                <w:color w:val="000000"/>
                <w:sz w:val="14"/>
                <w:szCs w:val="14"/>
              </w:rPr>
            </w:pPr>
            <w:r>
              <w:rPr>
                <w:color w:val="000000"/>
                <w:sz w:val="14"/>
                <w:szCs w:val="14"/>
              </w:rPr>
              <w:t>429.7</w:t>
            </w:r>
          </w:p>
        </w:tc>
        <w:tc>
          <w:tcPr>
            <w:tcW w:w="791" w:type="dxa"/>
            <w:tcBorders>
              <w:top w:val="nil"/>
              <w:left w:val="nil"/>
              <w:bottom w:val="nil"/>
              <w:right w:val="nil"/>
            </w:tcBorders>
            <w:shd w:val="clear" w:color="auto" w:fill="auto"/>
            <w:noWrap/>
            <w:vAlign w:val="center"/>
          </w:tcPr>
          <w:p w:rsidR="00793CD3" w:rsidRDefault="00793CD3" w:rsidP="00793CD3">
            <w:pPr>
              <w:jc w:val="right"/>
              <w:rPr>
                <w:color w:val="000000"/>
                <w:sz w:val="14"/>
                <w:szCs w:val="14"/>
              </w:rPr>
            </w:pPr>
            <w:r>
              <w:rPr>
                <w:color w:val="000000"/>
                <w:sz w:val="14"/>
                <w:szCs w:val="14"/>
              </w:rPr>
              <w:t>429.7</w:t>
            </w:r>
          </w:p>
        </w:tc>
        <w:tc>
          <w:tcPr>
            <w:tcW w:w="815" w:type="dxa"/>
            <w:tcBorders>
              <w:top w:val="nil"/>
              <w:left w:val="nil"/>
              <w:bottom w:val="nil"/>
              <w:right w:val="nil"/>
            </w:tcBorders>
            <w:shd w:val="clear" w:color="auto" w:fill="auto"/>
            <w:noWrap/>
            <w:vAlign w:val="center"/>
            <w:hideMark/>
          </w:tcPr>
          <w:p w:rsidR="00793CD3" w:rsidRDefault="00793CD3" w:rsidP="00793CD3">
            <w:pPr>
              <w:jc w:val="right"/>
              <w:rPr>
                <w:color w:val="000000"/>
                <w:sz w:val="14"/>
                <w:szCs w:val="14"/>
              </w:rPr>
            </w:pPr>
            <w:r>
              <w:rPr>
                <w:color w:val="000000"/>
                <w:sz w:val="14"/>
                <w:szCs w:val="14"/>
              </w:rPr>
              <w:t>665.3</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665.3</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1,037.1</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1,229.7</w:t>
            </w:r>
          </w:p>
        </w:tc>
      </w:tr>
      <w:tr w:rsidR="00793CD3" w:rsidRPr="00125FCA" w:rsidTr="00A402FA">
        <w:trPr>
          <w:trHeight w:hRule="exact" w:val="285"/>
        </w:trPr>
        <w:tc>
          <w:tcPr>
            <w:tcW w:w="3109" w:type="dxa"/>
            <w:tcBorders>
              <w:top w:val="nil"/>
              <w:left w:val="nil"/>
              <w:bottom w:val="nil"/>
              <w:right w:val="nil"/>
            </w:tcBorders>
            <w:shd w:val="clear" w:color="auto" w:fill="auto"/>
            <w:vAlign w:val="center"/>
          </w:tcPr>
          <w:p w:rsidR="00793CD3" w:rsidRPr="00125FCA" w:rsidRDefault="00793CD3" w:rsidP="00793CD3">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rsidR="00793CD3" w:rsidRPr="00AF1D3E" w:rsidRDefault="00793CD3" w:rsidP="00793CD3">
            <w:pPr>
              <w:jc w:val="right"/>
              <w:rPr>
                <w:color w:val="000000"/>
                <w:sz w:val="14"/>
                <w:szCs w:val="14"/>
              </w:rPr>
            </w:pPr>
            <w:r w:rsidRPr="00AF1D3E">
              <w:rPr>
                <w:color w:val="000000"/>
                <w:sz w:val="14"/>
                <w:szCs w:val="14"/>
              </w:rPr>
              <w:t>201.0</w:t>
            </w:r>
          </w:p>
        </w:tc>
        <w:tc>
          <w:tcPr>
            <w:tcW w:w="834" w:type="dxa"/>
            <w:tcBorders>
              <w:top w:val="nil"/>
              <w:left w:val="nil"/>
              <w:bottom w:val="nil"/>
              <w:right w:val="nil"/>
            </w:tcBorders>
            <w:shd w:val="clear" w:color="auto" w:fill="auto"/>
            <w:vAlign w:val="center"/>
          </w:tcPr>
          <w:p w:rsidR="00793CD3" w:rsidRPr="00AF1D3E" w:rsidRDefault="00793CD3" w:rsidP="00793CD3">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201.0</w:t>
            </w:r>
          </w:p>
        </w:tc>
        <w:tc>
          <w:tcPr>
            <w:tcW w:w="791" w:type="dxa"/>
            <w:tcBorders>
              <w:top w:val="nil"/>
              <w:left w:val="nil"/>
              <w:bottom w:val="nil"/>
              <w:right w:val="nil"/>
            </w:tcBorders>
            <w:shd w:val="clear" w:color="auto" w:fill="auto"/>
            <w:noWrap/>
            <w:vAlign w:val="center"/>
          </w:tcPr>
          <w:p w:rsidR="00793CD3" w:rsidRDefault="00793CD3" w:rsidP="00793CD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noWrap/>
            <w:vAlign w:val="center"/>
          </w:tcPr>
          <w:p w:rsidR="00793CD3" w:rsidRDefault="00793CD3" w:rsidP="00793CD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201.0</w:t>
            </w:r>
          </w:p>
        </w:tc>
      </w:tr>
      <w:tr w:rsidR="00793CD3" w:rsidRPr="00125FCA" w:rsidTr="00A402FA">
        <w:trPr>
          <w:trHeight w:hRule="exact" w:val="285"/>
        </w:trPr>
        <w:tc>
          <w:tcPr>
            <w:tcW w:w="3109" w:type="dxa"/>
            <w:tcBorders>
              <w:top w:val="nil"/>
              <w:left w:val="nil"/>
              <w:bottom w:val="nil"/>
              <w:right w:val="nil"/>
            </w:tcBorders>
            <w:shd w:val="clear" w:color="auto" w:fill="auto"/>
            <w:vAlign w:val="center"/>
            <w:hideMark/>
          </w:tcPr>
          <w:p w:rsidR="00793CD3" w:rsidRPr="00125FCA" w:rsidRDefault="00793CD3" w:rsidP="00793CD3">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793CD3" w:rsidRPr="00AF1D3E" w:rsidRDefault="00793CD3" w:rsidP="00793CD3">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793CD3" w:rsidRPr="00AF1D3E" w:rsidRDefault="00793CD3" w:rsidP="00793CD3">
            <w:pPr>
              <w:jc w:val="right"/>
              <w:rPr>
                <w:color w:val="000000"/>
                <w:sz w:val="14"/>
                <w:szCs w:val="14"/>
              </w:rPr>
            </w:pPr>
            <w:r w:rsidRPr="007F2D49">
              <w:rPr>
                <w:color w:val="000000"/>
                <w:sz w:val="14"/>
                <w:szCs w:val="14"/>
              </w:rPr>
              <w:t>..</w:t>
            </w:r>
          </w:p>
        </w:tc>
        <w:tc>
          <w:tcPr>
            <w:tcW w:w="83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793CD3" w:rsidRPr="00AF1D3E" w:rsidRDefault="00793CD3" w:rsidP="00793CD3">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rsidR="00793CD3" w:rsidRPr="00AF1D3E" w:rsidRDefault="00793CD3" w:rsidP="00793CD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793CD3" w:rsidRDefault="00793CD3" w:rsidP="00793C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793CD3" w:rsidRDefault="00793CD3" w:rsidP="00793C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0.1</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793CD3" w:rsidRPr="00AF1D3E" w:rsidRDefault="00793CD3" w:rsidP="00793CD3">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rsidR="00793CD3" w:rsidRPr="00AF1D3E" w:rsidRDefault="00793CD3" w:rsidP="00793CD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0.6</w:t>
            </w:r>
          </w:p>
        </w:tc>
      </w:tr>
      <w:tr w:rsidR="00BF3168" w:rsidRPr="00125FCA" w:rsidTr="00A402FA">
        <w:trPr>
          <w:trHeight w:hRule="exact" w:val="228"/>
        </w:trPr>
        <w:tc>
          <w:tcPr>
            <w:tcW w:w="3109" w:type="dxa"/>
            <w:tcBorders>
              <w:top w:val="nil"/>
              <w:left w:val="nil"/>
              <w:bottom w:val="nil"/>
              <w:right w:val="nil"/>
            </w:tcBorders>
            <w:shd w:val="clear" w:color="auto" w:fill="auto"/>
            <w:vAlign w:val="center"/>
            <w:hideMark/>
          </w:tcPr>
          <w:p w:rsidR="00BF3168" w:rsidRPr="00125FCA" w:rsidRDefault="00BF3168" w:rsidP="00BF3168">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r>
      <w:tr w:rsidR="00BF3168" w:rsidRPr="00125FCA" w:rsidTr="00A402FA">
        <w:trPr>
          <w:trHeight w:hRule="exact" w:val="228"/>
        </w:trPr>
        <w:tc>
          <w:tcPr>
            <w:tcW w:w="3109" w:type="dxa"/>
            <w:tcBorders>
              <w:top w:val="nil"/>
              <w:left w:val="nil"/>
              <w:bottom w:val="nil"/>
              <w:right w:val="nil"/>
            </w:tcBorders>
            <w:shd w:val="clear" w:color="auto" w:fill="auto"/>
            <w:vAlign w:val="center"/>
            <w:hideMark/>
          </w:tcPr>
          <w:p w:rsidR="00BF3168" w:rsidRPr="00125FCA" w:rsidRDefault="00BF3168" w:rsidP="00BF3168">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r>
      <w:tr w:rsidR="00BF3168" w:rsidRPr="00125FCA" w:rsidTr="00A402FA">
        <w:trPr>
          <w:trHeight w:hRule="exact" w:val="228"/>
        </w:trPr>
        <w:tc>
          <w:tcPr>
            <w:tcW w:w="3109" w:type="dxa"/>
            <w:tcBorders>
              <w:top w:val="nil"/>
              <w:left w:val="nil"/>
              <w:bottom w:val="nil"/>
              <w:right w:val="nil"/>
            </w:tcBorders>
            <w:shd w:val="clear" w:color="auto" w:fill="auto"/>
            <w:vAlign w:val="center"/>
            <w:hideMark/>
          </w:tcPr>
          <w:p w:rsidR="00BF3168" w:rsidRPr="00125FCA" w:rsidRDefault="00BF3168" w:rsidP="00BF3168">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793CD3" w:rsidRPr="00AF1D3E" w:rsidRDefault="00793CD3" w:rsidP="00793CD3">
            <w:pPr>
              <w:jc w:val="right"/>
              <w:rPr>
                <w:color w:val="000000"/>
                <w:sz w:val="14"/>
                <w:szCs w:val="14"/>
              </w:rPr>
            </w:pPr>
            <w:r w:rsidRPr="00AF1D3E">
              <w:rPr>
                <w:color w:val="000000"/>
                <w:sz w:val="14"/>
                <w:szCs w:val="14"/>
              </w:rPr>
              <w:t>12,886.0</w:t>
            </w:r>
          </w:p>
        </w:tc>
        <w:tc>
          <w:tcPr>
            <w:tcW w:w="834" w:type="dxa"/>
            <w:tcBorders>
              <w:top w:val="nil"/>
              <w:left w:val="nil"/>
              <w:bottom w:val="nil"/>
              <w:right w:val="nil"/>
            </w:tcBorders>
            <w:shd w:val="clear" w:color="auto" w:fill="auto"/>
            <w:vAlign w:val="center"/>
          </w:tcPr>
          <w:p w:rsidR="00793CD3" w:rsidRPr="00AF1D3E" w:rsidRDefault="00793CD3" w:rsidP="00793CD3">
            <w:pPr>
              <w:jc w:val="right"/>
              <w:rPr>
                <w:color w:val="000000"/>
                <w:sz w:val="14"/>
                <w:szCs w:val="14"/>
              </w:rPr>
            </w:pPr>
            <w:r>
              <w:rPr>
                <w:color w:val="000000"/>
                <w:sz w:val="14"/>
                <w:szCs w:val="14"/>
              </w:rPr>
              <w:t>14,590.0</w:t>
            </w:r>
          </w:p>
        </w:tc>
        <w:tc>
          <w:tcPr>
            <w:tcW w:w="835" w:type="dxa"/>
            <w:tcBorders>
              <w:top w:val="nil"/>
              <w:left w:val="nil"/>
              <w:bottom w:val="nil"/>
              <w:right w:val="nil"/>
            </w:tcBorders>
            <w:shd w:val="clear" w:color="auto" w:fill="auto"/>
            <w:vAlign w:val="center"/>
            <w:hideMark/>
          </w:tcPr>
          <w:p w:rsidR="00793CD3" w:rsidRDefault="00793CD3" w:rsidP="00793CD3">
            <w:pPr>
              <w:jc w:val="right"/>
              <w:rPr>
                <w:color w:val="000000"/>
                <w:sz w:val="14"/>
                <w:szCs w:val="14"/>
              </w:rPr>
            </w:pPr>
            <w:r>
              <w:rPr>
                <w:color w:val="000000"/>
                <w:sz w:val="14"/>
                <w:szCs w:val="14"/>
              </w:rPr>
              <w:t>13,836.3</w:t>
            </w:r>
          </w:p>
        </w:tc>
        <w:tc>
          <w:tcPr>
            <w:tcW w:w="791" w:type="dxa"/>
            <w:tcBorders>
              <w:top w:val="nil"/>
              <w:left w:val="nil"/>
              <w:bottom w:val="nil"/>
              <w:right w:val="nil"/>
            </w:tcBorders>
            <w:shd w:val="clear" w:color="auto" w:fill="auto"/>
            <w:noWrap/>
            <w:vAlign w:val="center"/>
          </w:tcPr>
          <w:p w:rsidR="00793CD3" w:rsidRDefault="00793CD3" w:rsidP="00793CD3">
            <w:pPr>
              <w:jc w:val="right"/>
              <w:rPr>
                <w:color w:val="000000"/>
                <w:sz w:val="14"/>
                <w:szCs w:val="14"/>
              </w:rPr>
            </w:pPr>
            <w:r>
              <w:rPr>
                <w:color w:val="000000"/>
                <w:sz w:val="14"/>
                <w:szCs w:val="14"/>
              </w:rPr>
              <w:t>14,033.4</w:t>
            </w:r>
          </w:p>
        </w:tc>
        <w:tc>
          <w:tcPr>
            <w:tcW w:w="815" w:type="dxa"/>
            <w:tcBorders>
              <w:top w:val="nil"/>
              <w:left w:val="nil"/>
              <w:bottom w:val="nil"/>
              <w:right w:val="nil"/>
            </w:tcBorders>
            <w:shd w:val="clear" w:color="auto" w:fill="auto"/>
            <w:noWrap/>
            <w:vAlign w:val="center"/>
            <w:hideMark/>
          </w:tcPr>
          <w:p w:rsidR="00793CD3" w:rsidRDefault="00793CD3" w:rsidP="00793CD3">
            <w:pPr>
              <w:jc w:val="right"/>
              <w:rPr>
                <w:color w:val="000000"/>
                <w:sz w:val="14"/>
                <w:szCs w:val="14"/>
              </w:rPr>
            </w:pPr>
            <w:r>
              <w:rPr>
                <w:color w:val="000000"/>
                <w:sz w:val="14"/>
                <w:szCs w:val="14"/>
              </w:rPr>
              <w:t>14,126.5</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14,581.4</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14,754.5</w:t>
            </w:r>
          </w:p>
        </w:tc>
        <w:tc>
          <w:tcPr>
            <w:tcW w:w="815" w:type="dxa"/>
            <w:tcBorders>
              <w:top w:val="nil"/>
              <w:left w:val="nil"/>
              <w:bottom w:val="nil"/>
              <w:right w:val="nil"/>
            </w:tcBorders>
            <w:shd w:val="clear" w:color="auto" w:fill="auto"/>
            <w:vAlign w:val="center"/>
          </w:tcPr>
          <w:p w:rsidR="00793CD3" w:rsidRDefault="00793CD3" w:rsidP="00793CD3">
            <w:pPr>
              <w:jc w:val="right"/>
              <w:rPr>
                <w:color w:val="000000"/>
                <w:sz w:val="14"/>
                <w:szCs w:val="14"/>
              </w:rPr>
            </w:pPr>
            <w:r>
              <w:rPr>
                <w:color w:val="000000"/>
                <w:sz w:val="14"/>
                <w:szCs w:val="14"/>
              </w:rPr>
              <w:t>15,080.0</w:t>
            </w:r>
          </w:p>
        </w:tc>
      </w:tr>
      <w:tr w:rsidR="00793CD3" w:rsidRPr="00125FCA" w:rsidTr="00A402FA">
        <w:trPr>
          <w:trHeight w:hRule="exact" w:val="228"/>
        </w:trPr>
        <w:tc>
          <w:tcPr>
            <w:tcW w:w="3109" w:type="dxa"/>
            <w:tcBorders>
              <w:top w:val="nil"/>
              <w:left w:val="nil"/>
              <w:bottom w:val="nil"/>
              <w:right w:val="nil"/>
            </w:tcBorders>
            <w:shd w:val="clear" w:color="auto" w:fill="auto"/>
            <w:vAlign w:val="center"/>
            <w:hideMark/>
          </w:tcPr>
          <w:p w:rsidR="00793CD3" w:rsidRPr="00125FCA" w:rsidRDefault="00793CD3" w:rsidP="00793CD3">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734.1</w:t>
            </w:r>
          </w:p>
        </w:tc>
        <w:tc>
          <w:tcPr>
            <w:tcW w:w="834"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443.7</w:t>
            </w:r>
          </w:p>
        </w:tc>
        <w:tc>
          <w:tcPr>
            <w:tcW w:w="835" w:type="dxa"/>
            <w:tcBorders>
              <w:top w:val="nil"/>
              <w:left w:val="nil"/>
              <w:bottom w:val="nil"/>
              <w:right w:val="nil"/>
            </w:tcBorders>
            <w:shd w:val="clear" w:color="auto" w:fill="auto"/>
            <w:vAlign w:val="center"/>
            <w:hideMark/>
          </w:tcPr>
          <w:p w:rsidR="00793CD3" w:rsidRDefault="00793CD3" w:rsidP="00793CD3">
            <w:pPr>
              <w:jc w:val="right"/>
              <w:rPr>
                <w:b/>
                <w:bCs/>
                <w:color w:val="000000"/>
                <w:sz w:val="14"/>
                <w:szCs w:val="14"/>
              </w:rPr>
            </w:pPr>
            <w:r>
              <w:rPr>
                <w:b/>
                <w:bCs/>
                <w:color w:val="000000"/>
                <w:sz w:val="14"/>
                <w:szCs w:val="14"/>
              </w:rPr>
              <w:t>759.6</w:t>
            </w:r>
          </w:p>
        </w:tc>
        <w:tc>
          <w:tcPr>
            <w:tcW w:w="791" w:type="dxa"/>
            <w:tcBorders>
              <w:top w:val="nil"/>
              <w:left w:val="nil"/>
              <w:bottom w:val="nil"/>
              <w:right w:val="nil"/>
            </w:tcBorders>
            <w:shd w:val="clear" w:color="auto" w:fill="auto"/>
            <w:noWrap/>
            <w:vAlign w:val="center"/>
          </w:tcPr>
          <w:p w:rsidR="00793CD3" w:rsidRDefault="00793CD3" w:rsidP="00793CD3">
            <w:pPr>
              <w:jc w:val="right"/>
              <w:rPr>
                <w:b/>
                <w:bCs/>
                <w:color w:val="000000"/>
                <w:sz w:val="14"/>
                <w:szCs w:val="14"/>
              </w:rPr>
            </w:pPr>
            <w:r>
              <w:rPr>
                <w:b/>
                <w:bCs/>
                <w:color w:val="000000"/>
                <w:sz w:val="14"/>
                <w:szCs w:val="14"/>
              </w:rPr>
              <w:t>761.2</w:t>
            </w:r>
          </w:p>
        </w:tc>
        <w:tc>
          <w:tcPr>
            <w:tcW w:w="815" w:type="dxa"/>
            <w:tcBorders>
              <w:top w:val="nil"/>
              <w:left w:val="nil"/>
              <w:bottom w:val="nil"/>
              <w:right w:val="nil"/>
            </w:tcBorders>
            <w:shd w:val="clear" w:color="auto" w:fill="auto"/>
            <w:noWrap/>
            <w:vAlign w:val="center"/>
            <w:hideMark/>
          </w:tcPr>
          <w:p w:rsidR="00793CD3" w:rsidRDefault="00793CD3" w:rsidP="00793CD3">
            <w:pPr>
              <w:jc w:val="right"/>
              <w:rPr>
                <w:b/>
                <w:bCs/>
                <w:color w:val="000000"/>
                <w:sz w:val="14"/>
                <w:szCs w:val="14"/>
              </w:rPr>
            </w:pPr>
            <w:r>
              <w:rPr>
                <w:b/>
                <w:bCs/>
                <w:color w:val="000000"/>
                <w:sz w:val="14"/>
                <w:szCs w:val="14"/>
              </w:rPr>
              <w:t>401.4</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385.1</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379.4</w:t>
            </w:r>
          </w:p>
        </w:tc>
        <w:tc>
          <w:tcPr>
            <w:tcW w:w="815" w:type="dxa"/>
            <w:tcBorders>
              <w:top w:val="nil"/>
              <w:left w:val="nil"/>
              <w:bottom w:val="nil"/>
              <w:right w:val="nil"/>
            </w:tcBorders>
            <w:shd w:val="clear" w:color="auto" w:fill="auto"/>
            <w:vAlign w:val="center"/>
          </w:tcPr>
          <w:p w:rsidR="00793CD3" w:rsidRDefault="00793CD3" w:rsidP="00793CD3">
            <w:pPr>
              <w:jc w:val="right"/>
              <w:rPr>
                <w:b/>
                <w:bCs/>
                <w:color w:val="000000"/>
                <w:sz w:val="14"/>
                <w:szCs w:val="14"/>
              </w:rPr>
            </w:pPr>
            <w:r>
              <w:rPr>
                <w:b/>
                <w:bCs/>
                <w:color w:val="000000"/>
                <w:sz w:val="14"/>
                <w:szCs w:val="14"/>
              </w:rPr>
              <w:t>376.0</w:t>
            </w:r>
          </w:p>
        </w:tc>
      </w:tr>
      <w:tr w:rsidR="00B11366" w:rsidRPr="00125FCA" w:rsidTr="00BE1012">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5,578.3</w:t>
            </w:r>
          </w:p>
        </w:tc>
        <w:tc>
          <w:tcPr>
            <w:tcW w:w="834"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6,680.4</w:t>
            </w:r>
          </w:p>
        </w:tc>
        <w:tc>
          <w:tcPr>
            <w:tcW w:w="835"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5,029.6</w:t>
            </w:r>
          </w:p>
        </w:tc>
        <w:tc>
          <w:tcPr>
            <w:tcW w:w="791"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5,006.4</w:t>
            </w:r>
          </w:p>
        </w:tc>
        <w:tc>
          <w:tcPr>
            <w:tcW w:w="815"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7,238.3</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6,931.2</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6,416.5</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5,793.2</w:t>
            </w:r>
          </w:p>
        </w:tc>
      </w:tr>
      <w:tr w:rsidR="00BF3168" w:rsidRPr="00125FCA" w:rsidTr="00A402FA">
        <w:trPr>
          <w:trHeight w:hRule="exact" w:val="228"/>
        </w:trPr>
        <w:tc>
          <w:tcPr>
            <w:tcW w:w="3109" w:type="dxa"/>
            <w:tcBorders>
              <w:top w:val="nil"/>
              <w:left w:val="nil"/>
              <w:bottom w:val="nil"/>
              <w:right w:val="nil"/>
            </w:tcBorders>
            <w:shd w:val="clear" w:color="auto" w:fill="auto"/>
            <w:vAlign w:val="center"/>
            <w:hideMark/>
          </w:tcPr>
          <w:p w:rsidR="00BF3168" w:rsidRPr="00125FCA" w:rsidRDefault="00BF3168" w:rsidP="00BF3168">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B36240">
              <w:rPr>
                <w:color w:val="000000"/>
                <w:sz w:val="14"/>
                <w:szCs w:val="14"/>
              </w:rPr>
              <w:t>..</w:t>
            </w:r>
          </w:p>
        </w:tc>
        <w:tc>
          <w:tcPr>
            <w:tcW w:w="835" w:type="dxa"/>
            <w:tcBorders>
              <w:top w:val="nil"/>
              <w:left w:val="nil"/>
              <w:bottom w:val="nil"/>
              <w:right w:val="nil"/>
            </w:tcBorders>
            <w:shd w:val="clear" w:color="auto" w:fill="auto"/>
            <w:noWrap/>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5,575.5</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Pr>
                <w:color w:val="000000"/>
                <w:sz w:val="14"/>
                <w:szCs w:val="14"/>
              </w:rPr>
              <w:t>6,676.9</w:t>
            </w:r>
          </w:p>
        </w:tc>
        <w:tc>
          <w:tcPr>
            <w:tcW w:w="83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5,026.3</w:t>
            </w:r>
          </w:p>
        </w:tc>
        <w:tc>
          <w:tcPr>
            <w:tcW w:w="791" w:type="dxa"/>
            <w:tcBorders>
              <w:top w:val="nil"/>
              <w:left w:val="nil"/>
              <w:bottom w:val="nil"/>
              <w:right w:val="nil"/>
            </w:tcBorders>
            <w:shd w:val="clear" w:color="auto" w:fill="auto"/>
            <w:noWrap/>
            <w:vAlign w:val="center"/>
          </w:tcPr>
          <w:p w:rsidR="00B11366" w:rsidRDefault="00B11366" w:rsidP="00B11366">
            <w:pPr>
              <w:jc w:val="right"/>
              <w:rPr>
                <w:color w:val="000000"/>
                <w:sz w:val="14"/>
                <w:szCs w:val="14"/>
              </w:rPr>
            </w:pPr>
            <w:r>
              <w:rPr>
                <w:color w:val="000000"/>
                <w:sz w:val="14"/>
                <w:szCs w:val="14"/>
              </w:rPr>
              <w:t>5,003.1</w:t>
            </w:r>
          </w:p>
        </w:tc>
        <w:tc>
          <w:tcPr>
            <w:tcW w:w="81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7,234.8</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6,927.7</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6,413.0</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5,789.8</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2.8</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Pr>
                <w:color w:val="000000"/>
                <w:sz w:val="14"/>
                <w:szCs w:val="14"/>
              </w:rPr>
              <w:t>3.5</w:t>
            </w:r>
          </w:p>
        </w:tc>
        <w:tc>
          <w:tcPr>
            <w:tcW w:w="83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3.3</w:t>
            </w:r>
          </w:p>
        </w:tc>
        <w:tc>
          <w:tcPr>
            <w:tcW w:w="791" w:type="dxa"/>
            <w:tcBorders>
              <w:top w:val="nil"/>
              <w:left w:val="nil"/>
              <w:bottom w:val="nil"/>
              <w:right w:val="nil"/>
            </w:tcBorders>
            <w:shd w:val="clear" w:color="auto" w:fill="auto"/>
            <w:noWrap/>
            <w:vAlign w:val="center"/>
          </w:tcPr>
          <w:p w:rsidR="00B11366" w:rsidRDefault="00B11366" w:rsidP="00B11366">
            <w:pPr>
              <w:jc w:val="right"/>
              <w:rPr>
                <w:color w:val="000000"/>
                <w:sz w:val="14"/>
                <w:szCs w:val="14"/>
              </w:rPr>
            </w:pPr>
            <w:r>
              <w:rPr>
                <w:color w:val="000000"/>
                <w:sz w:val="14"/>
                <w:szCs w:val="14"/>
              </w:rPr>
              <w:t>3.3</w:t>
            </w:r>
          </w:p>
        </w:tc>
        <w:tc>
          <w:tcPr>
            <w:tcW w:w="81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3.4</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3.4</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sidRPr="00812025">
              <w:rPr>
                <w:color w:val="000000"/>
                <w:sz w:val="14"/>
                <w:szCs w:val="14"/>
              </w:rPr>
              <w:t>-</w:t>
            </w:r>
          </w:p>
        </w:tc>
        <w:tc>
          <w:tcPr>
            <w:tcW w:w="83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B11366" w:rsidRDefault="00B11366" w:rsidP="00B1136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3,673.6</w:t>
            </w:r>
          </w:p>
        </w:tc>
        <w:tc>
          <w:tcPr>
            <w:tcW w:w="834"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3,645.9</w:t>
            </w:r>
          </w:p>
        </w:tc>
        <w:tc>
          <w:tcPr>
            <w:tcW w:w="835"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3,667.3</w:t>
            </w:r>
          </w:p>
        </w:tc>
        <w:tc>
          <w:tcPr>
            <w:tcW w:w="791"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3,667.8</w:t>
            </w:r>
          </w:p>
        </w:tc>
        <w:tc>
          <w:tcPr>
            <w:tcW w:w="815"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3,635.8</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3,631.9</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3,628.7</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3,619.9</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3,523.5</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Pr>
                <w:color w:val="000000"/>
                <w:sz w:val="14"/>
                <w:szCs w:val="14"/>
              </w:rPr>
              <w:t>3,497.9</w:t>
            </w:r>
          </w:p>
        </w:tc>
        <w:tc>
          <w:tcPr>
            <w:tcW w:w="83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3,522.8</w:t>
            </w:r>
          </w:p>
        </w:tc>
        <w:tc>
          <w:tcPr>
            <w:tcW w:w="791"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3,524.5</w:t>
            </w:r>
          </w:p>
        </w:tc>
        <w:tc>
          <w:tcPr>
            <w:tcW w:w="81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3,489.2</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3,484.4</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3,483.4</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3,478.7</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48.5</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Pr>
                <w:color w:val="000000"/>
                <w:sz w:val="14"/>
                <w:szCs w:val="14"/>
              </w:rPr>
              <w:t>47.2</w:t>
            </w:r>
          </w:p>
        </w:tc>
        <w:tc>
          <w:tcPr>
            <w:tcW w:w="83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48.6</w:t>
            </w:r>
          </w:p>
        </w:tc>
        <w:tc>
          <w:tcPr>
            <w:tcW w:w="791" w:type="dxa"/>
            <w:tcBorders>
              <w:top w:val="nil"/>
              <w:left w:val="nil"/>
              <w:bottom w:val="nil"/>
              <w:right w:val="nil"/>
            </w:tcBorders>
            <w:shd w:val="clear" w:color="auto" w:fill="auto"/>
            <w:noWrap/>
            <w:vAlign w:val="center"/>
          </w:tcPr>
          <w:p w:rsidR="00B11366" w:rsidRDefault="00B11366" w:rsidP="00B11366">
            <w:pPr>
              <w:jc w:val="right"/>
              <w:rPr>
                <w:color w:val="000000"/>
                <w:sz w:val="14"/>
                <w:szCs w:val="14"/>
              </w:rPr>
            </w:pPr>
            <w:r>
              <w:rPr>
                <w:color w:val="000000"/>
                <w:sz w:val="14"/>
                <w:szCs w:val="14"/>
              </w:rPr>
              <w:t>48.5</w:t>
            </w:r>
          </w:p>
        </w:tc>
        <w:tc>
          <w:tcPr>
            <w:tcW w:w="81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47.2</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101.5</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Pr>
                <w:color w:val="000000"/>
                <w:sz w:val="14"/>
                <w:szCs w:val="14"/>
              </w:rPr>
              <w:t>100.8</w:t>
            </w:r>
          </w:p>
        </w:tc>
        <w:tc>
          <w:tcPr>
            <w:tcW w:w="83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95.9</w:t>
            </w:r>
          </w:p>
        </w:tc>
        <w:tc>
          <w:tcPr>
            <w:tcW w:w="791" w:type="dxa"/>
            <w:tcBorders>
              <w:top w:val="nil"/>
              <w:left w:val="nil"/>
              <w:bottom w:val="nil"/>
              <w:right w:val="nil"/>
            </w:tcBorders>
            <w:shd w:val="clear" w:color="auto" w:fill="auto"/>
            <w:noWrap/>
            <w:vAlign w:val="center"/>
          </w:tcPr>
          <w:p w:rsidR="00B11366" w:rsidRDefault="00B11366" w:rsidP="00B11366">
            <w:pPr>
              <w:jc w:val="right"/>
              <w:rPr>
                <w:color w:val="000000"/>
                <w:sz w:val="14"/>
                <w:szCs w:val="14"/>
              </w:rPr>
            </w:pPr>
            <w:r>
              <w:rPr>
                <w:color w:val="000000"/>
                <w:sz w:val="14"/>
                <w:szCs w:val="14"/>
              </w:rPr>
              <w:t>94.9</w:t>
            </w:r>
          </w:p>
        </w:tc>
        <w:tc>
          <w:tcPr>
            <w:tcW w:w="815" w:type="dxa"/>
            <w:tcBorders>
              <w:top w:val="nil"/>
              <w:left w:val="nil"/>
              <w:bottom w:val="nil"/>
              <w:right w:val="nil"/>
            </w:tcBorders>
            <w:shd w:val="clear" w:color="auto" w:fill="auto"/>
            <w:noWrap/>
            <w:vAlign w:val="center"/>
            <w:hideMark/>
          </w:tcPr>
          <w:p w:rsidR="00B11366" w:rsidRDefault="00B11366" w:rsidP="00B11366">
            <w:pPr>
              <w:jc w:val="right"/>
              <w:rPr>
                <w:color w:val="000000"/>
                <w:sz w:val="14"/>
                <w:szCs w:val="14"/>
              </w:rPr>
            </w:pPr>
            <w:r>
              <w:rPr>
                <w:color w:val="000000"/>
                <w:sz w:val="14"/>
                <w:szCs w:val="14"/>
              </w:rPr>
              <w:t>99.3</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100.2</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98.1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94.0</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7.2</w:t>
            </w:r>
          </w:p>
        </w:tc>
        <w:tc>
          <w:tcPr>
            <w:tcW w:w="834"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6.7</w:t>
            </w:r>
          </w:p>
        </w:tc>
        <w:tc>
          <w:tcPr>
            <w:tcW w:w="835"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6.8</w:t>
            </w:r>
          </w:p>
        </w:tc>
        <w:tc>
          <w:tcPr>
            <w:tcW w:w="791" w:type="dxa"/>
            <w:tcBorders>
              <w:top w:val="nil"/>
              <w:left w:val="nil"/>
              <w:bottom w:val="nil"/>
              <w:right w:val="nil"/>
            </w:tcBorders>
            <w:shd w:val="clear" w:color="auto" w:fill="auto"/>
            <w:noWrap/>
            <w:vAlign w:val="center"/>
          </w:tcPr>
          <w:p w:rsidR="00B11366" w:rsidRDefault="00B11366" w:rsidP="00B11366">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noWrap/>
            <w:vAlign w:val="center"/>
            <w:hideMark/>
          </w:tcPr>
          <w:p w:rsidR="00B11366" w:rsidRDefault="00B11366" w:rsidP="00B11366">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7.3</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7.3</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7.5</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r>
      <w:tr w:rsidR="00BF3168" w:rsidRPr="00125FCA" w:rsidTr="00A402FA">
        <w:trPr>
          <w:trHeight w:hRule="exact" w:val="228"/>
        </w:trPr>
        <w:tc>
          <w:tcPr>
            <w:tcW w:w="3109" w:type="dxa"/>
            <w:tcBorders>
              <w:top w:val="nil"/>
              <w:left w:val="nil"/>
              <w:bottom w:val="nil"/>
              <w:right w:val="nil"/>
            </w:tcBorders>
            <w:shd w:val="clear" w:color="auto" w:fill="auto"/>
            <w:vAlign w:val="center"/>
            <w:hideMark/>
          </w:tcPr>
          <w:p w:rsidR="00BF3168" w:rsidRPr="00125FCA" w:rsidRDefault="00BF3168" w:rsidP="00BF3168">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722237">
              <w:rPr>
                <w:color w:val="000000"/>
                <w:sz w:val="14"/>
                <w:szCs w:val="14"/>
              </w:rPr>
              <w:t>..</w:t>
            </w:r>
          </w:p>
        </w:tc>
        <w:tc>
          <w:tcPr>
            <w:tcW w:w="835"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rsidR="00BF3168" w:rsidRPr="00AF1D3E" w:rsidRDefault="00BF3168" w:rsidP="00BF3168">
            <w:pPr>
              <w:jc w:val="right"/>
              <w:rPr>
                <w:color w:val="000000"/>
                <w:sz w:val="14"/>
                <w:szCs w:val="14"/>
              </w:rPr>
            </w:pPr>
            <w:r w:rsidRPr="00AF1D3E">
              <w:rPr>
                <w:color w:val="000000"/>
                <w:sz w:val="14"/>
                <w:szCs w:val="14"/>
              </w:rPr>
              <w:t>..</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0.1</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B11366" w:rsidRPr="00AF1D3E" w:rsidRDefault="00B11366" w:rsidP="00B11366">
            <w:pPr>
              <w:jc w:val="right"/>
              <w:rPr>
                <w:color w:val="000000"/>
                <w:sz w:val="14"/>
                <w:szCs w:val="14"/>
              </w:rPr>
            </w:pPr>
            <w:r w:rsidRPr="00AF1D3E">
              <w:rPr>
                <w:color w:val="000000"/>
                <w:sz w:val="14"/>
                <w:szCs w:val="14"/>
              </w:rPr>
              <w:t>6.9</w:t>
            </w:r>
          </w:p>
        </w:tc>
        <w:tc>
          <w:tcPr>
            <w:tcW w:w="834" w:type="dxa"/>
            <w:tcBorders>
              <w:top w:val="nil"/>
              <w:left w:val="nil"/>
              <w:bottom w:val="nil"/>
              <w:right w:val="nil"/>
            </w:tcBorders>
            <w:shd w:val="clear" w:color="auto" w:fill="auto"/>
            <w:vAlign w:val="center"/>
          </w:tcPr>
          <w:p w:rsidR="00B11366" w:rsidRPr="00AF1D3E" w:rsidRDefault="00B11366" w:rsidP="00B11366">
            <w:pPr>
              <w:jc w:val="right"/>
              <w:rPr>
                <w:color w:val="000000"/>
                <w:sz w:val="14"/>
                <w:szCs w:val="14"/>
              </w:rPr>
            </w:pPr>
            <w:r>
              <w:rPr>
                <w:color w:val="000000"/>
                <w:sz w:val="14"/>
                <w:szCs w:val="14"/>
              </w:rPr>
              <w:t>6.5</w:t>
            </w:r>
          </w:p>
        </w:tc>
        <w:tc>
          <w:tcPr>
            <w:tcW w:w="83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6.6</w:t>
            </w:r>
          </w:p>
        </w:tc>
        <w:tc>
          <w:tcPr>
            <w:tcW w:w="791"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hideMark/>
          </w:tcPr>
          <w:p w:rsidR="00B11366" w:rsidRDefault="00B11366" w:rsidP="00B11366">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7.0</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7.0</w:t>
            </w:r>
          </w:p>
        </w:tc>
        <w:tc>
          <w:tcPr>
            <w:tcW w:w="815" w:type="dxa"/>
            <w:tcBorders>
              <w:top w:val="nil"/>
              <w:left w:val="nil"/>
              <w:bottom w:val="nil"/>
              <w:right w:val="nil"/>
            </w:tcBorders>
            <w:shd w:val="clear" w:color="auto" w:fill="auto"/>
            <w:vAlign w:val="center"/>
          </w:tcPr>
          <w:p w:rsidR="00B11366" w:rsidRDefault="00B11366" w:rsidP="00B11366">
            <w:pPr>
              <w:jc w:val="right"/>
              <w:rPr>
                <w:color w:val="000000"/>
                <w:sz w:val="14"/>
                <w:szCs w:val="14"/>
              </w:rPr>
            </w:pPr>
            <w:r>
              <w:rPr>
                <w:color w:val="000000"/>
                <w:sz w:val="14"/>
                <w:szCs w:val="14"/>
              </w:rPr>
              <w:t>7.2</w:t>
            </w:r>
          </w:p>
        </w:tc>
      </w:tr>
      <w:tr w:rsidR="00B11366" w:rsidRPr="00125FCA" w:rsidTr="00A402FA">
        <w:trPr>
          <w:trHeight w:hRule="exact" w:val="228"/>
        </w:trPr>
        <w:tc>
          <w:tcPr>
            <w:tcW w:w="3109" w:type="dxa"/>
            <w:tcBorders>
              <w:top w:val="nil"/>
              <w:left w:val="nil"/>
              <w:bottom w:val="nil"/>
              <w:right w:val="nil"/>
            </w:tcBorders>
            <w:shd w:val="clear" w:color="auto" w:fill="auto"/>
            <w:vAlign w:val="center"/>
          </w:tcPr>
          <w:p w:rsidR="00B11366" w:rsidRPr="00125FCA" w:rsidRDefault="00B11366" w:rsidP="00B11366">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28.2</w:t>
            </w:r>
          </w:p>
        </w:tc>
        <w:tc>
          <w:tcPr>
            <w:tcW w:w="83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1.0</w:t>
            </w:r>
          </w:p>
        </w:tc>
        <w:tc>
          <w:tcPr>
            <w:tcW w:w="791"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2.0</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33.3</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36.5</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39.0</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40.7</w:t>
            </w:r>
          </w:p>
        </w:tc>
      </w:tr>
      <w:tr w:rsidR="00B11366" w:rsidRPr="00125FCA" w:rsidTr="00A402FA">
        <w:trPr>
          <w:trHeight w:hRule="exact" w:val="228"/>
        </w:trPr>
        <w:tc>
          <w:tcPr>
            <w:tcW w:w="3109" w:type="dxa"/>
            <w:tcBorders>
              <w:top w:val="nil"/>
              <w:left w:val="nil"/>
              <w:bottom w:val="nil"/>
              <w:right w:val="nil"/>
            </w:tcBorders>
            <w:shd w:val="clear" w:color="auto" w:fill="auto"/>
            <w:vAlign w:val="center"/>
            <w:hideMark/>
          </w:tcPr>
          <w:p w:rsidR="00B11366" w:rsidRPr="00125FCA" w:rsidRDefault="00B11366" w:rsidP="00B11366">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23,282.5</w:t>
            </w:r>
          </w:p>
        </w:tc>
        <w:tc>
          <w:tcPr>
            <w:tcW w:w="834"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26,265.4</w:t>
            </w:r>
          </w:p>
        </w:tc>
        <w:tc>
          <w:tcPr>
            <w:tcW w:w="835"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23,935.5</w:t>
            </w:r>
          </w:p>
        </w:tc>
        <w:tc>
          <w:tcPr>
            <w:tcW w:w="791"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24,112.6</w:t>
            </w:r>
          </w:p>
        </w:tc>
        <w:tc>
          <w:tcPr>
            <w:tcW w:w="815" w:type="dxa"/>
            <w:tcBorders>
              <w:top w:val="nil"/>
              <w:left w:val="nil"/>
              <w:bottom w:val="nil"/>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26,312.8</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26,443.8</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26,467.6</w:t>
            </w:r>
          </w:p>
        </w:tc>
        <w:tc>
          <w:tcPr>
            <w:tcW w:w="815" w:type="dxa"/>
            <w:tcBorders>
              <w:top w:val="nil"/>
              <w:left w:val="nil"/>
              <w:bottom w:val="nil"/>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26,827.1</w:t>
            </w:r>
          </w:p>
        </w:tc>
      </w:tr>
      <w:tr w:rsidR="00B11366" w:rsidRPr="00125FCA" w:rsidTr="00BE1012">
        <w:trPr>
          <w:trHeight w:hRule="exact" w:val="228"/>
        </w:trPr>
        <w:tc>
          <w:tcPr>
            <w:tcW w:w="3109" w:type="dxa"/>
            <w:tcBorders>
              <w:top w:val="nil"/>
              <w:left w:val="nil"/>
              <w:bottom w:val="single" w:sz="8" w:space="0" w:color="auto"/>
              <w:right w:val="nil"/>
            </w:tcBorders>
            <w:shd w:val="clear" w:color="auto" w:fill="auto"/>
            <w:noWrap/>
            <w:vAlign w:val="center"/>
            <w:hideMark/>
          </w:tcPr>
          <w:p w:rsidR="00B11366" w:rsidRPr="00125FCA" w:rsidRDefault="00B11366" w:rsidP="00B11366">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592.5</w:t>
            </w:r>
          </w:p>
        </w:tc>
        <w:tc>
          <w:tcPr>
            <w:tcW w:w="834"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693.1</w:t>
            </w:r>
          </w:p>
        </w:tc>
        <w:tc>
          <w:tcPr>
            <w:tcW w:w="835" w:type="dxa"/>
            <w:tcBorders>
              <w:top w:val="nil"/>
              <w:left w:val="nil"/>
              <w:bottom w:val="single" w:sz="8" w:space="0" w:color="auto"/>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549.8</w:t>
            </w:r>
          </w:p>
        </w:tc>
        <w:tc>
          <w:tcPr>
            <w:tcW w:w="791"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531.1</w:t>
            </w:r>
          </w:p>
        </w:tc>
        <w:tc>
          <w:tcPr>
            <w:tcW w:w="815" w:type="dxa"/>
            <w:tcBorders>
              <w:top w:val="nil"/>
              <w:left w:val="nil"/>
              <w:bottom w:val="single" w:sz="8" w:space="0" w:color="auto"/>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693.5</w:t>
            </w:r>
          </w:p>
        </w:tc>
        <w:tc>
          <w:tcPr>
            <w:tcW w:w="815"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693.4</w:t>
            </w:r>
          </w:p>
        </w:tc>
        <w:tc>
          <w:tcPr>
            <w:tcW w:w="815"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673.3</w:t>
            </w:r>
          </w:p>
        </w:tc>
        <w:tc>
          <w:tcPr>
            <w:tcW w:w="815"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634.2</w:t>
            </w:r>
          </w:p>
        </w:tc>
      </w:tr>
      <w:tr w:rsidR="00B11366" w:rsidRPr="00125FCA" w:rsidTr="00A402FA">
        <w:trPr>
          <w:trHeight w:hRule="exact" w:val="228"/>
        </w:trPr>
        <w:tc>
          <w:tcPr>
            <w:tcW w:w="3109" w:type="dxa"/>
            <w:tcBorders>
              <w:top w:val="nil"/>
              <w:left w:val="nil"/>
              <w:bottom w:val="single" w:sz="8" w:space="0" w:color="auto"/>
              <w:right w:val="nil"/>
            </w:tcBorders>
            <w:shd w:val="clear" w:color="auto" w:fill="auto"/>
            <w:vAlign w:val="center"/>
            <w:hideMark/>
          </w:tcPr>
          <w:p w:rsidR="00B11366" w:rsidRPr="00125FCA" w:rsidRDefault="00B11366" w:rsidP="00B11366">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23,875.0</w:t>
            </w:r>
          </w:p>
        </w:tc>
        <w:tc>
          <w:tcPr>
            <w:tcW w:w="834"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26,958.5</w:t>
            </w:r>
          </w:p>
        </w:tc>
        <w:tc>
          <w:tcPr>
            <w:tcW w:w="835" w:type="dxa"/>
            <w:tcBorders>
              <w:top w:val="nil"/>
              <w:left w:val="nil"/>
              <w:bottom w:val="single" w:sz="8" w:space="0" w:color="auto"/>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24,485.4</w:t>
            </w:r>
          </w:p>
        </w:tc>
        <w:tc>
          <w:tcPr>
            <w:tcW w:w="791"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24,643.6</w:t>
            </w:r>
          </w:p>
        </w:tc>
        <w:tc>
          <w:tcPr>
            <w:tcW w:w="815" w:type="dxa"/>
            <w:tcBorders>
              <w:top w:val="nil"/>
              <w:left w:val="nil"/>
              <w:bottom w:val="single" w:sz="8" w:space="0" w:color="auto"/>
              <w:right w:val="nil"/>
            </w:tcBorders>
            <w:shd w:val="clear" w:color="auto" w:fill="auto"/>
            <w:vAlign w:val="center"/>
            <w:hideMark/>
          </w:tcPr>
          <w:p w:rsidR="00B11366" w:rsidRDefault="00B11366" w:rsidP="00B11366">
            <w:pPr>
              <w:jc w:val="right"/>
              <w:rPr>
                <w:b/>
                <w:bCs/>
                <w:color w:val="000000"/>
                <w:sz w:val="14"/>
                <w:szCs w:val="14"/>
              </w:rPr>
            </w:pPr>
            <w:r>
              <w:rPr>
                <w:b/>
                <w:bCs/>
                <w:color w:val="000000"/>
                <w:sz w:val="14"/>
                <w:szCs w:val="14"/>
              </w:rPr>
              <w:t>27,006.3</w:t>
            </w:r>
          </w:p>
        </w:tc>
        <w:tc>
          <w:tcPr>
            <w:tcW w:w="815"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27,137.2</w:t>
            </w:r>
          </w:p>
        </w:tc>
        <w:tc>
          <w:tcPr>
            <w:tcW w:w="815"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27,140.9</w:t>
            </w:r>
          </w:p>
        </w:tc>
        <w:tc>
          <w:tcPr>
            <w:tcW w:w="815" w:type="dxa"/>
            <w:tcBorders>
              <w:top w:val="nil"/>
              <w:left w:val="nil"/>
              <w:bottom w:val="single" w:sz="8" w:space="0" w:color="auto"/>
              <w:right w:val="nil"/>
            </w:tcBorders>
            <w:shd w:val="clear" w:color="auto" w:fill="auto"/>
            <w:vAlign w:val="center"/>
          </w:tcPr>
          <w:p w:rsidR="00B11366" w:rsidRDefault="00B11366" w:rsidP="00B11366">
            <w:pPr>
              <w:jc w:val="right"/>
              <w:rPr>
                <w:b/>
                <w:bCs/>
                <w:color w:val="000000"/>
                <w:sz w:val="14"/>
                <w:szCs w:val="14"/>
              </w:rPr>
            </w:pPr>
            <w:r>
              <w:rPr>
                <w:b/>
                <w:bCs/>
                <w:color w:val="000000"/>
                <w:sz w:val="14"/>
                <w:szCs w:val="14"/>
              </w:rPr>
              <w:t>27,461.3</w:t>
            </w:r>
          </w:p>
        </w:tc>
      </w:tr>
      <w:tr w:rsidR="00677DA4" w:rsidRPr="00125FCA" w:rsidTr="00872F77">
        <w:trPr>
          <w:trHeight w:val="1462"/>
        </w:trPr>
        <w:tc>
          <w:tcPr>
            <w:tcW w:w="9580" w:type="dxa"/>
            <w:gridSpan w:val="9"/>
            <w:tcBorders>
              <w:top w:val="nil"/>
              <w:left w:val="nil"/>
              <w:right w:val="nil"/>
            </w:tcBorders>
            <w:shd w:val="clear" w:color="auto" w:fill="auto"/>
            <w:vAlign w:val="center"/>
            <w:hideMark/>
          </w:tcPr>
          <w:p w:rsidR="00677DA4" w:rsidRPr="00871FC5" w:rsidRDefault="00677DA4" w:rsidP="00677DA4">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677DA4" w:rsidRPr="00125FCA" w:rsidRDefault="00677DA4" w:rsidP="00677DA4">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677DA4" w:rsidRDefault="00677DA4" w:rsidP="00677DA4">
            <w:pPr>
              <w:spacing w:line="276" w:lineRule="auto"/>
              <w:rPr>
                <w:sz w:val="12"/>
                <w:szCs w:val="12"/>
              </w:rPr>
            </w:pPr>
            <w:r w:rsidRPr="00125FCA">
              <w:rPr>
                <w:sz w:val="12"/>
                <w:szCs w:val="12"/>
              </w:rPr>
              <w:t>2. Include Rollover (I, II &amp; III).</w:t>
            </w:r>
          </w:p>
          <w:p w:rsidR="00677DA4" w:rsidRPr="00125FCA" w:rsidRDefault="00677DA4" w:rsidP="00677DA4">
            <w:pPr>
              <w:spacing w:line="276" w:lineRule="auto"/>
              <w:rPr>
                <w:sz w:val="12"/>
                <w:szCs w:val="12"/>
              </w:rPr>
            </w:pPr>
            <w:r w:rsidRPr="00871FC5">
              <w:rPr>
                <w:sz w:val="12"/>
                <w:szCs w:val="12"/>
              </w:rPr>
              <w:t>3. Includes Premium Prize Bonds (Registered)</w:t>
            </w:r>
          </w:p>
          <w:p w:rsidR="00677DA4" w:rsidRPr="00125FCA" w:rsidRDefault="00677DA4" w:rsidP="00677DA4">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rsidR="00677DA4" w:rsidRPr="00125FCA" w:rsidRDefault="00677DA4" w:rsidP="00677DA4">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w:t>
            </w:r>
            <w:r w:rsidRPr="00C20F5D">
              <w:rPr>
                <w:sz w:val="12"/>
                <w:szCs w:val="12"/>
              </w:rPr>
              <w:t>3.4705 Billion</w:t>
            </w:r>
            <w:r w:rsidRPr="00CC48FE">
              <w:rPr>
                <w:sz w:val="12"/>
                <w:szCs w:val="12"/>
              </w:rPr>
              <w:t>.</w:t>
            </w:r>
          </w:p>
          <w:p w:rsidR="00677DA4" w:rsidRPr="00125FCA" w:rsidRDefault="00677DA4" w:rsidP="00677DA4">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677DA4" w:rsidRDefault="00677DA4" w:rsidP="00677DA4">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677DA4" w:rsidRPr="00125FCA" w:rsidRDefault="00677DA4" w:rsidP="00677DA4">
            <w:pPr>
              <w:spacing w:line="276" w:lineRule="auto"/>
              <w:jc w:val="both"/>
              <w:rPr>
                <w:sz w:val="12"/>
                <w:szCs w:val="12"/>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p>
          <w:p w:rsidR="00677DA4" w:rsidRPr="00C447D8" w:rsidRDefault="00677DA4" w:rsidP="00677DA4">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8B2047" w:rsidRDefault="008B2047" w:rsidP="003A1AE0"/>
    <w:tbl>
      <w:tblPr>
        <w:tblpPr w:leftFromText="180" w:rightFromText="180" w:vertAnchor="page" w:horzAnchor="margin" w:tblpY="431"/>
        <w:tblW w:w="992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tblGrid>
      <w:tr w:rsidR="00D71E6F" w:rsidRPr="006D5F74" w:rsidTr="00104D07">
        <w:trPr>
          <w:trHeight w:val="305"/>
        </w:trPr>
        <w:tc>
          <w:tcPr>
            <w:tcW w:w="9929" w:type="dxa"/>
            <w:gridSpan w:val="7"/>
          </w:tcPr>
          <w:p w:rsidR="00D71E6F" w:rsidRPr="006D5F74" w:rsidRDefault="00D71E6F" w:rsidP="00104D07">
            <w:pPr>
              <w:jc w:val="center"/>
              <w:rPr>
                <w:b/>
                <w:bCs/>
              </w:rPr>
            </w:pPr>
            <w:r w:rsidRPr="00C102C5">
              <w:rPr>
                <w:b/>
                <w:bCs/>
                <w:sz w:val="28"/>
              </w:rPr>
              <w:lastRenderedPageBreak/>
              <w:t>5.4 Pakistan's Exter</w:t>
            </w:r>
            <w:r w:rsidR="00294940" w:rsidRPr="00C102C5">
              <w:rPr>
                <w:b/>
                <w:bCs/>
                <w:sz w:val="28"/>
              </w:rPr>
              <w:t>na</w:t>
            </w:r>
            <w:r w:rsidRPr="00C102C5">
              <w:rPr>
                <w:b/>
                <w:bCs/>
                <w:sz w:val="28"/>
              </w:rPr>
              <w:t>l Debt and Liabilities</w:t>
            </w:r>
            <w:r w:rsidRPr="006D5F74">
              <w:rPr>
                <w:b/>
                <w:bCs/>
                <w:sz w:val="28"/>
              </w:rPr>
              <w:t xml:space="preserve"> </w:t>
            </w:r>
          </w:p>
        </w:tc>
      </w:tr>
      <w:tr w:rsidR="00D71E6F" w:rsidRPr="006D5F74" w:rsidTr="00104D07">
        <w:trPr>
          <w:trHeight w:val="80"/>
        </w:trPr>
        <w:tc>
          <w:tcPr>
            <w:tcW w:w="9929" w:type="dxa"/>
            <w:gridSpan w:val="7"/>
          </w:tcPr>
          <w:p w:rsidR="00D71E6F" w:rsidRPr="006D5F74" w:rsidRDefault="00D71E6F" w:rsidP="00104D07">
            <w:pPr>
              <w:jc w:val="right"/>
              <w:rPr>
                <w:b/>
                <w:bCs/>
                <w:sz w:val="16"/>
                <w:szCs w:val="16"/>
              </w:rPr>
            </w:pPr>
          </w:p>
        </w:tc>
      </w:tr>
      <w:tr w:rsidR="00D71E6F" w:rsidRPr="006D5F74" w:rsidTr="00104D07">
        <w:trPr>
          <w:trHeight w:val="132"/>
        </w:trPr>
        <w:tc>
          <w:tcPr>
            <w:tcW w:w="9929" w:type="dxa"/>
            <w:gridSpan w:val="7"/>
            <w:tcBorders>
              <w:bottom w:val="single" w:sz="8" w:space="0" w:color="auto"/>
            </w:tcBorders>
          </w:tcPr>
          <w:p w:rsidR="00D71E6F" w:rsidRPr="006D5F74" w:rsidRDefault="00D71E6F" w:rsidP="00104D07">
            <w:pPr>
              <w:jc w:val="right"/>
              <w:rPr>
                <w:bCs/>
                <w:sz w:val="16"/>
                <w:szCs w:val="16"/>
              </w:rPr>
            </w:pPr>
            <w:r w:rsidRPr="006D5F74">
              <w:rPr>
                <w:bCs/>
                <w:sz w:val="14"/>
                <w:szCs w:val="16"/>
              </w:rPr>
              <w:t>(</w:t>
            </w:r>
            <w:r w:rsidRPr="006D5F74">
              <w:rPr>
                <w:bCs/>
                <w:sz w:val="15"/>
                <w:szCs w:val="15"/>
              </w:rPr>
              <w:t>Million US$</w:t>
            </w:r>
            <w:r w:rsidR="00BB78C6">
              <w:rPr>
                <w:bCs/>
                <w:sz w:val="15"/>
                <w:szCs w:val="15"/>
              </w:rPr>
              <w:t xml:space="preserve"> End Period</w:t>
            </w:r>
            <w:r w:rsidRPr="006D5F74">
              <w:rPr>
                <w:bCs/>
                <w:sz w:val="15"/>
                <w:szCs w:val="15"/>
              </w:rPr>
              <w:t>)</w:t>
            </w:r>
          </w:p>
        </w:tc>
      </w:tr>
      <w:tr w:rsidR="004A3558" w:rsidRPr="006D5F74" w:rsidTr="004A3558">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rsidR="004A3558" w:rsidRPr="006D5F74" w:rsidRDefault="004A3558" w:rsidP="004A3558">
            <w:pPr>
              <w:jc w:val="center"/>
              <w:rPr>
                <w:b/>
                <w:bCs/>
                <w:sz w:val="14"/>
                <w:szCs w:val="14"/>
              </w:rPr>
            </w:pPr>
            <w:r w:rsidRPr="006D5F74">
              <w:rPr>
                <w:b/>
                <w:bCs/>
                <w:sz w:val="14"/>
                <w:szCs w:val="14"/>
              </w:rPr>
              <w:t>ITEM</w:t>
            </w:r>
          </w:p>
        </w:tc>
        <w:tc>
          <w:tcPr>
            <w:tcW w:w="1018" w:type="dxa"/>
            <w:tcBorders>
              <w:top w:val="single" w:sz="8" w:space="0" w:color="auto"/>
              <w:left w:val="single" w:sz="4" w:space="0" w:color="auto"/>
              <w:bottom w:val="single" w:sz="8" w:space="0" w:color="auto"/>
              <w:right w:val="single" w:sz="4" w:space="0" w:color="auto"/>
            </w:tcBorders>
            <w:shd w:val="clear" w:color="auto" w:fill="auto"/>
            <w:vAlign w:val="center"/>
          </w:tcPr>
          <w:p w:rsidR="004A3558" w:rsidRPr="00AB0881" w:rsidRDefault="004A3558" w:rsidP="004A3558">
            <w:pPr>
              <w:jc w:val="right"/>
              <w:rPr>
                <w:b/>
                <w:bCs/>
                <w:sz w:val="14"/>
                <w:szCs w:val="14"/>
              </w:rPr>
            </w:pPr>
            <w:r>
              <w:rPr>
                <w:b/>
                <w:bCs/>
                <w:sz w:val="14"/>
                <w:szCs w:val="14"/>
              </w:rPr>
              <w:t xml:space="preserve">Jun-20 </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rsidR="004A3558" w:rsidRPr="00AB0881" w:rsidRDefault="004A3558" w:rsidP="004A3558">
            <w:pPr>
              <w:jc w:val="right"/>
              <w:rPr>
                <w:b/>
                <w:bCs/>
                <w:sz w:val="14"/>
                <w:szCs w:val="14"/>
              </w:rPr>
            </w:pPr>
            <w:r>
              <w:rPr>
                <w:b/>
                <w:bCs/>
                <w:sz w:val="14"/>
                <w:szCs w:val="14"/>
              </w:rPr>
              <w:t xml:space="preserve">Sep-20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rsidR="004A3558" w:rsidRPr="00AB0881" w:rsidRDefault="004A3558" w:rsidP="004A3558">
            <w:pPr>
              <w:jc w:val="right"/>
              <w:rPr>
                <w:b/>
                <w:bCs/>
                <w:sz w:val="14"/>
                <w:szCs w:val="14"/>
              </w:rPr>
            </w:pPr>
            <w:r>
              <w:rPr>
                <w:b/>
                <w:bCs/>
                <w:sz w:val="14"/>
                <w:szCs w:val="14"/>
              </w:rPr>
              <w:t>Dec-20</w:t>
            </w:r>
            <w:r w:rsidRPr="00AB0881">
              <w:rPr>
                <w:b/>
                <w:bCs/>
                <w:sz w:val="14"/>
                <w:szCs w:val="14"/>
              </w:rPr>
              <w:t xml:space="preserve">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rsidR="004A3558" w:rsidRPr="00AB0881" w:rsidRDefault="004A3558" w:rsidP="00791B15">
            <w:pPr>
              <w:jc w:val="right"/>
              <w:rPr>
                <w:b/>
                <w:bCs/>
                <w:sz w:val="14"/>
                <w:szCs w:val="14"/>
              </w:rPr>
            </w:pPr>
            <w:r>
              <w:rPr>
                <w:b/>
                <w:bCs/>
                <w:sz w:val="14"/>
                <w:szCs w:val="14"/>
              </w:rPr>
              <w:t>Mar-21</w:t>
            </w:r>
            <w:r w:rsidRPr="00AB0881">
              <w:rPr>
                <w:b/>
                <w:bCs/>
                <w:sz w:val="14"/>
                <w:szCs w:val="14"/>
              </w:rPr>
              <w:t xml:space="preserve"> </w:t>
            </w:r>
          </w:p>
        </w:tc>
        <w:tc>
          <w:tcPr>
            <w:tcW w:w="990" w:type="dxa"/>
            <w:tcBorders>
              <w:top w:val="single" w:sz="8" w:space="0" w:color="auto"/>
              <w:left w:val="single" w:sz="4" w:space="0" w:color="auto"/>
              <w:bottom w:val="single" w:sz="8" w:space="0" w:color="auto"/>
            </w:tcBorders>
            <w:shd w:val="clear" w:color="auto" w:fill="auto"/>
            <w:noWrap/>
            <w:vAlign w:val="center"/>
          </w:tcPr>
          <w:p w:rsidR="004A3558" w:rsidRPr="00AB0881" w:rsidRDefault="004A3558" w:rsidP="00791B15">
            <w:pPr>
              <w:jc w:val="right"/>
              <w:rPr>
                <w:b/>
                <w:bCs/>
                <w:sz w:val="14"/>
                <w:szCs w:val="14"/>
              </w:rPr>
            </w:pPr>
            <w:r>
              <w:rPr>
                <w:b/>
                <w:bCs/>
                <w:sz w:val="14"/>
                <w:szCs w:val="14"/>
              </w:rPr>
              <w:t>Jun-21</w:t>
            </w:r>
            <w:r w:rsidR="00791B15">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rsidR="004A3558" w:rsidRPr="007171B2" w:rsidRDefault="00791B15" w:rsidP="004A3558">
            <w:pPr>
              <w:jc w:val="right"/>
              <w:rPr>
                <w:b/>
                <w:bCs/>
                <w:sz w:val="14"/>
                <w:szCs w:val="14"/>
                <w:vertAlign w:val="superscript"/>
              </w:rPr>
            </w:pPr>
            <w:r>
              <w:rPr>
                <w:b/>
                <w:bCs/>
                <w:sz w:val="14"/>
                <w:szCs w:val="14"/>
              </w:rPr>
              <w:t>Sep</w:t>
            </w:r>
            <w:r w:rsidR="004A3558">
              <w:rPr>
                <w:b/>
                <w:bCs/>
                <w:sz w:val="14"/>
                <w:szCs w:val="14"/>
              </w:rPr>
              <w:t>-21</w:t>
            </w:r>
            <w:r w:rsidR="004A3558">
              <w:rPr>
                <w:b/>
                <w:bCs/>
                <w:sz w:val="14"/>
                <w:szCs w:val="14"/>
                <w:vertAlign w:val="superscript"/>
              </w:rPr>
              <w:t>P</w:t>
            </w:r>
          </w:p>
        </w:tc>
      </w:tr>
      <w:tr w:rsidR="00791B15" w:rsidRPr="006D5F74" w:rsidTr="00791B15">
        <w:trPr>
          <w:trHeight w:hRule="exact" w:val="160"/>
        </w:trPr>
        <w:tc>
          <w:tcPr>
            <w:tcW w:w="4009" w:type="dxa"/>
            <w:tcBorders>
              <w:top w:val="single" w:sz="8" w:space="0" w:color="auto"/>
            </w:tcBorders>
            <w:shd w:val="clear" w:color="auto" w:fill="auto"/>
            <w:noWrap/>
            <w:vAlign w:val="bottom"/>
            <w:hideMark/>
          </w:tcPr>
          <w:p w:rsidR="00791B15" w:rsidRPr="006D5F74" w:rsidRDefault="00791B15" w:rsidP="00791B15">
            <w:pPr>
              <w:rPr>
                <w:b/>
                <w:bCs/>
                <w:sz w:val="13"/>
                <w:szCs w:val="13"/>
              </w:rPr>
            </w:pPr>
            <w:r w:rsidRPr="006D5F74">
              <w:rPr>
                <w:b/>
                <w:bCs/>
                <w:sz w:val="13"/>
                <w:szCs w:val="13"/>
              </w:rPr>
              <w:t>A. Public debt (1+2+3)</w:t>
            </w:r>
          </w:p>
        </w:tc>
        <w:tc>
          <w:tcPr>
            <w:tcW w:w="1018" w:type="dxa"/>
            <w:tcBorders>
              <w:top w:val="single" w:sz="8" w:space="0" w:color="auto"/>
            </w:tcBorders>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87,885.0</w:t>
            </w:r>
          </w:p>
        </w:tc>
        <w:tc>
          <w:tcPr>
            <w:tcW w:w="942" w:type="dxa"/>
            <w:tcBorders>
              <w:top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88,938.3</w:t>
            </w:r>
          </w:p>
        </w:tc>
        <w:tc>
          <w:tcPr>
            <w:tcW w:w="990" w:type="dxa"/>
            <w:tcBorders>
              <w:top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90,283.9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95,186.5</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99,667.2</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100" w:firstLine="130"/>
              <w:rPr>
                <w:b/>
                <w:bCs/>
                <w:sz w:val="13"/>
                <w:szCs w:val="13"/>
              </w:rPr>
            </w:pPr>
            <w:r w:rsidRPr="006D5F74">
              <w:rPr>
                <w:b/>
                <w:bCs/>
                <w:sz w:val="13"/>
                <w:szCs w:val="13"/>
              </w:rPr>
              <w:t>1. Government debt</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70,314.5</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72,302.5</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73,972.3</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79,040.2</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80,949.6</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68,773.0</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71,131.0</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73,139.5</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78,182.1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79,660.3</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Paris club</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10,924.3</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10,438.1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10,725.9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10,344.3</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Multilateral</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30,898.0</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32,721.3</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33,836.1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34,200.2</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Other bilateral</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13,427.5</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14,722.2</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14,821.5</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14,886.9</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5,300.0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7,800.0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8,800.0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Military debt</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E90576" w:rsidP="00791B15">
            <w:pPr>
              <w:jc w:val="right"/>
              <w:rPr>
                <w:rFonts w:asciiTheme="majorBidi" w:hAnsiTheme="majorBidi" w:cstheme="majorBidi"/>
                <w:color w:val="000000"/>
                <w:sz w:val="13"/>
                <w:szCs w:val="13"/>
              </w:rPr>
            </w:pPr>
            <w:r w:rsidRPr="00E90576">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Commercial loans/credits</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8,068.5</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9,160.7</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9,695.6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9,836.0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 xml:space="preserve"> Local Currency Securities (PIBs)</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95.7</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347.6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462.6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409.3</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Saudi fund for development. (SFD)</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59.0</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67.6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64.7</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63.3</w:t>
            </w:r>
          </w:p>
        </w:tc>
      </w:tr>
      <w:tr w:rsidR="00791B15" w:rsidRPr="006D5F74" w:rsidTr="00791B15">
        <w:trPr>
          <w:trHeight w:hRule="exact" w:val="160"/>
        </w:trPr>
        <w:tc>
          <w:tcPr>
            <w:tcW w:w="4009" w:type="dxa"/>
            <w:shd w:val="clear" w:color="auto" w:fill="auto"/>
            <w:noWrap/>
            <w:vAlign w:val="bottom"/>
          </w:tcPr>
          <w:p w:rsidR="00791B15" w:rsidRPr="00D46960" w:rsidRDefault="00791B15" w:rsidP="00791B15">
            <w:pPr>
              <w:ind w:firstLineChars="300" w:firstLine="390"/>
              <w:rPr>
                <w:sz w:val="13"/>
                <w:szCs w:val="13"/>
              </w:rPr>
            </w:pPr>
            <w:r w:rsidRPr="00D46960">
              <w:rPr>
                <w:sz w:val="13"/>
                <w:szCs w:val="13"/>
              </w:rPr>
              <w:t xml:space="preserve">    </w:t>
            </w:r>
            <w:r>
              <w:rPr>
                <w:sz w:val="13"/>
                <w:szCs w:val="13"/>
              </w:rPr>
              <w:t>NPC**</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color w:val="000000"/>
                <w:sz w:val="13"/>
                <w:szCs w:val="13"/>
              </w:rPr>
              <w:t>0.5</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color w:val="000000"/>
                <w:sz w:val="13"/>
                <w:szCs w:val="13"/>
              </w:rPr>
              <w:t>382.1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sz w:val="13"/>
                <w:szCs w:val="13"/>
              </w:rPr>
              <w:t>775.8</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sz w:val="13"/>
                <w:szCs w:val="13"/>
              </w:rPr>
              <w:t>1,120.3</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300" w:firstLine="390"/>
              <w:rPr>
                <w:b/>
                <w:bCs/>
                <w:sz w:val="13"/>
                <w:szCs w:val="13"/>
              </w:rPr>
            </w:pPr>
            <w:r w:rsidRPr="006D5F74">
              <w:rPr>
                <w:b/>
                <w:bCs/>
                <w:sz w:val="13"/>
                <w:szCs w:val="13"/>
              </w:rPr>
              <w:t>ii) Short term (&lt;1 year)</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1,541.5</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832.8</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858.1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1,289.3</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 xml:space="preserve">  Multilateral</w:t>
            </w:r>
            <w:r>
              <w:rPr>
                <w:sz w:val="13"/>
                <w:szCs w:val="13"/>
              </w:rPr>
              <w:t>*</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814.1</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450.7</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505.8</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978.5</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585.9</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382.1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352.3</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310.7</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 xml:space="preserve">  Commercial loans/credits</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141.5</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100" w:firstLine="130"/>
              <w:rPr>
                <w:b/>
                <w:bCs/>
                <w:sz w:val="13"/>
                <w:szCs w:val="13"/>
              </w:rPr>
            </w:pPr>
            <w:r w:rsidRPr="006D5F74">
              <w:rPr>
                <w:b/>
                <w:bCs/>
                <w:sz w:val="13"/>
                <w:szCs w:val="13"/>
              </w:rPr>
              <w:t>2. From IMF</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7,679.8</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7,633.7</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7,383.7</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7,073.0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2,833.3</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3,414.8</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3,437.0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3,394.7</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ii) Central bank</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4,846.6</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4,218.9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3,946.8</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3,678.3</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100" w:firstLine="130"/>
              <w:rPr>
                <w:b/>
                <w:bCs/>
                <w:sz w:val="13"/>
                <w:szCs w:val="13"/>
              </w:rPr>
            </w:pPr>
            <w:r w:rsidRPr="006D5F74">
              <w:rPr>
                <w:b/>
                <w:bCs/>
                <w:sz w:val="13"/>
                <w:szCs w:val="13"/>
              </w:rPr>
              <w:t>3. Foreign exchange liabilities</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9,890.7</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8,677.9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8,762.6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11,644.6</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5,700.0</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2,700.0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2,700.0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2,700.0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ii) Foreign currency bonds (NHA / NC)</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iii) Other liabilities (SWAP)</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2,827.5</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4,572.0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4,649.6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4,804.3</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1,360.0</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1,401.0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1,410.1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4,135.3</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v) Nonresident LCY deposits with central bank</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3.2</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5.0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100" w:firstLine="130"/>
              <w:rPr>
                <w:b/>
                <w:bCs/>
                <w:sz w:val="13"/>
                <w:szCs w:val="13"/>
              </w:rPr>
            </w:pPr>
            <w:r w:rsidRPr="006D5F74">
              <w:rPr>
                <w:b/>
                <w:bCs/>
                <w:sz w:val="13"/>
                <w:szCs w:val="13"/>
              </w:rPr>
              <w:t>B. Public sector enterprises (PSEs)</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5,170.7</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5,129.4</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6,170.8</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6,744.9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6,687.6</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200" w:firstLine="260"/>
              <w:rPr>
                <w:b/>
                <w:bCs/>
                <w:sz w:val="13"/>
                <w:szCs w:val="13"/>
              </w:rPr>
            </w:pPr>
            <w:r w:rsidRPr="006D5F74">
              <w:rPr>
                <w:b/>
                <w:bCs/>
                <w:sz w:val="13"/>
                <w:szCs w:val="13"/>
              </w:rPr>
              <w:t>a. Guaranteed debt</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4,243.6</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5,213.0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5,351.0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5,322.0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Paris club</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Multilateral</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Other bilateral</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3,698.3</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4,598.0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4,760.0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4,735.0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Commercial loans</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545.2</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615.0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591.0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587.0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200" w:firstLine="260"/>
              <w:rPr>
                <w:b/>
                <w:bCs/>
                <w:sz w:val="13"/>
                <w:szCs w:val="13"/>
              </w:rPr>
            </w:pPr>
            <w:r w:rsidRPr="006D5F74">
              <w:rPr>
                <w:b/>
                <w:bCs/>
                <w:sz w:val="13"/>
                <w:szCs w:val="13"/>
              </w:rPr>
              <w:t>b. Non-guaranteed debt</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927.2</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929.4</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957.8</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1,393.9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1,365.6</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316.6</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306.4</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255.0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248.1</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ii) Short term (&lt;1 year)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610.6</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612.8</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651.4</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638.9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617.5</w:t>
            </w:r>
          </w:p>
        </w:tc>
      </w:tr>
      <w:tr w:rsidR="00791B15" w:rsidRPr="006D5F74" w:rsidTr="00791B15">
        <w:trPr>
          <w:trHeight w:hRule="exact" w:val="160"/>
        </w:trPr>
        <w:tc>
          <w:tcPr>
            <w:tcW w:w="4009" w:type="dxa"/>
            <w:shd w:val="clear" w:color="auto" w:fill="auto"/>
            <w:noWrap/>
            <w:vAlign w:val="bottom"/>
          </w:tcPr>
          <w:p w:rsidR="00791B15" w:rsidRPr="00104D07" w:rsidRDefault="00791B15" w:rsidP="00791B15">
            <w:pPr>
              <w:ind w:firstLineChars="400" w:firstLine="520"/>
              <w:rPr>
                <w:sz w:val="13"/>
                <w:szCs w:val="13"/>
              </w:rPr>
            </w:pPr>
            <w:r w:rsidRPr="00104D07">
              <w:rPr>
                <w:sz w:val="13"/>
                <w:szCs w:val="13"/>
              </w:rPr>
              <w:t>iii) non-guaranteed bonds</w:t>
            </w:r>
          </w:p>
          <w:p w:rsidR="00791B15" w:rsidRPr="006D5F74" w:rsidRDefault="00791B15" w:rsidP="00791B15">
            <w:pPr>
              <w:ind w:firstLineChars="400" w:firstLine="520"/>
              <w:rPr>
                <w:sz w:val="13"/>
                <w:szCs w:val="13"/>
              </w:rPr>
            </w:pP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500.0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500.0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100" w:firstLine="130"/>
              <w:rPr>
                <w:b/>
                <w:bCs/>
                <w:sz w:val="13"/>
                <w:szCs w:val="13"/>
              </w:rPr>
            </w:pPr>
            <w:r w:rsidRPr="006D5F74">
              <w:rPr>
                <w:b/>
                <w:bCs/>
                <w:sz w:val="13"/>
                <w:szCs w:val="13"/>
              </w:rPr>
              <w:t>C. Banks</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4,619.6</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4,408.4</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4,689.4</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5,266.5</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5,369.0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200" w:firstLine="260"/>
              <w:rPr>
                <w:b/>
                <w:bCs/>
                <w:sz w:val="13"/>
                <w:szCs w:val="13"/>
              </w:rPr>
            </w:pPr>
            <w:r w:rsidRPr="006D5F74">
              <w:rPr>
                <w:b/>
                <w:bCs/>
                <w:sz w:val="13"/>
                <w:szCs w:val="13"/>
              </w:rPr>
              <w:t>a. Borrowing</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2,777.1</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2,306.8</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2,649.5</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2,721.3</w:t>
            </w:r>
          </w:p>
        </w:tc>
      </w:tr>
      <w:tr w:rsidR="00791B15" w:rsidRPr="006D5F74" w:rsidTr="00791B15">
        <w:trPr>
          <w:trHeight w:hRule="exact" w:val="160"/>
        </w:trPr>
        <w:tc>
          <w:tcPr>
            <w:tcW w:w="4009" w:type="dxa"/>
            <w:shd w:val="clear" w:color="auto" w:fill="auto"/>
            <w:noWrap/>
            <w:vAlign w:val="center"/>
            <w:hideMark/>
          </w:tcPr>
          <w:p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15.7</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11.1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2.3</w:t>
            </w:r>
          </w:p>
        </w:tc>
      </w:tr>
      <w:tr w:rsidR="00791B15" w:rsidRPr="006D5F74" w:rsidTr="00791B15">
        <w:trPr>
          <w:trHeight w:hRule="exact" w:val="160"/>
        </w:trPr>
        <w:tc>
          <w:tcPr>
            <w:tcW w:w="4009" w:type="dxa"/>
            <w:shd w:val="clear" w:color="auto" w:fill="auto"/>
            <w:noWrap/>
            <w:vAlign w:val="center"/>
            <w:hideMark/>
          </w:tcPr>
          <w:p w:rsidR="00791B15" w:rsidRPr="006D5F74" w:rsidRDefault="00791B15" w:rsidP="00791B15">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rsidTr="00791B15">
        <w:trPr>
          <w:trHeight w:hRule="exact" w:val="160"/>
        </w:trPr>
        <w:tc>
          <w:tcPr>
            <w:tcW w:w="4009" w:type="dxa"/>
            <w:shd w:val="clear" w:color="auto" w:fill="auto"/>
            <w:noWrap/>
            <w:vAlign w:val="center"/>
            <w:hideMark/>
          </w:tcPr>
          <w:p w:rsidR="00791B15" w:rsidRPr="006D5F74" w:rsidRDefault="00791B15" w:rsidP="00791B15">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15.7</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11.1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2.3</w:t>
            </w:r>
          </w:p>
        </w:tc>
      </w:tr>
      <w:tr w:rsidR="00791B15" w:rsidRPr="006D5F74" w:rsidTr="00791B15">
        <w:trPr>
          <w:trHeight w:hRule="exact" w:val="192"/>
        </w:trPr>
        <w:tc>
          <w:tcPr>
            <w:tcW w:w="4009" w:type="dxa"/>
            <w:shd w:val="clear" w:color="auto" w:fill="auto"/>
            <w:noWrap/>
            <w:vAlign w:val="center"/>
            <w:hideMark/>
          </w:tcPr>
          <w:p w:rsidR="00791B15" w:rsidRPr="006D5F74" w:rsidRDefault="00791B15" w:rsidP="00791B15">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2,761.4</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2,295.7</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2,645.6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2,719.1</w:t>
            </w:r>
          </w:p>
        </w:tc>
      </w:tr>
      <w:tr w:rsidR="00791B15" w:rsidRPr="006D5F74" w:rsidTr="00791B15">
        <w:trPr>
          <w:trHeight w:hRule="exact" w:val="160"/>
        </w:trPr>
        <w:tc>
          <w:tcPr>
            <w:tcW w:w="4009" w:type="dxa"/>
            <w:shd w:val="clear" w:color="auto" w:fill="auto"/>
            <w:noWrap/>
            <w:vAlign w:val="center"/>
            <w:hideMark/>
          </w:tcPr>
          <w:p w:rsidR="00791B15" w:rsidRPr="006D5F74" w:rsidRDefault="00791B15" w:rsidP="00791B15">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94.6</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95.6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182.0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202.7</w:t>
            </w:r>
          </w:p>
        </w:tc>
      </w:tr>
      <w:tr w:rsidR="00791B15" w:rsidRPr="006D5F74" w:rsidTr="00791B15">
        <w:trPr>
          <w:trHeight w:hRule="exact" w:val="160"/>
        </w:trPr>
        <w:tc>
          <w:tcPr>
            <w:tcW w:w="4009" w:type="dxa"/>
            <w:shd w:val="clear" w:color="auto" w:fill="auto"/>
            <w:noWrap/>
            <w:vAlign w:val="center"/>
            <w:hideMark/>
          </w:tcPr>
          <w:p w:rsidR="00791B15" w:rsidRPr="006D5F74" w:rsidRDefault="00791B15" w:rsidP="00791B15">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2,666.8</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2,200.2</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2,463.6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2,516.4</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200" w:firstLine="260"/>
              <w:rPr>
                <w:b/>
                <w:bCs/>
                <w:sz w:val="13"/>
                <w:szCs w:val="13"/>
              </w:rPr>
            </w:pPr>
            <w:r w:rsidRPr="006D5F74">
              <w:rPr>
                <w:b/>
                <w:bCs/>
                <w:sz w:val="13"/>
                <w:szCs w:val="13"/>
              </w:rPr>
              <w:t>b. Nonresident deposits (LCY &amp; FCY)</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1,842.6</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1,965.4</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2,382.6</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2,617.0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2,647.7</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43.6</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34.4</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54.1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63.9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70.5</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1,798.9</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1,931.0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2,328.5</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2,553.2</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2,577.2</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100" w:firstLine="130"/>
              <w:rPr>
                <w:b/>
                <w:bCs/>
                <w:sz w:val="13"/>
                <w:szCs w:val="13"/>
              </w:rPr>
            </w:pPr>
            <w:r w:rsidRPr="006D5F74">
              <w:rPr>
                <w:b/>
                <w:bCs/>
                <w:sz w:val="13"/>
                <w:szCs w:val="13"/>
              </w:rPr>
              <w:t>D. Private Sector</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11,009.2</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11,115.2</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10,886.0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11,094.5</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200" w:firstLine="260"/>
              <w:rPr>
                <w:b/>
                <w:bCs/>
                <w:sz w:val="13"/>
                <w:szCs w:val="13"/>
              </w:rPr>
            </w:pPr>
            <w:r w:rsidRPr="006D5F74">
              <w:rPr>
                <w:b/>
                <w:bCs/>
                <w:sz w:val="13"/>
                <w:szCs w:val="13"/>
              </w:rPr>
              <w:t>a. Guaranteed debt</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200" w:firstLine="260"/>
              <w:rPr>
                <w:b/>
                <w:bCs/>
                <w:sz w:val="13"/>
                <w:szCs w:val="13"/>
              </w:rPr>
            </w:pPr>
            <w:r w:rsidRPr="006D5F74">
              <w:rPr>
                <w:b/>
                <w:bCs/>
                <w:sz w:val="13"/>
                <w:szCs w:val="13"/>
              </w:rPr>
              <w:t>b. Non-guaranteed debt</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11,009.2</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11,115.2</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10,886.0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11,094.5</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9,966.7</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10,259.1</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10,062.5</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9,835.4</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10,038.9</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9,618.1</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9,974.8</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9,834.4</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9,684.3</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9,891.9</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400" w:firstLine="520"/>
              <w:rPr>
                <w:sz w:val="13"/>
                <w:szCs w:val="13"/>
              </w:rPr>
            </w:pPr>
            <w:r w:rsidRPr="006D5F74">
              <w:rPr>
                <w:sz w:val="13"/>
                <w:szCs w:val="13"/>
              </w:rPr>
              <w:t>ii) Short term (&lt;1 year)</w:t>
            </w:r>
          </w:p>
        </w:tc>
        <w:tc>
          <w:tcPr>
            <w:tcW w:w="1018" w:type="dxa"/>
            <w:shd w:val="clear" w:color="auto" w:fill="auto"/>
            <w:tcMar>
              <w:left w:w="43" w:type="dxa"/>
              <w:right w:w="43" w:type="dxa"/>
            </w:tcMar>
            <w:vAlign w:val="center"/>
          </w:tcPr>
          <w:p w:rsidR="00791B15" w:rsidRDefault="00791B15" w:rsidP="00791B15">
            <w:pPr>
              <w:jc w:val="right"/>
              <w:rPr>
                <w:color w:val="000000"/>
                <w:sz w:val="13"/>
                <w:szCs w:val="13"/>
              </w:rPr>
            </w:pPr>
            <w:r>
              <w:rPr>
                <w:color w:val="000000"/>
                <w:sz w:val="13"/>
                <w:szCs w:val="13"/>
              </w:rPr>
              <w:t>348.6</w:t>
            </w:r>
          </w:p>
        </w:tc>
        <w:tc>
          <w:tcPr>
            <w:tcW w:w="942"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284.4</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rsidR="00791B15" w:rsidRDefault="00791B15" w:rsidP="00791B15">
            <w:pPr>
              <w:jc w:val="right"/>
              <w:rPr>
                <w:color w:val="000000"/>
                <w:sz w:val="13"/>
                <w:szCs w:val="13"/>
              </w:rPr>
            </w:pPr>
            <w:r>
              <w:rPr>
                <w:color w:val="000000"/>
                <w:sz w:val="13"/>
                <w:szCs w:val="13"/>
              </w:rPr>
              <w:t>228.0</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151.1</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147.0</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300" w:firstLine="390"/>
              <w:rPr>
                <w:b/>
                <w:bCs/>
                <w:sz w:val="13"/>
                <w:szCs w:val="13"/>
              </w:rPr>
            </w:pPr>
            <w:r w:rsidRPr="006D5F74">
              <w:rPr>
                <w:b/>
                <w:bCs/>
                <w:sz w:val="13"/>
                <w:szCs w:val="13"/>
              </w:rPr>
              <w:t>ii) non-guaranteed bonds</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b/>
                <w:bCs/>
                <w:color w:val="000000"/>
                <w:sz w:val="13"/>
                <w:szCs w:val="13"/>
              </w:rPr>
            </w:pPr>
            <w:r w:rsidRPr="00D32E3D">
              <w:rPr>
                <w:rFonts w:asciiTheme="majorBidi" w:hAnsiTheme="majorBidi" w:cstheme="majorBidi"/>
                <w:b/>
                <w:bCs/>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D32E3D" w:rsidP="00791B15">
            <w:pPr>
              <w:jc w:val="right"/>
              <w:rPr>
                <w:rFonts w:asciiTheme="majorBidi" w:hAnsiTheme="majorBidi" w:cstheme="majorBidi"/>
                <w:b/>
                <w:bCs/>
                <w:color w:val="000000"/>
                <w:sz w:val="13"/>
                <w:szCs w:val="13"/>
              </w:rPr>
            </w:pPr>
            <w:r w:rsidRPr="00D32E3D">
              <w:rPr>
                <w:rFonts w:asciiTheme="majorBidi" w:hAnsiTheme="majorBidi" w:cstheme="majorBidi"/>
                <w:b/>
                <w:bCs/>
                <w:sz w:val="13"/>
                <w:szCs w:val="13"/>
              </w:rPr>
              <w:t>-</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300" w:firstLine="390"/>
              <w:rPr>
                <w:b/>
                <w:bCs/>
                <w:sz w:val="13"/>
                <w:szCs w:val="13"/>
              </w:rPr>
            </w:pPr>
            <w:r w:rsidRPr="006D5F74">
              <w:rPr>
                <w:b/>
                <w:bCs/>
                <w:sz w:val="13"/>
                <w:szCs w:val="13"/>
              </w:rPr>
              <w:t>iii) Trade credits</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781.9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781.9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781.9</w:t>
            </w:r>
          </w:p>
        </w:tc>
      </w:tr>
      <w:tr w:rsidR="00791B15" w:rsidRPr="006D5F74" w:rsidTr="00791B15">
        <w:trPr>
          <w:trHeight w:hRule="exact" w:val="160"/>
        </w:trPr>
        <w:tc>
          <w:tcPr>
            <w:tcW w:w="4009" w:type="dxa"/>
            <w:shd w:val="clear" w:color="auto" w:fill="auto"/>
            <w:noWrap/>
            <w:vAlign w:val="bottom"/>
            <w:hideMark/>
          </w:tcPr>
          <w:p w:rsidR="00791B15" w:rsidRPr="006D5F74" w:rsidRDefault="00791B15" w:rsidP="00791B15">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260.7</w:t>
            </w:r>
          </w:p>
        </w:tc>
        <w:tc>
          <w:tcPr>
            <w:tcW w:w="942"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278.0</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270.9</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268.7</w:t>
            </w:r>
          </w:p>
        </w:tc>
        <w:tc>
          <w:tcPr>
            <w:tcW w:w="990" w:type="dxa"/>
            <w:tcBorders>
              <w:top w:val="nil"/>
              <w:left w:val="nil"/>
              <w:bottom w:val="nil"/>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273.7</w:t>
            </w:r>
          </w:p>
        </w:tc>
      </w:tr>
      <w:tr w:rsidR="00791B15" w:rsidRPr="006D5F74" w:rsidTr="00791B15">
        <w:trPr>
          <w:trHeight w:hRule="exact" w:val="160"/>
        </w:trPr>
        <w:tc>
          <w:tcPr>
            <w:tcW w:w="4009" w:type="dxa"/>
            <w:tcBorders>
              <w:bottom w:val="single" w:sz="8" w:space="0" w:color="auto"/>
            </w:tcBorders>
            <w:shd w:val="clear" w:color="auto" w:fill="auto"/>
            <w:noWrap/>
            <w:vAlign w:val="bottom"/>
            <w:hideMark/>
          </w:tcPr>
          <w:p w:rsidR="00791B15" w:rsidRPr="006D5F74" w:rsidRDefault="00791B15" w:rsidP="00791B15">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4,328.8</w:t>
            </w:r>
          </w:p>
        </w:tc>
        <w:tc>
          <w:tcPr>
            <w:tcW w:w="942" w:type="dxa"/>
            <w:tcBorders>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4,291.4</w:t>
            </w:r>
          </w:p>
        </w:tc>
        <w:tc>
          <w:tcPr>
            <w:tcW w:w="990" w:type="dxa"/>
            <w:tcBorders>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4,047.7</w:t>
            </w:r>
          </w:p>
        </w:tc>
        <w:tc>
          <w:tcPr>
            <w:tcW w:w="990" w:type="dxa"/>
            <w:tcBorders>
              <w:top w:val="nil"/>
              <w:left w:val="nil"/>
              <w:bottom w:val="single" w:sz="8" w:space="0" w:color="auto"/>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4,125.4</w:t>
            </w:r>
          </w:p>
        </w:tc>
        <w:tc>
          <w:tcPr>
            <w:tcW w:w="990" w:type="dxa"/>
            <w:tcBorders>
              <w:top w:val="nil"/>
              <w:left w:val="nil"/>
              <w:bottom w:val="single" w:sz="8" w:space="0" w:color="auto"/>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4,204.7</w:t>
            </w:r>
          </w:p>
        </w:tc>
      </w:tr>
      <w:tr w:rsidR="00791B15" w:rsidRPr="006D5F74" w:rsidTr="00791B15">
        <w:trPr>
          <w:trHeight w:hRule="exact" w:val="185"/>
        </w:trPr>
        <w:tc>
          <w:tcPr>
            <w:tcW w:w="4009" w:type="dxa"/>
            <w:tcBorders>
              <w:top w:val="single" w:sz="8" w:space="0" w:color="auto"/>
              <w:bottom w:val="single" w:sz="8" w:space="0" w:color="auto"/>
            </w:tcBorders>
            <w:shd w:val="clear" w:color="auto" w:fill="auto"/>
            <w:noWrap/>
            <w:hideMark/>
          </w:tcPr>
          <w:p w:rsidR="00791B15" w:rsidRPr="006D5F74" w:rsidRDefault="00791B15" w:rsidP="00791B15">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113,013.4</w:t>
            </w:r>
          </w:p>
        </w:tc>
        <w:tc>
          <w:tcPr>
            <w:tcW w:w="942" w:type="dxa"/>
            <w:tcBorders>
              <w:top w:val="single" w:sz="8" w:space="0" w:color="auto"/>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114,086.5</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116,307.1</w:t>
            </w:r>
          </w:p>
        </w:tc>
        <w:tc>
          <w:tcPr>
            <w:tcW w:w="99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122,209.3</w:t>
            </w:r>
          </w:p>
        </w:tc>
        <w:tc>
          <w:tcPr>
            <w:tcW w:w="99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127,023.0</w:t>
            </w:r>
          </w:p>
        </w:tc>
      </w:tr>
      <w:tr w:rsidR="00791B15" w:rsidRPr="006D5F74" w:rsidTr="00791B15">
        <w:trPr>
          <w:trHeight w:hRule="exact" w:val="212"/>
        </w:trPr>
        <w:tc>
          <w:tcPr>
            <w:tcW w:w="4009" w:type="dxa"/>
            <w:tcBorders>
              <w:top w:val="single" w:sz="8" w:space="0" w:color="auto"/>
              <w:bottom w:val="single" w:sz="8" w:space="0" w:color="auto"/>
            </w:tcBorders>
            <w:shd w:val="clear" w:color="auto" w:fill="auto"/>
            <w:noWrap/>
            <w:hideMark/>
          </w:tcPr>
          <w:p w:rsidR="00791B15" w:rsidRPr="006D5F74" w:rsidRDefault="00791B15" w:rsidP="00791B15">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shd w:val="clear" w:color="auto" w:fill="auto"/>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93,194.0</w:t>
            </w:r>
          </w:p>
        </w:tc>
        <w:tc>
          <w:tcPr>
            <w:tcW w:w="942" w:type="dxa"/>
            <w:tcBorders>
              <w:top w:val="single" w:sz="8" w:space="0" w:color="auto"/>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94,105.1</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Pr>
                <w:b/>
                <w:bCs/>
                <w:color w:val="000000"/>
                <w:sz w:val="13"/>
                <w:szCs w:val="13"/>
              </w:rPr>
              <w:t>96,604.3</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sidRPr="00791B15">
              <w:rPr>
                <w:b/>
                <w:bCs/>
                <w:color w:val="000000"/>
                <w:sz w:val="13"/>
                <w:szCs w:val="13"/>
              </w:rPr>
              <w:t>102,177</w:t>
            </w:r>
            <w:r>
              <w:rPr>
                <w:b/>
                <w:bCs/>
                <w:color w:val="000000"/>
                <w:sz w:val="13"/>
                <w:szCs w:val="13"/>
              </w:rPr>
              <w:t>.3</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Default="00791B15" w:rsidP="00791B15">
            <w:pPr>
              <w:jc w:val="right"/>
              <w:rPr>
                <w:b/>
                <w:bCs/>
                <w:color w:val="000000"/>
                <w:sz w:val="13"/>
                <w:szCs w:val="13"/>
              </w:rPr>
            </w:pPr>
            <w:r w:rsidRPr="00791B15">
              <w:rPr>
                <w:b/>
                <w:bCs/>
                <w:color w:val="000000"/>
                <w:sz w:val="13"/>
                <w:szCs w:val="13"/>
              </w:rPr>
              <w:t>106,628.0</w:t>
            </w:r>
          </w:p>
        </w:tc>
      </w:tr>
      <w:tr w:rsidR="00791B15" w:rsidRPr="00C102C5" w:rsidTr="004A3558">
        <w:trPr>
          <w:trHeight w:hRule="exact" w:val="188"/>
        </w:trPr>
        <w:tc>
          <w:tcPr>
            <w:tcW w:w="4009" w:type="dxa"/>
            <w:tcBorders>
              <w:top w:val="single" w:sz="8" w:space="0" w:color="auto"/>
              <w:bottom w:val="single" w:sz="8" w:space="0" w:color="auto"/>
            </w:tcBorders>
            <w:shd w:val="clear" w:color="auto" w:fill="auto"/>
            <w:noWrap/>
            <w:hideMark/>
          </w:tcPr>
          <w:p w:rsidR="00791B15" w:rsidRPr="00C102C5" w:rsidRDefault="00791B15" w:rsidP="00791B15">
            <w:pPr>
              <w:rPr>
                <w:b/>
                <w:bCs/>
                <w:sz w:val="13"/>
                <w:szCs w:val="13"/>
              </w:rPr>
            </w:pPr>
            <w:r w:rsidRPr="00C102C5">
              <w:rPr>
                <w:b/>
                <w:bCs/>
                <w:sz w:val="13"/>
                <w:szCs w:val="13"/>
              </w:rPr>
              <w:t>Official liquid reserves</w:t>
            </w:r>
            <w:r w:rsidRPr="00C102C5">
              <w:rPr>
                <w:b/>
                <w:bCs/>
                <w:sz w:val="16"/>
                <w:szCs w:val="16"/>
                <w:vertAlign w:val="superscript"/>
              </w:rPr>
              <w:t>4</w:t>
            </w:r>
          </w:p>
        </w:tc>
        <w:tc>
          <w:tcPr>
            <w:tcW w:w="1018" w:type="dxa"/>
            <w:tcBorders>
              <w:top w:val="single" w:sz="8" w:space="0" w:color="auto"/>
              <w:bottom w:val="single" w:sz="8" w:space="0" w:color="auto"/>
            </w:tcBorders>
            <w:shd w:val="clear" w:color="auto" w:fill="auto"/>
            <w:tcMar>
              <w:left w:w="43" w:type="dxa"/>
              <w:right w:w="43" w:type="dxa"/>
            </w:tcMar>
            <w:vAlign w:val="center"/>
          </w:tcPr>
          <w:p w:rsidR="00791B15" w:rsidRPr="00C102C5" w:rsidRDefault="00791B15" w:rsidP="00791B15">
            <w:pPr>
              <w:jc w:val="right"/>
              <w:rPr>
                <w:b/>
                <w:bCs/>
                <w:color w:val="000000"/>
                <w:sz w:val="13"/>
                <w:szCs w:val="13"/>
              </w:rPr>
            </w:pPr>
            <w:r w:rsidRPr="00C102C5">
              <w:rPr>
                <w:b/>
                <w:bCs/>
                <w:color w:val="000000"/>
                <w:sz w:val="13"/>
                <w:szCs w:val="13"/>
              </w:rPr>
              <w:t>12,501.0</w:t>
            </w:r>
          </w:p>
        </w:tc>
        <w:tc>
          <w:tcPr>
            <w:tcW w:w="942" w:type="dxa"/>
            <w:tcBorders>
              <w:top w:val="single" w:sz="8" w:space="0" w:color="auto"/>
              <w:bottom w:val="single" w:sz="8" w:space="0" w:color="auto"/>
            </w:tcBorders>
            <w:shd w:val="clear" w:color="auto" w:fill="auto"/>
            <w:noWrap/>
            <w:tcMar>
              <w:left w:w="43" w:type="dxa"/>
              <w:right w:w="43" w:type="dxa"/>
            </w:tcMar>
            <w:vAlign w:val="center"/>
          </w:tcPr>
          <w:p w:rsidR="00791B15" w:rsidRPr="00C102C5" w:rsidRDefault="00791B15" w:rsidP="00791B15">
            <w:pPr>
              <w:jc w:val="right"/>
              <w:rPr>
                <w:b/>
                <w:bCs/>
                <w:color w:val="000000"/>
                <w:sz w:val="13"/>
                <w:szCs w:val="13"/>
              </w:rPr>
            </w:pPr>
            <w:r w:rsidRPr="00C102C5">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Pr="00C102C5" w:rsidRDefault="00791B15" w:rsidP="00791B15">
            <w:pPr>
              <w:jc w:val="right"/>
              <w:rPr>
                <w:b/>
                <w:bCs/>
                <w:color w:val="000000"/>
                <w:sz w:val="13"/>
                <w:szCs w:val="13"/>
              </w:rPr>
            </w:pPr>
            <w:r w:rsidRPr="00C102C5">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Pr="00C102C5" w:rsidRDefault="00791B15" w:rsidP="00791B15">
            <w:pPr>
              <w:jc w:val="right"/>
              <w:rPr>
                <w:b/>
                <w:bCs/>
                <w:color w:val="000000"/>
                <w:sz w:val="13"/>
                <w:szCs w:val="13"/>
              </w:rPr>
            </w:pPr>
            <w:r w:rsidRPr="00C102C5">
              <w:rPr>
                <w:b/>
                <w:bCs/>
                <w:color w:val="000000"/>
                <w:sz w:val="13"/>
                <w:szCs w:val="13"/>
              </w:rPr>
              <w:t>13,638.0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Pr="00C102C5" w:rsidRDefault="00791B15" w:rsidP="00791B15">
            <w:pPr>
              <w:jc w:val="right"/>
              <w:rPr>
                <w:b/>
                <w:bCs/>
                <w:color w:val="000000"/>
                <w:sz w:val="13"/>
                <w:szCs w:val="13"/>
              </w:rPr>
            </w:pPr>
            <w:r w:rsidRPr="00791B15">
              <w:rPr>
                <w:b/>
                <w:bCs/>
                <w:color w:val="000000"/>
                <w:sz w:val="13"/>
                <w:szCs w:val="13"/>
              </w:rPr>
              <w:t>17,441</w:t>
            </w:r>
            <w:r>
              <w:rPr>
                <w:b/>
                <w:bCs/>
                <w:color w:val="000000"/>
                <w:sz w:val="13"/>
                <w:szCs w:val="13"/>
              </w:rPr>
              <w:t>.0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791B15" w:rsidRPr="00C102C5" w:rsidRDefault="00791B15" w:rsidP="00791B15">
            <w:pPr>
              <w:jc w:val="right"/>
              <w:rPr>
                <w:b/>
                <w:bCs/>
                <w:color w:val="000000"/>
                <w:sz w:val="13"/>
                <w:szCs w:val="13"/>
              </w:rPr>
            </w:pPr>
            <w:r w:rsidRPr="00791B15">
              <w:rPr>
                <w:b/>
                <w:bCs/>
                <w:color w:val="000000"/>
                <w:sz w:val="13"/>
                <w:szCs w:val="13"/>
              </w:rPr>
              <w:t>19,374.0</w:t>
            </w:r>
          </w:p>
        </w:tc>
      </w:tr>
      <w:tr w:rsidR="00791B15" w:rsidRPr="006D5F74" w:rsidTr="00104D07">
        <w:trPr>
          <w:trHeight w:val="1500"/>
        </w:trPr>
        <w:tc>
          <w:tcPr>
            <w:tcW w:w="9929" w:type="dxa"/>
            <w:gridSpan w:val="7"/>
            <w:tcBorders>
              <w:top w:val="single" w:sz="8" w:space="0" w:color="auto"/>
            </w:tcBorders>
          </w:tcPr>
          <w:p w:rsidR="00791B15" w:rsidRPr="00CD021E" w:rsidRDefault="00791B15" w:rsidP="00791B15">
            <w:pPr>
              <w:spacing w:line="276" w:lineRule="auto"/>
              <w:ind w:left="93" w:hanging="93"/>
              <w:jc w:val="right"/>
              <w:rPr>
                <w:sz w:val="13"/>
                <w:szCs w:val="13"/>
              </w:rPr>
            </w:pPr>
            <w:r w:rsidRPr="00CD021E">
              <w:rPr>
                <w:sz w:val="13"/>
                <w:szCs w:val="13"/>
              </w:rPr>
              <w:t xml:space="preserve"> Source: Statistics &amp; Data Warehouse Department SBP</w:t>
            </w:r>
          </w:p>
          <w:p w:rsidR="00791B15" w:rsidRDefault="00791B15" w:rsidP="00791B15">
            <w:pPr>
              <w:spacing w:line="276" w:lineRule="auto"/>
              <w:ind w:left="93" w:hanging="93"/>
              <w:rPr>
                <w:sz w:val="13"/>
                <w:szCs w:val="13"/>
              </w:rPr>
            </w:pPr>
            <w:r>
              <w:rPr>
                <w:sz w:val="13"/>
                <w:szCs w:val="13"/>
              </w:rPr>
              <w:t>*</w:t>
            </w:r>
            <w:r w:rsidRPr="00116B24">
              <w:rPr>
                <w:sz w:val="13"/>
                <w:szCs w:val="13"/>
              </w:rPr>
              <w:t>The amount of short-term debt from IDB rolled over in Dec 2011 for more than one year has been reclassified under the category of Long-term government debt from multilateral donors.</w:t>
            </w:r>
          </w:p>
          <w:p w:rsidR="00791B15" w:rsidRPr="00CD021E" w:rsidRDefault="00791B15" w:rsidP="00791B15">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w:t>
            </w:r>
            <w:proofErr w:type="spellStart"/>
            <w:r w:rsidRPr="00D46960">
              <w:rPr>
                <w:sz w:val="13"/>
                <w:szCs w:val="13"/>
              </w:rPr>
              <w:t>Naya</w:t>
            </w:r>
            <w:proofErr w:type="spellEnd"/>
            <w:r w:rsidRPr="00D46960">
              <w:rPr>
                <w:sz w:val="13"/>
                <w:szCs w:val="13"/>
              </w:rPr>
              <w:t xml:space="preserve"> Pakistan Certificates (NPC) are issued by Government of Pakistan for overseas Pakistanis.</w:t>
            </w:r>
            <w:r w:rsidRPr="00116B24">
              <w:rPr>
                <w:sz w:val="13"/>
                <w:szCs w:val="13"/>
              </w:rPr>
              <w:t>.</w:t>
            </w:r>
          </w:p>
          <w:p w:rsidR="00791B15" w:rsidRPr="00CD021E" w:rsidRDefault="00791B15" w:rsidP="00791B15">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rsidR="00791B15" w:rsidRPr="004C0B85" w:rsidRDefault="00791B15" w:rsidP="00791B15">
            <w:pPr>
              <w:spacing w:line="276" w:lineRule="auto"/>
              <w:ind w:left="93" w:hanging="93"/>
              <w:rPr>
                <w:sz w:val="13"/>
                <w:szCs w:val="13"/>
              </w:rPr>
            </w:pPr>
            <w:r w:rsidRPr="00CD021E">
              <w:rPr>
                <w:sz w:val="13"/>
                <w:szCs w:val="13"/>
              </w:rPr>
              <w:t>2</w:t>
            </w:r>
            <w:r w:rsidRPr="004C0B85">
              <w:rPr>
                <w:sz w:val="13"/>
                <w:szCs w:val="13"/>
              </w:rPr>
              <w:t>The stock of short-term borrowings by banks as on June 30th, 2011 and onwards has been obtained from banks for each currency of transaction and converted into equivalent US$. Previously, it was captured from data being reported by banks in equivalent Pak rupees.</w:t>
            </w:r>
          </w:p>
          <w:p w:rsidR="00791B15" w:rsidRPr="004C0B85" w:rsidRDefault="00791B15" w:rsidP="00791B15">
            <w:pPr>
              <w:spacing w:line="276" w:lineRule="auto"/>
              <w:ind w:left="93" w:hanging="93"/>
              <w:rPr>
                <w:sz w:val="13"/>
                <w:szCs w:val="13"/>
              </w:rPr>
            </w:pPr>
            <w:r w:rsidRPr="004C0B85">
              <w:rPr>
                <w:sz w:val="13"/>
                <w:szCs w:val="13"/>
              </w:rPr>
              <w:t>3Other debt liabilities of others sector in IIP statement.</w:t>
            </w:r>
          </w:p>
          <w:p w:rsidR="00791B15" w:rsidRPr="004C0B85" w:rsidRDefault="00791B15" w:rsidP="00791B15">
            <w:pPr>
              <w:spacing w:line="276" w:lineRule="auto"/>
              <w:ind w:left="93" w:hanging="93"/>
              <w:rPr>
                <w:sz w:val="13"/>
                <w:szCs w:val="13"/>
              </w:rPr>
            </w:pPr>
            <w:r w:rsidRPr="004C0B85">
              <w:rPr>
                <w:sz w:val="13"/>
                <w:szCs w:val="13"/>
              </w:rPr>
              <w:t xml:space="preserve">4. Includes cash foreign currency and excludes CRR. </w:t>
            </w:r>
          </w:p>
          <w:p w:rsidR="00791B15" w:rsidRPr="00CD021E" w:rsidRDefault="00791B15" w:rsidP="00791B15">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r w:rsidRPr="00CD021E">
              <w:rPr>
                <w:sz w:val="13"/>
                <w:szCs w:val="13"/>
              </w:rPr>
              <w:t>http://www.sbp.org.pk/ecodata/Revision-EDS.pdf</w:t>
            </w:r>
          </w:p>
          <w:p w:rsidR="00791B15" w:rsidRDefault="00791B15" w:rsidP="00791B15">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rsidR="00791B15" w:rsidRPr="004C0B85" w:rsidRDefault="00791B15" w:rsidP="00791B15">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Sep,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rsidR="00791B15" w:rsidRPr="004C0B85" w:rsidRDefault="00791B15" w:rsidP="00791B15">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Pr>
                <w:sz w:val="13"/>
                <w:szCs w:val="13"/>
              </w:rPr>
              <w:t xml:space="preserve"> from 31-Dec-2019 to 31-Mar-2020</w:t>
            </w:r>
            <w:r w:rsidRPr="004C0B85">
              <w:rPr>
                <w:sz w:val="13"/>
                <w:szCs w:val="13"/>
              </w:rPr>
              <w:t xml:space="preserve"> has been revised.</w:t>
            </w:r>
          </w:p>
          <w:p w:rsidR="00791B15" w:rsidRPr="00CD021E" w:rsidRDefault="00791B15" w:rsidP="00791B15">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rsidR="00A268B5" w:rsidRDefault="00A268B5" w:rsidP="003A1AE0"/>
    <w:p w:rsidR="00791B15" w:rsidRDefault="00791B15" w:rsidP="003A1AE0"/>
    <w:p w:rsidR="00A268B5" w:rsidRDefault="00A268B5" w:rsidP="003A1AE0"/>
    <w:p w:rsidR="00104D07" w:rsidRDefault="00104D07" w:rsidP="003A1AE0"/>
    <w:p w:rsidR="00104D07" w:rsidRPr="006D5F74" w:rsidRDefault="00104D07" w:rsidP="003A1AE0"/>
    <w:tbl>
      <w:tblPr>
        <w:tblW w:w="9656" w:type="dxa"/>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104D07">
        <w:trPr>
          <w:trHeight w:val="315"/>
        </w:trPr>
        <w:tc>
          <w:tcPr>
            <w:tcW w:w="9656" w:type="dxa"/>
            <w:gridSpan w:val="8"/>
            <w:tcBorders>
              <w:top w:val="nil"/>
              <w:left w:val="nil"/>
              <w:right w:val="nil"/>
            </w:tcBorders>
          </w:tcPr>
          <w:p w:rsidR="003A1AE0" w:rsidRPr="006D5F74" w:rsidRDefault="003A1AE0" w:rsidP="001510EB">
            <w:pPr>
              <w:jc w:val="center"/>
            </w:pPr>
            <w:r w:rsidRPr="006D5F74">
              <w:br w:type="page"/>
            </w:r>
            <w:r w:rsidR="00F41959" w:rsidRPr="00C102C5">
              <w:rPr>
                <w:b/>
                <w:bCs/>
                <w:sz w:val="28"/>
              </w:rPr>
              <w:t>5.5 Pakistan’s</w:t>
            </w:r>
            <w:r w:rsidRPr="00C102C5">
              <w:rPr>
                <w:b/>
                <w:bCs/>
                <w:sz w:val="28"/>
              </w:rPr>
              <w:t xml:space="preserve"> Exter</w:t>
            </w:r>
            <w:r w:rsidR="001510EB" w:rsidRPr="00C102C5">
              <w:rPr>
                <w:b/>
                <w:bCs/>
                <w:sz w:val="28"/>
              </w:rPr>
              <w:t>na</w:t>
            </w:r>
            <w:r w:rsidR="004365A9" w:rsidRPr="00C102C5">
              <w:rPr>
                <w:b/>
                <w:bCs/>
                <w:sz w:val="28"/>
              </w:rPr>
              <w:t>l Debt Servicing</w:t>
            </w:r>
            <w:r w:rsidRPr="00C102C5">
              <w:rPr>
                <w:b/>
                <w:bCs/>
                <w:sz w:val="28"/>
              </w:rPr>
              <w:t>-Principal</w:t>
            </w:r>
          </w:p>
        </w:tc>
      </w:tr>
      <w:tr w:rsidR="003A1AE0" w:rsidRPr="006D5F74" w:rsidTr="00104D07">
        <w:trPr>
          <w:trHeight w:val="87"/>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104D07">
        <w:trPr>
          <w:trHeight w:val="189"/>
        </w:trPr>
        <w:tc>
          <w:tcPr>
            <w:tcW w:w="9656" w:type="dxa"/>
            <w:gridSpan w:val="8"/>
            <w:tcBorders>
              <w:top w:val="nil"/>
              <w:left w:val="nil"/>
              <w:bottom w:val="single" w:sz="8" w:space="0" w:color="auto"/>
              <w:right w:val="nil"/>
            </w:tcBorders>
            <w:tcMar>
              <w:right w:w="14" w:type="dxa"/>
            </w:tcMar>
          </w:tcPr>
          <w:p w:rsidR="003A1AE0"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AE16F5" w:rsidRPr="006D5F74" w:rsidTr="00FC4A1B">
        <w:trPr>
          <w:trHeight w:val="340"/>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AE16F5" w:rsidRPr="006D5F74" w:rsidRDefault="00AE16F5" w:rsidP="00AE16F5">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AE16F5" w:rsidRPr="006D5F74" w:rsidRDefault="00AE16F5" w:rsidP="00AE16F5">
            <w:pPr>
              <w:jc w:val="right"/>
              <w:rPr>
                <w:b/>
                <w:bCs/>
                <w:sz w:val="15"/>
                <w:szCs w:val="15"/>
              </w:rPr>
            </w:pPr>
            <w:r>
              <w:rPr>
                <w:b/>
                <w:bCs/>
                <w:sz w:val="15"/>
                <w:szCs w:val="15"/>
              </w:rPr>
              <w:t>FY20</w:t>
            </w:r>
          </w:p>
        </w:tc>
        <w:tc>
          <w:tcPr>
            <w:tcW w:w="810" w:type="dxa"/>
            <w:tcBorders>
              <w:top w:val="single" w:sz="4" w:space="0" w:color="auto"/>
              <w:left w:val="single" w:sz="4" w:space="0" w:color="auto"/>
              <w:bottom w:val="single" w:sz="8" w:space="0" w:color="auto"/>
              <w:right w:val="single" w:sz="4" w:space="0" w:color="auto"/>
            </w:tcBorders>
            <w:vAlign w:val="center"/>
          </w:tcPr>
          <w:p w:rsidR="00AE16F5" w:rsidRPr="006D5F74" w:rsidRDefault="00AE16F5" w:rsidP="00AE16F5">
            <w:pPr>
              <w:jc w:val="right"/>
              <w:rPr>
                <w:b/>
                <w:bCs/>
                <w:sz w:val="15"/>
                <w:szCs w:val="15"/>
              </w:rPr>
            </w:pPr>
            <w:r>
              <w:rPr>
                <w:b/>
                <w:bCs/>
                <w:sz w:val="15"/>
                <w:szCs w:val="15"/>
              </w:rPr>
              <w:t>FY21</w:t>
            </w:r>
          </w:p>
        </w:tc>
        <w:tc>
          <w:tcPr>
            <w:tcW w:w="900" w:type="dxa"/>
            <w:tcBorders>
              <w:top w:val="nil"/>
              <w:left w:val="single" w:sz="4" w:space="0" w:color="auto"/>
              <w:bottom w:val="single" w:sz="8" w:space="0" w:color="auto"/>
              <w:right w:val="single" w:sz="4" w:space="0" w:color="auto"/>
            </w:tcBorders>
            <w:shd w:val="clear" w:color="auto" w:fill="auto"/>
            <w:noWrap/>
            <w:vAlign w:val="center"/>
          </w:tcPr>
          <w:p w:rsidR="00AE16F5" w:rsidRPr="006D5F74" w:rsidRDefault="00AE16F5" w:rsidP="00AE16F5">
            <w:pPr>
              <w:jc w:val="right"/>
              <w:rPr>
                <w:b/>
                <w:bCs/>
                <w:sz w:val="15"/>
                <w:szCs w:val="15"/>
              </w:rPr>
            </w:pPr>
            <w:r>
              <w:rPr>
                <w:b/>
                <w:bCs/>
                <w:sz w:val="15"/>
                <w:szCs w:val="15"/>
              </w:rPr>
              <w:t>Jul-Sep 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AE16F5" w:rsidRPr="006D5F74" w:rsidRDefault="00AE16F5" w:rsidP="00AE16F5">
            <w:pPr>
              <w:jc w:val="right"/>
              <w:rPr>
                <w:b/>
                <w:bCs/>
                <w:sz w:val="15"/>
                <w:szCs w:val="15"/>
              </w:rPr>
            </w:pPr>
            <w:r>
              <w:rPr>
                <w:b/>
                <w:bCs/>
                <w:sz w:val="15"/>
                <w:szCs w:val="15"/>
              </w:rPr>
              <w:t>Oct-Dec 20</w:t>
            </w:r>
            <w:r w:rsidRPr="00AB0881">
              <w:rPr>
                <w:b/>
                <w:bCs/>
                <w:sz w:val="15"/>
                <w:szCs w:val="15"/>
                <w:vertAlign w:val="superscript"/>
              </w:rPr>
              <w:t xml:space="preserve"> </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AE16F5" w:rsidRPr="006D5F74" w:rsidRDefault="00AE16F5" w:rsidP="00AE16F5">
            <w:pPr>
              <w:jc w:val="right"/>
              <w:rPr>
                <w:b/>
                <w:bCs/>
                <w:sz w:val="15"/>
                <w:szCs w:val="15"/>
              </w:rPr>
            </w:pPr>
            <w:r>
              <w:rPr>
                <w:b/>
                <w:bCs/>
                <w:sz w:val="15"/>
                <w:szCs w:val="15"/>
              </w:rPr>
              <w:t xml:space="preserve">Jan-Mar 21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AE16F5" w:rsidRPr="006D5F74" w:rsidRDefault="00AE16F5" w:rsidP="00AE16F5">
            <w:pPr>
              <w:jc w:val="right"/>
              <w:rPr>
                <w:b/>
                <w:bCs/>
                <w:sz w:val="15"/>
                <w:szCs w:val="15"/>
              </w:rPr>
            </w:pPr>
            <w:r>
              <w:rPr>
                <w:b/>
                <w:bCs/>
                <w:sz w:val="15"/>
                <w:szCs w:val="15"/>
              </w:rPr>
              <w:t>Apr-Jun 21</w:t>
            </w:r>
            <w:r w:rsidRPr="00AE16F5">
              <w:rPr>
                <w:b/>
                <w:bCs/>
                <w:sz w:val="15"/>
                <w:szCs w:val="15"/>
                <w:vertAlign w:val="superscript"/>
              </w:rPr>
              <w:t>R</w:t>
            </w:r>
            <w:r>
              <w:rPr>
                <w:b/>
                <w:bCs/>
                <w:sz w:val="15"/>
                <w:szCs w:val="15"/>
              </w:rPr>
              <w:t xml:space="preserve"> </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AE16F5" w:rsidRPr="007B7DBD" w:rsidRDefault="00AE16F5" w:rsidP="00AE16F5">
            <w:pPr>
              <w:jc w:val="right"/>
              <w:rPr>
                <w:b/>
                <w:bCs/>
                <w:sz w:val="15"/>
                <w:szCs w:val="15"/>
                <w:vertAlign w:val="superscript"/>
              </w:rPr>
            </w:pPr>
            <w:r>
              <w:rPr>
                <w:b/>
                <w:bCs/>
                <w:sz w:val="15"/>
                <w:szCs w:val="15"/>
              </w:rPr>
              <w:t>Jul-Sep 21</w:t>
            </w:r>
            <w:r>
              <w:rPr>
                <w:b/>
                <w:bCs/>
                <w:sz w:val="15"/>
                <w:szCs w:val="15"/>
                <w:vertAlign w:val="superscript"/>
              </w:rPr>
              <w:t xml:space="preserve"> P</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AE16F5" w:rsidRDefault="00AE16F5" w:rsidP="00AE16F5">
            <w:pPr>
              <w:jc w:val="right"/>
              <w:rPr>
                <w:b/>
                <w:bCs/>
                <w:color w:val="000000"/>
                <w:sz w:val="14"/>
                <w:szCs w:val="14"/>
              </w:rPr>
            </w:pPr>
            <w:r>
              <w:rPr>
                <w:b/>
                <w:bCs/>
                <w:color w:val="000000"/>
                <w:sz w:val="14"/>
                <w:szCs w:val="14"/>
              </w:rPr>
              <w:t>8,362</w:t>
            </w:r>
          </w:p>
        </w:tc>
        <w:tc>
          <w:tcPr>
            <w:tcW w:w="810" w:type="dxa"/>
            <w:tcBorders>
              <w:top w:val="single" w:sz="8" w:space="0" w:color="auto"/>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9,152</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2,424</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2,381</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2,598</w:t>
            </w:r>
          </w:p>
        </w:tc>
        <w:tc>
          <w:tcPr>
            <w:tcW w:w="925" w:type="dxa"/>
            <w:tcBorders>
              <w:top w:val="single" w:sz="8" w:space="0" w:color="auto"/>
              <w:bottom w:val="nil"/>
            </w:tcBorders>
            <w:shd w:val="clear" w:color="auto" w:fill="auto"/>
            <w:noWrap/>
            <w:vAlign w:val="center"/>
          </w:tcPr>
          <w:p w:rsidR="00AE16F5" w:rsidRPr="00EB1B3B" w:rsidRDefault="00AE16F5" w:rsidP="00AE16F5">
            <w:pPr>
              <w:jc w:val="right"/>
              <w:rPr>
                <w:b/>
                <w:bCs/>
                <w:color w:val="000000"/>
                <w:sz w:val="14"/>
                <w:szCs w:val="14"/>
              </w:rPr>
            </w:pPr>
            <w:r w:rsidRPr="00EB1B3B">
              <w:rPr>
                <w:b/>
                <w:bCs/>
                <w:sz w:val="14"/>
                <w:szCs w:val="14"/>
              </w:rPr>
              <w:t>1,749</w:t>
            </w:r>
          </w:p>
        </w:tc>
        <w:tc>
          <w:tcPr>
            <w:tcW w:w="965" w:type="dxa"/>
            <w:tcBorders>
              <w:top w:val="single" w:sz="8" w:space="0" w:color="auto"/>
              <w:left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1,042</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AE16F5" w:rsidRDefault="00AE16F5" w:rsidP="00AE16F5">
            <w:pPr>
              <w:jc w:val="right"/>
              <w:rPr>
                <w:b/>
                <w:bCs/>
                <w:color w:val="000000"/>
                <w:sz w:val="14"/>
                <w:szCs w:val="14"/>
              </w:rPr>
            </w:pPr>
            <w:r>
              <w:rPr>
                <w:b/>
                <w:bCs/>
                <w:color w:val="000000"/>
                <w:sz w:val="14"/>
                <w:szCs w:val="14"/>
              </w:rPr>
              <w:t>7,118</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5,072</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1,170</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1,079</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1,375</w:t>
            </w:r>
          </w:p>
        </w:tc>
        <w:tc>
          <w:tcPr>
            <w:tcW w:w="925" w:type="dxa"/>
            <w:tcBorders>
              <w:top w:val="nil"/>
              <w:bottom w:val="nil"/>
            </w:tcBorders>
            <w:shd w:val="clear" w:color="auto" w:fill="auto"/>
            <w:noWrap/>
            <w:vAlign w:val="center"/>
          </w:tcPr>
          <w:p w:rsidR="00AE16F5" w:rsidRPr="00EB1B3B" w:rsidRDefault="00AE16F5" w:rsidP="00AE16F5">
            <w:pPr>
              <w:jc w:val="right"/>
              <w:rPr>
                <w:b/>
                <w:bCs/>
                <w:color w:val="000000"/>
                <w:sz w:val="14"/>
                <w:szCs w:val="14"/>
              </w:rPr>
            </w:pPr>
            <w:r w:rsidRPr="00EB1B3B">
              <w:rPr>
                <w:b/>
                <w:bCs/>
                <w:sz w:val="14"/>
                <w:szCs w:val="14"/>
              </w:rPr>
              <w:t>1,448</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819</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Paris club</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376</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9</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AE16F5" w:rsidRPr="00EB1B3B" w:rsidRDefault="00AE16F5" w:rsidP="00AE16F5">
            <w:pPr>
              <w:jc w:val="right"/>
              <w:rPr>
                <w:color w:val="000000"/>
                <w:sz w:val="14"/>
                <w:szCs w:val="14"/>
              </w:rPr>
            </w:pPr>
            <w:r w:rsidRPr="00EB1B3B">
              <w:rPr>
                <w:sz w:val="14"/>
                <w:szCs w:val="14"/>
              </w:rPr>
              <w:t>4</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D32E3D">
              <w:rPr>
                <w:rFonts w:asciiTheme="majorBidi" w:hAnsiTheme="majorBidi" w:cstheme="majorBidi"/>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Multilateral</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1,455</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1,555</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443</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319</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454</w:t>
            </w:r>
          </w:p>
        </w:tc>
        <w:tc>
          <w:tcPr>
            <w:tcW w:w="925" w:type="dxa"/>
            <w:tcBorders>
              <w:top w:val="nil"/>
              <w:bottom w:val="nil"/>
            </w:tcBorders>
            <w:shd w:val="clear" w:color="auto" w:fill="auto"/>
            <w:noWrap/>
            <w:vAlign w:val="center"/>
          </w:tcPr>
          <w:p w:rsidR="00AE16F5" w:rsidRPr="00EB1B3B" w:rsidRDefault="00AE16F5" w:rsidP="00AE16F5">
            <w:pPr>
              <w:jc w:val="right"/>
              <w:rPr>
                <w:color w:val="000000"/>
                <w:sz w:val="14"/>
                <w:szCs w:val="14"/>
              </w:rPr>
            </w:pPr>
            <w:r w:rsidRPr="00EB1B3B">
              <w:rPr>
                <w:sz w:val="14"/>
                <w:szCs w:val="14"/>
              </w:rPr>
              <w:t>339</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488</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Other Bilateral</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407</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91</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70</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11</w:t>
            </w:r>
          </w:p>
        </w:tc>
        <w:tc>
          <w:tcPr>
            <w:tcW w:w="925" w:type="dxa"/>
            <w:tcBorders>
              <w:top w:val="nil"/>
              <w:bottom w:val="nil"/>
            </w:tcBorders>
            <w:shd w:val="clear" w:color="auto" w:fill="auto"/>
            <w:noWrap/>
            <w:vAlign w:val="center"/>
          </w:tcPr>
          <w:p w:rsidR="00AE16F5" w:rsidRPr="00EB1B3B" w:rsidRDefault="00AE16F5" w:rsidP="00AE16F5">
            <w:pPr>
              <w:jc w:val="right"/>
              <w:rPr>
                <w:color w:val="000000"/>
                <w:sz w:val="14"/>
                <w:szCs w:val="14"/>
              </w:rPr>
            </w:pPr>
            <w:r w:rsidRPr="00EB1B3B">
              <w:rPr>
                <w:sz w:val="14"/>
                <w:szCs w:val="14"/>
              </w:rPr>
              <w:t>5</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16</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1,000</w:t>
            </w:r>
          </w:p>
        </w:tc>
        <w:tc>
          <w:tcPr>
            <w:tcW w:w="81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Military</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Commercial loans /credits</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3,879</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3,418</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658</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750</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910</w:t>
            </w:r>
          </w:p>
        </w:tc>
        <w:tc>
          <w:tcPr>
            <w:tcW w:w="925" w:type="dxa"/>
            <w:tcBorders>
              <w:top w:val="nil"/>
              <w:bottom w:val="nil"/>
            </w:tcBorders>
            <w:shd w:val="clear" w:color="auto" w:fill="auto"/>
            <w:noWrap/>
            <w:vAlign w:val="center"/>
          </w:tcPr>
          <w:p w:rsidR="00AE16F5" w:rsidRPr="00EB1B3B" w:rsidRDefault="00AE16F5" w:rsidP="00AE16F5">
            <w:pPr>
              <w:jc w:val="right"/>
              <w:rPr>
                <w:color w:val="000000"/>
                <w:sz w:val="14"/>
                <w:szCs w:val="14"/>
              </w:rPr>
            </w:pPr>
            <w:r w:rsidRPr="00EB1B3B">
              <w:rPr>
                <w:sz w:val="14"/>
                <w:szCs w:val="14"/>
              </w:rPr>
              <w:t>1,100</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315</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Saudi fund for development. (SFD)</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NBP/BOC deposits</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1</w:t>
            </w:r>
          </w:p>
        </w:tc>
        <w:tc>
          <w:tcPr>
            <w:tcW w:w="81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 xml:space="preserve">   b). To IMF</w:t>
            </w:r>
          </w:p>
        </w:tc>
        <w:tc>
          <w:tcPr>
            <w:tcW w:w="810" w:type="dxa"/>
            <w:tcBorders>
              <w:top w:val="nil"/>
              <w:bottom w:val="nil"/>
            </w:tcBorders>
            <w:vAlign w:val="center"/>
          </w:tcPr>
          <w:p w:rsidR="00AE16F5" w:rsidRDefault="00AE16F5" w:rsidP="00AE16F5">
            <w:pPr>
              <w:jc w:val="right"/>
              <w:rPr>
                <w:b/>
                <w:bCs/>
                <w:color w:val="000000"/>
                <w:sz w:val="14"/>
                <w:szCs w:val="14"/>
              </w:rPr>
            </w:pPr>
            <w:r>
              <w:rPr>
                <w:b/>
                <w:bCs/>
                <w:color w:val="000000"/>
                <w:sz w:val="14"/>
                <w:szCs w:val="14"/>
              </w:rPr>
              <w:t>744</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1,079</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253</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303</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222</w:t>
            </w:r>
          </w:p>
        </w:tc>
        <w:tc>
          <w:tcPr>
            <w:tcW w:w="925" w:type="dxa"/>
            <w:tcBorders>
              <w:top w:val="nil"/>
              <w:bottom w:val="nil"/>
            </w:tcBorders>
            <w:shd w:val="clear" w:color="auto" w:fill="auto"/>
            <w:noWrap/>
            <w:vAlign w:val="center"/>
          </w:tcPr>
          <w:p w:rsidR="00AE16F5" w:rsidRPr="00EB1B3B" w:rsidRDefault="00AE16F5" w:rsidP="00AE16F5">
            <w:pPr>
              <w:jc w:val="right"/>
              <w:rPr>
                <w:b/>
                <w:bCs/>
                <w:color w:val="000000"/>
                <w:sz w:val="14"/>
                <w:szCs w:val="14"/>
              </w:rPr>
            </w:pPr>
            <w:r w:rsidRPr="00EB1B3B">
              <w:rPr>
                <w:b/>
                <w:bCs/>
                <w:sz w:val="14"/>
                <w:szCs w:val="14"/>
              </w:rPr>
              <w:t>301</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223</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D32E3D">
              <w:rPr>
                <w:rFonts w:asciiTheme="majorBidi" w:hAnsiTheme="majorBidi" w:cstheme="majorBidi"/>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AE16F5" w:rsidRPr="00EB1B3B" w:rsidRDefault="00AE16F5" w:rsidP="00AE16F5">
            <w:pPr>
              <w:jc w:val="right"/>
              <w:rPr>
                <w:color w:val="000000"/>
                <w:sz w:val="14"/>
                <w:szCs w:val="14"/>
              </w:rPr>
            </w:pPr>
            <w:r w:rsidRPr="00D32E3D">
              <w:rPr>
                <w:sz w:val="14"/>
                <w:szCs w:val="14"/>
              </w:rPr>
              <w:t>-</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D32E3D">
              <w:rPr>
                <w:rFonts w:asciiTheme="majorBidi" w:hAnsiTheme="majorBidi" w:cstheme="majorBidi"/>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ii). Central bank</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744</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1,079</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253</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303</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222</w:t>
            </w:r>
          </w:p>
        </w:tc>
        <w:tc>
          <w:tcPr>
            <w:tcW w:w="925" w:type="dxa"/>
            <w:tcBorders>
              <w:top w:val="nil"/>
              <w:bottom w:val="nil"/>
            </w:tcBorders>
            <w:shd w:val="clear" w:color="auto" w:fill="auto"/>
            <w:noWrap/>
            <w:vAlign w:val="center"/>
          </w:tcPr>
          <w:p w:rsidR="00AE16F5" w:rsidRPr="00EB1B3B" w:rsidRDefault="00AE16F5" w:rsidP="00AE16F5">
            <w:pPr>
              <w:jc w:val="right"/>
              <w:rPr>
                <w:color w:val="000000"/>
                <w:sz w:val="14"/>
                <w:szCs w:val="14"/>
              </w:rPr>
            </w:pPr>
            <w:r w:rsidRPr="00EB1B3B">
              <w:rPr>
                <w:sz w:val="14"/>
                <w:szCs w:val="14"/>
              </w:rPr>
              <w:t>301</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223</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AE16F5" w:rsidRDefault="00AE16F5" w:rsidP="00AE16F5">
            <w:pPr>
              <w:jc w:val="right"/>
              <w:rPr>
                <w:b/>
                <w:bCs/>
                <w:color w:val="000000"/>
                <w:sz w:val="14"/>
                <w:szCs w:val="14"/>
              </w:rPr>
            </w:pPr>
            <w:r>
              <w:rPr>
                <w:b/>
                <w:bCs/>
                <w:color w:val="000000"/>
                <w:sz w:val="14"/>
                <w:szCs w:val="14"/>
              </w:rPr>
              <w:t>500</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3,000</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1,000</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1,000</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1,000</w:t>
            </w:r>
          </w:p>
        </w:tc>
        <w:tc>
          <w:tcPr>
            <w:tcW w:w="925" w:type="dxa"/>
            <w:tcBorders>
              <w:top w:val="nil"/>
              <w:bottom w:val="nil"/>
            </w:tcBorders>
            <w:shd w:val="clear" w:color="auto" w:fill="auto"/>
            <w:noWrap/>
            <w:vAlign w:val="center"/>
          </w:tcPr>
          <w:p w:rsidR="00AE16F5" w:rsidRPr="00EB1B3B" w:rsidRDefault="00AE16F5" w:rsidP="00AE16F5">
            <w:pPr>
              <w:jc w:val="right"/>
              <w:rPr>
                <w:b/>
                <w:bCs/>
                <w:color w:val="000000"/>
                <w:sz w:val="14"/>
                <w:szCs w:val="14"/>
              </w:rPr>
            </w:pPr>
            <w:r>
              <w:rPr>
                <w:b/>
                <w:bCs/>
                <w:sz w:val="14"/>
                <w:szCs w:val="14"/>
              </w:rPr>
              <w:t>-</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Pr>
                <w:rFonts w:asciiTheme="majorBidi" w:hAnsiTheme="majorBidi" w:cstheme="majorBidi"/>
                <w:b/>
                <w:bCs/>
                <w:sz w:val="14"/>
                <w:szCs w:val="14"/>
              </w:rPr>
              <w:t>-</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500</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3,000</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ii) Foreign currency loans /bonds (NHA/NC)</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iii) Swap</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AE16F5" w:rsidRDefault="00AE16F5" w:rsidP="00AE16F5">
            <w:pPr>
              <w:jc w:val="right"/>
              <w:rPr>
                <w:b/>
                <w:bCs/>
                <w:color w:val="000000"/>
                <w:sz w:val="14"/>
                <w:szCs w:val="14"/>
              </w:rPr>
            </w:pPr>
            <w:r>
              <w:rPr>
                <w:b/>
                <w:bCs/>
                <w:color w:val="000000"/>
                <w:sz w:val="14"/>
                <w:szCs w:val="14"/>
              </w:rPr>
              <w:t>274</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109</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40</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14</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40</w:t>
            </w:r>
          </w:p>
        </w:tc>
        <w:tc>
          <w:tcPr>
            <w:tcW w:w="925" w:type="dxa"/>
            <w:tcBorders>
              <w:top w:val="nil"/>
              <w:bottom w:val="nil"/>
            </w:tcBorders>
            <w:shd w:val="clear" w:color="auto" w:fill="auto"/>
            <w:noWrap/>
            <w:vAlign w:val="center"/>
          </w:tcPr>
          <w:p w:rsidR="00AE16F5" w:rsidRPr="00EB1B3B" w:rsidRDefault="00AE16F5" w:rsidP="00AE16F5">
            <w:pPr>
              <w:jc w:val="right"/>
              <w:rPr>
                <w:b/>
                <w:bCs/>
                <w:color w:val="000000"/>
                <w:sz w:val="14"/>
                <w:szCs w:val="14"/>
              </w:rPr>
            </w:pPr>
            <w:r w:rsidRPr="00EB1B3B">
              <w:rPr>
                <w:b/>
                <w:bCs/>
                <w:sz w:val="14"/>
                <w:szCs w:val="14"/>
              </w:rPr>
              <w:t>14</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40</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Paris Club</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Multilateral</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Other bilateral</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64</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52</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26</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26</w:t>
            </w:r>
          </w:p>
        </w:tc>
        <w:tc>
          <w:tcPr>
            <w:tcW w:w="925"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26</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Commercial loans</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210</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58</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rsidR="00AE16F5" w:rsidRPr="00EB1B3B" w:rsidRDefault="00AE16F5" w:rsidP="00AE16F5">
            <w:pPr>
              <w:jc w:val="right"/>
              <w:rPr>
                <w:color w:val="000000"/>
                <w:sz w:val="14"/>
                <w:szCs w:val="14"/>
              </w:rPr>
            </w:pPr>
            <w:r w:rsidRPr="00EB1B3B">
              <w:rPr>
                <w:sz w:val="14"/>
                <w:szCs w:val="14"/>
              </w:rPr>
              <w:t>14</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14</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AE16F5" w:rsidRDefault="00AE16F5" w:rsidP="00AE16F5">
            <w:pPr>
              <w:jc w:val="right"/>
              <w:rPr>
                <w:color w:val="000000"/>
                <w:sz w:val="14"/>
                <w:szCs w:val="14"/>
              </w:rPr>
            </w:pPr>
            <w:r>
              <w:rPr>
                <w:color w:val="000000"/>
                <w:sz w:val="14"/>
                <w:szCs w:val="14"/>
              </w:rPr>
              <w:t>-</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2C7D30">
              <w:rPr>
                <w:rFonts w:asciiTheme="majorBidi" w:hAnsiTheme="majorBidi" w:cstheme="majorBidi"/>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AE16F5" w:rsidRPr="00EB1B3B" w:rsidRDefault="00AE16F5" w:rsidP="00AE16F5">
            <w:pPr>
              <w:jc w:val="right"/>
              <w:rPr>
                <w:color w:val="000000"/>
                <w:sz w:val="14"/>
                <w:szCs w:val="14"/>
              </w:rPr>
            </w:pPr>
            <w:r w:rsidRPr="002C7D30">
              <w:rPr>
                <w:sz w:val="14"/>
                <w:szCs w:val="14"/>
              </w:rPr>
              <w:t>-</w:t>
            </w:r>
          </w:p>
        </w:tc>
        <w:tc>
          <w:tcPr>
            <w:tcW w:w="965" w:type="dxa"/>
            <w:tcBorders>
              <w:top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FC4A1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3. PSEs non-guaranteed debt</w:t>
            </w:r>
          </w:p>
        </w:tc>
        <w:tc>
          <w:tcPr>
            <w:tcW w:w="810" w:type="dxa"/>
            <w:tcBorders>
              <w:top w:val="nil"/>
              <w:bottom w:val="nil"/>
            </w:tcBorders>
            <w:vAlign w:val="center"/>
          </w:tcPr>
          <w:p w:rsidR="00AE16F5" w:rsidRDefault="00AE16F5" w:rsidP="00AE16F5">
            <w:pPr>
              <w:jc w:val="right"/>
              <w:rPr>
                <w:b/>
                <w:bCs/>
                <w:color w:val="000000"/>
                <w:sz w:val="14"/>
                <w:szCs w:val="14"/>
              </w:rPr>
            </w:pPr>
            <w:r>
              <w:rPr>
                <w:b/>
                <w:bCs/>
                <w:color w:val="000000"/>
                <w:sz w:val="14"/>
                <w:szCs w:val="14"/>
              </w:rPr>
              <w:t>163</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69</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31</w:t>
            </w:r>
          </w:p>
        </w:tc>
        <w:tc>
          <w:tcPr>
            <w:tcW w:w="925" w:type="dxa"/>
            <w:tcBorders>
              <w:top w:val="nil"/>
              <w:bottom w:val="nil"/>
            </w:tcBorders>
            <w:shd w:val="clear" w:color="auto" w:fill="auto"/>
            <w:noWrap/>
            <w:vAlign w:val="center"/>
          </w:tcPr>
          <w:p w:rsidR="00AE16F5" w:rsidRPr="00EB1B3B" w:rsidRDefault="00AE16F5" w:rsidP="00AE16F5">
            <w:pPr>
              <w:jc w:val="right"/>
              <w:rPr>
                <w:b/>
                <w:bCs/>
                <w:color w:val="000000"/>
                <w:sz w:val="14"/>
                <w:szCs w:val="14"/>
              </w:rPr>
            </w:pPr>
            <w:r w:rsidRPr="00EB1B3B">
              <w:rPr>
                <w:b/>
                <w:bCs/>
                <w:sz w:val="14"/>
                <w:szCs w:val="14"/>
              </w:rPr>
              <w:t>28</w:t>
            </w:r>
          </w:p>
        </w:tc>
        <w:tc>
          <w:tcPr>
            <w:tcW w:w="965" w:type="dxa"/>
            <w:tcBorders>
              <w:top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4. Scheduled banks' borrowing</w:t>
            </w:r>
          </w:p>
        </w:tc>
        <w:tc>
          <w:tcPr>
            <w:tcW w:w="810" w:type="dxa"/>
            <w:tcBorders>
              <w:top w:val="nil"/>
              <w:bottom w:val="nil"/>
            </w:tcBorders>
            <w:vAlign w:val="center"/>
          </w:tcPr>
          <w:p w:rsidR="00AE16F5" w:rsidRDefault="00AE16F5" w:rsidP="00AE16F5">
            <w:pPr>
              <w:jc w:val="right"/>
              <w:rPr>
                <w:b/>
                <w:bCs/>
                <w:color w:val="000000"/>
                <w:sz w:val="14"/>
                <w:szCs w:val="14"/>
              </w:rPr>
            </w:pPr>
            <w:r>
              <w:rPr>
                <w:b/>
                <w:bCs/>
                <w:color w:val="000000"/>
                <w:sz w:val="14"/>
                <w:szCs w:val="14"/>
              </w:rPr>
              <w:t>9</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12</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sidRPr="002C7D30">
              <w:rPr>
                <w:b/>
                <w:bCs/>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w:t>
            </w:r>
          </w:p>
        </w:tc>
        <w:tc>
          <w:tcPr>
            <w:tcW w:w="925" w:type="dxa"/>
            <w:tcBorders>
              <w:top w:val="nil"/>
              <w:bottom w:val="nil"/>
            </w:tcBorders>
            <w:shd w:val="clear" w:color="auto" w:fill="auto"/>
            <w:noWrap/>
            <w:vAlign w:val="center"/>
          </w:tcPr>
          <w:p w:rsidR="00AE16F5" w:rsidRPr="00EB1B3B" w:rsidRDefault="00AE16F5" w:rsidP="00AE16F5">
            <w:pPr>
              <w:jc w:val="right"/>
              <w:rPr>
                <w:b/>
                <w:bCs/>
                <w:color w:val="000000"/>
                <w:sz w:val="14"/>
                <w:szCs w:val="14"/>
              </w:rPr>
            </w:pPr>
            <w:r w:rsidRPr="00EB1B3B">
              <w:rPr>
                <w:b/>
                <w:bCs/>
                <w:sz w:val="14"/>
                <w:szCs w:val="14"/>
              </w:rPr>
              <w:t>7</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2</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5. Private guaranteed debt</w:t>
            </w:r>
          </w:p>
        </w:tc>
        <w:tc>
          <w:tcPr>
            <w:tcW w:w="810" w:type="dxa"/>
            <w:tcBorders>
              <w:top w:val="nil"/>
              <w:bottom w:val="nil"/>
            </w:tcBorders>
            <w:vAlign w:val="center"/>
          </w:tcPr>
          <w:p w:rsidR="00AE16F5" w:rsidRDefault="00AE16F5" w:rsidP="00AE16F5">
            <w:pPr>
              <w:jc w:val="right"/>
              <w:rPr>
                <w:b/>
                <w:bCs/>
                <w:color w:val="000000"/>
                <w:sz w:val="14"/>
                <w:szCs w:val="14"/>
              </w:rPr>
            </w:pPr>
            <w:r>
              <w:rPr>
                <w:b/>
                <w:bCs/>
                <w:color w:val="000000"/>
                <w:sz w:val="14"/>
                <w:szCs w:val="14"/>
              </w:rPr>
              <w:t>-</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AE16F5" w:rsidRPr="00EB1B3B" w:rsidRDefault="00AE16F5" w:rsidP="00AE16F5">
            <w:pPr>
              <w:jc w:val="right"/>
              <w:rPr>
                <w:b/>
                <w:bCs/>
                <w:color w:val="000000"/>
                <w:sz w:val="14"/>
                <w:szCs w:val="14"/>
              </w:rPr>
            </w:pPr>
            <w:r w:rsidRPr="002C7D30">
              <w:rPr>
                <w:b/>
                <w:bCs/>
                <w:sz w:val="14"/>
                <w:szCs w:val="14"/>
              </w:rPr>
              <w:t>-</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6. Private non-guaranteed debt</w:t>
            </w:r>
          </w:p>
        </w:tc>
        <w:tc>
          <w:tcPr>
            <w:tcW w:w="810" w:type="dxa"/>
            <w:tcBorders>
              <w:top w:val="nil"/>
              <w:bottom w:val="nil"/>
            </w:tcBorders>
            <w:vAlign w:val="center"/>
          </w:tcPr>
          <w:p w:rsidR="00AE16F5" w:rsidRDefault="00AE16F5" w:rsidP="00AE16F5">
            <w:pPr>
              <w:jc w:val="right"/>
              <w:rPr>
                <w:b/>
                <w:bCs/>
                <w:color w:val="000000"/>
                <w:sz w:val="14"/>
                <w:szCs w:val="14"/>
              </w:rPr>
            </w:pPr>
            <w:r>
              <w:rPr>
                <w:b/>
                <w:bCs/>
                <w:color w:val="000000"/>
                <w:sz w:val="14"/>
                <w:szCs w:val="14"/>
              </w:rPr>
              <w:t>822</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846</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114</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317</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107</w:t>
            </w:r>
          </w:p>
        </w:tc>
        <w:tc>
          <w:tcPr>
            <w:tcW w:w="925" w:type="dxa"/>
            <w:tcBorders>
              <w:top w:val="nil"/>
              <w:bottom w:val="nil"/>
            </w:tcBorders>
            <w:shd w:val="clear" w:color="auto" w:fill="auto"/>
            <w:noWrap/>
            <w:vAlign w:val="center"/>
          </w:tcPr>
          <w:p w:rsidR="00AE16F5" w:rsidRPr="00EB1B3B" w:rsidRDefault="00AE16F5" w:rsidP="00AE16F5">
            <w:pPr>
              <w:jc w:val="right"/>
              <w:rPr>
                <w:b/>
                <w:bCs/>
                <w:color w:val="000000"/>
                <w:sz w:val="14"/>
                <w:szCs w:val="14"/>
              </w:rPr>
            </w:pPr>
            <w:r w:rsidRPr="00EB1B3B">
              <w:rPr>
                <w:b/>
                <w:bCs/>
                <w:sz w:val="14"/>
                <w:szCs w:val="14"/>
              </w:rPr>
              <w:t>307</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123</w:t>
            </w:r>
          </w:p>
        </w:tc>
      </w:tr>
      <w:tr w:rsidR="00AE16F5" w:rsidRPr="006D5F74" w:rsidTr="00EB1B3B">
        <w:trPr>
          <w:trHeight w:hRule="exact" w:val="216"/>
        </w:trPr>
        <w:tc>
          <w:tcPr>
            <w:tcW w:w="3356" w:type="dxa"/>
            <w:tcBorders>
              <w:top w:val="nil"/>
              <w:bottom w:val="single" w:sz="8" w:space="0" w:color="auto"/>
            </w:tcBorders>
            <w:shd w:val="clear" w:color="auto" w:fill="auto"/>
            <w:noWrap/>
            <w:vAlign w:val="center"/>
            <w:hideMark/>
          </w:tcPr>
          <w:p w:rsidR="00AE16F5" w:rsidRPr="006D5F74" w:rsidRDefault="00AE16F5" w:rsidP="00AE16F5">
            <w:pPr>
              <w:rPr>
                <w:b/>
                <w:bCs/>
                <w:sz w:val="15"/>
                <w:szCs w:val="15"/>
              </w:rPr>
            </w:pPr>
            <w:r w:rsidRPr="006D5F74">
              <w:rPr>
                <w:b/>
                <w:bCs/>
                <w:sz w:val="15"/>
                <w:szCs w:val="15"/>
              </w:rPr>
              <w:t>7. Private non-guaranteed bonds</w:t>
            </w:r>
          </w:p>
        </w:tc>
        <w:tc>
          <w:tcPr>
            <w:tcW w:w="810" w:type="dxa"/>
            <w:tcBorders>
              <w:top w:val="nil"/>
              <w:bottom w:val="nil"/>
            </w:tcBorders>
            <w:vAlign w:val="center"/>
          </w:tcPr>
          <w:p w:rsidR="00AE16F5" w:rsidRDefault="00AE16F5" w:rsidP="00AE16F5">
            <w:pPr>
              <w:jc w:val="right"/>
              <w:rPr>
                <w:b/>
                <w:bCs/>
                <w:color w:val="000000"/>
                <w:sz w:val="14"/>
                <w:szCs w:val="14"/>
              </w:rPr>
            </w:pPr>
            <w:r>
              <w:rPr>
                <w:b/>
                <w:bCs/>
                <w:color w:val="000000"/>
                <w:sz w:val="14"/>
                <w:szCs w:val="14"/>
              </w:rPr>
              <w:t>-</w:t>
            </w:r>
          </w:p>
        </w:tc>
        <w:tc>
          <w:tcPr>
            <w:tcW w:w="810" w:type="dxa"/>
            <w:tcBorders>
              <w:top w:val="nil"/>
              <w:bottom w:val="single" w:sz="8" w:space="0" w:color="auto"/>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c>
          <w:tcPr>
            <w:tcW w:w="900" w:type="dxa"/>
            <w:tcBorders>
              <w:top w:val="nil"/>
              <w:left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w:t>
            </w:r>
          </w:p>
        </w:tc>
        <w:tc>
          <w:tcPr>
            <w:tcW w:w="925" w:type="dxa"/>
            <w:tcBorders>
              <w:top w:val="nil"/>
              <w:bottom w:val="single" w:sz="8" w:space="0" w:color="auto"/>
            </w:tcBorders>
            <w:shd w:val="clear" w:color="auto" w:fill="auto"/>
            <w:noWrap/>
            <w:vAlign w:val="center"/>
          </w:tcPr>
          <w:p w:rsidR="00AE16F5" w:rsidRPr="00EB1B3B" w:rsidRDefault="00AE16F5" w:rsidP="00AE16F5">
            <w:pPr>
              <w:jc w:val="right"/>
              <w:rPr>
                <w:b/>
                <w:bCs/>
                <w:color w:val="000000"/>
                <w:sz w:val="14"/>
                <w:szCs w:val="14"/>
              </w:rPr>
            </w:pPr>
            <w:r w:rsidRPr="002C7D30">
              <w:rPr>
                <w:sz w:val="14"/>
                <w:szCs w:val="14"/>
              </w:rPr>
              <w:t>-</w:t>
            </w:r>
          </w:p>
        </w:tc>
        <w:tc>
          <w:tcPr>
            <w:tcW w:w="965" w:type="dxa"/>
            <w:tcBorders>
              <w:top w:val="nil"/>
              <w:left w:val="nil"/>
              <w:bottom w:val="single" w:sz="8" w:space="0" w:color="auto"/>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r>
      <w:tr w:rsidR="00AE16F5" w:rsidRPr="006D5F74" w:rsidTr="00EB1B3B">
        <w:trPr>
          <w:trHeight w:hRule="exact" w:val="216"/>
        </w:trPr>
        <w:tc>
          <w:tcPr>
            <w:tcW w:w="3356" w:type="dxa"/>
            <w:tcBorders>
              <w:top w:val="nil"/>
              <w:bottom w:val="single" w:sz="8" w:space="0" w:color="auto"/>
            </w:tcBorders>
            <w:shd w:val="clear" w:color="auto" w:fill="auto"/>
            <w:vAlign w:val="center"/>
            <w:hideMark/>
          </w:tcPr>
          <w:p w:rsidR="00AE16F5" w:rsidRPr="006D5F74" w:rsidRDefault="00AE16F5" w:rsidP="00AE16F5">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AE16F5" w:rsidRDefault="00AE16F5" w:rsidP="00AE16F5">
            <w:pPr>
              <w:jc w:val="right"/>
              <w:rPr>
                <w:b/>
                <w:bCs/>
                <w:color w:val="000000"/>
                <w:sz w:val="14"/>
                <w:szCs w:val="14"/>
              </w:rPr>
            </w:pPr>
            <w:r>
              <w:rPr>
                <w:b/>
                <w:bCs/>
                <w:color w:val="000000"/>
                <w:sz w:val="14"/>
                <w:szCs w:val="14"/>
              </w:rPr>
              <w:t>9,630</w:t>
            </w:r>
          </w:p>
        </w:tc>
        <w:tc>
          <w:tcPr>
            <w:tcW w:w="810" w:type="dxa"/>
            <w:tcBorders>
              <w:top w:val="single" w:sz="8" w:space="0" w:color="auto"/>
              <w:bottom w:val="single" w:sz="8" w:space="0" w:color="auto"/>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10,187</w:t>
            </w:r>
          </w:p>
        </w:tc>
        <w:tc>
          <w:tcPr>
            <w:tcW w:w="900" w:type="dxa"/>
            <w:tcBorders>
              <w:top w:val="single" w:sz="8" w:space="0" w:color="auto"/>
              <w:left w:val="nil"/>
              <w:bottom w:val="single" w:sz="8" w:space="0" w:color="auto"/>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2,578</w:t>
            </w:r>
          </w:p>
        </w:tc>
        <w:tc>
          <w:tcPr>
            <w:tcW w:w="900" w:type="dxa"/>
            <w:tcBorders>
              <w:top w:val="single" w:sz="8" w:space="0" w:color="auto"/>
              <w:bottom w:val="single" w:sz="8" w:space="0" w:color="auto"/>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2,726</w:t>
            </w:r>
          </w:p>
        </w:tc>
        <w:tc>
          <w:tcPr>
            <w:tcW w:w="990" w:type="dxa"/>
            <w:tcBorders>
              <w:top w:val="single" w:sz="8" w:space="0" w:color="auto"/>
              <w:bottom w:val="single" w:sz="8" w:space="0" w:color="auto"/>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2,778</w:t>
            </w:r>
          </w:p>
        </w:tc>
        <w:tc>
          <w:tcPr>
            <w:tcW w:w="925" w:type="dxa"/>
            <w:tcBorders>
              <w:top w:val="single" w:sz="8" w:space="0" w:color="auto"/>
              <w:bottom w:val="single" w:sz="8" w:space="0" w:color="auto"/>
            </w:tcBorders>
            <w:shd w:val="clear" w:color="auto" w:fill="auto"/>
            <w:noWrap/>
            <w:vAlign w:val="center"/>
          </w:tcPr>
          <w:p w:rsidR="00AE16F5" w:rsidRPr="00EB1B3B" w:rsidRDefault="00AE16F5" w:rsidP="00AE16F5">
            <w:pPr>
              <w:jc w:val="right"/>
              <w:rPr>
                <w:b/>
                <w:bCs/>
                <w:color w:val="000000"/>
                <w:sz w:val="14"/>
                <w:szCs w:val="14"/>
              </w:rPr>
            </w:pPr>
            <w:r w:rsidRPr="00EB1B3B">
              <w:rPr>
                <w:b/>
                <w:bCs/>
                <w:sz w:val="14"/>
                <w:szCs w:val="14"/>
              </w:rPr>
              <w:t>2,106</w:t>
            </w:r>
          </w:p>
        </w:tc>
        <w:tc>
          <w:tcPr>
            <w:tcW w:w="965" w:type="dxa"/>
            <w:tcBorders>
              <w:top w:val="single" w:sz="8" w:space="0" w:color="auto"/>
              <w:left w:val="nil"/>
              <w:bottom w:val="single" w:sz="8" w:space="0" w:color="auto"/>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1,206</w:t>
            </w:r>
          </w:p>
        </w:tc>
      </w:tr>
      <w:tr w:rsidR="00AE16F5" w:rsidRPr="006D5F74" w:rsidTr="00EB1B3B">
        <w:trPr>
          <w:trHeight w:hRule="exact" w:val="137"/>
        </w:trPr>
        <w:tc>
          <w:tcPr>
            <w:tcW w:w="3356" w:type="dxa"/>
            <w:tcBorders>
              <w:top w:val="nil"/>
              <w:left w:val="nil"/>
              <w:bottom w:val="nil"/>
              <w:right w:val="nil"/>
            </w:tcBorders>
          </w:tcPr>
          <w:p w:rsidR="00AE16F5" w:rsidRPr="006D5F74" w:rsidRDefault="00AE16F5" w:rsidP="00AE16F5">
            <w:pPr>
              <w:rPr>
                <w:b/>
                <w:bCs/>
                <w:sz w:val="22"/>
                <w:szCs w:val="22"/>
              </w:rPr>
            </w:pPr>
          </w:p>
        </w:tc>
        <w:tc>
          <w:tcPr>
            <w:tcW w:w="810" w:type="dxa"/>
            <w:tcBorders>
              <w:top w:val="nil"/>
              <w:left w:val="nil"/>
              <w:bottom w:val="nil"/>
              <w:right w:val="nil"/>
            </w:tcBorders>
            <w:vAlign w:val="bottom"/>
          </w:tcPr>
          <w:p w:rsidR="00AE16F5" w:rsidRDefault="00AE16F5" w:rsidP="00AE16F5">
            <w:pPr>
              <w:jc w:val="right"/>
              <w:rPr>
                <w:b/>
                <w:bCs/>
                <w:color w:val="000000"/>
                <w:sz w:val="14"/>
                <w:szCs w:val="14"/>
              </w:rPr>
            </w:pPr>
          </w:p>
        </w:tc>
        <w:tc>
          <w:tcPr>
            <w:tcW w:w="810" w:type="dxa"/>
            <w:tcBorders>
              <w:top w:val="single" w:sz="8" w:space="0" w:color="auto"/>
              <w:left w:val="nil"/>
              <w:bottom w:val="nil"/>
              <w:right w:val="nil"/>
            </w:tcBorders>
            <w:vAlign w:val="center"/>
          </w:tcPr>
          <w:p w:rsidR="00AE16F5" w:rsidRDefault="00AE16F5" w:rsidP="00AE16F5">
            <w:pPr>
              <w:jc w:val="right"/>
              <w:rPr>
                <w:b/>
                <w:bCs/>
                <w:color w:val="000000"/>
                <w:sz w:val="14"/>
                <w:szCs w:val="14"/>
              </w:rPr>
            </w:pPr>
          </w:p>
        </w:tc>
        <w:tc>
          <w:tcPr>
            <w:tcW w:w="900" w:type="dxa"/>
            <w:tcBorders>
              <w:top w:val="nil"/>
              <w:left w:val="nil"/>
              <w:bottom w:val="nil"/>
              <w:right w:val="nil"/>
            </w:tcBorders>
            <w:vAlign w:val="bottom"/>
          </w:tcPr>
          <w:p w:rsidR="00AE16F5" w:rsidRDefault="00AE16F5" w:rsidP="00AE16F5">
            <w:pPr>
              <w:jc w:val="right"/>
              <w:rPr>
                <w:b/>
                <w:bCs/>
                <w:color w:val="000000"/>
                <w:sz w:val="14"/>
                <w:szCs w:val="14"/>
              </w:rPr>
            </w:pPr>
          </w:p>
        </w:tc>
        <w:tc>
          <w:tcPr>
            <w:tcW w:w="900" w:type="dxa"/>
            <w:tcBorders>
              <w:top w:val="nil"/>
              <w:left w:val="nil"/>
              <w:bottom w:val="nil"/>
              <w:right w:val="nil"/>
            </w:tcBorders>
            <w:vAlign w:val="bottom"/>
          </w:tcPr>
          <w:p w:rsidR="00AE16F5" w:rsidRDefault="00AE16F5" w:rsidP="00AE16F5">
            <w:pPr>
              <w:jc w:val="right"/>
            </w:pPr>
          </w:p>
        </w:tc>
        <w:tc>
          <w:tcPr>
            <w:tcW w:w="990" w:type="dxa"/>
            <w:tcBorders>
              <w:top w:val="nil"/>
              <w:left w:val="nil"/>
              <w:bottom w:val="nil"/>
              <w:right w:val="nil"/>
            </w:tcBorders>
            <w:vAlign w:val="center"/>
          </w:tcPr>
          <w:p w:rsidR="00AE16F5" w:rsidRDefault="00AE16F5" w:rsidP="00AE16F5">
            <w:pPr>
              <w:jc w:val="right"/>
            </w:pPr>
          </w:p>
        </w:tc>
        <w:tc>
          <w:tcPr>
            <w:tcW w:w="925" w:type="dxa"/>
            <w:tcBorders>
              <w:top w:val="single" w:sz="8" w:space="0" w:color="auto"/>
              <w:left w:val="nil"/>
              <w:bottom w:val="nil"/>
              <w:right w:val="nil"/>
            </w:tcBorders>
            <w:vAlign w:val="center"/>
          </w:tcPr>
          <w:p w:rsidR="00AE16F5" w:rsidRDefault="00AE16F5" w:rsidP="00AE16F5">
            <w:pPr>
              <w:jc w:val="right"/>
              <w:rPr>
                <w:b/>
                <w:bCs/>
                <w:color w:val="000000"/>
                <w:sz w:val="14"/>
                <w:szCs w:val="14"/>
              </w:rPr>
            </w:pPr>
          </w:p>
        </w:tc>
        <w:tc>
          <w:tcPr>
            <w:tcW w:w="965" w:type="dxa"/>
            <w:tcBorders>
              <w:top w:val="single" w:sz="8" w:space="0" w:color="auto"/>
              <w:left w:val="nil"/>
              <w:bottom w:val="nil"/>
              <w:right w:val="nil"/>
            </w:tcBorders>
            <w:vAlign w:val="center"/>
          </w:tcPr>
          <w:p w:rsidR="00AE16F5" w:rsidRDefault="00AE16F5" w:rsidP="00AE16F5">
            <w:pPr>
              <w:jc w:val="right"/>
            </w:pPr>
          </w:p>
        </w:tc>
      </w:tr>
      <w:tr w:rsidR="00AE16F5" w:rsidRPr="006D5F74" w:rsidTr="00EB1B3B">
        <w:trPr>
          <w:trHeight w:hRule="exact" w:val="252"/>
        </w:trPr>
        <w:tc>
          <w:tcPr>
            <w:tcW w:w="3356" w:type="dxa"/>
            <w:tcBorders>
              <w:top w:val="nil"/>
              <w:left w:val="nil"/>
              <w:bottom w:val="single" w:sz="8" w:space="0" w:color="auto"/>
              <w:right w:val="nil"/>
            </w:tcBorders>
          </w:tcPr>
          <w:p w:rsidR="00AE16F5" w:rsidRPr="006D5F74" w:rsidRDefault="00AE16F5" w:rsidP="00AE16F5">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bottom"/>
          </w:tcPr>
          <w:p w:rsidR="00AE16F5" w:rsidRDefault="00AE16F5" w:rsidP="00AE16F5">
            <w:pPr>
              <w:jc w:val="right"/>
              <w:rPr>
                <w:b/>
                <w:bCs/>
                <w:color w:val="000000"/>
              </w:rPr>
            </w:pPr>
          </w:p>
        </w:tc>
        <w:tc>
          <w:tcPr>
            <w:tcW w:w="810" w:type="dxa"/>
            <w:tcBorders>
              <w:top w:val="nil"/>
              <w:left w:val="nil"/>
              <w:bottom w:val="single" w:sz="8" w:space="0" w:color="auto"/>
              <w:right w:val="nil"/>
            </w:tcBorders>
            <w:vAlign w:val="center"/>
          </w:tcPr>
          <w:p w:rsidR="00AE16F5" w:rsidRDefault="00AE16F5" w:rsidP="00AE16F5">
            <w:pPr>
              <w:jc w:val="right"/>
            </w:pPr>
          </w:p>
        </w:tc>
        <w:tc>
          <w:tcPr>
            <w:tcW w:w="900" w:type="dxa"/>
            <w:tcBorders>
              <w:top w:val="nil"/>
              <w:left w:val="nil"/>
              <w:bottom w:val="single" w:sz="8" w:space="0" w:color="auto"/>
              <w:right w:val="nil"/>
            </w:tcBorders>
            <w:vAlign w:val="bottom"/>
          </w:tcPr>
          <w:p w:rsidR="00AE16F5" w:rsidRDefault="00AE16F5" w:rsidP="00AE16F5">
            <w:pPr>
              <w:jc w:val="right"/>
            </w:pPr>
          </w:p>
        </w:tc>
        <w:tc>
          <w:tcPr>
            <w:tcW w:w="900" w:type="dxa"/>
            <w:tcBorders>
              <w:top w:val="nil"/>
              <w:left w:val="nil"/>
              <w:bottom w:val="single" w:sz="8" w:space="0" w:color="auto"/>
              <w:right w:val="nil"/>
            </w:tcBorders>
            <w:vAlign w:val="bottom"/>
          </w:tcPr>
          <w:p w:rsidR="00AE16F5" w:rsidRDefault="00AE16F5" w:rsidP="00AE16F5">
            <w:pPr>
              <w:jc w:val="right"/>
            </w:pPr>
          </w:p>
        </w:tc>
        <w:tc>
          <w:tcPr>
            <w:tcW w:w="990" w:type="dxa"/>
            <w:tcBorders>
              <w:top w:val="nil"/>
              <w:left w:val="nil"/>
              <w:bottom w:val="single" w:sz="8" w:space="0" w:color="auto"/>
              <w:right w:val="nil"/>
            </w:tcBorders>
            <w:vAlign w:val="center"/>
          </w:tcPr>
          <w:p w:rsidR="00AE16F5" w:rsidRDefault="00AE16F5" w:rsidP="00AE16F5">
            <w:pPr>
              <w:jc w:val="right"/>
            </w:pPr>
          </w:p>
        </w:tc>
        <w:tc>
          <w:tcPr>
            <w:tcW w:w="925" w:type="dxa"/>
            <w:tcBorders>
              <w:top w:val="nil"/>
              <w:left w:val="nil"/>
              <w:bottom w:val="single" w:sz="8" w:space="0" w:color="auto"/>
              <w:right w:val="nil"/>
            </w:tcBorders>
            <w:vAlign w:val="center"/>
          </w:tcPr>
          <w:p w:rsidR="00AE16F5" w:rsidRDefault="00AE16F5" w:rsidP="00AE16F5">
            <w:pPr>
              <w:jc w:val="right"/>
              <w:rPr>
                <w:color w:val="000000"/>
              </w:rPr>
            </w:pPr>
          </w:p>
        </w:tc>
        <w:tc>
          <w:tcPr>
            <w:tcW w:w="965" w:type="dxa"/>
            <w:tcBorders>
              <w:top w:val="nil"/>
              <w:left w:val="nil"/>
              <w:bottom w:val="single" w:sz="8" w:space="0" w:color="auto"/>
              <w:right w:val="nil"/>
            </w:tcBorders>
            <w:vAlign w:val="center"/>
          </w:tcPr>
          <w:p w:rsidR="00AE16F5" w:rsidRDefault="00AE16F5" w:rsidP="00AE16F5">
            <w:pPr>
              <w:jc w:val="right"/>
              <w:rPr>
                <w:color w:val="000000"/>
              </w:rPr>
            </w:pPr>
          </w:p>
        </w:tc>
      </w:tr>
      <w:tr w:rsidR="00AE16F5" w:rsidRPr="006D5F74" w:rsidTr="00EB1B3B">
        <w:trPr>
          <w:trHeight w:hRule="exact" w:val="380"/>
        </w:trPr>
        <w:tc>
          <w:tcPr>
            <w:tcW w:w="3356" w:type="dxa"/>
            <w:tcBorders>
              <w:top w:val="single" w:sz="8" w:space="0" w:color="auto"/>
              <w:bottom w:val="single" w:sz="8" w:space="0" w:color="auto"/>
            </w:tcBorders>
            <w:shd w:val="clear" w:color="auto" w:fill="auto"/>
            <w:noWrap/>
            <w:vAlign w:val="bottom"/>
            <w:hideMark/>
          </w:tcPr>
          <w:p w:rsidR="00AE16F5" w:rsidRPr="006D5F74" w:rsidRDefault="00AE16F5" w:rsidP="00AE16F5">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AE16F5" w:rsidRDefault="00AE16F5" w:rsidP="00AE16F5">
            <w:pPr>
              <w:jc w:val="right"/>
              <w:rPr>
                <w:b/>
                <w:bCs/>
                <w:color w:val="000000"/>
                <w:sz w:val="14"/>
                <w:szCs w:val="14"/>
              </w:rPr>
            </w:pPr>
            <w:r>
              <w:rPr>
                <w:b/>
                <w:bCs/>
                <w:color w:val="000000"/>
                <w:sz w:val="14"/>
                <w:szCs w:val="14"/>
              </w:rPr>
              <w:t>1,719</w:t>
            </w:r>
          </w:p>
        </w:tc>
        <w:tc>
          <w:tcPr>
            <w:tcW w:w="810" w:type="dxa"/>
            <w:tcBorders>
              <w:top w:val="single" w:sz="8" w:space="0" w:color="auto"/>
              <w:bottom w:val="single" w:sz="8" w:space="0" w:color="auto"/>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1,006</w:t>
            </w:r>
          </w:p>
        </w:tc>
        <w:tc>
          <w:tcPr>
            <w:tcW w:w="900" w:type="dxa"/>
            <w:tcBorders>
              <w:top w:val="single" w:sz="8" w:space="0" w:color="auto"/>
              <w:left w:val="nil"/>
              <w:bottom w:val="single" w:sz="8" w:space="0" w:color="auto"/>
            </w:tcBorders>
            <w:shd w:val="clear" w:color="auto" w:fill="auto"/>
            <w:vAlign w:val="center"/>
          </w:tcPr>
          <w:p w:rsidR="00AE16F5" w:rsidRDefault="00AE16F5" w:rsidP="00AE16F5">
            <w:pPr>
              <w:jc w:val="right"/>
              <w:rPr>
                <w:b/>
                <w:bCs/>
                <w:color w:val="000000"/>
                <w:sz w:val="14"/>
                <w:szCs w:val="14"/>
              </w:rPr>
            </w:pPr>
            <w:r>
              <w:rPr>
                <w:b/>
                <w:bCs/>
                <w:color w:val="000000"/>
                <w:sz w:val="14"/>
                <w:szCs w:val="14"/>
              </w:rPr>
              <w:t>351</w:t>
            </w:r>
          </w:p>
        </w:tc>
        <w:tc>
          <w:tcPr>
            <w:tcW w:w="900" w:type="dxa"/>
            <w:tcBorders>
              <w:top w:val="single" w:sz="8" w:space="0" w:color="auto"/>
              <w:bottom w:val="single" w:sz="8" w:space="0" w:color="auto"/>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204</w:t>
            </w:r>
          </w:p>
        </w:tc>
        <w:tc>
          <w:tcPr>
            <w:tcW w:w="990" w:type="dxa"/>
            <w:tcBorders>
              <w:top w:val="single" w:sz="8" w:space="0" w:color="auto"/>
              <w:bottom w:val="single" w:sz="8" w:space="0" w:color="auto"/>
            </w:tcBorders>
            <w:shd w:val="clear" w:color="auto" w:fill="auto"/>
            <w:noWrap/>
            <w:vAlign w:val="center"/>
          </w:tcPr>
          <w:p w:rsidR="00AE16F5" w:rsidRDefault="00AE16F5" w:rsidP="00AE16F5">
            <w:pPr>
              <w:jc w:val="right"/>
              <w:rPr>
                <w:b/>
                <w:bCs/>
                <w:color w:val="000000"/>
                <w:sz w:val="14"/>
                <w:szCs w:val="14"/>
              </w:rPr>
            </w:pPr>
            <w:r>
              <w:rPr>
                <w:b/>
                <w:bCs/>
                <w:color w:val="000000"/>
                <w:sz w:val="14"/>
                <w:szCs w:val="14"/>
              </w:rPr>
              <w:t>332</w:t>
            </w:r>
          </w:p>
        </w:tc>
        <w:tc>
          <w:tcPr>
            <w:tcW w:w="925" w:type="dxa"/>
            <w:tcBorders>
              <w:top w:val="single" w:sz="8" w:space="0" w:color="auto"/>
              <w:bottom w:val="single" w:sz="8" w:space="0" w:color="auto"/>
            </w:tcBorders>
            <w:shd w:val="clear" w:color="auto" w:fill="auto"/>
            <w:noWrap/>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119</w:t>
            </w:r>
          </w:p>
        </w:tc>
        <w:tc>
          <w:tcPr>
            <w:tcW w:w="965" w:type="dxa"/>
            <w:tcBorders>
              <w:top w:val="single" w:sz="8" w:space="0" w:color="auto"/>
              <w:left w:val="nil"/>
              <w:bottom w:val="single" w:sz="8" w:space="0" w:color="auto"/>
            </w:tcBorders>
            <w:shd w:val="clear" w:color="auto" w:fill="auto"/>
            <w:vAlign w:val="center"/>
          </w:tcPr>
          <w:p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4</w:t>
            </w:r>
          </w:p>
        </w:tc>
      </w:tr>
      <w:tr w:rsidR="00AE16F5" w:rsidRPr="006D5F74" w:rsidTr="00EB1B3B">
        <w:trPr>
          <w:trHeight w:hRule="exact" w:val="216"/>
        </w:trPr>
        <w:tc>
          <w:tcPr>
            <w:tcW w:w="3356" w:type="dxa"/>
            <w:tcBorders>
              <w:top w:val="nil"/>
              <w:bottom w:val="nil"/>
            </w:tcBorders>
            <w:shd w:val="clear" w:color="auto" w:fill="auto"/>
            <w:noWrap/>
            <w:vAlign w:val="bottom"/>
            <w:hideMark/>
          </w:tcPr>
          <w:p w:rsidR="00AE16F5" w:rsidRPr="006D5F74" w:rsidRDefault="00AE16F5" w:rsidP="00AE16F5">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AE16F5" w:rsidRDefault="00AE16F5" w:rsidP="00AE16F5">
            <w:pPr>
              <w:jc w:val="right"/>
              <w:rPr>
                <w:color w:val="000000"/>
                <w:sz w:val="14"/>
                <w:szCs w:val="14"/>
              </w:rPr>
            </w:pPr>
            <w:r>
              <w:rPr>
                <w:color w:val="000000"/>
                <w:sz w:val="14"/>
                <w:szCs w:val="14"/>
              </w:rPr>
              <w:t>1,181</w:t>
            </w:r>
          </w:p>
        </w:tc>
        <w:tc>
          <w:tcPr>
            <w:tcW w:w="810" w:type="dxa"/>
            <w:tcBorders>
              <w:top w:val="single" w:sz="8" w:space="0" w:color="auto"/>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783</w:t>
            </w:r>
          </w:p>
        </w:tc>
        <w:tc>
          <w:tcPr>
            <w:tcW w:w="90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272</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155</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318</w:t>
            </w:r>
          </w:p>
        </w:tc>
        <w:tc>
          <w:tcPr>
            <w:tcW w:w="925" w:type="dxa"/>
            <w:tcBorders>
              <w:top w:val="single" w:sz="8" w:space="0" w:color="auto"/>
              <w:bottom w:val="nil"/>
            </w:tcBorders>
            <w:shd w:val="clear" w:color="auto" w:fill="auto"/>
            <w:noWrap/>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39</w:t>
            </w:r>
          </w:p>
        </w:tc>
        <w:tc>
          <w:tcPr>
            <w:tcW w:w="965" w:type="dxa"/>
            <w:tcBorders>
              <w:top w:val="single" w:sz="8" w:space="0" w:color="auto"/>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2C7D30">
              <w:rPr>
                <w:rFonts w:asciiTheme="majorBidi" w:hAnsiTheme="majorBidi" w:cstheme="majorBidi"/>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bottom"/>
            <w:hideMark/>
          </w:tcPr>
          <w:p w:rsidR="00AE16F5" w:rsidRPr="006D5F74" w:rsidRDefault="00AE16F5" w:rsidP="00AE16F5">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AE16F5" w:rsidRDefault="00AE16F5" w:rsidP="00AE16F5">
            <w:pPr>
              <w:jc w:val="right"/>
              <w:rPr>
                <w:color w:val="000000"/>
                <w:sz w:val="14"/>
                <w:szCs w:val="14"/>
              </w:rPr>
            </w:pPr>
            <w:r>
              <w:rPr>
                <w:color w:val="000000"/>
                <w:sz w:val="14"/>
                <w:szCs w:val="14"/>
              </w:rPr>
              <w:t>12</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3F48B2">
              <w:rPr>
                <w:color w:val="000000"/>
                <w:sz w:val="14"/>
                <w:szCs w:val="14"/>
              </w:rPr>
              <w:t>-</w:t>
            </w:r>
          </w:p>
        </w:tc>
        <w:tc>
          <w:tcPr>
            <w:tcW w:w="900" w:type="dxa"/>
            <w:tcBorders>
              <w:top w:val="nil"/>
              <w:left w:val="nil"/>
              <w:bottom w:val="nil"/>
            </w:tcBorders>
            <w:shd w:val="clear" w:color="auto" w:fill="auto"/>
            <w:vAlign w:val="center"/>
          </w:tcPr>
          <w:p w:rsidR="00AE16F5" w:rsidRDefault="00AE16F5" w:rsidP="00AE16F5">
            <w:pPr>
              <w:jc w:val="right"/>
              <w:rPr>
                <w:color w:val="000000"/>
                <w:sz w:val="14"/>
                <w:szCs w:val="14"/>
              </w:rPr>
            </w:pPr>
            <w:r w:rsidRPr="003F48B2">
              <w:rPr>
                <w:color w:val="000000"/>
                <w:sz w:val="14"/>
                <w:szCs w:val="14"/>
              </w:rPr>
              <w:t>-</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sidRPr="003F48B2">
              <w:rPr>
                <w:color w:val="000000"/>
                <w:sz w:val="14"/>
                <w:szCs w:val="14"/>
              </w:rPr>
              <w:t>-</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sidRPr="003F48B2">
              <w:rPr>
                <w:color w:val="000000"/>
                <w:sz w:val="14"/>
                <w:szCs w:val="14"/>
              </w:rPr>
              <w:t>-</w:t>
            </w:r>
          </w:p>
        </w:tc>
        <w:tc>
          <w:tcPr>
            <w:tcW w:w="925" w:type="dxa"/>
            <w:tcBorders>
              <w:top w:val="nil"/>
              <w:bottom w:val="nil"/>
            </w:tcBorders>
            <w:shd w:val="clear" w:color="auto" w:fill="auto"/>
            <w:noWrap/>
            <w:vAlign w:val="center"/>
          </w:tcPr>
          <w:p w:rsidR="00AE16F5" w:rsidRPr="00EB1B3B" w:rsidRDefault="00AE16F5" w:rsidP="00AE16F5">
            <w:pPr>
              <w:jc w:val="right"/>
              <w:rPr>
                <w:rFonts w:asciiTheme="majorBidi" w:hAnsiTheme="majorBidi" w:cstheme="majorBidi"/>
                <w:color w:val="000000"/>
                <w:sz w:val="14"/>
                <w:szCs w:val="14"/>
              </w:rPr>
            </w:pPr>
            <w:r w:rsidRPr="003F48B2">
              <w:rPr>
                <w:color w:val="000000"/>
                <w:sz w:val="14"/>
                <w:szCs w:val="14"/>
              </w:rPr>
              <w:t>-</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3F48B2">
              <w:rPr>
                <w:color w:val="000000"/>
                <w:sz w:val="14"/>
                <w:szCs w:val="14"/>
              </w:rPr>
              <w:t>-</w:t>
            </w:r>
          </w:p>
        </w:tc>
      </w:tr>
      <w:tr w:rsidR="00AE16F5" w:rsidRPr="006D5F74" w:rsidTr="00EB1B3B">
        <w:trPr>
          <w:trHeight w:hRule="exact" w:val="216"/>
        </w:trPr>
        <w:tc>
          <w:tcPr>
            <w:tcW w:w="3356" w:type="dxa"/>
            <w:tcBorders>
              <w:top w:val="nil"/>
              <w:bottom w:val="nil"/>
            </w:tcBorders>
            <w:shd w:val="clear" w:color="auto" w:fill="auto"/>
            <w:noWrap/>
            <w:vAlign w:val="bottom"/>
            <w:hideMark/>
          </w:tcPr>
          <w:p w:rsidR="00AE16F5" w:rsidRPr="006D5F74" w:rsidRDefault="00AE16F5" w:rsidP="00AE16F5">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AE16F5" w:rsidRDefault="00AE16F5" w:rsidP="00AE16F5">
            <w:pPr>
              <w:jc w:val="right"/>
              <w:rPr>
                <w:color w:val="000000"/>
                <w:sz w:val="14"/>
                <w:szCs w:val="14"/>
              </w:rPr>
            </w:pPr>
            <w:r>
              <w:rPr>
                <w:color w:val="000000"/>
                <w:sz w:val="14"/>
                <w:szCs w:val="14"/>
              </w:rPr>
              <w:t>29,175</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21,745</w:t>
            </w:r>
          </w:p>
        </w:tc>
        <w:tc>
          <w:tcPr>
            <w:tcW w:w="90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3,630</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2,384</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6,220</w:t>
            </w:r>
          </w:p>
        </w:tc>
        <w:tc>
          <w:tcPr>
            <w:tcW w:w="925" w:type="dxa"/>
            <w:tcBorders>
              <w:top w:val="nil"/>
              <w:bottom w:val="nil"/>
            </w:tcBorders>
            <w:shd w:val="clear" w:color="auto" w:fill="auto"/>
            <w:noWrap/>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color w:val="000000"/>
                <w:sz w:val="14"/>
                <w:szCs w:val="14"/>
              </w:rPr>
              <w:t>9,512</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8,092</w:t>
            </w:r>
          </w:p>
        </w:tc>
      </w:tr>
      <w:tr w:rsidR="00AE16F5" w:rsidRPr="006D5F74" w:rsidTr="00EB1B3B">
        <w:trPr>
          <w:trHeight w:hRule="exact" w:val="216"/>
        </w:trPr>
        <w:tc>
          <w:tcPr>
            <w:tcW w:w="3356" w:type="dxa"/>
            <w:tcBorders>
              <w:top w:val="nil"/>
              <w:bottom w:val="nil"/>
            </w:tcBorders>
            <w:shd w:val="clear" w:color="auto" w:fill="auto"/>
            <w:noWrap/>
            <w:vAlign w:val="bottom"/>
            <w:hideMark/>
          </w:tcPr>
          <w:p w:rsidR="00AE16F5" w:rsidRPr="006D5F74" w:rsidRDefault="00AE16F5" w:rsidP="00AE16F5">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AE16F5" w:rsidRPr="00EB1B3B" w:rsidRDefault="00AE16F5" w:rsidP="00AE16F5">
            <w:pPr>
              <w:jc w:val="right"/>
              <w:rPr>
                <w:i/>
                <w:iCs/>
                <w:color w:val="000000"/>
                <w:sz w:val="14"/>
                <w:szCs w:val="14"/>
              </w:rPr>
            </w:pPr>
            <w:r w:rsidRPr="00EB1B3B">
              <w:rPr>
                <w:i/>
                <w:iCs/>
                <w:color w:val="000000"/>
                <w:sz w:val="14"/>
                <w:szCs w:val="14"/>
              </w:rPr>
              <w:t>(386)</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i/>
                <w:iCs/>
                <w:color w:val="000000"/>
                <w:sz w:val="14"/>
                <w:szCs w:val="14"/>
              </w:rPr>
            </w:pPr>
            <w:r>
              <w:rPr>
                <w:rFonts w:asciiTheme="majorBidi" w:hAnsiTheme="majorBidi" w:cstheme="majorBidi"/>
                <w:i/>
                <w:iCs/>
                <w:sz w:val="14"/>
                <w:szCs w:val="14"/>
              </w:rPr>
              <w:t>(</w:t>
            </w:r>
            <w:r w:rsidRPr="00EB1B3B">
              <w:rPr>
                <w:rFonts w:asciiTheme="majorBidi" w:hAnsiTheme="majorBidi" w:cstheme="majorBidi"/>
                <w:i/>
                <w:iCs/>
                <w:sz w:val="14"/>
                <w:szCs w:val="14"/>
              </w:rPr>
              <w:t>116</w:t>
            </w:r>
            <w:r>
              <w:rPr>
                <w:rFonts w:asciiTheme="majorBidi" w:hAnsiTheme="majorBidi" w:cstheme="majorBidi"/>
                <w:i/>
                <w:iCs/>
                <w:sz w:val="14"/>
                <w:szCs w:val="14"/>
              </w:rPr>
              <w:t>)</w:t>
            </w:r>
          </w:p>
        </w:tc>
        <w:tc>
          <w:tcPr>
            <w:tcW w:w="900" w:type="dxa"/>
            <w:tcBorders>
              <w:top w:val="nil"/>
              <w:left w:val="nil"/>
              <w:bottom w:val="nil"/>
            </w:tcBorders>
            <w:shd w:val="clear" w:color="auto" w:fill="auto"/>
            <w:vAlign w:val="center"/>
          </w:tcPr>
          <w:p w:rsidR="00AE16F5" w:rsidRPr="00EB1B3B" w:rsidRDefault="00AE16F5" w:rsidP="00AE16F5">
            <w:pPr>
              <w:jc w:val="right"/>
              <w:rPr>
                <w:i/>
                <w:iCs/>
                <w:color w:val="000000"/>
                <w:sz w:val="14"/>
                <w:szCs w:val="14"/>
              </w:rPr>
            </w:pPr>
            <w:r w:rsidRPr="00EB1B3B">
              <w:rPr>
                <w:i/>
                <w:iCs/>
                <w:color w:val="000000"/>
                <w:sz w:val="14"/>
                <w:szCs w:val="14"/>
              </w:rPr>
              <w:t>(334)</w:t>
            </w:r>
          </w:p>
        </w:tc>
        <w:tc>
          <w:tcPr>
            <w:tcW w:w="900" w:type="dxa"/>
            <w:tcBorders>
              <w:top w:val="nil"/>
              <w:bottom w:val="nil"/>
            </w:tcBorders>
            <w:shd w:val="clear" w:color="auto" w:fill="auto"/>
            <w:noWrap/>
            <w:vAlign w:val="center"/>
          </w:tcPr>
          <w:p w:rsidR="00AE16F5" w:rsidRPr="00EB1B3B" w:rsidRDefault="00AE16F5" w:rsidP="00AE16F5">
            <w:pPr>
              <w:jc w:val="right"/>
              <w:rPr>
                <w:i/>
                <w:iCs/>
                <w:color w:val="000000"/>
                <w:sz w:val="14"/>
                <w:szCs w:val="14"/>
              </w:rPr>
            </w:pPr>
            <w:r w:rsidRPr="00EB1B3B">
              <w:rPr>
                <w:i/>
                <w:iCs/>
                <w:color w:val="000000"/>
                <w:sz w:val="14"/>
                <w:szCs w:val="14"/>
              </w:rPr>
              <w:t>(236)</w:t>
            </w:r>
          </w:p>
        </w:tc>
        <w:tc>
          <w:tcPr>
            <w:tcW w:w="990" w:type="dxa"/>
            <w:tcBorders>
              <w:top w:val="nil"/>
              <w:bottom w:val="nil"/>
            </w:tcBorders>
            <w:shd w:val="clear" w:color="auto" w:fill="auto"/>
            <w:noWrap/>
            <w:vAlign w:val="center"/>
          </w:tcPr>
          <w:p w:rsidR="00AE16F5" w:rsidRPr="00EB1B3B" w:rsidRDefault="00AE16F5" w:rsidP="00AE16F5">
            <w:pPr>
              <w:jc w:val="right"/>
              <w:rPr>
                <w:i/>
                <w:iCs/>
                <w:color w:val="000000"/>
                <w:sz w:val="14"/>
                <w:szCs w:val="14"/>
              </w:rPr>
            </w:pPr>
            <w:r w:rsidRPr="00EB1B3B">
              <w:rPr>
                <w:i/>
                <w:iCs/>
                <w:color w:val="000000"/>
                <w:sz w:val="14"/>
                <w:szCs w:val="14"/>
              </w:rPr>
              <w:t>104</w:t>
            </w:r>
          </w:p>
        </w:tc>
        <w:tc>
          <w:tcPr>
            <w:tcW w:w="925" w:type="dxa"/>
            <w:tcBorders>
              <w:top w:val="nil"/>
              <w:bottom w:val="nil"/>
            </w:tcBorders>
            <w:shd w:val="clear" w:color="auto" w:fill="auto"/>
            <w:noWrap/>
            <w:vAlign w:val="center"/>
          </w:tcPr>
          <w:p w:rsidR="00AE16F5" w:rsidRPr="00EB1B3B" w:rsidRDefault="00AE16F5" w:rsidP="00AE16F5">
            <w:pPr>
              <w:jc w:val="right"/>
              <w:rPr>
                <w:rFonts w:asciiTheme="majorBidi" w:hAnsiTheme="majorBidi" w:cstheme="majorBidi"/>
                <w:i/>
                <w:iCs/>
                <w:color w:val="000000"/>
                <w:sz w:val="14"/>
                <w:szCs w:val="14"/>
              </w:rPr>
            </w:pPr>
            <w:r w:rsidRPr="00EB1B3B">
              <w:rPr>
                <w:rFonts w:asciiTheme="majorBidi" w:hAnsiTheme="majorBidi" w:cstheme="majorBidi"/>
                <w:i/>
                <w:iCs/>
                <w:color w:val="000000"/>
                <w:sz w:val="14"/>
                <w:szCs w:val="14"/>
              </w:rPr>
              <w:t>350</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i/>
                <w:iCs/>
                <w:color w:val="000000"/>
                <w:sz w:val="14"/>
                <w:szCs w:val="14"/>
              </w:rPr>
            </w:pPr>
            <w:r w:rsidRPr="00EB1B3B">
              <w:rPr>
                <w:rFonts w:asciiTheme="majorBidi" w:hAnsiTheme="majorBidi" w:cstheme="majorBidi"/>
                <w:i/>
                <w:iCs/>
                <w:sz w:val="14"/>
                <w:szCs w:val="14"/>
              </w:rPr>
              <w:t>74</w:t>
            </w:r>
          </w:p>
        </w:tc>
      </w:tr>
      <w:tr w:rsidR="00AE16F5" w:rsidRPr="006D5F74" w:rsidTr="00EB1B3B">
        <w:trPr>
          <w:trHeight w:hRule="exact" w:val="216"/>
        </w:trPr>
        <w:tc>
          <w:tcPr>
            <w:tcW w:w="3356" w:type="dxa"/>
            <w:tcBorders>
              <w:top w:val="nil"/>
              <w:bottom w:val="nil"/>
            </w:tcBorders>
            <w:shd w:val="clear" w:color="auto" w:fill="auto"/>
            <w:noWrap/>
            <w:vAlign w:val="bottom"/>
            <w:hideMark/>
          </w:tcPr>
          <w:p w:rsidR="00AE16F5" w:rsidRPr="006D5F74" w:rsidRDefault="00AE16F5" w:rsidP="00AE16F5">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AE16F5" w:rsidRDefault="00AE16F5" w:rsidP="00AE16F5">
            <w:pPr>
              <w:jc w:val="right"/>
              <w:rPr>
                <w:color w:val="000000"/>
                <w:sz w:val="14"/>
                <w:szCs w:val="14"/>
              </w:rPr>
            </w:pPr>
            <w:r>
              <w:rPr>
                <w:color w:val="000000"/>
                <w:sz w:val="14"/>
                <w:szCs w:val="14"/>
              </w:rPr>
              <w:t>526</w:t>
            </w:r>
          </w:p>
        </w:tc>
        <w:tc>
          <w:tcPr>
            <w:tcW w:w="810" w:type="dxa"/>
            <w:tcBorders>
              <w:top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222</w:t>
            </w:r>
          </w:p>
        </w:tc>
        <w:tc>
          <w:tcPr>
            <w:tcW w:w="900" w:type="dxa"/>
            <w:tcBorders>
              <w:top w:val="nil"/>
              <w:left w:val="nil"/>
              <w:bottom w:val="nil"/>
            </w:tcBorders>
            <w:shd w:val="clear" w:color="auto" w:fill="auto"/>
            <w:vAlign w:val="center"/>
          </w:tcPr>
          <w:p w:rsidR="00AE16F5" w:rsidRDefault="00AE16F5" w:rsidP="00AE16F5">
            <w:pPr>
              <w:jc w:val="right"/>
              <w:rPr>
                <w:color w:val="000000"/>
                <w:sz w:val="14"/>
                <w:szCs w:val="14"/>
              </w:rPr>
            </w:pPr>
            <w:r>
              <w:rPr>
                <w:color w:val="000000"/>
                <w:sz w:val="14"/>
                <w:szCs w:val="14"/>
              </w:rPr>
              <w:t>78</w:t>
            </w:r>
          </w:p>
        </w:tc>
        <w:tc>
          <w:tcPr>
            <w:tcW w:w="90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50</w:t>
            </w:r>
          </w:p>
        </w:tc>
        <w:tc>
          <w:tcPr>
            <w:tcW w:w="990" w:type="dxa"/>
            <w:tcBorders>
              <w:top w:val="nil"/>
              <w:bottom w:val="nil"/>
            </w:tcBorders>
            <w:shd w:val="clear" w:color="auto" w:fill="auto"/>
            <w:noWrap/>
            <w:vAlign w:val="center"/>
          </w:tcPr>
          <w:p w:rsidR="00AE16F5" w:rsidRDefault="00AE16F5" w:rsidP="00AE16F5">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rsidR="00AE16F5" w:rsidRPr="00EB1B3B" w:rsidRDefault="00AE16F5" w:rsidP="00AE16F5">
            <w:pPr>
              <w:jc w:val="right"/>
              <w:rPr>
                <w:rFonts w:asciiTheme="majorBidi" w:hAnsiTheme="majorBidi" w:cstheme="majorBidi"/>
                <w:color w:val="000000"/>
                <w:sz w:val="14"/>
                <w:szCs w:val="14"/>
              </w:rPr>
            </w:pPr>
            <w:r>
              <w:rPr>
                <w:rFonts w:asciiTheme="majorBidi" w:hAnsiTheme="majorBidi" w:cstheme="majorBidi"/>
                <w:color w:val="000000"/>
                <w:sz w:val="14"/>
                <w:szCs w:val="14"/>
              </w:rPr>
              <w:t>80</w:t>
            </w:r>
          </w:p>
        </w:tc>
        <w:tc>
          <w:tcPr>
            <w:tcW w:w="965" w:type="dxa"/>
            <w:tcBorders>
              <w:top w:val="nil"/>
              <w:left w:val="nil"/>
              <w:bottom w:val="nil"/>
            </w:tcBorders>
            <w:shd w:val="clear" w:color="auto" w:fill="auto"/>
            <w:vAlign w:val="center"/>
          </w:tcPr>
          <w:p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4</w:t>
            </w:r>
          </w:p>
        </w:tc>
      </w:tr>
      <w:tr w:rsidR="00AE16F5" w:rsidRPr="006D5F74" w:rsidTr="0081571E">
        <w:trPr>
          <w:trHeight w:hRule="exact" w:val="216"/>
        </w:trPr>
        <w:tc>
          <w:tcPr>
            <w:tcW w:w="3356" w:type="dxa"/>
            <w:tcBorders>
              <w:top w:val="single" w:sz="8" w:space="0" w:color="auto"/>
              <w:bottom w:val="nil"/>
            </w:tcBorders>
            <w:shd w:val="clear" w:color="auto" w:fill="auto"/>
            <w:noWrap/>
            <w:vAlign w:val="center"/>
            <w:hideMark/>
          </w:tcPr>
          <w:p w:rsidR="00AE16F5" w:rsidRPr="006D5F74" w:rsidRDefault="00AE16F5" w:rsidP="00AE16F5">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single" w:sz="8" w:space="0" w:color="auto"/>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single" w:sz="8" w:space="0" w:color="auto"/>
              <w:bottom w:val="nil"/>
            </w:tcBorders>
            <w:shd w:val="clear" w:color="auto" w:fill="auto"/>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single" w:sz="8" w:space="0" w:color="auto"/>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single" w:sz="8" w:space="0" w:color="auto"/>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single" w:sz="8" w:space="0" w:color="auto"/>
              <w:bottom w:val="nil"/>
            </w:tcBorders>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single" w:sz="8" w:space="0" w:color="auto"/>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r>
      <w:tr w:rsidR="00AE16F5" w:rsidRPr="006D5F74" w:rsidTr="0081571E">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nil"/>
            </w:tcBorders>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r>
      <w:tr w:rsidR="00AE16F5" w:rsidRPr="006D5F74" w:rsidTr="0081571E">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nil"/>
            </w:tcBorders>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r>
      <w:tr w:rsidR="00AE16F5" w:rsidRPr="006D5F74" w:rsidTr="0081571E">
        <w:trPr>
          <w:trHeight w:hRule="exact" w:val="216"/>
        </w:trPr>
        <w:tc>
          <w:tcPr>
            <w:tcW w:w="3356" w:type="dxa"/>
            <w:tcBorders>
              <w:top w:val="nil"/>
              <w:bottom w:val="nil"/>
            </w:tcBorders>
            <w:shd w:val="clear" w:color="auto" w:fill="auto"/>
            <w:noWrap/>
            <w:vAlign w:val="bottom"/>
            <w:hideMark/>
          </w:tcPr>
          <w:p w:rsidR="00AE16F5" w:rsidRPr="006D5F74" w:rsidRDefault="00AE16F5" w:rsidP="00AE16F5">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nil"/>
            </w:tcBorders>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r>
      <w:tr w:rsidR="00AE16F5" w:rsidRPr="006D5F74" w:rsidTr="0081571E">
        <w:trPr>
          <w:trHeight w:hRule="exact" w:val="216"/>
        </w:trPr>
        <w:tc>
          <w:tcPr>
            <w:tcW w:w="3356" w:type="dxa"/>
            <w:tcBorders>
              <w:top w:val="nil"/>
              <w:bottom w:val="nil"/>
            </w:tcBorders>
            <w:shd w:val="clear" w:color="auto" w:fill="auto"/>
            <w:noWrap/>
            <w:vAlign w:val="center"/>
            <w:hideMark/>
          </w:tcPr>
          <w:p w:rsidR="00AE16F5" w:rsidRPr="006D5F74" w:rsidRDefault="00AE16F5" w:rsidP="00AE16F5">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nil"/>
            </w:tcBorders>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nil"/>
            </w:tcBorders>
            <w:vAlign w:val="center"/>
          </w:tcPr>
          <w:p w:rsidR="00AE16F5" w:rsidRPr="00CB0872" w:rsidRDefault="00AE16F5" w:rsidP="00AE16F5">
            <w:pPr>
              <w:jc w:val="right"/>
              <w:rPr>
                <w:color w:val="000000"/>
                <w:sz w:val="14"/>
                <w:szCs w:val="14"/>
              </w:rPr>
            </w:pPr>
            <w:r w:rsidRPr="00CB0872">
              <w:rPr>
                <w:color w:val="000000"/>
                <w:sz w:val="14"/>
                <w:szCs w:val="14"/>
              </w:rPr>
              <w:t>-</w:t>
            </w:r>
          </w:p>
        </w:tc>
      </w:tr>
      <w:tr w:rsidR="00AE16F5" w:rsidRPr="006D5F74" w:rsidTr="0081571E">
        <w:trPr>
          <w:trHeight w:hRule="exact" w:val="216"/>
        </w:trPr>
        <w:tc>
          <w:tcPr>
            <w:tcW w:w="3356" w:type="dxa"/>
            <w:tcBorders>
              <w:top w:val="nil"/>
              <w:bottom w:val="single" w:sz="8" w:space="0" w:color="auto"/>
            </w:tcBorders>
            <w:shd w:val="clear" w:color="auto" w:fill="auto"/>
            <w:noWrap/>
            <w:vAlign w:val="bottom"/>
            <w:hideMark/>
          </w:tcPr>
          <w:p w:rsidR="00AE16F5" w:rsidRPr="006D5F74" w:rsidRDefault="00AE16F5" w:rsidP="00AE16F5">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single" w:sz="8" w:space="0" w:color="auto"/>
            </w:tcBorders>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single" w:sz="8" w:space="0" w:color="auto"/>
            </w:tcBorders>
            <w:shd w:val="clear" w:color="auto" w:fill="auto"/>
            <w:vAlign w:val="center"/>
          </w:tcPr>
          <w:p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single" w:sz="8" w:space="0" w:color="auto"/>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single" w:sz="8" w:space="0" w:color="auto"/>
            </w:tcBorders>
            <w:shd w:val="clear" w:color="auto" w:fill="auto"/>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single" w:sz="8" w:space="0" w:color="auto"/>
            </w:tcBorders>
            <w:noWrap/>
            <w:vAlign w:val="center"/>
          </w:tcPr>
          <w:p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single" w:sz="8" w:space="0" w:color="auto"/>
            </w:tcBorders>
            <w:vAlign w:val="center"/>
          </w:tcPr>
          <w:p w:rsidR="00AE16F5" w:rsidRPr="00CB0872" w:rsidRDefault="00AE16F5" w:rsidP="00AE16F5">
            <w:pPr>
              <w:jc w:val="right"/>
              <w:rPr>
                <w:color w:val="000000"/>
                <w:sz w:val="14"/>
                <w:szCs w:val="14"/>
              </w:rPr>
            </w:pPr>
            <w:r w:rsidRPr="00CB0872">
              <w:rPr>
                <w:color w:val="000000"/>
                <w:sz w:val="14"/>
                <w:szCs w:val="14"/>
              </w:rPr>
              <w:t>-</w:t>
            </w:r>
          </w:p>
        </w:tc>
      </w:tr>
      <w:tr w:rsidR="00AE16F5" w:rsidRPr="006D5F74" w:rsidTr="00104D07">
        <w:trPr>
          <w:trHeight w:hRule="exact" w:val="173"/>
        </w:trPr>
        <w:tc>
          <w:tcPr>
            <w:tcW w:w="9656" w:type="dxa"/>
            <w:gridSpan w:val="8"/>
            <w:tcBorders>
              <w:top w:val="nil"/>
              <w:left w:val="nil"/>
              <w:bottom w:val="nil"/>
              <w:right w:val="nil"/>
            </w:tcBorders>
          </w:tcPr>
          <w:p w:rsidR="00AE16F5" w:rsidRPr="006D5F74" w:rsidRDefault="00AE16F5" w:rsidP="00AE16F5">
            <w:pPr>
              <w:jc w:val="right"/>
              <w:rPr>
                <w:sz w:val="14"/>
                <w:szCs w:val="18"/>
              </w:rPr>
            </w:pPr>
            <w:r w:rsidRPr="00527252">
              <w:rPr>
                <w:sz w:val="14"/>
                <w:szCs w:val="14"/>
              </w:rPr>
              <w:t>Source: Statistics &amp; Data Warehouse Department SBP</w:t>
            </w:r>
          </w:p>
        </w:tc>
      </w:tr>
      <w:tr w:rsidR="00AE16F5" w:rsidRPr="006D5F74" w:rsidTr="00104D07">
        <w:trPr>
          <w:trHeight w:hRule="exact" w:val="554"/>
        </w:trPr>
        <w:tc>
          <w:tcPr>
            <w:tcW w:w="9656" w:type="dxa"/>
            <w:gridSpan w:val="8"/>
            <w:tcBorders>
              <w:top w:val="nil"/>
              <w:left w:val="nil"/>
              <w:bottom w:val="nil"/>
              <w:right w:val="nil"/>
            </w:tcBorders>
            <w:vAlign w:val="center"/>
          </w:tcPr>
          <w:p w:rsidR="00AE16F5" w:rsidRPr="006D5F74" w:rsidRDefault="00AE16F5" w:rsidP="00AE16F5">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AE16F5" w:rsidRPr="00E81106" w:rsidRDefault="00421D41" w:rsidP="00AE16F5">
            <w:pPr>
              <w:rPr>
                <w:sz w:val="14"/>
                <w:szCs w:val="14"/>
                <w:u w:val="single"/>
              </w:rPr>
            </w:pPr>
            <w:hyperlink r:id="rId14" w:history="1">
              <w:r w:rsidR="00AE16F5" w:rsidRPr="00E81106">
                <w:rPr>
                  <w:rStyle w:val="Hyperlink"/>
                  <w:color w:val="auto"/>
                  <w:sz w:val="14"/>
                  <w:szCs w:val="14"/>
                </w:rPr>
                <w:t>http://www.sbp.org.pk/departments/stats/Notice/Notice-17-May-2012.pdf</w:t>
              </w:r>
            </w:hyperlink>
          </w:p>
          <w:p w:rsidR="00AE16F5" w:rsidRPr="006D5F74" w:rsidRDefault="00AE16F5" w:rsidP="00AE16F5">
            <w:pPr>
              <w:rPr>
                <w:sz w:val="14"/>
                <w:szCs w:val="18"/>
              </w:rPr>
            </w:pPr>
          </w:p>
        </w:tc>
      </w:tr>
      <w:tr w:rsidR="00AE16F5" w:rsidRPr="006D5F74" w:rsidTr="00104D07">
        <w:trPr>
          <w:trHeight w:hRule="exact" w:val="266"/>
        </w:trPr>
        <w:tc>
          <w:tcPr>
            <w:tcW w:w="9656" w:type="dxa"/>
            <w:gridSpan w:val="8"/>
            <w:tcBorders>
              <w:top w:val="nil"/>
              <w:left w:val="nil"/>
              <w:bottom w:val="nil"/>
              <w:right w:val="nil"/>
            </w:tcBorders>
            <w:vAlign w:val="center"/>
          </w:tcPr>
          <w:p w:rsidR="00AE16F5" w:rsidRPr="006D5F74" w:rsidRDefault="00AE16F5" w:rsidP="00AE16F5">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AE16F5" w:rsidRPr="006D5F74" w:rsidTr="00104D07">
        <w:trPr>
          <w:trHeight w:hRule="exact" w:val="275"/>
        </w:trPr>
        <w:tc>
          <w:tcPr>
            <w:tcW w:w="9656" w:type="dxa"/>
            <w:gridSpan w:val="8"/>
            <w:tcBorders>
              <w:top w:val="nil"/>
              <w:left w:val="nil"/>
              <w:bottom w:val="nil"/>
              <w:right w:val="nil"/>
            </w:tcBorders>
            <w:vAlign w:val="center"/>
          </w:tcPr>
          <w:p w:rsidR="00AE16F5" w:rsidRPr="00E81106" w:rsidRDefault="00AE16F5" w:rsidP="00AE16F5">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AE16F5" w:rsidRPr="006D5F74" w:rsidTr="00104D07">
        <w:trPr>
          <w:trHeight w:val="255"/>
        </w:trPr>
        <w:tc>
          <w:tcPr>
            <w:tcW w:w="9656" w:type="dxa"/>
            <w:gridSpan w:val="8"/>
            <w:tcBorders>
              <w:top w:val="nil"/>
              <w:left w:val="nil"/>
              <w:bottom w:val="nil"/>
              <w:right w:val="nil"/>
            </w:tcBorders>
            <w:vAlign w:val="center"/>
          </w:tcPr>
          <w:p w:rsidR="00AE16F5" w:rsidRPr="00C447D8" w:rsidRDefault="00AE16F5" w:rsidP="00AE16F5">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81571E" w:rsidRPr="006D5F74" w:rsidTr="004D2000">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81571E" w:rsidRPr="006D5F74" w:rsidRDefault="0081571E" w:rsidP="0081571E">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1571E" w:rsidRPr="006D5F74" w:rsidRDefault="0081571E" w:rsidP="0081571E">
            <w:pPr>
              <w:jc w:val="right"/>
              <w:rPr>
                <w:b/>
                <w:bCs/>
                <w:sz w:val="15"/>
                <w:szCs w:val="15"/>
              </w:rPr>
            </w:pPr>
            <w:r>
              <w:rPr>
                <w:b/>
                <w:bCs/>
                <w:sz w:val="15"/>
                <w:szCs w:val="15"/>
              </w:rPr>
              <w:t>FY20</w:t>
            </w:r>
          </w:p>
        </w:tc>
        <w:tc>
          <w:tcPr>
            <w:tcW w:w="843" w:type="dxa"/>
            <w:tcBorders>
              <w:top w:val="single" w:sz="4" w:space="0" w:color="auto"/>
              <w:left w:val="single" w:sz="4" w:space="0" w:color="auto"/>
              <w:bottom w:val="single" w:sz="8" w:space="0" w:color="auto"/>
              <w:right w:val="single" w:sz="4" w:space="0" w:color="auto"/>
            </w:tcBorders>
            <w:tcMar>
              <w:left w:w="58" w:type="dxa"/>
              <w:right w:w="58" w:type="dxa"/>
            </w:tcMar>
            <w:vAlign w:val="center"/>
          </w:tcPr>
          <w:p w:rsidR="0081571E" w:rsidRPr="006D5F74" w:rsidRDefault="0081571E" w:rsidP="0081571E">
            <w:pPr>
              <w:jc w:val="right"/>
              <w:rPr>
                <w:b/>
                <w:bCs/>
                <w:sz w:val="15"/>
                <w:szCs w:val="15"/>
              </w:rPr>
            </w:pPr>
            <w:r>
              <w:rPr>
                <w:b/>
                <w:bCs/>
                <w:sz w:val="15"/>
                <w:szCs w:val="15"/>
              </w:rPr>
              <w:t>FY21</w:t>
            </w:r>
          </w:p>
        </w:tc>
        <w:tc>
          <w:tcPr>
            <w:tcW w:w="916" w:type="dxa"/>
            <w:tcBorders>
              <w:top w:val="nil"/>
              <w:left w:val="single" w:sz="4" w:space="0" w:color="auto"/>
              <w:bottom w:val="single" w:sz="8" w:space="0" w:color="auto"/>
              <w:right w:val="single" w:sz="4" w:space="0" w:color="auto"/>
            </w:tcBorders>
            <w:shd w:val="clear" w:color="auto" w:fill="auto"/>
            <w:noWrap/>
            <w:tcMar>
              <w:left w:w="58" w:type="dxa"/>
              <w:right w:w="58" w:type="dxa"/>
            </w:tcMar>
            <w:vAlign w:val="center"/>
          </w:tcPr>
          <w:p w:rsidR="0081571E" w:rsidRPr="006D5F74" w:rsidRDefault="0081571E" w:rsidP="0081571E">
            <w:pPr>
              <w:jc w:val="right"/>
              <w:rPr>
                <w:b/>
                <w:bCs/>
                <w:sz w:val="15"/>
                <w:szCs w:val="15"/>
              </w:rPr>
            </w:pPr>
            <w:r>
              <w:rPr>
                <w:b/>
                <w:bCs/>
                <w:sz w:val="15"/>
                <w:szCs w:val="15"/>
              </w:rPr>
              <w:t>Jul-Sep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81571E" w:rsidRPr="006D5F74" w:rsidRDefault="0081571E" w:rsidP="0081571E">
            <w:pPr>
              <w:jc w:val="right"/>
              <w:rPr>
                <w:b/>
                <w:bCs/>
                <w:sz w:val="15"/>
                <w:szCs w:val="15"/>
              </w:rPr>
            </w:pPr>
            <w:r>
              <w:rPr>
                <w:b/>
                <w:bCs/>
                <w:sz w:val="15"/>
                <w:szCs w:val="15"/>
              </w:rPr>
              <w:t>Oct-Dec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81571E" w:rsidRPr="006D5F74" w:rsidRDefault="0081571E" w:rsidP="0081571E">
            <w:pPr>
              <w:jc w:val="right"/>
              <w:rPr>
                <w:b/>
                <w:bCs/>
                <w:sz w:val="15"/>
                <w:szCs w:val="15"/>
              </w:rPr>
            </w:pPr>
            <w:r>
              <w:rPr>
                <w:b/>
                <w:bCs/>
                <w:sz w:val="15"/>
                <w:szCs w:val="15"/>
              </w:rPr>
              <w:t xml:space="preserve">Jan-Mar 21 </w:t>
            </w:r>
          </w:p>
        </w:tc>
        <w:tc>
          <w:tcPr>
            <w:tcW w:w="990" w:type="dxa"/>
            <w:tcBorders>
              <w:top w:val="nil"/>
              <w:left w:val="single" w:sz="4" w:space="0" w:color="auto"/>
              <w:bottom w:val="single" w:sz="8" w:space="0" w:color="auto"/>
              <w:right w:val="single" w:sz="8" w:space="0" w:color="auto"/>
            </w:tcBorders>
            <w:noWrap/>
            <w:tcMar>
              <w:left w:w="29" w:type="dxa"/>
              <w:right w:w="29" w:type="dxa"/>
            </w:tcMar>
            <w:vAlign w:val="center"/>
          </w:tcPr>
          <w:p w:rsidR="0081571E" w:rsidRPr="006D5F74" w:rsidRDefault="0081571E" w:rsidP="0081571E">
            <w:pPr>
              <w:jc w:val="right"/>
              <w:rPr>
                <w:b/>
                <w:bCs/>
                <w:sz w:val="15"/>
                <w:szCs w:val="15"/>
              </w:rPr>
            </w:pPr>
            <w:r>
              <w:rPr>
                <w:b/>
                <w:bCs/>
                <w:sz w:val="15"/>
                <w:szCs w:val="15"/>
              </w:rPr>
              <w:t>Apr-Jun 21</w:t>
            </w:r>
            <w:r>
              <w:rPr>
                <w:b/>
                <w:bCs/>
                <w:sz w:val="15"/>
                <w:szCs w:val="15"/>
                <w:vertAlign w:val="superscript"/>
              </w:rPr>
              <w:t xml:space="preserve"> </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81571E" w:rsidRPr="00880B1E" w:rsidRDefault="004D2000" w:rsidP="0081571E">
            <w:pPr>
              <w:jc w:val="right"/>
              <w:rPr>
                <w:b/>
                <w:bCs/>
                <w:sz w:val="15"/>
                <w:szCs w:val="15"/>
                <w:vertAlign w:val="superscript"/>
              </w:rPr>
            </w:pPr>
            <w:r>
              <w:rPr>
                <w:b/>
                <w:bCs/>
                <w:sz w:val="15"/>
                <w:szCs w:val="15"/>
              </w:rPr>
              <w:t>Jul</w:t>
            </w:r>
            <w:r w:rsidR="0081571E">
              <w:rPr>
                <w:b/>
                <w:bCs/>
                <w:sz w:val="15"/>
                <w:szCs w:val="15"/>
              </w:rPr>
              <w:t>-Sep 21</w:t>
            </w:r>
            <w:r w:rsidR="0081571E">
              <w:rPr>
                <w:b/>
                <w:bCs/>
                <w:sz w:val="15"/>
                <w:szCs w:val="15"/>
                <w:vertAlign w:val="superscript"/>
              </w:rPr>
              <w:t xml:space="preserve"> P</w:t>
            </w:r>
          </w:p>
        </w:tc>
      </w:tr>
      <w:tr w:rsidR="004D2000" w:rsidRPr="006D5F74" w:rsidTr="00E90576">
        <w:trPr>
          <w:trHeight w:hRule="exact" w:val="216"/>
          <w:jc w:val="center"/>
        </w:trPr>
        <w:tc>
          <w:tcPr>
            <w:tcW w:w="3878" w:type="dxa"/>
            <w:tcBorders>
              <w:top w:val="single" w:sz="8" w:space="0" w:color="auto"/>
              <w:bottom w:val="nil"/>
            </w:tcBorders>
            <w:shd w:val="clear" w:color="auto" w:fill="auto"/>
            <w:noWrap/>
            <w:vAlign w:val="center"/>
            <w:hideMark/>
          </w:tcPr>
          <w:p w:rsidR="004D2000" w:rsidRPr="006D5F74" w:rsidRDefault="004D2000" w:rsidP="004D2000">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4D2000" w:rsidRDefault="004D2000" w:rsidP="004D2000">
            <w:pPr>
              <w:jc w:val="right"/>
              <w:rPr>
                <w:b/>
                <w:bCs/>
                <w:color w:val="000000"/>
                <w:sz w:val="14"/>
                <w:szCs w:val="14"/>
              </w:rPr>
            </w:pPr>
            <w:r>
              <w:rPr>
                <w:b/>
                <w:bCs/>
                <w:color w:val="000000"/>
                <w:sz w:val="14"/>
                <w:szCs w:val="14"/>
              </w:rPr>
              <w:t>2,352</w:t>
            </w:r>
          </w:p>
        </w:tc>
        <w:tc>
          <w:tcPr>
            <w:tcW w:w="843" w:type="dxa"/>
            <w:tcBorders>
              <w:top w:val="single" w:sz="8" w:space="0" w:color="auto"/>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1,678</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427</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443</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432</w:t>
            </w:r>
          </w:p>
        </w:tc>
        <w:tc>
          <w:tcPr>
            <w:tcW w:w="990" w:type="dxa"/>
            <w:tcBorders>
              <w:top w:val="single" w:sz="8" w:space="0" w:color="auto"/>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376</w:t>
            </w:r>
          </w:p>
        </w:tc>
        <w:tc>
          <w:tcPr>
            <w:tcW w:w="966" w:type="dxa"/>
            <w:tcBorders>
              <w:top w:val="single" w:sz="8" w:space="0" w:color="auto"/>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336</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4D2000" w:rsidRDefault="004D2000" w:rsidP="004D2000">
            <w:pPr>
              <w:jc w:val="right"/>
              <w:rPr>
                <w:b/>
                <w:bCs/>
                <w:color w:val="000000"/>
                <w:sz w:val="14"/>
                <w:szCs w:val="14"/>
              </w:rPr>
            </w:pPr>
            <w:r>
              <w:rPr>
                <w:b/>
                <w:bCs/>
                <w:color w:val="000000"/>
                <w:sz w:val="14"/>
                <w:szCs w:val="14"/>
              </w:rPr>
              <w:t>1,872</w:t>
            </w:r>
          </w:p>
        </w:tc>
        <w:tc>
          <w:tcPr>
            <w:tcW w:w="843" w:type="dxa"/>
            <w:tcBorders>
              <w:top w:val="nil"/>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1,303</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317</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347</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301</w:t>
            </w:r>
          </w:p>
        </w:tc>
        <w:tc>
          <w:tcPr>
            <w:tcW w:w="990" w:type="dxa"/>
            <w:tcBorders>
              <w:top w:val="nil"/>
              <w:bottom w:val="nil"/>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339</w:t>
            </w:r>
          </w:p>
        </w:tc>
        <w:tc>
          <w:tcPr>
            <w:tcW w:w="966" w:type="dxa"/>
            <w:tcBorders>
              <w:top w:val="nil"/>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282</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rsidR="004D2000" w:rsidRDefault="004D2000" w:rsidP="004D2000">
            <w:pPr>
              <w:jc w:val="right"/>
              <w:rPr>
                <w:b/>
                <w:bCs/>
                <w:color w:val="000000"/>
                <w:sz w:val="14"/>
                <w:szCs w:val="14"/>
              </w:rPr>
            </w:pPr>
            <w:r>
              <w:rPr>
                <w:b/>
                <w:bCs/>
                <w:color w:val="000000"/>
                <w:sz w:val="14"/>
                <w:szCs w:val="14"/>
              </w:rPr>
              <w:t>1,808</w:t>
            </w:r>
          </w:p>
        </w:tc>
        <w:tc>
          <w:tcPr>
            <w:tcW w:w="843" w:type="dxa"/>
            <w:tcBorders>
              <w:top w:val="nil"/>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1,261</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304</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338</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285</w:t>
            </w:r>
          </w:p>
        </w:tc>
        <w:tc>
          <w:tcPr>
            <w:tcW w:w="990" w:type="dxa"/>
            <w:tcBorders>
              <w:top w:val="nil"/>
              <w:bottom w:val="nil"/>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335</w:t>
            </w:r>
          </w:p>
        </w:tc>
        <w:tc>
          <w:tcPr>
            <w:tcW w:w="966" w:type="dxa"/>
            <w:tcBorders>
              <w:top w:val="nil"/>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279</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ind w:left="174"/>
              <w:rPr>
                <w:sz w:val="15"/>
                <w:szCs w:val="15"/>
              </w:rPr>
            </w:pPr>
            <w:r w:rsidRPr="006D5F74">
              <w:rPr>
                <w:sz w:val="15"/>
                <w:szCs w:val="15"/>
              </w:rPr>
              <w:t xml:space="preserve">         Paris club</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119</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4D2000" w:rsidRDefault="00485A1A" w:rsidP="004D20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D2000" w:rsidRPr="004D2000" w:rsidRDefault="00485A1A" w:rsidP="004D2000">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rsidR="004D2000" w:rsidRPr="0081571E" w:rsidRDefault="00485A1A" w:rsidP="004D2000">
            <w:pPr>
              <w:jc w:val="right"/>
              <w:rPr>
                <w:color w:val="000000"/>
                <w:sz w:val="14"/>
                <w:szCs w:val="14"/>
              </w:rPr>
            </w:pPr>
            <w:r>
              <w:rPr>
                <w:color w:val="000000"/>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ind w:left="174"/>
              <w:rPr>
                <w:sz w:val="15"/>
                <w:szCs w:val="15"/>
              </w:rPr>
            </w:pPr>
            <w:r w:rsidRPr="006D5F74">
              <w:rPr>
                <w:sz w:val="15"/>
                <w:szCs w:val="15"/>
              </w:rPr>
              <w:t xml:space="preserve">         Multilateral</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477</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448</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105</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115</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114</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115</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105</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ind w:left="174"/>
              <w:rPr>
                <w:sz w:val="15"/>
                <w:szCs w:val="15"/>
              </w:rPr>
            </w:pPr>
            <w:r w:rsidRPr="006D5F74">
              <w:rPr>
                <w:sz w:val="15"/>
                <w:szCs w:val="15"/>
              </w:rPr>
              <w:t xml:space="preserve">         Other Bilateral</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364</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114</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58</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9</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30</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396</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362</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32</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149</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148</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32</w:t>
            </w:r>
          </w:p>
        </w:tc>
      </w:tr>
      <w:tr w:rsidR="005964FC" w:rsidRPr="006D5F74" w:rsidTr="00E90576">
        <w:trPr>
          <w:trHeight w:hRule="exact" w:val="216"/>
          <w:jc w:val="center"/>
        </w:trPr>
        <w:tc>
          <w:tcPr>
            <w:tcW w:w="3878" w:type="dxa"/>
            <w:tcBorders>
              <w:top w:val="nil"/>
              <w:bottom w:val="nil"/>
            </w:tcBorders>
            <w:shd w:val="clear" w:color="auto" w:fill="auto"/>
            <w:noWrap/>
            <w:vAlign w:val="center"/>
            <w:hideMark/>
          </w:tcPr>
          <w:p w:rsidR="005964FC" w:rsidRPr="006D5F74" w:rsidRDefault="005964FC" w:rsidP="005964FC">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5964FC" w:rsidRDefault="005964FC" w:rsidP="005964FC">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rsidR="005964FC" w:rsidRPr="004D2000" w:rsidRDefault="005964FC" w:rsidP="005964FC">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rsidR="005964FC" w:rsidRDefault="005964FC" w:rsidP="005964F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rsidR="005964FC" w:rsidRDefault="005964FC" w:rsidP="005964F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64FC" w:rsidRDefault="005964FC" w:rsidP="005964F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64FC" w:rsidRPr="004D2000" w:rsidRDefault="005964FC" w:rsidP="005964FC">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rsidR="005964FC" w:rsidRPr="0081571E" w:rsidRDefault="005964FC" w:rsidP="005964FC">
            <w:pPr>
              <w:jc w:val="right"/>
              <w:rPr>
                <w:color w:val="000000"/>
                <w:sz w:val="14"/>
                <w:szCs w:val="14"/>
              </w:rPr>
            </w:pPr>
            <w:r>
              <w:rPr>
                <w:color w:val="000000"/>
                <w:sz w:val="14"/>
                <w:szCs w:val="14"/>
              </w:rPr>
              <w:t>-</w:t>
            </w:r>
          </w:p>
        </w:tc>
      </w:tr>
      <w:tr w:rsidR="005964FC" w:rsidRPr="006D5F74" w:rsidTr="00E90576">
        <w:trPr>
          <w:trHeight w:hRule="exact" w:val="216"/>
          <w:jc w:val="center"/>
        </w:trPr>
        <w:tc>
          <w:tcPr>
            <w:tcW w:w="3878" w:type="dxa"/>
            <w:tcBorders>
              <w:top w:val="nil"/>
              <w:bottom w:val="nil"/>
            </w:tcBorders>
            <w:shd w:val="clear" w:color="auto" w:fill="auto"/>
            <w:noWrap/>
            <w:vAlign w:val="center"/>
            <w:hideMark/>
          </w:tcPr>
          <w:p w:rsidR="005964FC" w:rsidRPr="006D5F74" w:rsidRDefault="005964FC" w:rsidP="005964FC">
            <w:pPr>
              <w:ind w:left="174"/>
              <w:rPr>
                <w:sz w:val="15"/>
                <w:szCs w:val="15"/>
              </w:rPr>
            </w:pPr>
            <w:r w:rsidRPr="006D5F74">
              <w:rPr>
                <w:sz w:val="15"/>
                <w:szCs w:val="15"/>
              </w:rPr>
              <w:t xml:space="preserve">         Military</w:t>
            </w:r>
          </w:p>
        </w:tc>
        <w:tc>
          <w:tcPr>
            <w:tcW w:w="843" w:type="dxa"/>
            <w:tcBorders>
              <w:top w:val="nil"/>
              <w:bottom w:val="nil"/>
            </w:tcBorders>
            <w:vAlign w:val="center"/>
          </w:tcPr>
          <w:p w:rsidR="005964FC" w:rsidRDefault="005964FC" w:rsidP="005964FC">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rsidR="005964FC" w:rsidRPr="004D2000" w:rsidRDefault="005964FC" w:rsidP="005964FC">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rsidR="005964FC" w:rsidRDefault="005964FC" w:rsidP="005964F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rsidR="005964FC" w:rsidRDefault="005964FC" w:rsidP="005964F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64FC" w:rsidRDefault="005964FC" w:rsidP="005964F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64FC" w:rsidRPr="004D2000" w:rsidRDefault="005964FC" w:rsidP="005964FC">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rsidR="005964FC" w:rsidRPr="0081571E" w:rsidRDefault="005964FC" w:rsidP="005964FC">
            <w:pPr>
              <w:jc w:val="right"/>
              <w:rPr>
                <w:color w:val="000000"/>
                <w:sz w:val="14"/>
                <w:szCs w:val="14"/>
              </w:rPr>
            </w:pPr>
            <w:r>
              <w:rPr>
                <w:color w:val="000000"/>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450</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336</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108</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102</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62</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112</w:t>
            </w:r>
          </w:p>
        </w:tc>
      </w:tr>
      <w:tr w:rsidR="005964FC" w:rsidRPr="006D5F74" w:rsidTr="00E90576">
        <w:trPr>
          <w:trHeight w:hRule="exact" w:val="216"/>
          <w:jc w:val="center"/>
        </w:trPr>
        <w:tc>
          <w:tcPr>
            <w:tcW w:w="3878" w:type="dxa"/>
            <w:tcBorders>
              <w:top w:val="nil"/>
              <w:bottom w:val="nil"/>
            </w:tcBorders>
            <w:shd w:val="clear" w:color="auto" w:fill="auto"/>
            <w:noWrap/>
            <w:vAlign w:val="center"/>
            <w:hideMark/>
          </w:tcPr>
          <w:p w:rsidR="005964FC" w:rsidRPr="006D5F74" w:rsidRDefault="005964FC" w:rsidP="005964FC">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rsidR="005964FC" w:rsidRDefault="005964FC" w:rsidP="005964FC">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rsidR="005964FC" w:rsidRPr="004D2000" w:rsidRDefault="005964FC" w:rsidP="005964FC">
            <w:pPr>
              <w:jc w:val="right"/>
              <w:rPr>
                <w:color w:val="000000"/>
                <w:sz w:val="14"/>
                <w:szCs w:val="14"/>
              </w:rPr>
            </w:pPr>
            <w:r w:rsidRPr="00AA39D8">
              <w:rPr>
                <w:color w:val="000000"/>
                <w:sz w:val="14"/>
                <w:szCs w:val="14"/>
              </w:rPr>
              <w:t>-</w:t>
            </w:r>
          </w:p>
        </w:tc>
        <w:tc>
          <w:tcPr>
            <w:tcW w:w="916" w:type="dxa"/>
            <w:tcBorders>
              <w:top w:val="nil"/>
              <w:left w:val="nil"/>
              <w:bottom w:val="nil"/>
            </w:tcBorders>
            <w:shd w:val="clear" w:color="auto" w:fill="auto"/>
            <w:noWrap/>
            <w:vAlign w:val="center"/>
          </w:tcPr>
          <w:p w:rsidR="005964FC" w:rsidRDefault="005964FC" w:rsidP="005964FC">
            <w:pPr>
              <w:jc w:val="right"/>
              <w:rPr>
                <w:color w:val="000000"/>
                <w:sz w:val="14"/>
                <w:szCs w:val="14"/>
              </w:rPr>
            </w:pPr>
            <w:r w:rsidRPr="00AA39D8">
              <w:rPr>
                <w:color w:val="000000"/>
                <w:sz w:val="14"/>
                <w:szCs w:val="14"/>
              </w:rPr>
              <w:t>-</w:t>
            </w:r>
          </w:p>
        </w:tc>
        <w:tc>
          <w:tcPr>
            <w:tcW w:w="873" w:type="dxa"/>
            <w:tcBorders>
              <w:top w:val="nil"/>
              <w:bottom w:val="nil"/>
            </w:tcBorders>
            <w:shd w:val="clear" w:color="auto" w:fill="auto"/>
            <w:noWrap/>
            <w:vAlign w:val="center"/>
          </w:tcPr>
          <w:p w:rsidR="005964FC" w:rsidRDefault="005964FC" w:rsidP="005964FC">
            <w:pPr>
              <w:jc w:val="right"/>
              <w:rPr>
                <w:color w:val="000000"/>
                <w:sz w:val="14"/>
                <w:szCs w:val="14"/>
              </w:rPr>
            </w:pPr>
            <w:r w:rsidRPr="00AA39D8">
              <w:rPr>
                <w:color w:val="000000"/>
                <w:sz w:val="14"/>
                <w:szCs w:val="14"/>
              </w:rPr>
              <w:t>-</w:t>
            </w:r>
          </w:p>
        </w:tc>
        <w:tc>
          <w:tcPr>
            <w:tcW w:w="900" w:type="dxa"/>
            <w:tcBorders>
              <w:top w:val="nil"/>
              <w:bottom w:val="nil"/>
            </w:tcBorders>
            <w:shd w:val="clear" w:color="auto" w:fill="auto"/>
            <w:noWrap/>
            <w:vAlign w:val="center"/>
          </w:tcPr>
          <w:p w:rsidR="005964FC" w:rsidRDefault="005964FC" w:rsidP="005964FC">
            <w:pPr>
              <w:jc w:val="right"/>
              <w:rPr>
                <w:color w:val="000000"/>
                <w:sz w:val="14"/>
                <w:szCs w:val="14"/>
              </w:rPr>
            </w:pPr>
            <w:r w:rsidRPr="00AA39D8">
              <w:rPr>
                <w:color w:val="000000"/>
                <w:sz w:val="14"/>
                <w:szCs w:val="14"/>
              </w:rPr>
              <w:t>-</w:t>
            </w:r>
          </w:p>
        </w:tc>
        <w:tc>
          <w:tcPr>
            <w:tcW w:w="990" w:type="dxa"/>
            <w:tcBorders>
              <w:top w:val="nil"/>
              <w:bottom w:val="nil"/>
            </w:tcBorders>
            <w:shd w:val="clear" w:color="auto" w:fill="auto"/>
            <w:noWrap/>
            <w:vAlign w:val="center"/>
          </w:tcPr>
          <w:p w:rsidR="005964FC" w:rsidRPr="004D2000" w:rsidRDefault="005964FC" w:rsidP="005964FC">
            <w:pPr>
              <w:jc w:val="right"/>
              <w:rPr>
                <w:color w:val="000000"/>
                <w:sz w:val="14"/>
                <w:szCs w:val="14"/>
              </w:rPr>
            </w:pPr>
            <w:r w:rsidRPr="00AA39D8">
              <w:rPr>
                <w:color w:val="000000"/>
                <w:sz w:val="14"/>
                <w:szCs w:val="14"/>
              </w:rPr>
              <w:t>-</w:t>
            </w:r>
          </w:p>
        </w:tc>
        <w:tc>
          <w:tcPr>
            <w:tcW w:w="966" w:type="dxa"/>
            <w:tcBorders>
              <w:top w:val="nil"/>
              <w:left w:val="nil"/>
              <w:bottom w:val="nil"/>
            </w:tcBorders>
            <w:shd w:val="clear" w:color="auto" w:fill="auto"/>
            <w:vAlign w:val="center"/>
          </w:tcPr>
          <w:p w:rsidR="005964FC" w:rsidRPr="0081571E" w:rsidRDefault="005964FC" w:rsidP="005964FC">
            <w:pPr>
              <w:jc w:val="right"/>
              <w:rPr>
                <w:color w:val="000000"/>
                <w:sz w:val="14"/>
                <w:szCs w:val="14"/>
              </w:rPr>
            </w:pPr>
            <w:r w:rsidRPr="00AA39D8">
              <w:rPr>
                <w:color w:val="000000"/>
                <w:sz w:val="14"/>
                <w:szCs w:val="14"/>
              </w:rPr>
              <w:t>-</w:t>
            </w:r>
          </w:p>
        </w:tc>
      </w:tr>
      <w:tr w:rsidR="005964FC" w:rsidRPr="006D5F74" w:rsidTr="00E90576">
        <w:trPr>
          <w:trHeight w:hRule="exact" w:val="216"/>
          <w:jc w:val="center"/>
        </w:trPr>
        <w:tc>
          <w:tcPr>
            <w:tcW w:w="3878" w:type="dxa"/>
            <w:tcBorders>
              <w:top w:val="nil"/>
              <w:bottom w:val="nil"/>
            </w:tcBorders>
            <w:shd w:val="clear" w:color="auto" w:fill="auto"/>
            <w:noWrap/>
            <w:vAlign w:val="center"/>
            <w:hideMark/>
          </w:tcPr>
          <w:p w:rsidR="005964FC" w:rsidRPr="006D5F74" w:rsidRDefault="005964FC" w:rsidP="005964FC">
            <w:pPr>
              <w:ind w:left="174"/>
              <w:rPr>
                <w:sz w:val="15"/>
                <w:szCs w:val="15"/>
              </w:rPr>
            </w:pPr>
            <w:r w:rsidRPr="006D5F74">
              <w:rPr>
                <w:sz w:val="15"/>
                <w:szCs w:val="15"/>
              </w:rPr>
              <w:t xml:space="preserve">         NBP/BOC deposits</w:t>
            </w:r>
          </w:p>
        </w:tc>
        <w:tc>
          <w:tcPr>
            <w:tcW w:w="843" w:type="dxa"/>
            <w:tcBorders>
              <w:top w:val="nil"/>
              <w:bottom w:val="nil"/>
            </w:tcBorders>
            <w:vAlign w:val="center"/>
          </w:tcPr>
          <w:p w:rsidR="005964FC" w:rsidRDefault="005964FC" w:rsidP="005964FC">
            <w:pPr>
              <w:jc w:val="right"/>
              <w:rPr>
                <w:color w:val="000000"/>
                <w:sz w:val="14"/>
                <w:szCs w:val="14"/>
              </w:rPr>
            </w:pPr>
            <w:r>
              <w:rPr>
                <w:color w:val="000000"/>
                <w:sz w:val="14"/>
                <w:szCs w:val="14"/>
              </w:rPr>
              <w:t>1</w:t>
            </w:r>
          </w:p>
        </w:tc>
        <w:tc>
          <w:tcPr>
            <w:tcW w:w="843" w:type="dxa"/>
            <w:tcBorders>
              <w:top w:val="nil"/>
              <w:bottom w:val="nil"/>
            </w:tcBorders>
            <w:shd w:val="clear" w:color="auto" w:fill="auto"/>
            <w:vAlign w:val="center"/>
          </w:tcPr>
          <w:p w:rsidR="005964FC" w:rsidRPr="004D2000" w:rsidRDefault="005964FC" w:rsidP="005964FC">
            <w:pPr>
              <w:jc w:val="right"/>
              <w:rPr>
                <w:color w:val="000000"/>
                <w:sz w:val="14"/>
                <w:szCs w:val="14"/>
              </w:rPr>
            </w:pPr>
            <w:r w:rsidRPr="00650D19">
              <w:rPr>
                <w:color w:val="000000"/>
                <w:sz w:val="14"/>
                <w:szCs w:val="14"/>
              </w:rPr>
              <w:t>-</w:t>
            </w:r>
          </w:p>
        </w:tc>
        <w:tc>
          <w:tcPr>
            <w:tcW w:w="916" w:type="dxa"/>
            <w:tcBorders>
              <w:top w:val="nil"/>
              <w:left w:val="nil"/>
              <w:bottom w:val="nil"/>
            </w:tcBorders>
            <w:shd w:val="clear" w:color="auto" w:fill="auto"/>
            <w:noWrap/>
            <w:vAlign w:val="center"/>
          </w:tcPr>
          <w:p w:rsidR="005964FC" w:rsidRDefault="005964FC" w:rsidP="005964FC">
            <w:pPr>
              <w:jc w:val="right"/>
              <w:rPr>
                <w:color w:val="000000"/>
                <w:sz w:val="14"/>
                <w:szCs w:val="14"/>
              </w:rPr>
            </w:pPr>
            <w:r w:rsidRPr="00650D19">
              <w:rPr>
                <w:color w:val="000000"/>
                <w:sz w:val="14"/>
                <w:szCs w:val="14"/>
              </w:rPr>
              <w:t>-</w:t>
            </w:r>
          </w:p>
        </w:tc>
        <w:tc>
          <w:tcPr>
            <w:tcW w:w="873" w:type="dxa"/>
            <w:tcBorders>
              <w:top w:val="nil"/>
              <w:bottom w:val="nil"/>
            </w:tcBorders>
            <w:shd w:val="clear" w:color="auto" w:fill="auto"/>
            <w:noWrap/>
            <w:vAlign w:val="center"/>
          </w:tcPr>
          <w:p w:rsidR="005964FC" w:rsidRDefault="005964FC" w:rsidP="005964FC">
            <w:pPr>
              <w:jc w:val="right"/>
              <w:rPr>
                <w:color w:val="000000"/>
                <w:sz w:val="14"/>
                <w:szCs w:val="14"/>
              </w:rPr>
            </w:pPr>
            <w:r w:rsidRPr="00650D19">
              <w:rPr>
                <w:color w:val="000000"/>
                <w:sz w:val="14"/>
                <w:szCs w:val="14"/>
              </w:rPr>
              <w:t>-</w:t>
            </w:r>
          </w:p>
        </w:tc>
        <w:tc>
          <w:tcPr>
            <w:tcW w:w="900" w:type="dxa"/>
            <w:tcBorders>
              <w:top w:val="nil"/>
              <w:bottom w:val="nil"/>
            </w:tcBorders>
            <w:shd w:val="clear" w:color="auto" w:fill="auto"/>
            <w:noWrap/>
            <w:vAlign w:val="center"/>
          </w:tcPr>
          <w:p w:rsidR="005964FC" w:rsidRDefault="005964FC" w:rsidP="005964FC">
            <w:pPr>
              <w:jc w:val="right"/>
              <w:rPr>
                <w:color w:val="000000"/>
                <w:sz w:val="14"/>
                <w:szCs w:val="14"/>
              </w:rPr>
            </w:pPr>
            <w:r w:rsidRPr="00650D19">
              <w:rPr>
                <w:color w:val="000000"/>
                <w:sz w:val="14"/>
                <w:szCs w:val="14"/>
              </w:rPr>
              <w:t>-</w:t>
            </w:r>
          </w:p>
        </w:tc>
        <w:tc>
          <w:tcPr>
            <w:tcW w:w="990" w:type="dxa"/>
            <w:tcBorders>
              <w:top w:val="nil"/>
              <w:bottom w:val="nil"/>
            </w:tcBorders>
            <w:shd w:val="clear" w:color="auto" w:fill="auto"/>
            <w:noWrap/>
            <w:vAlign w:val="center"/>
          </w:tcPr>
          <w:p w:rsidR="005964FC" w:rsidRPr="004D2000" w:rsidRDefault="005964FC" w:rsidP="005964FC">
            <w:pPr>
              <w:jc w:val="right"/>
              <w:rPr>
                <w:color w:val="000000"/>
                <w:sz w:val="14"/>
                <w:szCs w:val="14"/>
              </w:rPr>
            </w:pPr>
            <w:r w:rsidRPr="00650D19">
              <w:rPr>
                <w:color w:val="000000"/>
                <w:sz w:val="14"/>
                <w:szCs w:val="14"/>
              </w:rPr>
              <w:t>-</w:t>
            </w:r>
          </w:p>
        </w:tc>
        <w:tc>
          <w:tcPr>
            <w:tcW w:w="966" w:type="dxa"/>
            <w:tcBorders>
              <w:top w:val="nil"/>
              <w:left w:val="nil"/>
              <w:bottom w:val="nil"/>
            </w:tcBorders>
            <w:shd w:val="clear" w:color="auto" w:fill="auto"/>
            <w:vAlign w:val="center"/>
          </w:tcPr>
          <w:p w:rsidR="005964FC" w:rsidRPr="0081571E" w:rsidRDefault="005964FC" w:rsidP="005964FC">
            <w:pPr>
              <w:jc w:val="right"/>
              <w:rPr>
                <w:color w:val="000000"/>
                <w:sz w:val="14"/>
                <w:szCs w:val="14"/>
              </w:rPr>
            </w:pPr>
            <w:r w:rsidRPr="00650D19">
              <w:rPr>
                <w:color w:val="000000"/>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rsidR="004D2000" w:rsidRDefault="004D2000" w:rsidP="004D2000">
            <w:pPr>
              <w:jc w:val="right"/>
              <w:rPr>
                <w:b/>
                <w:bCs/>
                <w:color w:val="000000"/>
                <w:sz w:val="14"/>
                <w:szCs w:val="14"/>
              </w:rPr>
            </w:pPr>
            <w:r>
              <w:rPr>
                <w:b/>
                <w:bCs/>
                <w:color w:val="000000"/>
                <w:sz w:val="14"/>
                <w:szCs w:val="14"/>
              </w:rPr>
              <w:t>64</w:t>
            </w:r>
          </w:p>
        </w:tc>
        <w:tc>
          <w:tcPr>
            <w:tcW w:w="843" w:type="dxa"/>
            <w:tcBorders>
              <w:top w:val="nil"/>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42</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13</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16</w:t>
            </w:r>
          </w:p>
        </w:tc>
        <w:tc>
          <w:tcPr>
            <w:tcW w:w="990" w:type="dxa"/>
            <w:tcBorders>
              <w:top w:val="nil"/>
              <w:bottom w:val="nil"/>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4</w:t>
            </w:r>
          </w:p>
        </w:tc>
        <w:tc>
          <w:tcPr>
            <w:tcW w:w="966" w:type="dxa"/>
            <w:tcBorders>
              <w:top w:val="nil"/>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3</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ind w:left="174"/>
              <w:rPr>
                <w:sz w:val="15"/>
                <w:szCs w:val="15"/>
              </w:rPr>
            </w:pPr>
            <w:r w:rsidRPr="006D5F74">
              <w:rPr>
                <w:sz w:val="15"/>
                <w:szCs w:val="15"/>
              </w:rPr>
              <w:t xml:space="preserve">        Multilateral</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48</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41</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11</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16</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4</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3</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16</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D2000" w:rsidRPr="004D2000" w:rsidRDefault="002C7D30" w:rsidP="004D200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rsidR="004D2000" w:rsidRPr="0081571E" w:rsidRDefault="002C7D30" w:rsidP="004D2000">
            <w:pPr>
              <w:jc w:val="right"/>
              <w:rPr>
                <w:color w:val="000000"/>
                <w:sz w:val="14"/>
                <w:szCs w:val="14"/>
              </w:rPr>
            </w:pPr>
            <w:r w:rsidRPr="002C7D30">
              <w:rPr>
                <w:sz w:val="14"/>
                <w:szCs w:val="14"/>
              </w:rPr>
              <w:t>-</w:t>
            </w:r>
          </w:p>
        </w:tc>
      </w:tr>
      <w:tr w:rsidR="005964FC" w:rsidRPr="006D5F74" w:rsidTr="00E90576">
        <w:trPr>
          <w:trHeight w:hRule="exact" w:val="216"/>
          <w:jc w:val="center"/>
        </w:trPr>
        <w:tc>
          <w:tcPr>
            <w:tcW w:w="3878" w:type="dxa"/>
            <w:tcBorders>
              <w:top w:val="nil"/>
              <w:bottom w:val="nil"/>
            </w:tcBorders>
            <w:shd w:val="clear" w:color="auto" w:fill="auto"/>
            <w:noWrap/>
            <w:vAlign w:val="center"/>
            <w:hideMark/>
          </w:tcPr>
          <w:p w:rsidR="005964FC" w:rsidRPr="00C47482" w:rsidRDefault="005964FC" w:rsidP="005964FC">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rsidR="005964FC" w:rsidRDefault="005964FC" w:rsidP="005964FC">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rsidR="005964FC" w:rsidRPr="004D2000" w:rsidRDefault="005964FC" w:rsidP="005964FC">
            <w:pPr>
              <w:jc w:val="right"/>
              <w:rPr>
                <w:color w:val="000000"/>
                <w:sz w:val="14"/>
                <w:szCs w:val="14"/>
              </w:rPr>
            </w:pPr>
            <w:r w:rsidRPr="005760B4">
              <w:rPr>
                <w:color w:val="000000"/>
                <w:sz w:val="14"/>
                <w:szCs w:val="14"/>
              </w:rPr>
              <w:t>-</w:t>
            </w:r>
          </w:p>
        </w:tc>
        <w:tc>
          <w:tcPr>
            <w:tcW w:w="916" w:type="dxa"/>
            <w:tcBorders>
              <w:top w:val="nil"/>
              <w:left w:val="nil"/>
              <w:bottom w:val="nil"/>
            </w:tcBorders>
            <w:shd w:val="clear" w:color="auto" w:fill="auto"/>
            <w:noWrap/>
            <w:vAlign w:val="center"/>
          </w:tcPr>
          <w:p w:rsidR="005964FC" w:rsidRDefault="005964FC" w:rsidP="005964FC">
            <w:pPr>
              <w:jc w:val="right"/>
              <w:rPr>
                <w:color w:val="000000"/>
                <w:sz w:val="14"/>
                <w:szCs w:val="14"/>
              </w:rPr>
            </w:pPr>
            <w:r w:rsidRPr="005760B4">
              <w:rPr>
                <w:color w:val="000000"/>
                <w:sz w:val="14"/>
                <w:szCs w:val="14"/>
              </w:rPr>
              <w:t>-</w:t>
            </w:r>
          </w:p>
        </w:tc>
        <w:tc>
          <w:tcPr>
            <w:tcW w:w="873" w:type="dxa"/>
            <w:tcBorders>
              <w:top w:val="nil"/>
              <w:bottom w:val="nil"/>
            </w:tcBorders>
            <w:shd w:val="clear" w:color="auto" w:fill="auto"/>
            <w:noWrap/>
            <w:vAlign w:val="center"/>
          </w:tcPr>
          <w:p w:rsidR="005964FC" w:rsidRDefault="005964FC" w:rsidP="005964FC">
            <w:pPr>
              <w:jc w:val="right"/>
              <w:rPr>
                <w:color w:val="000000"/>
                <w:sz w:val="14"/>
                <w:szCs w:val="14"/>
              </w:rPr>
            </w:pPr>
            <w:r w:rsidRPr="005760B4">
              <w:rPr>
                <w:color w:val="000000"/>
                <w:sz w:val="14"/>
                <w:szCs w:val="14"/>
              </w:rPr>
              <w:t>-</w:t>
            </w:r>
          </w:p>
        </w:tc>
        <w:tc>
          <w:tcPr>
            <w:tcW w:w="900" w:type="dxa"/>
            <w:tcBorders>
              <w:top w:val="nil"/>
              <w:bottom w:val="nil"/>
            </w:tcBorders>
            <w:shd w:val="clear" w:color="auto" w:fill="auto"/>
            <w:noWrap/>
            <w:vAlign w:val="center"/>
          </w:tcPr>
          <w:p w:rsidR="005964FC" w:rsidRDefault="005964FC" w:rsidP="005964FC">
            <w:pPr>
              <w:jc w:val="right"/>
              <w:rPr>
                <w:color w:val="000000"/>
                <w:sz w:val="14"/>
                <w:szCs w:val="14"/>
              </w:rPr>
            </w:pPr>
            <w:r w:rsidRPr="005760B4">
              <w:rPr>
                <w:color w:val="000000"/>
                <w:sz w:val="14"/>
                <w:szCs w:val="14"/>
              </w:rPr>
              <w:t>-</w:t>
            </w:r>
          </w:p>
        </w:tc>
        <w:tc>
          <w:tcPr>
            <w:tcW w:w="990" w:type="dxa"/>
            <w:tcBorders>
              <w:top w:val="nil"/>
              <w:bottom w:val="nil"/>
            </w:tcBorders>
            <w:shd w:val="clear" w:color="auto" w:fill="auto"/>
            <w:noWrap/>
            <w:vAlign w:val="center"/>
          </w:tcPr>
          <w:p w:rsidR="005964FC" w:rsidRPr="004D2000" w:rsidRDefault="005964FC" w:rsidP="005964FC">
            <w:pPr>
              <w:jc w:val="right"/>
              <w:rPr>
                <w:color w:val="000000"/>
                <w:sz w:val="14"/>
                <w:szCs w:val="14"/>
              </w:rPr>
            </w:pPr>
            <w:r w:rsidRPr="005760B4">
              <w:rPr>
                <w:color w:val="000000"/>
                <w:sz w:val="14"/>
                <w:szCs w:val="14"/>
              </w:rPr>
              <w:t>-</w:t>
            </w:r>
          </w:p>
        </w:tc>
        <w:tc>
          <w:tcPr>
            <w:tcW w:w="966" w:type="dxa"/>
            <w:tcBorders>
              <w:top w:val="nil"/>
              <w:left w:val="nil"/>
              <w:bottom w:val="nil"/>
            </w:tcBorders>
            <w:shd w:val="clear" w:color="auto" w:fill="auto"/>
            <w:vAlign w:val="center"/>
          </w:tcPr>
          <w:p w:rsidR="005964FC" w:rsidRPr="0081571E" w:rsidRDefault="005964FC" w:rsidP="005964FC">
            <w:pPr>
              <w:jc w:val="right"/>
              <w:rPr>
                <w:color w:val="000000"/>
                <w:sz w:val="14"/>
                <w:szCs w:val="14"/>
              </w:rPr>
            </w:pPr>
            <w:r w:rsidRPr="005760B4">
              <w:rPr>
                <w:color w:val="000000"/>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b/>
                <w:bCs/>
                <w:sz w:val="15"/>
                <w:szCs w:val="15"/>
              </w:rPr>
            </w:pPr>
            <w:r w:rsidRPr="006D5F74">
              <w:rPr>
                <w:b/>
                <w:bCs/>
                <w:sz w:val="15"/>
                <w:szCs w:val="15"/>
              </w:rPr>
              <w:t xml:space="preserve">   b). To IMF</w:t>
            </w:r>
          </w:p>
        </w:tc>
        <w:tc>
          <w:tcPr>
            <w:tcW w:w="843" w:type="dxa"/>
            <w:tcBorders>
              <w:top w:val="nil"/>
              <w:bottom w:val="nil"/>
            </w:tcBorders>
            <w:vAlign w:val="center"/>
          </w:tcPr>
          <w:p w:rsidR="004D2000" w:rsidRDefault="004D2000" w:rsidP="004D2000">
            <w:pPr>
              <w:jc w:val="right"/>
              <w:rPr>
                <w:b/>
                <w:bCs/>
                <w:color w:val="000000"/>
                <w:sz w:val="14"/>
                <w:szCs w:val="14"/>
              </w:rPr>
            </w:pPr>
            <w:r>
              <w:rPr>
                <w:b/>
                <w:bCs/>
                <w:color w:val="000000"/>
                <w:sz w:val="14"/>
                <w:szCs w:val="14"/>
              </w:rPr>
              <w:t>160</w:t>
            </w:r>
          </w:p>
        </w:tc>
        <w:tc>
          <w:tcPr>
            <w:tcW w:w="843" w:type="dxa"/>
            <w:tcBorders>
              <w:top w:val="nil"/>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150</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38</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40</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34</w:t>
            </w:r>
          </w:p>
        </w:tc>
        <w:tc>
          <w:tcPr>
            <w:tcW w:w="966" w:type="dxa"/>
            <w:tcBorders>
              <w:top w:val="nil"/>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36</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97</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24</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26</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23</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25</w:t>
            </w:r>
          </w:p>
        </w:tc>
      </w:tr>
      <w:tr w:rsidR="004D2000" w:rsidRPr="006D5F74" w:rsidTr="00E90576">
        <w:trPr>
          <w:trHeight w:hRule="exact" w:val="338"/>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160</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52</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14</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11</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11</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rsidR="004D2000" w:rsidRDefault="004D2000" w:rsidP="004D2000">
            <w:pPr>
              <w:jc w:val="right"/>
              <w:rPr>
                <w:b/>
                <w:bCs/>
                <w:color w:val="000000"/>
                <w:sz w:val="14"/>
                <w:szCs w:val="14"/>
              </w:rPr>
            </w:pPr>
            <w:r>
              <w:rPr>
                <w:b/>
                <w:bCs/>
                <w:color w:val="000000"/>
                <w:sz w:val="14"/>
                <w:szCs w:val="14"/>
              </w:rPr>
              <w:t>320</w:t>
            </w:r>
          </w:p>
        </w:tc>
        <w:tc>
          <w:tcPr>
            <w:tcW w:w="843" w:type="dxa"/>
            <w:tcBorders>
              <w:top w:val="nil"/>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225</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72</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57</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94</w:t>
            </w:r>
          </w:p>
        </w:tc>
        <w:tc>
          <w:tcPr>
            <w:tcW w:w="990" w:type="dxa"/>
            <w:tcBorders>
              <w:top w:val="nil"/>
              <w:bottom w:val="nil"/>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3</w:t>
            </w:r>
          </w:p>
        </w:tc>
        <w:tc>
          <w:tcPr>
            <w:tcW w:w="966" w:type="dxa"/>
            <w:tcBorders>
              <w:top w:val="nil"/>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18</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181</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156</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57</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65</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3</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18</w:t>
            </w:r>
          </w:p>
        </w:tc>
      </w:tr>
      <w:tr w:rsidR="00D4119F" w:rsidRPr="006D5F74" w:rsidTr="00E90576">
        <w:trPr>
          <w:trHeight w:hRule="exact" w:val="216"/>
          <w:jc w:val="center"/>
        </w:trPr>
        <w:tc>
          <w:tcPr>
            <w:tcW w:w="3878" w:type="dxa"/>
            <w:tcBorders>
              <w:top w:val="nil"/>
              <w:bottom w:val="nil"/>
            </w:tcBorders>
            <w:shd w:val="clear" w:color="auto" w:fill="auto"/>
            <w:noWrap/>
            <w:vAlign w:val="center"/>
            <w:hideMark/>
          </w:tcPr>
          <w:p w:rsidR="00D4119F" w:rsidRPr="006D5F74" w:rsidRDefault="00D4119F" w:rsidP="00D4119F">
            <w:pPr>
              <w:rPr>
                <w:sz w:val="15"/>
                <w:szCs w:val="15"/>
              </w:rPr>
            </w:pPr>
            <w:r w:rsidRPr="006D5F74">
              <w:rPr>
                <w:sz w:val="15"/>
                <w:szCs w:val="15"/>
              </w:rPr>
              <w:t xml:space="preserve">          ii) Foreign currency loans /bonds (NHA/NC)</w:t>
            </w:r>
          </w:p>
        </w:tc>
        <w:tc>
          <w:tcPr>
            <w:tcW w:w="843" w:type="dxa"/>
            <w:tcBorders>
              <w:top w:val="nil"/>
              <w:bottom w:val="nil"/>
            </w:tcBorders>
            <w:vAlign w:val="center"/>
          </w:tcPr>
          <w:p w:rsidR="00D4119F" w:rsidRDefault="00D4119F" w:rsidP="00D4119F">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rsidR="00D4119F" w:rsidRPr="004D2000" w:rsidRDefault="00D4119F" w:rsidP="00D4119F">
            <w:pPr>
              <w:jc w:val="right"/>
              <w:rPr>
                <w:color w:val="000000"/>
                <w:sz w:val="14"/>
                <w:szCs w:val="14"/>
              </w:rPr>
            </w:pPr>
            <w:r w:rsidRPr="004F63EC">
              <w:rPr>
                <w:color w:val="000000"/>
                <w:sz w:val="14"/>
                <w:szCs w:val="14"/>
              </w:rPr>
              <w:t>-</w:t>
            </w:r>
          </w:p>
        </w:tc>
        <w:tc>
          <w:tcPr>
            <w:tcW w:w="916" w:type="dxa"/>
            <w:tcBorders>
              <w:top w:val="nil"/>
              <w:left w:val="nil"/>
              <w:bottom w:val="nil"/>
            </w:tcBorders>
            <w:shd w:val="clear" w:color="auto" w:fill="auto"/>
            <w:noWrap/>
            <w:vAlign w:val="center"/>
          </w:tcPr>
          <w:p w:rsidR="00D4119F" w:rsidRDefault="00D4119F" w:rsidP="00D4119F">
            <w:pPr>
              <w:jc w:val="right"/>
              <w:rPr>
                <w:color w:val="000000"/>
                <w:sz w:val="14"/>
                <w:szCs w:val="14"/>
              </w:rPr>
            </w:pPr>
            <w:r w:rsidRPr="004F63EC">
              <w:rPr>
                <w:color w:val="000000"/>
                <w:sz w:val="14"/>
                <w:szCs w:val="14"/>
              </w:rPr>
              <w:t>-</w:t>
            </w:r>
          </w:p>
        </w:tc>
        <w:tc>
          <w:tcPr>
            <w:tcW w:w="873" w:type="dxa"/>
            <w:tcBorders>
              <w:top w:val="nil"/>
              <w:bottom w:val="nil"/>
            </w:tcBorders>
            <w:shd w:val="clear" w:color="auto" w:fill="auto"/>
            <w:noWrap/>
            <w:vAlign w:val="center"/>
          </w:tcPr>
          <w:p w:rsidR="00D4119F" w:rsidRDefault="00D4119F" w:rsidP="00D4119F">
            <w:pPr>
              <w:jc w:val="right"/>
              <w:rPr>
                <w:color w:val="000000"/>
                <w:sz w:val="14"/>
                <w:szCs w:val="14"/>
              </w:rPr>
            </w:pPr>
            <w:r w:rsidRPr="004F63EC">
              <w:rPr>
                <w:color w:val="000000"/>
                <w:sz w:val="14"/>
                <w:szCs w:val="14"/>
              </w:rPr>
              <w:t>-</w:t>
            </w:r>
          </w:p>
        </w:tc>
        <w:tc>
          <w:tcPr>
            <w:tcW w:w="900" w:type="dxa"/>
            <w:tcBorders>
              <w:top w:val="nil"/>
              <w:bottom w:val="nil"/>
            </w:tcBorders>
            <w:shd w:val="clear" w:color="auto" w:fill="auto"/>
            <w:noWrap/>
            <w:vAlign w:val="center"/>
          </w:tcPr>
          <w:p w:rsidR="00D4119F" w:rsidRDefault="00D4119F" w:rsidP="00D4119F">
            <w:pPr>
              <w:jc w:val="right"/>
              <w:rPr>
                <w:color w:val="000000"/>
                <w:sz w:val="14"/>
                <w:szCs w:val="14"/>
              </w:rPr>
            </w:pPr>
            <w:r w:rsidRPr="004F63EC">
              <w:rPr>
                <w:color w:val="000000"/>
                <w:sz w:val="14"/>
                <w:szCs w:val="14"/>
              </w:rPr>
              <w:t>-</w:t>
            </w:r>
          </w:p>
        </w:tc>
        <w:tc>
          <w:tcPr>
            <w:tcW w:w="990" w:type="dxa"/>
            <w:tcBorders>
              <w:top w:val="nil"/>
              <w:bottom w:val="nil"/>
            </w:tcBorders>
            <w:shd w:val="clear" w:color="auto" w:fill="auto"/>
            <w:noWrap/>
            <w:vAlign w:val="center"/>
          </w:tcPr>
          <w:p w:rsidR="00D4119F" w:rsidRPr="004D2000" w:rsidRDefault="00D4119F" w:rsidP="00D4119F">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rsidR="00D4119F" w:rsidRPr="0081571E" w:rsidRDefault="00D4119F" w:rsidP="00D4119F">
            <w:pPr>
              <w:jc w:val="right"/>
              <w:rPr>
                <w:color w:val="000000"/>
                <w:sz w:val="14"/>
                <w:szCs w:val="14"/>
              </w:rPr>
            </w:pPr>
            <w:r w:rsidRPr="004F63EC">
              <w:rPr>
                <w:color w:val="000000"/>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iii) Other Liabilities (SWAP)</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139</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69</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16</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25</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29</w:t>
            </w:r>
          </w:p>
        </w:tc>
        <w:tc>
          <w:tcPr>
            <w:tcW w:w="990" w:type="dxa"/>
            <w:tcBorders>
              <w:top w:val="nil"/>
              <w:bottom w:val="nil"/>
            </w:tcBorders>
            <w:shd w:val="clear" w:color="auto" w:fill="auto"/>
            <w:noWrap/>
            <w:vAlign w:val="center"/>
          </w:tcPr>
          <w:p w:rsidR="004D2000" w:rsidRPr="004D2000" w:rsidRDefault="002C7D30" w:rsidP="004D200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rsidR="004D2000" w:rsidRPr="0081571E" w:rsidRDefault="002C7D30" w:rsidP="004D2000">
            <w:pPr>
              <w:jc w:val="right"/>
              <w:rPr>
                <w:color w:val="000000"/>
                <w:sz w:val="14"/>
                <w:szCs w:val="14"/>
              </w:rPr>
            </w:pPr>
            <w:r w:rsidRPr="002C7D30">
              <w:rPr>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4D2000" w:rsidRDefault="004D2000" w:rsidP="004D2000">
            <w:pPr>
              <w:jc w:val="right"/>
              <w:rPr>
                <w:b/>
                <w:bCs/>
                <w:color w:val="000000"/>
                <w:sz w:val="14"/>
                <w:szCs w:val="14"/>
              </w:rPr>
            </w:pPr>
            <w:r>
              <w:rPr>
                <w:b/>
                <w:bCs/>
                <w:color w:val="000000"/>
                <w:sz w:val="14"/>
                <w:szCs w:val="14"/>
              </w:rPr>
              <w:t>120</w:t>
            </w:r>
          </w:p>
        </w:tc>
        <w:tc>
          <w:tcPr>
            <w:tcW w:w="843" w:type="dxa"/>
            <w:tcBorders>
              <w:top w:val="nil"/>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81</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53</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6</w:t>
            </w:r>
          </w:p>
        </w:tc>
        <w:tc>
          <w:tcPr>
            <w:tcW w:w="990" w:type="dxa"/>
            <w:tcBorders>
              <w:top w:val="nil"/>
              <w:bottom w:val="nil"/>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10</w:t>
            </w:r>
          </w:p>
        </w:tc>
        <w:tc>
          <w:tcPr>
            <w:tcW w:w="966" w:type="dxa"/>
            <w:tcBorders>
              <w:top w:val="nil"/>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7</w:t>
            </w:r>
          </w:p>
        </w:tc>
      </w:tr>
      <w:tr w:rsidR="00D4119F" w:rsidRPr="006D5F74" w:rsidTr="00E90576">
        <w:trPr>
          <w:trHeight w:hRule="exact" w:val="216"/>
          <w:jc w:val="center"/>
        </w:trPr>
        <w:tc>
          <w:tcPr>
            <w:tcW w:w="3878" w:type="dxa"/>
            <w:tcBorders>
              <w:top w:val="nil"/>
              <w:bottom w:val="nil"/>
            </w:tcBorders>
            <w:shd w:val="clear" w:color="auto" w:fill="auto"/>
            <w:noWrap/>
            <w:vAlign w:val="center"/>
            <w:hideMark/>
          </w:tcPr>
          <w:p w:rsidR="00D4119F" w:rsidRPr="006D5F74" w:rsidRDefault="00D4119F" w:rsidP="00D4119F">
            <w:pPr>
              <w:rPr>
                <w:sz w:val="15"/>
                <w:szCs w:val="15"/>
              </w:rPr>
            </w:pPr>
            <w:r w:rsidRPr="006D5F74">
              <w:rPr>
                <w:sz w:val="15"/>
                <w:szCs w:val="15"/>
              </w:rPr>
              <w:t xml:space="preserve">          Paris Club</w:t>
            </w:r>
          </w:p>
        </w:tc>
        <w:tc>
          <w:tcPr>
            <w:tcW w:w="843" w:type="dxa"/>
            <w:tcBorders>
              <w:top w:val="nil"/>
              <w:bottom w:val="nil"/>
            </w:tcBorders>
            <w:vAlign w:val="center"/>
          </w:tcPr>
          <w:p w:rsidR="00D4119F" w:rsidRDefault="00D4119F" w:rsidP="00D4119F">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rsidR="00D4119F" w:rsidRPr="004D2000" w:rsidRDefault="00D4119F" w:rsidP="00D4119F">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rsidR="00D4119F" w:rsidRDefault="00D4119F" w:rsidP="00D4119F">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rsidR="00D4119F" w:rsidRDefault="00D4119F" w:rsidP="00D4119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4119F" w:rsidRDefault="00D4119F" w:rsidP="00D4119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4119F" w:rsidRPr="004D2000" w:rsidRDefault="00D4119F" w:rsidP="00D4119F">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rsidR="00D4119F" w:rsidRPr="0081571E" w:rsidRDefault="00D4119F" w:rsidP="00D4119F">
            <w:pPr>
              <w:jc w:val="right"/>
              <w:rPr>
                <w:color w:val="000000"/>
                <w:sz w:val="14"/>
                <w:szCs w:val="14"/>
              </w:rPr>
            </w:pPr>
            <w:r>
              <w:rPr>
                <w:color w:val="000000"/>
                <w:sz w:val="14"/>
                <w:szCs w:val="14"/>
              </w:rPr>
              <w:t>-</w:t>
            </w:r>
          </w:p>
        </w:tc>
      </w:tr>
      <w:tr w:rsidR="00D4119F" w:rsidRPr="006D5F74" w:rsidTr="00E90576">
        <w:trPr>
          <w:trHeight w:hRule="exact" w:val="216"/>
          <w:jc w:val="center"/>
        </w:trPr>
        <w:tc>
          <w:tcPr>
            <w:tcW w:w="3878" w:type="dxa"/>
            <w:tcBorders>
              <w:top w:val="nil"/>
              <w:bottom w:val="nil"/>
            </w:tcBorders>
            <w:shd w:val="clear" w:color="auto" w:fill="auto"/>
            <w:noWrap/>
            <w:vAlign w:val="center"/>
            <w:hideMark/>
          </w:tcPr>
          <w:p w:rsidR="00D4119F" w:rsidRPr="006D5F74" w:rsidRDefault="00D4119F" w:rsidP="00D4119F">
            <w:pPr>
              <w:rPr>
                <w:sz w:val="15"/>
                <w:szCs w:val="15"/>
              </w:rPr>
            </w:pPr>
            <w:r w:rsidRPr="006D5F74">
              <w:rPr>
                <w:sz w:val="15"/>
                <w:szCs w:val="15"/>
              </w:rPr>
              <w:t xml:space="preserve">          Multilateral</w:t>
            </w:r>
          </w:p>
        </w:tc>
        <w:tc>
          <w:tcPr>
            <w:tcW w:w="843" w:type="dxa"/>
            <w:tcBorders>
              <w:top w:val="nil"/>
              <w:bottom w:val="nil"/>
            </w:tcBorders>
            <w:vAlign w:val="center"/>
          </w:tcPr>
          <w:p w:rsidR="00D4119F" w:rsidRDefault="00D4119F" w:rsidP="00D4119F">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rsidR="00D4119F" w:rsidRPr="004D2000" w:rsidRDefault="00D4119F" w:rsidP="00D4119F">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rsidR="00D4119F" w:rsidRDefault="00D4119F" w:rsidP="00D4119F">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rsidR="00D4119F" w:rsidRDefault="00D4119F" w:rsidP="00D4119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4119F" w:rsidRDefault="00D4119F" w:rsidP="00D4119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4119F" w:rsidRPr="004D2000" w:rsidRDefault="00D4119F" w:rsidP="00D4119F">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rsidR="00D4119F" w:rsidRPr="0081571E" w:rsidRDefault="00D4119F" w:rsidP="00D4119F">
            <w:pPr>
              <w:jc w:val="right"/>
              <w:rPr>
                <w:color w:val="000000"/>
                <w:sz w:val="14"/>
                <w:szCs w:val="14"/>
              </w:rPr>
            </w:pPr>
            <w:r>
              <w:rPr>
                <w:color w:val="000000"/>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Other bilateral</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100</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58</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52</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tcPr>
          <w:p w:rsidR="004D2000" w:rsidRPr="004D2000" w:rsidRDefault="002C7D30" w:rsidP="004D200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4</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Commercial loans</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20</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23</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10</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3</w:t>
            </w:r>
          </w:p>
        </w:tc>
      </w:tr>
      <w:tr w:rsidR="00D4119F" w:rsidRPr="006D5F74" w:rsidTr="00E90576">
        <w:trPr>
          <w:trHeight w:hRule="exact" w:val="216"/>
          <w:jc w:val="center"/>
        </w:trPr>
        <w:tc>
          <w:tcPr>
            <w:tcW w:w="3878" w:type="dxa"/>
            <w:tcBorders>
              <w:top w:val="nil"/>
              <w:bottom w:val="nil"/>
            </w:tcBorders>
            <w:shd w:val="clear" w:color="auto" w:fill="auto"/>
            <w:noWrap/>
            <w:vAlign w:val="center"/>
            <w:hideMark/>
          </w:tcPr>
          <w:p w:rsidR="00D4119F" w:rsidRPr="006D5F74" w:rsidRDefault="00D4119F" w:rsidP="00D4119F">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D4119F" w:rsidRDefault="00D4119F" w:rsidP="00D4119F">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rsidR="00D4119F" w:rsidRPr="004D2000" w:rsidRDefault="00D4119F" w:rsidP="00D4119F">
            <w:pPr>
              <w:jc w:val="right"/>
              <w:rPr>
                <w:color w:val="000000"/>
                <w:sz w:val="14"/>
                <w:szCs w:val="14"/>
              </w:rPr>
            </w:pPr>
            <w:r w:rsidRPr="00131614">
              <w:rPr>
                <w:color w:val="000000"/>
                <w:sz w:val="14"/>
                <w:szCs w:val="14"/>
              </w:rPr>
              <w:t>-</w:t>
            </w:r>
          </w:p>
        </w:tc>
        <w:tc>
          <w:tcPr>
            <w:tcW w:w="916" w:type="dxa"/>
            <w:tcBorders>
              <w:top w:val="nil"/>
              <w:left w:val="nil"/>
              <w:bottom w:val="nil"/>
            </w:tcBorders>
            <w:shd w:val="clear" w:color="auto" w:fill="auto"/>
            <w:noWrap/>
            <w:vAlign w:val="center"/>
          </w:tcPr>
          <w:p w:rsidR="00D4119F" w:rsidRDefault="00D4119F" w:rsidP="00D4119F">
            <w:pPr>
              <w:jc w:val="right"/>
              <w:rPr>
                <w:color w:val="000000"/>
                <w:sz w:val="14"/>
                <w:szCs w:val="14"/>
              </w:rPr>
            </w:pPr>
            <w:r w:rsidRPr="00131614">
              <w:rPr>
                <w:color w:val="000000"/>
                <w:sz w:val="14"/>
                <w:szCs w:val="14"/>
              </w:rPr>
              <w:t>-</w:t>
            </w:r>
          </w:p>
        </w:tc>
        <w:tc>
          <w:tcPr>
            <w:tcW w:w="873" w:type="dxa"/>
            <w:tcBorders>
              <w:top w:val="nil"/>
              <w:bottom w:val="nil"/>
            </w:tcBorders>
            <w:shd w:val="clear" w:color="auto" w:fill="auto"/>
            <w:noWrap/>
            <w:vAlign w:val="center"/>
          </w:tcPr>
          <w:p w:rsidR="00D4119F" w:rsidRDefault="00D4119F" w:rsidP="00D4119F">
            <w:pPr>
              <w:jc w:val="right"/>
              <w:rPr>
                <w:color w:val="000000"/>
                <w:sz w:val="14"/>
                <w:szCs w:val="14"/>
              </w:rPr>
            </w:pPr>
            <w:r w:rsidRPr="00131614">
              <w:rPr>
                <w:color w:val="000000"/>
                <w:sz w:val="14"/>
                <w:szCs w:val="14"/>
              </w:rPr>
              <w:t>-</w:t>
            </w:r>
          </w:p>
        </w:tc>
        <w:tc>
          <w:tcPr>
            <w:tcW w:w="900" w:type="dxa"/>
            <w:tcBorders>
              <w:top w:val="nil"/>
              <w:bottom w:val="nil"/>
            </w:tcBorders>
            <w:shd w:val="clear" w:color="auto" w:fill="auto"/>
            <w:noWrap/>
            <w:vAlign w:val="center"/>
          </w:tcPr>
          <w:p w:rsidR="00D4119F" w:rsidRDefault="00D4119F" w:rsidP="00D4119F">
            <w:pPr>
              <w:jc w:val="right"/>
              <w:rPr>
                <w:color w:val="000000"/>
                <w:sz w:val="14"/>
                <w:szCs w:val="14"/>
              </w:rPr>
            </w:pPr>
            <w:r w:rsidRPr="00131614">
              <w:rPr>
                <w:color w:val="000000"/>
                <w:sz w:val="14"/>
                <w:szCs w:val="14"/>
              </w:rPr>
              <w:t>-</w:t>
            </w:r>
          </w:p>
        </w:tc>
        <w:tc>
          <w:tcPr>
            <w:tcW w:w="990" w:type="dxa"/>
            <w:tcBorders>
              <w:top w:val="nil"/>
              <w:bottom w:val="nil"/>
            </w:tcBorders>
            <w:shd w:val="clear" w:color="auto" w:fill="auto"/>
            <w:noWrap/>
            <w:vAlign w:val="center"/>
          </w:tcPr>
          <w:p w:rsidR="00D4119F" w:rsidRPr="004D2000" w:rsidRDefault="00D4119F" w:rsidP="00D4119F">
            <w:pPr>
              <w:jc w:val="right"/>
              <w:rPr>
                <w:color w:val="000000"/>
                <w:sz w:val="14"/>
                <w:szCs w:val="14"/>
              </w:rPr>
            </w:pPr>
            <w:r w:rsidRPr="00131614">
              <w:rPr>
                <w:color w:val="000000"/>
                <w:sz w:val="14"/>
                <w:szCs w:val="14"/>
              </w:rPr>
              <w:t>-</w:t>
            </w:r>
          </w:p>
        </w:tc>
        <w:tc>
          <w:tcPr>
            <w:tcW w:w="966" w:type="dxa"/>
            <w:tcBorders>
              <w:top w:val="nil"/>
              <w:left w:val="nil"/>
              <w:bottom w:val="nil"/>
            </w:tcBorders>
            <w:shd w:val="clear" w:color="auto" w:fill="auto"/>
            <w:vAlign w:val="center"/>
          </w:tcPr>
          <w:p w:rsidR="00D4119F" w:rsidRPr="0081571E" w:rsidRDefault="00D4119F" w:rsidP="00D4119F">
            <w:pPr>
              <w:jc w:val="right"/>
              <w:rPr>
                <w:color w:val="000000"/>
                <w:sz w:val="14"/>
                <w:szCs w:val="14"/>
              </w:rPr>
            </w:pPr>
            <w:r w:rsidRPr="00131614">
              <w:rPr>
                <w:color w:val="000000"/>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b/>
                <w:bCs/>
                <w:sz w:val="15"/>
                <w:szCs w:val="15"/>
              </w:rPr>
            </w:pPr>
            <w:r w:rsidRPr="006D5F74">
              <w:rPr>
                <w:b/>
                <w:bCs/>
                <w:sz w:val="15"/>
                <w:szCs w:val="15"/>
              </w:rPr>
              <w:t>3. PSEs non-guaranteed debt</w:t>
            </w:r>
          </w:p>
        </w:tc>
        <w:tc>
          <w:tcPr>
            <w:tcW w:w="843" w:type="dxa"/>
            <w:tcBorders>
              <w:top w:val="nil"/>
              <w:bottom w:val="nil"/>
            </w:tcBorders>
            <w:vAlign w:val="center"/>
          </w:tcPr>
          <w:p w:rsidR="004D2000" w:rsidRDefault="004D2000" w:rsidP="004D2000">
            <w:pPr>
              <w:jc w:val="right"/>
              <w:rPr>
                <w:b/>
                <w:bCs/>
                <w:color w:val="000000"/>
                <w:sz w:val="14"/>
                <w:szCs w:val="14"/>
              </w:rPr>
            </w:pPr>
            <w:r>
              <w:rPr>
                <w:b/>
                <w:bCs/>
                <w:color w:val="000000"/>
                <w:sz w:val="14"/>
                <w:szCs w:val="14"/>
              </w:rPr>
              <w:t>18</w:t>
            </w:r>
          </w:p>
        </w:tc>
        <w:tc>
          <w:tcPr>
            <w:tcW w:w="843" w:type="dxa"/>
            <w:tcBorders>
              <w:top w:val="nil"/>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11</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3</w:t>
            </w:r>
          </w:p>
        </w:tc>
        <w:tc>
          <w:tcPr>
            <w:tcW w:w="966" w:type="dxa"/>
            <w:tcBorders>
              <w:top w:val="nil"/>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1</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Long term (&gt; 1 year)</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17</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11</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3</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3</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1</w:t>
            </w:r>
          </w:p>
        </w:tc>
      </w:tr>
      <w:tr w:rsidR="00D4119F" w:rsidRPr="006D5F74" w:rsidTr="00E90576">
        <w:trPr>
          <w:trHeight w:hRule="exact" w:val="216"/>
          <w:jc w:val="center"/>
        </w:trPr>
        <w:tc>
          <w:tcPr>
            <w:tcW w:w="3878" w:type="dxa"/>
            <w:tcBorders>
              <w:top w:val="nil"/>
              <w:bottom w:val="nil"/>
            </w:tcBorders>
            <w:shd w:val="clear" w:color="auto" w:fill="auto"/>
            <w:noWrap/>
            <w:vAlign w:val="center"/>
            <w:hideMark/>
          </w:tcPr>
          <w:p w:rsidR="00D4119F" w:rsidRPr="006D5F74" w:rsidRDefault="00D4119F" w:rsidP="00D4119F">
            <w:pPr>
              <w:rPr>
                <w:sz w:val="15"/>
                <w:szCs w:val="15"/>
              </w:rPr>
            </w:pPr>
            <w:r w:rsidRPr="006D5F74">
              <w:rPr>
                <w:sz w:val="15"/>
                <w:szCs w:val="15"/>
              </w:rPr>
              <w:t xml:space="preserve">         Short term (&lt; 1 year)</w:t>
            </w:r>
          </w:p>
        </w:tc>
        <w:tc>
          <w:tcPr>
            <w:tcW w:w="843" w:type="dxa"/>
            <w:tcBorders>
              <w:top w:val="nil"/>
              <w:bottom w:val="nil"/>
            </w:tcBorders>
            <w:vAlign w:val="center"/>
          </w:tcPr>
          <w:p w:rsidR="00D4119F" w:rsidRDefault="00D4119F" w:rsidP="00D4119F">
            <w:pPr>
              <w:jc w:val="right"/>
              <w:rPr>
                <w:color w:val="000000"/>
                <w:sz w:val="14"/>
                <w:szCs w:val="14"/>
              </w:rPr>
            </w:pPr>
            <w:r w:rsidRPr="007E6E9A">
              <w:rPr>
                <w:color w:val="000000"/>
                <w:sz w:val="14"/>
                <w:szCs w:val="14"/>
              </w:rPr>
              <w:t>-</w:t>
            </w:r>
          </w:p>
        </w:tc>
        <w:tc>
          <w:tcPr>
            <w:tcW w:w="843" w:type="dxa"/>
            <w:tcBorders>
              <w:top w:val="nil"/>
              <w:bottom w:val="nil"/>
            </w:tcBorders>
            <w:shd w:val="clear" w:color="auto" w:fill="auto"/>
            <w:vAlign w:val="center"/>
          </w:tcPr>
          <w:p w:rsidR="00D4119F" w:rsidRPr="004D2000" w:rsidRDefault="00D4119F" w:rsidP="00D4119F">
            <w:pPr>
              <w:jc w:val="right"/>
              <w:rPr>
                <w:color w:val="000000"/>
                <w:sz w:val="14"/>
                <w:szCs w:val="14"/>
              </w:rPr>
            </w:pPr>
            <w:r w:rsidRPr="007E6E9A">
              <w:rPr>
                <w:color w:val="000000"/>
                <w:sz w:val="14"/>
                <w:szCs w:val="14"/>
              </w:rPr>
              <w:t>-</w:t>
            </w:r>
          </w:p>
        </w:tc>
        <w:tc>
          <w:tcPr>
            <w:tcW w:w="916" w:type="dxa"/>
            <w:tcBorders>
              <w:top w:val="nil"/>
              <w:left w:val="nil"/>
              <w:bottom w:val="nil"/>
            </w:tcBorders>
            <w:shd w:val="clear" w:color="auto" w:fill="auto"/>
            <w:noWrap/>
            <w:vAlign w:val="center"/>
          </w:tcPr>
          <w:p w:rsidR="00D4119F" w:rsidRDefault="00D4119F" w:rsidP="00D4119F">
            <w:pPr>
              <w:jc w:val="right"/>
              <w:rPr>
                <w:color w:val="000000"/>
                <w:sz w:val="14"/>
                <w:szCs w:val="14"/>
              </w:rPr>
            </w:pPr>
            <w:r w:rsidRPr="007E6E9A">
              <w:rPr>
                <w:color w:val="000000"/>
                <w:sz w:val="14"/>
                <w:szCs w:val="14"/>
              </w:rPr>
              <w:t>-</w:t>
            </w:r>
          </w:p>
        </w:tc>
        <w:tc>
          <w:tcPr>
            <w:tcW w:w="873" w:type="dxa"/>
            <w:tcBorders>
              <w:top w:val="nil"/>
              <w:bottom w:val="nil"/>
            </w:tcBorders>
            <w:shd w:val="clear" w:color="auto" w:fill="auto"/>
            <w:noWrap/>
            <w:vAlign w:val="center"/>
          </w:tcPr>
          <w:p w:rsidR="00D4119F" w:rsidRDefault="00D4119F" w:rsidP="00D4119F">
            <w:pPr>
              <w:jc w:val="right"/>
              <w:rPr>
                <w:color w:val="000000"/>
                <w:sz w:val="14"/>
                <w:szCs w:val="14"/>
              </w:rPr>
            </w:pPr>
            <w:r w:rsidRPr="007E6E9A">
              <w:rPr>
                <w:color w:val="000000"/>
                <w:sz w:val="14"/>
                <w:szCs w:val="14"/>
              </w:rPr>
              <w:t>-</w:t>
            </w:r>
          </w:p>
        </w:tc>
        <w:tc>
          <w:tcPr>
            <w:tcW w:w="900" w:type="dxa"/>
            <w:tcBorders>
              <w:top w:val="nil"/>
              <w:bottom w:val="nil"/>
            </w:tcBorders>
            <w:shd w:val="clear" w:color="auto" w:fill="auto"/>
            <w:noWrap/>
            <w:vAlign w:val="center"/>
          </w:tcPr>
          <w:p w:rsidR="00D4119F" w:rsidRDefault="00D4119F" w:rsidP="00D4119F">
            <w:pPr>
              <w:jc w:val="right"/>
              <w:rPr>
                <w:color w:val="000000"/>
                <w:sz w:val="14"/>
                <w:szCs w:val="14"/>
              </w:rPr>
            </w:pPr>
            <w:r w:rsidRPr="007E6E9A">
              <w:rPr>
                <w:color w:val="000000"/>
                <w:sz w:val="14"/>
                <w:szCs w:val="14"/>
              </w:rPr>
              <w:t>-</w:t>
            </w:r>
          </w:p>
        </w:tc>
        <w:tc>
          <w:tcPr>
            <w:tcW w:w="990" w:type="dxa"/>
            <w:tcBorders>
              <w:top w:val="nil"/>
              <w:bottom w:val="nil"/>
            </w:tcBorders>
            <w:shd w:val="clear" w:color="auto" w:fill="auto"/>
            <w:noWrap/>
            <w:vAlign w:val="center"/>
          </w:tcPr>
          <w:p w:rsidR="00D4119F" w:rsidRPr="004D2000" w:rsidRDefault="00D4119F" w:rsidP="00D4119F">
            <w:pPr>
              <w:jc w:val="right"/>
              <w:rPr>
                <w:color w:val="000000"/>
                <w:sz w:val="14"/>
                <w:szCs w:val="14"/>
              </w:rPr>
            </w:pPr>
            <w:r w:rsidRPr="007E6E9A">
              <w:rPr>
                <w:color w:val="000000"/>
                <w:sz w:val="14"/>
                <w:szCs w:val="14"/>
              </w:rPr>
              <w:t>-</w:t>
            </w:r>
          </w:p>
        </w:tc>
        <w:tc>
          <w:tcPr>
            <w:tcW w:w="966" w:type="dxa"/>
            <w:tcBorders>
              <w:top w:val="nil"/>
              <w:left w:val="nil"/>
              <w:bottom w:val="nil"/>
            </w:tcBorders>
            <w:shd w:val="clear" w:color="auto" w:fill="auto"/>
            <w:vAlign w:val="center"/>
          </w:tcPr>
          <w:p w:rsidR="00D4119F" w:rsidRPr="0081571E" w:rsidRDefault="00D4119F" w:rsidP="00D4119F">
            <w:pPr>
              <w:jc w:val="right"/>
              <w:rPr>
                <w:color w:val="000000"/>
                <w:sz w:val="14"/>
                <w:szCs w:val="14"/>
              </w:rPr>
            </w:pPr>
            <w:r w:rsidRPr="007E6E9A">
              <w:rPr>
                <w:color w:val="000000"/>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b/>
                <w:bCs/>
                <w:sz w:val="15"/>
                <w:szCs w:val="15"/>
              </w:rPr>
            </w:pPr>
            <w:r w:rsidRPr="006D5F74">
              <w:rPr>
                <w:b/>
                <w:bCs/>
                <w:sz w:val="15"/>
                <w:szCs w:val="15"/>
              </w:rPr>
              <w:t>4. Scheduled banks' borrowing</w:t>
            </w:r>
          </w:p>
        </w:tc>
        <w:tc>
          <w:tcPr>
            <w:tcW w:w="843" w:type="dxa"/>
            <w:tcBorders>
              <w:top w:val="nil"/>
              <w:bottom w:val="nil"/>
            </w:tcBorders>
            <w:vAlign w:val="center"/>
          </w:tcPr>
          <w:p w:rsidR="004D2000" w:rsidRDefault="004D2000" w:rsidP="004D2000">
            <w:pPr>
              <w:jc w:val="right"/>
              <w:rPr>
                <w:b/>
                <w:bCs/>
                <w:color w:val="000000"/>
                <w:sz w:val="14"/>
                <w:szCs w:val="14"/>
              </w:rPr>
            </w:pPr>
            <w:r>
              <w:rPr>
                <w:b/>
                <w:bCs/>
                <w:color w:val="000000"/>
                <w:sz w:val="14"/>
                <w:szCs w:val="14"/>
              </w:rPr>
              <w:t>81</w:t>
            </w:r>
          </w:p>
        </w:tc>
        <w:tc>
          <w:tcPr>
            <w:tcW w:w="843" w:type="dxa"/>
            <w:tcBorders>
              <w:top w:val="nil"/>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25</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12</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5</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5</w:t>
            </w:r>
          </w:p>
        </w:tc>
        <w:tc>
          <w:tcPr>
            <w:tcW w:w="966" w:type="dxa"/>
            <w:tcBorders>
              <w:top w:val="nil"/>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6</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Long term (&gt; 1 year)</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1</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rsidR="004D2000" w:rsidRDefault="004D2000" w:rsidP="004D2000">
            <w:pPr>
              <w:jc w:val="right"/>
            </w:pPr>
            <w:r>
              <w:rPr>
                <w:color w:val="000000"/>
                <w:sz w:val="14"/>
                <w:szCs w:val="14"/>
              </w:rPr>
              <w:t>0</w:t>
            </w:r>
          </w:p>
        </w:tc>
        <w:tc>
          <w:tcPr>
            <w:tcW w:w="873" w:type="dxa"/>
            <w:tcBorders>
              <w:top w:val="nil"/>
              <w:bottom w:val="nil"/>
            </w:tcBorders>
            <w:shd w:val="clear" w:color="auto" w:fill="auto"/>
            <w:noWrap/>
            <w:vAlign w:val="center"/>
          </w:tcPr>
          <w:p w:rsidR="004D2000" w:rsidRDefault="004D2000" w:rsidP="004D2000">
            <w:pPr>
              <w:jc w:val="right"/>
            </w:pPr>
            <w:r>
              <w:rPr>
                <w:color w:val="000000"/>
                <w:sz w:val="14"/>
                <w:szCs w:val="14"/>
              </w:rPr>
              <w:t>..</w:t>
            </w:r>
          </w:p>
        </w:tc>
        <w:tc>
          <w:tcPr>
            <w:tcW w:w="900" w:type="dxa"/>
            <w:tcBorders>
              <w:top w:val="nil"/>
              <w:bottom w:val="nil"/>
            </w:tcBorders>
            <w:shd w:val="clear" w:color="auto" w:fill="auto"/>
            <w:noWrap/>
            <w:vAlign w:val="center"/>
          </w:tcPr>
          <w:p w:rsidR="004D2000" w:rsidRDefault="004D2000" w:rsidP="004D2000">
            <w:pPr>
              <w:jc w:val="right"/>
            </w:pPr>
            <w:r>
              <w:rPr>
                <w:color w:val="000000"/>
                <w:sz w:val="14"/>
                <w:szCs w:val="14"/>
              </w:rPr>
              <w:t>..</w:t>
            </w:r>
          </w:p>
        </w:tc>
        <w:tc>
          <w:tcPr>
            <w:tcW w:w="990" w:type="dxa"/>
            <w:tcBorders>
              <w:top w:val="nil"/>
              <w:bottom w:val="nil"/>
            </w:tcBorders>
            <w:shd w:val="clear" w:color="auto" w:fill="auto"/>
            <w:noWrap/>
            <w:vAlign w:val="center"/>
          </w:tcPr>
          <w:p w:rsidR="004D2000" w:rsidRPr="004D2000" w:rsidRDefault="00485A1A" w:rsidP="004D2000">
            <w:pPr>
              <w:jc w:val="right"/>
              <w:rPr>
                <w:color w:val="000000"/>
                <w:sz w:val="14"/>
                <w:szCs w:val="14"/>
              </w:rPr>
            </w:pPr>
            <w:r w:rsidRPr="00485A1A">
              <w:rPr>
                <w:sz w:val="14"/>
                <w:szCs w:val="14"/>
              </w:rPr>
              <w:t>..</w:t>
            </w:r>
          </w:p>
        </w:tc>
        <w:tc>
          <w:tcPr>
            <w:tcW w:w="966" w:type="dxa"/>
            <w:tcBorders>
              <w:top w:val="nil"/>
              <w:left w:val="nil"/>
              <w:bottom w:val="nil"/>
            </w:tcBorders>
            <w:shd w:val="clear" w:color="auto" w:fill="auto"/>
            <w:vAlign w:val="center"/>
          </w:tcPr>
          <w:p w:rsidR="004D2000" w:rsidRPr="0081571E" w:rsidRDefault="00485A1A" w:rsidP="004D2000">
            <w:pPr>
              <w:jc w:val="right"/>
              <w:rPr>
                <w:color w:val="000000"/>
                <w:sz w:val="14"/>
                <w:szCs w:val="14"/>
              </w:rPr>
            </w:pPr>
            <w:r w:rsidRPr="00485A1A">
              <w:rPr>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Short term (&lt; 1 year)</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80</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24</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11</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4</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6</w:t>
            </w:r>
          </w:p>
        </w:tc>
      </w:tr>
      <w:tr w:rsidR="00D4119F" w:rsidRPr="006D5F74" w:rsidTr="00E90576">
        <w:trPr>
          <w:trHeight w:hRule="exact" w:val="216"/>
          <w:jc w:val="center"/>
        </w:trPr>
        <w:tc>
          <w:tcPr>
            <w:tcW w:w="3878" w:type="dxa"/>
            <w:tcBorders>
              <w:top w:val="nil"/>
              <w:bottom w:val="nil"/>
            </w:tcBorders>
            <w:shd w:val="clear" w:color="auto" w:fill="auto"/>
            <w:noWrap/>
            <w:vAlign w:val="center"/>
            <w:hideMark/>
          </w:tcPr>
          <w:p w:rsidR="00D4119F" w:rsidRPr="006D5F74" w:rsidRDefault="00D4119F" w:rsidP="00D4119F">
            <w:pPr>
              <w:rPr>
                <w:b/>
                <w:bCs/>
                <w:sz w:val="15"/>
                <w:szCs w:val="15"/>
              </w:rPr>
            </w:pPr>
            <w:r w:rsidRPr="006D5F74">
              <w:rPr>
                <w:b/>
                <w:bCs/>
                <w:sz w:val="15"/>
                <w:szCs w:val="15"/>
              </w:rPr>
              <w:t>5. Private guaranteed debt</w:t>
            </w:r>
          </w:p>
        </w:tc>
        <w:tc>
          <w:tcPr>
            <w:tcW w:w="843" w:type="dxa"/>
            <w:tcBorders>
              <w:top w:val="nil"/>
              <w:bottom w:val="nil"/>
            </w:tcBorders>
            <w:vAlign w:val="center"/>
          </w:tcPr>
          <w:p w:rsidR="00D4119F" w:rsidRDefault="00D4119F" w:rsidP="00D4119F">
            <w:pPr>
              <w:jc w:val="right"/>
              <w:rPr>
                <w:b/>
                <w:bCs/>
                <w:color w:val="000000"/>
                <w:sz w:val="14"/>
                <w:szCs w:val="14"/>
              </w:rPr>
            </w:pPr>
            <w:r>
              <w:rPr>
                <w:b/>
                <w:bCs/>
                <w:color w:val="000000"/>
                <w:sz w:val="14"/>
                <w:szCs w:val="14"/>
              </w:rPr>
              <w:t>-</w:t>
            </w:r>
          </w:p>
        </w:tc>
        <w:tc>
          <w:tcPr>
            <w:tcW w:w="843" w:type="dxa"/>
            <w:tcBorders>
              <w:top w:val="nil"/>
              <w:bottom w:val="nil"/>
            </w:tcBorders>
            <w:shd w:val="clear" w:color="auto" w:fill="auto"/>
            <w:vAlign w:val="center"/>
          </w:tcPr>
          <w:p w:rsidR="00D4119F" w:rsidRPr="004D2000" w:rsidRDefault="00D4119F" w:rsidP="00D4119F">
            <w:pPr>
              <w:jc w:val="right"/>
              <w:rPr>
                <w:b/>
                <w:bCs/>
                <w:color w:val="000000"/>
                <w:sz w:val="14"/>
                <w:szCs w:val="14"/>
              </w:rPr>
            </w:pPr>
            <w:r w:rsidRPr="001A070C">
              <w:rPr>
                <w:b/>
                <w:bCs/>
                <w:color w:val="000000"/>
                <w:sz w:val="14"/>
                <w:szCs w:val="14"/>
              </w:rPr>
              <w:t>-</w:t>
            </w:r>
          </w:p>
        </w:tc>
        <w:tc>
          <w:tcPr>
            <w:tcW w:w="916" w:type="dxa"/>
            <w:tcBorders>
              <w:top w:val="nil"/>
              <w:left w:val="nil"/>
              <w:bottom w:val="nil"/>
            </w:tcBorders>
            <w:shd w:val="clear" w:color="auto" w:fill="auto"/>
            <w:noWrap/>
            <w:vAlign w:val="center"/>
          </w:tcPr>
          <w:p w:rsidR="00D4119F" w:rsidRDefault="00D4119F" w:rsidP="00D4119F">
            <w:pPr>
              <w:jc w:val="right"/>
              <w:rPr>
                <w:b/>
                <w:bCs/>
                <w:color w:val="000000"/>
                <w:sz w:val="14"/>
                <w:szCs w:val="14"/>
              </w:rPr>
            </w:pPr>
            <w:r w:rsidRPr="001A070C">
              <w:rPr>
                <w:b/>
                <w:bCs/>
                <w:color w:val="000000"/>
                <w:sz w:val="14"/>
                <w:szCs w:val="14"/>
              </w:rPr>
              <w:t>-</w:t>
            </w:r>
          </w:p>
        </w:tc>
        <w:tc>
          <w:tcPr>
            <w:tcW w:w="873" w:type="dxa"/>
            <w:tcBorders>
              <w:top w:val="nil"/>
              <w:bottom w:val="nil"/>
            </w:tcBorders>
            <w:shd w:val="clear" w:color="auto" w:fill="auto"/>
            <w:noWrap/>
            <w:vAlign w:val="center"/>
          </w:tcPr>
          <w:p w:rsidR="00D4119F" w:rsidRDefault="00D4119F" w:rsidP="00D4119F">
            <w:pPr>
              <w:jc w:val="right"/>
              <w:rPr>
                <w:b/>
                <w:bCs/>
                <w:color w:val="000000"/>
                <w:sz w:val="14"/>
                <w:szCs w:val="14"/>
              </w:rPr>
            </w:pPr>
            <w:r w:rsidRPr="001A070C">
              <w:rPr>
                <w:b/>
                <w:bCs/>
                <w:color w:val="000000"/>
                <w:sz w:val="14"/>
                <w:szCs w:val="14"/>
              </w:rPr>
              <w:t>-</w:t>
            </w:r>
          </w:p>
        </w:tc>
        <w:tc>
          <w:tcPr>
            <w:tcW w:w="900" w:type="dxa"/>
            <w:tcBorders>
              <w:top w:val="nil"/>
              <w:bottom w:val="nil"/>
            </w:tcBorders>
            <w:shd w:val="clear" w:color="auto" w:fill="auto"/>
            <w:noWrap/>
            <w:vAlign w:val="center"/>
          </w:tcPr>
          <w:p w:rsidR="00D4119F" w:rsidRDefault="00D4119F" w:rsidP="00D4119F">
            <w:pPr>
              <w:jc w:val="right"/>
              <w:rPr>
                <w:b/>
                <w:bCs/>
                <w:color w:val="000000"/>
                <w:sz w:val="14"/>
                <w:szCs w:val="14"/>
              </w:rPr>
            </w:pPr>
            <w:r w:rsidRPr="001A070C">
              <w:rPr>
                <w:b/>
                <w:bCs/>
                <w:color w:val="000000"/>
                <w:sz w:val="14"/>
                <w:szCs w:val="14"/>
              </w:rPr>
              <w:t>-</w:t>
            </w:r>
          </w:p>
        </w:tc>
        <w:tc>
          <w:tcPr>
            <w:tcW w:w="990" w:type="dxa"/>
            <w:tcBorders>
              <w:top w:val="nil"/>
              <w:bottom w:val="nil"/>
            </w:tcBorders>
            <w:shd w:val="clear" w:color="auto" w:fill="auto"/>
            <w:noWrap/>
            <w:vAlign w:val="center"/>
          </w:tcPr>
          <w:p w:rsidR="00D4119F" w:rsidRPr="004D2000" w:rsidRDefault="00D4119F" w:rsidP="00D4119F">
            <w:pPr>
              <w:jc w:val="right"/>
              <w:rPr>
                <w:b/>
                <w:bCs/>
                <w:color w:val="000000"/>
                <w:sz w:val="14"/>
                <w:szCs w:val="14"/>
              </w:rPr>
            </w:pPr>
            <w:r w:rsidRPr="001A070C">
              <w:rPr>
                <w:b/>
                <w:bCs/>
                <w:color w:val="000000"/>
                <w:sz w:val="14"/>
                <w:szCs w:val="14"/>
              </w:rPr>
              <w:t>-</w:t>
            </w:r>
          </w:p>
        </w:tc>
        <w:tc>
          <w:tcPr>
            <w:tcW w:w="966" w:type="dxa"/>
            <w:tcBorders>
              <w:top w:val="nil"/>
              <w:left w:val="nil"/>
              <w:bottom w:val="nil"/>
            </w:tcBorders>
            <w:shd w:val="clear" w:color="auto" w:fill="auto"/>
            <w:vAlign w:val="center"/>
          </w:tcPr>
          <w:p w:rsidR="00D4119F" w:rsidRPr="0081571E" w:rsidRDefault="00D4119F" w:rsidP="00D4119F">
            <w:pPr>
              <w:jc w:val="right"/>
              <w:rPr>
                <w:b/>
                <w:bCs/>
                <w:color w:val="000000"/>
                <w:sz w:val="14"/>
                <w:szCs w:val="14"/>
              </w:rPr>
            </w:pPr>
            <w:r w:rsidRPr="001A070C">
              <w:rPr>
                <w:b/>
                <w:bCs/>
                <w:color w:val="000000"/>
                <w:sz w:val="14"/>
                <w:szCs w:val="14"/>
              </w:rPr>
              <w:t>-</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b/>
                <w:bCs/>
                <w:sz w:val="15"/>
                <w:szCs w:val="15"/>
              </w:rPr>
            </w:pPr>
            <w:r w:rsidRPr="006D5F74">
              <w:rPr>
                <w:b/>
                <w:bCs/>
                <w:sz w:val="15"/>
                <w:szCs w:val="15"/>
              </w:rPr>
              <w:t>6. Private non-guaranteed debt</w:t>
            </w:r>
          </w:p>
        </w:tc>
        <w:tc>
          <w:tcPr>
            <w:tcW w:w="843" w:type="dxa"/>
            <w:tcBorders>
              <w:top w:val="nil"/>
              <w:bottom w:val="nil"/>
            </w:tcBorders>
            <w:vAlign w:val="center"/>
          </w:tcPr>
          <w:p w:rsidR="004D2000" w:rsidRDefault="004D2000" w:rsidP="004D2000">
            <w:pPr>
              <w:jc w:val="right"/>
              <w:rPr>
                <w:b/>
                <w:bCs/>
                <w:color w:val="000000"/>
                <w:sz w:val="14"/>
                <w:szCs w:val="14"/>
              </w:rPr>
            </w:pPr>
            <w:r>
              <w:rPr>
                <w:b/>
                <w:bCs/>
                <w:color w:val="000000"/>
                <w:sz w:val="14"/>
                <w:szCs w:val="14"/>
              </w:rPr>
              <w:t>658</w:t>
            </w:r>
          </w:p>
        </w:tc>
        <w:tc>
          <w:tcPr>
            <w:tcW w:w="843" w:type="dxa"/>
            <w:tcBorders>
              <w:top w:val="nil"/>
              <w:bottom w:val="nil"/>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443</w:t>
            </w:r>
          </w:p>
        </w:tc>
        <w:tc>
          <w:tcPr>
            <w:tcW w:w="916" w:type="dxa"/>
            <w:tcBorders>
              <w:top w:val="nil"/>
              <w:left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87</w:t>
            </w:r>
          </w:p>
        </w:tc>
        <w:tc>
          <w:tcPr>
            <w:tcW w:w="873"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154</w:t>
            </w:r>
          </w:p>
        </w:tc>
        <w:tc>
          <w:tcPr>
            <w:tcW w:w="900" w:type="dxa"/>
            <w:tcBorders>
              <w:top w:val="nil"/>
              <w:bottom w:val="nil"/>
            </w:tcBorders>
            <w:shd w:val="clear" w:color="auto" w:fill="auto"/>
            <w:noWrap/>
            <w:vAlign w:val="center"/>
          </w:tcPr>
          <w:p w:rsidR="004D2000" w:rsidRDefault="004D2000" w:rsidP="004D2000">
            <w:pPr>
              <w:jc w:val="right"/>
              <w:rPr>
                <w:b/>
                <w:bCs/>
                <w:color w:val="000000"/>
                <w:sz w:val="14"/>
                <w:szCs w:val="14"/>
              </w:rPr>
            </w:pPr>
            <w:r>
              <w:rPr>
                <w:b/>
                <w:bCs/>
                <w:color w:val="000000"/>
                <w:sz w:val="14"/>
                <w:szCs w:val="14"/>
              </w:rPr>
              <w:t>70</w:t>
            </w:r>
          </w:p>
        </w:tc>
        <w:tc>
          <w:tcPr>
            <w:tcW w:w="990" w:type="dxa"/>
            <w:tcBorders>
              <w:top w:val="nil"/>
              <w:bottom w:val="nil"/>
            </w:tcBorders>
            <w:shd w:val="clear" w:color="auto" w:fill="auto"/>
            <w:noWrap/>
            <w:vAlign w:val="center"/>
          </w:tcPr>
          <w:p w:rsidR="004D2000" w:rsidRPr="004D2000" w:rsidRDefault="004D2000" w:rsidP="004D2000">
            <w:pPr>
              <w:jc w:val="right"/>
              <w:rPr>
                <w:b/>
                <w:bCs/>
                <w:color w:val="000000"/>
                <w:sz w:val="14"/>
                <w:szCs w:val="14"/>
              </w:rPr>
            </w:pPr>
            <w:r w:rsidRPr="004D2000">
              <w:rPr>
                <w:b/>
                <w:bCs/>
                <w:sz w:val="14"/>
                <w:szCs w:val="14"/>
              </w:rPr>
              <w:t>132</w:t>
            </w:r>
          </w:p>
        </w:tc>
        <w:tc>
          <w:tcPr>
            <w:tcW w:w="966" w:type="dxa"/>
            <w:tcBorders>
              <w:top w:val="nil"/>
              <w:left w:val="nil"/>
              <w:bottom w:val="nil"/>
            </w:tcBorders>
            <w:shd w:val="clear" w:color="auto" w:fill="auto"/>
            <w:vAlign w:val="center"/>
          </w:tcPr>
          <w:p w:rsidR="004D2000" w:rsidRPr="0081571E" w:rsidRDefault="004D2000" w:rsidP="004D2000">
            <w:pPr>
              <w:jc w:val="right"/>
              <w:rPr>
                <w:b/>
                <w:bCs/>
                <w:color w:val="000000"/>
                <w:sz w:val="14"/>
                <w:szCs w:val="14"/>
              </w:rPr>
            </w:pPr>
            <w:r w:rsidRPr="0081571E">
              <w:rPr>
                <w:b/>
                <w:bCs/>
                <w:sz w:val="14"/>
                <w:szCs w:val="14"/>
              </w:rPr>
              <w:t>92</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Long term (&gt; 1 year)</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631</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432</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78</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154</w:t>
            </w:r>
          </w:p>
        </w:tc>
        <w:tc>
          <w:tcPr>
            <w:tcW w:w="900"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70</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131</w:t>
            </w:r>
          </w:p>
        </w:tc>
        <w:tc>
          <w:tcPr>
            <w:tcW w:w="966" w:type="dxa"/>
            <w:tcBorders>
              <w:top w:val="nil"/>
              <w:left w:val="nil"/>
              <w:bottom w:val="nil"/>
            </w:tcBorders>
            <w:shd w:val="clear" w:color="auto" w:fill="auto"/>
            <w:vAlign w:val="center"/>
          </w:tcPr>
          <w:p w:rsidR="004D2000" w:rsidRPr="0081571E" w:rsidRDefault="004D2000" w:rsidP="004D2000">
            <w:pPr>
              <w:jc w:val="right"/>
              <w:rPr>
                <w:color w:val="000000"/>
                <w:sz w:val="14"/>
                <w:szCs w:val="14"/>
              </w:rPr>
            </w:pPr>
            <w:r w:rsidRPr="0081571E">
              <w:rPr>
                <w:sz w:val="14"/>
                <w:szCs w:val="14"/>
              </w:rPr>
              <w:t>91</w:t>
            </w:r>
          </w:p>
        </w:tc>
      </w:tr>
      <w:tr w:rsidR="004D2000" w:rsidRPr="006D5F74" w:rsidTr="00E90576">
        <w:trPr>
          <w:trHeight w:hRule="exact" w:val="216"/>
          <w:jc w:val="center"/>
        </w:trPr>
        <w:tc>
          <w:tcPr>
            <w:tcW w:w="3878" w:type="dxa"/>
            <w:tcBorders>
              <w:top w:val="nil"/>
              <w:bottom w:val="nil"/>
            </w:tcBorders>
            <w:shd w:val="clear" w:color="auto" w:fill="auto"/>
            <w:noWrap/>
            <w:vAlign w:val="center"/>
            <w:hideMark/>
          </w:tcPr>
          <w:p w:rsidR="004D2000" w:rsidRPr="006D5F74" w:rsidRDefault="004D2000" w:rsidP="004D2000">
            <w:pPr>
              <w:rPr>
                <w:sz w:val="15"/>
                <w:szCs w:val="15"/>
              </w:rPr>
            </w:pPr>
            <w:r w:rsidRPr="006D5F74">
              <w:rPr>
                <w:sz w:val="15"/>
                <w:szCs w:val="15"/>
              </w:rPr>
              <w:t xml:space="preserve">         Short term (&lt; 1 year)</w:t>
            </w:r>
          </w:p>
        </w:tc>
        <w:tc>
          <w:tcPr>
            <w:tcW w:w="843" w:type="dxa"/>
            <w:tcBorders>
              <w:top w:val="nil"/>
              <w:bottom w:val="nil"/>
            </w:tcBorders>
            <w:vAlign w:val="center"/>
          </w:tcPr>
          <w:p w:rsidR="004D2000" w:rsidRDefault="004D2000" w:rsidP="004D2000">
            <w:pPr>
              <w:jc w:val="right"/>
              <w:rPr>
                <w:color w:val="000000"/>
                <w:sz w:val="14"/>
                <w:szCs w:val="14"/>
              </w:rPr>
            </w:pPr>
            <w:r>
              <w:rPr>
                <w:color w:val="000000"/>
                <w:sz w:val="14"/>
                <w:szCs w:val="14"/>
              </w:rPr>
              <w:t>27</w:t>
            </w:r>
          </w:p>
        </w:tc>
        <w:tc>
          <w:tcPr>
            <w:tcW w:w="843" w:type="dxa"/>
            <w:tcBorders>
              <w:top w:val="nil"/>
              <w:bottom w:val="nil"/>
            </w:tcBorders>
            <w:shd w:val="clear" w:color="auto" w:fill="auto"/>
            <w:vAlign w:val="center"/>
          </w:tcPr>
          <w:p w:rsidR="004D2000" w:rsidRPr="004D2000" w:rsidRDefault="004D2000" w:rsidP="004D2000">
            <w:pPr>
              <w:jc w:val="right"/>
              <w:rPr>
                <w:color w:val="000000"/>
                <w:sz w:val="14"/>
                <w:szCs w:val="14"/>
              </w:rPr>
            </w:pPr>
            <w:r w:rsidRPr="004D2000">
              <w:rPr>
                <w:sz w:val="14"/>
                <w:szCs w:val="14"/>
              </w:rPr>
              <w:t>11</w:t>
            </w:r>
          </w:p>
        </w:tc>
        <w:tc>
          <w:tcPr>
            <w:tcW w:w="916" w:type="dxa"/>
            <w:tcBorders>
              <w:top w:val="nil"/>
              <w:left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9</w:t>
            </w:r>
          </w:p>
        </w:tc>
        <w:tc>
          <w:tcPr>
            <w:tcW w:w="873" w:type="dxa"/>
            <w:tcBorders>
              <w:top w:val="nil"/>
              <w:bottom w:val="nil"/>
            </w:tcBorders>
            <w:shd w:val="clear" w:color="auto" w:fill="auto"/>
            <w:noWrap/>
            <w:vAlign w:val="center"/>
          </w:tcPr>
          <w:p w:rsidR="004D2000" w:rsidRDefault="004D2000" w:rsidP="004D2000">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4D2000" w:rsidRDefault="00D4119F" w:rsidP="004D2000">
            <w:pPr>
              <w:jc w:val="right"/>
              <w:rPr>
                <w:color w:val="000000"/>
                <w:sz w:val="14"/>
                <w:szCs w:val="14"/>
              </w:rPr>
            </w:pPr>
            <w:r w:rsidRPr="00F45C9D">
              <w:rPr>
                <w:b/>
                <w:bCs/>
                <w:color w:val="000000"/>
                <w:sz w:val="14"/>
                <w:szCs w:val="14"/>
              </w:rPr>
              <w:t>-</w:t>
            </w:r>
          </w:p>
        </w:tc>
        <w:tc>
          <w:tcPr>
            <w:tcW w:w="990" w:type="dxa"/>
            <w:tcBorders>
              <w:top w:val="nil"/>
              <w:bottom w:val="nil"/>
            </w:tcBorders>
            <w:shd w:val="clear" w:color="auto" w:fill="auto"/>
            <w:noWrap/>
            <w:vAlign w:val="center"/>
          </w:tcPr>
          <w:p w:rsidR="004D2000" w:rsidRPr="004D2000" w:rsidRDefault="004D2000" w:rsidP="004D2000">
            <w:pPr>
              <w:jc w:val="right"/>
              <w:rPr>
                <w:color w:val="000000"/>
                <w:sz w:val="14"/>
                <w:szCs w:val="14"/>
              </w:rPr>
            </w:pPr>
            <w:r w:rsidRPr="004D2000">
              <w:rPr>
                <w:sz w:val="14"/>
                <w:szCs w:val="14"/>
              </w:rPr>
              <w:t>1</w:t>
            </w:r>
          </w:p>
        </w:tc>
        <w:tc>
          <w:tcPr>
            <w:tcW w:w="966" w:type="dxa"/>
            <w:tcBorders>
              <w:top w:val="nil"/>
              <w:left w:val="nil"/>
              <w:bottom w:val="nil"/>
            </w:tcBorders>
            <w:shd w:val="clear" w:color="auto" w:fill="auto"/>
            <w:vAlign w:val="center"/>
          </w:tcPr>
          <w:p w:rsidR="004D2000" w:rsidRPr="0081571E" w:rsidRDefault="00485A1A" w:rsidP="004D2000">
            <w:pPr>
              <w:jc w:val="right"/>
              <w:rPr>
                <w:color w:val="000000"/>
                <w:sz w:val="14"/>
                <w:szCs w:val="14"/>
              </w:rPr>
            </w:pPr>
            <w:r w:rsidRPr="00485A1A">
              <w:rPr>
                <w:sz w:val="14"/>
                <w:szCs w:val="14"/>
              </w:rPr>
              <w:t>..</w:t>
            </w:r>
          </w:p>
        </w:tc>
      </w:tr>
      <w:tr w:rsidR="00D4119F" w:rsidRPr="006D5F74" w:rsidTr="00E90576">
        <w:trPr>
          <w:trHeight w:hRule="exact" w:val="216"/>
          <w:jc w:val="center"/>
        </w:trPr>
        <w:tc>
          <w:tcPr>
            <w:tcW w:w="3878" w:type="dxa"/>
            <w:tcBorders>
              <w:top w:val="nil"/>
              <w:bottom w:val="single" w:sz="8" w:space="0" w:color="auto"/>
            </w:tcBorders>
            <w:shd w:val="clear" w:color="auto" w:fill="auto"/>
            <w:noWrap/>
            <w:vAlign w:val="center"/>
            <w:hideMark/>
          </w:tcPr>
          <w:p w:rsidR="00D4119F" w:rsidRPr="006D5F74" w:rsidRDefault="00D4119F" w:rsidP="00D4119F">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D4119F" w:rsidRDefault="00D4119F" w:rsidP="002C7D30">
            <w:pPr>
              <w:jc w:val="right"/>
              <w:rPr>
                <w:b/>
                <w:bCs/>
                <w:color w:val="000000"/>
                <w:sz w:val="14"/>
                <w:szCs w:val="14"/>
              </w:rPr>
            </w:pPr>
            <w:r>
              <w:rPr>
                <w:b/>
                <w:bCs/>
                <w:color w:val="000000"/>
                <w:sz w:val="14"/>
                <w:szCs w:val="14"/>
              </w:rPr>
              <w:t>-</w:t>
            </w:r>
          </w:p>
        </w:tc>
        <w:tc>
          <w:tcPr>
            <w:tcW w:w="843" w:type="dxa"/>
            <w:tcBorders>
              <w:top w:val="nil"/>
              <w:bottom w:val="single" w:sz="8" w:space="0" w:color="auto"/>
            </w:tcBorders>
            <w:shd w:val="clear" w:color="auto" w:fill="auto"/>
            <w:vAlign w:val="center"/>
          </w:tcPr>
          <w:p w:rsidR="00D4119F" w:rsidRPr="004D2000" w:rsidRDefault="00D4119F" w:rsidP="002C7D30">
            <w:pPr>
              <w:jc w:val="right"/>
              <w:rPr>
                <w:b/>
                <w:bCs/>
                <w:color w:val="000000"/>
                <w:sz w:val="14"/>
                <w:szCs w:val="14"/>
              </w:rPr>
            </w:pPr>
            <w:r w:rsidRPr="00F45C9D">
              <w:rPr>
                <w:b/>
                <w:bCs/>
                <w:color w:val="000000"/>
                <w:sz w:val="14"/>
                <w:szCs w:val="14"/>
              </w:rPr>
              <w:t>-</w:t>
            </w:r>
          </w:p>
        </w:tc>
        <w:tc>
          <w:tcPr>
            <w:tcW w:w="916" w:type="dxa"/>
            <w:tcBorders>
              <w:top w:val="nil"/>
              <w:left w:val="nil"/>
              <w:bottom w:val="nil"/>
            </w:tcBorders>
            <w:shd w:val="clear" w:color="auto" w:fill="auto"/>
            <w:noWrap/>
            <w:vAlign w:val="center"/>
          </w:tcPr>
          <w:p w:rsidR="00D4119F" w:rsidRDefault="00D4119F" w:rsidP="002C7D30">
            <w:pPr>
              <w:jc w:val="right"/>
              <w:rPr>
                <w:b/>
                <w:bCs/>
                <w:color w:val="000000"/>
                <w:sz w:val="14"/>
                <w:szCs w:val="14"/>
              </w:rPr>
            </w:pPr>
            <w:r w:rsidRPr="00F45C9D">
              <w:rPr>
                <w:b/>
                <w:bCs/>
                <w:color w:val="000000"/>
                <w:sz w:val="14"/>
                <w:szCs w:val="14"/>
              </w:rPr>
              <w:t>-</w:t>
            </w:r>
          </w:p>
        </w:tc>
        <w:tc>
          <w:tcPr>
            <w:tcW w:w="873" w:type="dxa"/>
            <w:tcBorders>
              <w:top w:val="nil"/>
              <w:bottom w:val="nil"/>
            </w:tcBorders>
            <w:shd w:val="clear" w:color="auto" w:fill="auto"/>
            <w:noWrap/>
            <w:vAlign w:val="center"/>
          </w:tcPr>
          <w:p w:rsidR="00D4119F" w:rsidRDefault="00D4119F" w:rsidP="002C7D30">
            <w:pPr>
              <w:jc w:val="right"/>
              <w:rPr>
                <w:b/>
                <w:bCs/>
                <w:color w:val="000000"/>
                <w:sz w:val="14"/>
                <w:szCs w:val="14"/>
              </w:rPr>
            </w:pPr>
            <w:r w:rsidRPr="00F45C9D">
              <w:rPr>
                <w:b/>
                <w:bCs/>
                <w:color w:val="000000"/>
                <w:sz w:val="14"/>
                <w:szCs w:val="14"/>
              </w:rPr>
              <w:t>-</w:t>
            </w:r>
          </w:p>
        </w:tc>
        <w:tc>
          <w:tcPr>
            <w:tcW w:w="900" w:type="dxa"/>
            <w:tcBorders>
              <w:top w:val="nil"/>
              <w:bottom w:val="nil"/>
            </w:tcBorders>
            <w:shd w:val="clear" w:color="auto" w:fill="auto"/>
            <w:noWrap/>
            <w:vAlign w:val="center"/>
          </w:tcPr>
          <w:p w:rsidR="00D4119F" w:rsidRDefault="00D4119F" w:rsidP="002C7D30">
            <w:pPr>
              <w:jc w:val="right"/>
              <w:rPr>
                <w:b/>
                <w:bCs/>
                <w:color w:val="000000"/>
                <w:sz w:val="14"/>
                <w:szCs w:val="14"/>
              </w:rPr>
            </w:pPr>
            <w:r w:rsidRPr="00F45C9D">
              <w:rPr>
                <w:b/>
                <w:bCs/>
                <w:color w:val="000000"/>
                <w:sz w:val="14"/>
                <w:szCs w:val="14"/>
              </w:rPr>
              <w:t>-</w:t>
            </w:r>
          </w:p>
        </w:tc>
        <w:tc>
          <w:tcPr>
            <w:tcW w:w="990" w:type="dxa"/>
            <w:tcBorders>
              <w:top w:val="nil"/>
              <w:bottom w:val="single" w:sz="8" w:space="0" w:color="auto"/>
            </w:tcBorders>
            <w:shd w:val="clear" w:color="auto" w:fill="auto"/>
            <w:noWrap/>
            <w:vAlign w:val="center"/>
          </w:tcPr>
          <w:p w:rsidR="00D4119F" w:rsidRPr="004D2000" w:rsidRDefault="00D4119F" w:rsidP="002C7D30">
            <w:pPr>
              <w:jc w:val="right"/>
              <w:rPr>
                <w:b/>
                <w:bCs/>
                <w:color w:val="000000"/>
                <w:sz w:val="14"/>
                <w:szCs w:val="14"/>
              </w:rPr>
            </w:pPr>
            <w:r w:rsidRPr="00F45C9D">
              <w:rPr>
                <w:b/>
                <w:bCs/>
                <w:color w:val="000000"/>
                <w:sz w:val="14"/>
                <w:szCs w:val="14"/>
              </w:rPr>
              <w:t>-</w:t>
            </w:r>
          </w:p>
        </w:tc>
        <w:tc>
          <w:tcPr>
            <w:tcW w:w="966" w:type="dxa"/>
            <w:tcBorders>
              <w:top w:val="nil"/>
              <w:left w:val="nil"/>
              <w:bottom w:val="single" w:sz="8" w:space="0" w:color="auto"/>
            </w:tcBorders>
            <w:shd w:val="clear" w:color="auto" w:fill="auto"/>
            <w:vAlign w:val="center"/>
          </w:tcPr>
          <w:p w:rsidR="00D4119F" w:rsidRPr="0081571E" w:rsidRDefault="00D4119F" w:rsidP="002C7D30">
            <w:pPr>
              <w:jc w:val="right"/>
              <w:rPr>
                <w:b/>
                <w:bCs/>
                <w:color w:val="000000"/>
                <w:sz w:val="14"/>
                <w:szCs w:val="14"/>
              </w:rPr>
            </w:pPr>
            <w:r w:rsidRPr="00F45C9D">
              <w:rPr>
                <w:b/>
                <w:bCs/>
                <w:color w:val="000000"/>
                <w:sz w:val="14"/>
                <w:szCs w:val="14"/>
              </w:rPr>
              <w:t>-</w:t>
            </w:r>
          </w:p>
        </w:tc>
      </w:tr>
      <w:tr w:rsidR="004D2000" w:rsidRPr="006D5F74" w:rsidTr="00E90576">
        <w:trPr>
          <w:trHeight w:hRule="exact" w:val="216"/>
          <w:jc w:val="center"/>
        </w:trPr>
        <w:tc>
          <w:tcPr>
            <w:tcW w:w="3878" w:type="dxa"/>
            <w:tcBorders>
              <w:top w:val="nil"/>
              <w:bottom w:val="single" w:sz="8" w:space="0" w:color="auto"/>
            </w:tcBorders>
            <w:shd w:val="clear" w:color="auto" w:fill="auto"/>
            <w:noWrap/>
            <w:vAlign w:val="center"/>
            <w:hideMark/>
          </w:tcPr>
          <w:p w:rsidR="004D2000" w:rsidRPr="006D5F74" w:rsidRDefault="004D2000" w:rsidP="004D2000">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bottom"/>
          </w:tcPr>
          <w:p w:rsidR="004D2000" w:rsidRDefault="004D2000" w:rsidP="004D2000">
            <w:pPr>
              <w:jc w:val="right"/>
              <w:rPr>
                <w:b/>
                <w:bCs/>
                <w:color w:val="000000"/>
                <w:sz w:val="14"/>
                <w:szCs w:val="14"/>
              </w:rPr>
            </w:pPr>
            <w:r w:rsidRPr="00F01506">
              <w:rPr>
                <w:b/>
                <w:bCs/>
                <w:color w:val="000000"/>
                <w:sz w:val="14"/>
                <w:szCs w:val="14"/>
              </w:rPr>
              <w:t>3,229</w:t>
            </w:r>
            <w:r>
              <w:rPr>
                <w:b/>
                <w:bCs/>
                <w:color w:val="000000"/>
                <w:sz w:val="14"/>
                <w:szCs w:val="14"/>
              </w:rPr>
              <w:t xml:space="preserve"> </w:t>
            </w:r>
          </w:p>
          <w:p w:rsidR="004D2000" w:rsidRDefault="004D2000" w:rsidP="004D2000">
            <w:pPr>
              <w:jc w:val="right"/>
              <w:rPr>
                <w:b/>
                <w:bCs/>
                <w:color w:val="000000"/>
                <w:sz w:val="14"/>
                <w:szCs w:val="14"/>
              </w:rPr>
            </w:pPr>
          </w:p>
        </w:tc>
        <w:tc>
          <w:tcPr>
            <w:tcW w:w="843" w:type="dxa"/>
            <w:tcBorders>
              <w:top w:val="single" w:sz="8" w:space="0" w:color="auto"/>
              <w:bottom w:val="single" w:sz="8" w:space="0" w:color="auto"/>
            </w:tcBorders>
            <w:shd w:val="clear" w:color="auto" w:fill="auto"/>
            <w:vAlign w:val="center"/>
          </w:tcPr>
          <w:p w:rsidR="004D2000" w:rsidRPr="004D2000" w:rsidRDefault="004D2000" w:rsidP="004D2000">
            <w:pPr>
              <w:jc w:val="right"/>
              <w:rPr>
                <w:b/>
                <w:bCs/>
                <w:color w:val="000000"/>
                <w:sz w:val="14"/>
                <w:szCs w:val="14"/>
              </w:rPr>
            </w:pPr>
            <w:r w:rsidRPr="004D2000">
              <w:rPr>
                <w:b/>
                <w:bCs/>
                <w:sz w:val="14"/>
                <w:szCs w:val="14"/>
              </w:rPr>
              <w:t>2,237</w:t>
            </w:r>
          </w:p>
        </w:tc>
        <w:tc>
          <w:tcPr>
            <w:tcW w:w="916" w:type="dxa"/>
            <w:tcBorders>
              <w:top w:val="single" w:sz="8" w:space="0" w:color="auto"/>
              <w:left w:val="nil"/>
              <w:bottom w:val="single" w:sz="8" w:space="0" w:color="auto"/>
            </w:tcBorders>
            <w:shd w:val="clear" w:color="auto" w:fill="auto"/>
            <w:noWrap/>
            <w:vAlign w:val="center"/>
          </w:tcPr>
          <w:p w:rsidR="004D2000" w:rsidRPr="00F01506" w:rsidRDefault="004D2000" w:rsidP="004D2000">
            <w:pPr>
              <w:jc w:val="right"/>
              <w:rPr>
                <w:b/>
                <w:bCs/>
                <w:sz w:val="14"/>
                <w:szCs w:val="14"/>
              </w:rPr>
            </w:pPr>
            <w:r w:rsidRPr="00F01506">
              <w:rPr>
                <w:b/>
                <w:bCs/>
                <w:sz w:val="14"/>
                <w:szCs w:val="14"/>
              </w:rPr>
              <w:t>581</w:t>
            </w:r>
          </w:p>
        </w:tc>
        <w:tc>
          <w:tcPr>
            <w:tcW w:w="873" w:type="dxa"/>
            <w:tcBorders>
              <w:top w:val="single" w:sz="8" w:space="0" w:color="auto"/>
              <w:bottom w:val="single" w:sz="8" w:space="0" w:color="auto"/>
            </w:tcBorders>
            <w:shd w:val="clear" w:color="auto" w:fill="auto"/>
            <w:noWrap/>
            <w:vAlign w:val="center"/>
          </w:tcPr>
          <w:p w:rsidR="004D2000" w:rsidRPr="00F01506" w:rsidRDefault="004D2000" w:rsidP="004D2000">
            <w:pPr>
              <w:jc w:val="right"/>
              <w:rPr>
                <w:b/>
                <w:bCs/>
                <w:sz w:val="14"/>
                <w:szCs w:val="14"/>
              </w:rPr>
            </w:pPr>
            <w:r w:rsidRPr="00F01506">
              <w:rPr>
                <w:b/>
                <w:bCs/>
                <w:sz w:val="14"/>
                <w:szCs w:val="14"/>
              </w:rPr>
              <w:t>617</w:t>
            </w:r>
          </w:p>
        </w:tc>
        <w:tc>
          <w:tcPr>
            <w:tcW w:w="900" w:type="dxa"/>
            <w:tcBorders>
              <w:top w:val="single" w:sz="8" w:space="0" w:color="auto"/>
              <w:bottom w:val="single" w:sz="8" w:space="0" w:color="auto"/>
            </w:tcBorders>
            <w:shd w:val="clear" w:color="auto" w:fill="auto"/>
            <w:noWrap/>
            <w:vAlign w:val="center"/>
          </w:tcPr>
          <w:p w:rsidR="004D2000" w:rsidRPr="00F01506" w:rsidRDefault="004D2000" w:rsidP="004D2000">
            <w:pPr>
              <w:jc w:val="right"/>
              <w:rPr>
                <w:b/>
                <w:bCs/>
                <w:sz w:val="14"/>
                <w:szCs w:val="14"/>
              </w:rPr>
            </w:pPr>
            <w:r w:rsidRPr="00F01506">
              <w:rPr>
                <w:b/>
                <w:bCs/>
                <w:sz w:val="14"/>
                <w:szCs w:val="14"/>
              </w:rPr>
              <w:t>514</w:t>
            </w:r>
          </w:p>
        </w:tc>
        <w:tc>
          <w:tcPr>
            <w:tcW w:w="990" w:type="dxa"/>
            <w:tcBorders>
              <w:top w:val="single" w:sz="8" w:space="0" w:color="auto"/>
              <w:bottom w:val="single" w:sz="8" w:space="0" w:color="auto"/>
            </w:tcBorders>
            <w:shd w:val="clear" w:color="auto" w:fill="auto"/>
            <w:noWrap/>
            <w:vAlign w:val="center"/>
          </w:tcPr>
          <w:p w:rsidR="004D2000" w:rsidRPr="00F01506" w:rsidRDefault="004D2000" w:rsidP="004D2000">
            <w:pPr>
              <w:jc w:val="right"/>
              <w:rPr>
                <w:b/>
                <w:bCs/>
                <w:sz w:val="14"/>
                <w:szCs w:val="14"/>
              </w:rPr>
            </w:pPr>
            <w:r w:rsidRPr="004D2000">
              <w:rPr>
                <w:b/>
                <w:bCs/>
                <w:sz w:val="14"/>
                <w:szCs w:val="14"/>
              </w:rPr>
              <w:t>525</w:t>
            </w:r>
          </w:p>
        </w:tc>
        <w:tc>
          <w:tcPr>
            <w:tcW w:w="966" w:type="dxa"/>
            <w:tcBorders>
              <w:top w:val="single" w:sz="8" w:space="0" w:color="auto"/>
              <w:left w:val="nil"/>
              <w:bottom w:val="single" w:sz="8" w:space="0" w:color="auto"/>
            </w:tcBorders>
            <w:shd w:val="clear" w:color="auto" w:fill="auto"/>
            <w:vAlign w:val="center"/>
          </w:tcPr>
          <w:p w:rsidR="004D2000" w:rsidRPr="00F01506" w:rsidRDefault="004D2000" w:rsidP="004D2000">
            <w:pPr>
              <w:jc w:val="right"/>
              <w:rPr>
                <w:b/>
                <w:bCs/>
                <w:sz w:val="14"/>
                <w:szCs w:val="14"/>
              </w:rPr>
            </w:pPr>
            <w:r w:rsidRPr="0081571E">
              <w:rPr>
                <w:b/>
                <w:bCs/>
                <w:sz w:val="14"/>
                <w:szCs w:val="14"/>
              </w:rPr>
              <w:t>441</w:t>
            </w:r>
          </w:p>
        </w:tc>
      </w:tr>
      <w:tr w:rsidR="004D2000" w:rsidRPr="006D5F74" w:rsidTr="00050BDE">
        <w:trPr>
          <w:trHeight w:val="173"/>
          <w:jc w:val="center"/>
        </w:trPr>
        <w:tc>
          <w:tcPr>
            <w:tcW w:w="10209" w:type="dxa"/>
            <w:gridSpan w:val="8"/>
            <w:tcBorders>
              <w:top w:val="nil"/>
              <w:left w:val="nil"/>
              <w:bottom w:val="nil"/>
              <w:right w:val="nil"/>
            </w:tcBorders>
            <w:vAlign w:val="center"/>
          </w:tcPr>
          <w:p w:rsidR="004D2000" w:rsidRPr="006D5F74" w:rsidRDefault="004D2000" w:rsidP="004D2000">
            <w:pPr>
              <w:jc w:val="right"/>
              <w:rPr>
                <w:sz w:val="14"/>
                <w:szCs w:val="18"/>
              </w:rPr>
            </w:pPr>
            <w:r w:rsidRPr="00527252">
              <w:rPr>
                <w:sz w:val="14"/>
                <w:szCs w:val="14"/>
              </w:rPr>
              <w:t>Source: Statistics &amp; Data Warehouse Department SBP</w:t>
            </w:r>
          </w:p>
        </w:tc>
      </w:tr>
      <w:tr w:rsidR="004D2000" w:rsidRPr="006D5F74" w:rsidTr="00050BDE">
        <w:trPr>
          <w:trHeight w:val="365"/>
          <w:jc w:val="center"/>
        </w:trPr>
        <w:tc>
          <w:tcPr>
            <w:tcW w:w="10209" w:type="dxa"/>
            <w:gridSpan w:val="8"/>
            <w:tcBorders>
              <w:top w:val="nil"/>
              <w:left w:val="nil"/>
              <w:bottom w:val="nil"/>
              <w:right w:val="nil"/>
            </w:tcBorders>
            <w:vAlign w:val="center"/>
          </w:tcPr>
          <w:p w:rsidR="004D2000" w:rsidRPr="006D5F74" w:rsidRDefault="004D2000" w:rsidP="004D2000">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4D2000" w:rsidRPr="006D5F74" w:rsidRDefault="004D2000" w:rsidP="004D2000">
            <w:pPr>
              <w:rPr>
                <w:sz w:val="14"/>
                <w:szCs w:val="18"/>
              </w:rPr>
            </w:pPr>
            <w:r w:rsidRPr="006D5F74">
              <w:rPr>
                <w:sz w:val="14"/>
                <w:szCs w:val="18"/>
              </w:rPr>
              <w:t xml:space="preserve">          Construction.</w:t>
            </w:r>
          </w:p>
        </w:tc>
      </w:tr>
      <w:tr w:rsidR="004D2000" w:rsidRPr="006D5F74" w:rsidTr="00050BDE">
        <w:trPr>
          <w:trHeight w:val="239"/>
          <w:jc w:val="center"/>
        </w:trPr>
        <w:tc>
          <w:tcPr>
            <w:tcW w:w="10209" w:type="dxa"/>
            <w:gridSpan w:val="8"/>
            <w:tcBorders>
              <w:top w:val="nil"/>
              <w:left w:val="nil"/>
              <w:bottom w:val="nil"/>
              <w:right w:val="nil"/>
            </w:tcBorders>
            <w:vAlign w:val="center"/>
          </w:tcPr>
          <w:p w:rsidR="004D2000" w:rsidRPr="006D5F74" w:rsidRDefault="004D2000" w:rsidP="004D2000">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3A1AE0" w:rsidP="00566DB2">
            <w:pPr>
              <w:jc w:val="right"/>
              <w:rPr>
                <w:sz w:val="16"/>
              </w:rPr>
            </w:pPr>
            <w:r w:rsidRPr="006D5F74">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1C2260" w:rsidRPr="006D5F74" w:rsidTr="00C50334">
        <w:trPr>
          <w:trHeight w:hRule="exact" w:val="87"/>
          <w:jc w:val="center"/>
        </w:trPr>
        <w:tc>
          <w:tcPr>
            <w:tcW w:w="930" w:type="dxa"/>
            <w:tcBorders>
              <w:bottom w:val="single" w:sz="12" w:space="0" w:color="000000"/>
            </w:tcBorders>
          </w:tcPr>
          <w:p w:rsidR="001C2260" w:rsidRPr="006D5F74" w:rsidRDefault="001C2260" w:rsidP="001C2260">
            <w:pPr>
              <w:jc w:val="right"/>
              <w:rPr>
                <w:sz w:val="16"/>
              </w:rPr>
            </w:pPr>
          </w:p>
        </w:tc>
        <w:tc>
          <w:tcPr>
            <w:tcW w:w="810" w:type="dxa"/>
            <w:tcBorders>
              <w:bottom w:val="single" w:sz="12" w:space="0" w:color="000000"/>
            </w:tcBorders>
          </w:tcPr>
          <w:p w:rsidR="001C2260" w:rsidRPr="006D5F74" w:rsidRDefault="001C2260" w:rsidP="001C2260">
            <w:pPr>
              <w:jc w:val="right"/>
              <w:rPr>
                <w:sz w:val="16"/>
              </w:rPr>
            </w:pPr>
          </w:p>
        </w:tc>
        <w:tc>
          <w:tcPr>
            <w:tcW w:w="888" w:type="dxa"/>
            <w:tcBorders>
              <w:bottom w:val="single" w:sz="12" w:space="0" w:color="000000"/>
            </w:tcBorders>
          </w:tcPr>
          <w:p w:rsidR="001C2260" w:rsidRPr="006D5F74" w:rsidRDefault="001C2260" w:rsidP="001C2260">
            <w:pPr>
              <w:jc w:val="right"/>
              <w:rPr>
                <w:sz w:val="16"/>
              </w:rPr>
            </w:pPr>
          </w:p>
        </w:tc>
        <w:tc>
          <w:tcPr>
            <w:tcW w:w="912" w:type="dxa"/>
            <w:tcBorders>
              <w:bottom w:val="single" w:sz="12" w:space="0" w:color="000000"/>
            </w:tcBorders>
          </w:tcPr>
          <w:p w:rsidR="001C2260" w:rsidRPr="006D5F74" w:rsidRDefault="001C2260" w:rsidP="001C2260">
            <w:pPr>
              <w:jc w:val="right"/>
              <w:rPr>
                <w:sz w:val="16"/>
              </w:rPr>
            </w:pPr>
          </w:p>
        </w:tc>
        <w:tc>
          <w:tcPr>
            <w:tcW w:w="888" w:type="dxa"/>
            <w:tcBorders>
              <w:bottom w:val="single" w:sz="12" w:space="0" w:color="000000"/>
            </w:tcBorders>
          </w:tcPr>
          <w:p w:rsidR="001C2260" w:rsidRPr="006D5F74" w:rsidRDefault="001C2260" w:rsidP="001C2260">
            <w:pPr>
              <w:jc w:val="right"/>
              <w:rPr>
                <w:sz w:val="16"/>
              </w:rPr>
            </w:pPr>
          </w:p>
        </w:tc>
        <w:tc>
          <w:tcPr>
            <w:tcW w:w="977" w:type="dxa"/>
            <w:tcBorders>
              <w:bottom w:val="single" w:sz="12" w:space="0" w:color="000000"/>
            </w:tcBorders>
          </w:tcPr>
          <w:p w:rsidR="001C2260" w:rsidRPr="006D5F74" w:rsidRDefault="001C2260" w:rsidP="001C2260">
            <w:pPr>
              <w:jc w:val="right"/>
              <w:rPr>
                <w:sz w:val="16"/>
              </w:rPr>
            </w:pPr>
          </w:p>
        </w:tc>
        <w:tc>
          <w:tcPr>
            <w:tcW w:w="1066" w:type="dxa"/>
            <w:tcBorders>
              <w:bottom w:val="single" w:sz="12" w:space="0" w:color="000000"/>
            </w:tcBorders>
          </w:tcPr>
          <w:p w:rsidR="001C2260" w:rsidRPr="006D5F74" w:rsidRDefault="001C2260" w:rsidP="001C2260">
            <w:pPr>
              <w:jc w:val="right"/>
              <w:rPr>
                <w:sz w:val="16"/>
              </w:rPr>
            </w:pPr>
          </w:p>
        </w:tc>
        <w:tc>
          <w:tcPr>
            <w:tcW w:w="929" w:type="dxa"/>
            <w:tcBorders>
              <w:bottom w:val="single" w:sz="12" w:space="0" w:color="000000"/>
            </w:tcBorders>
          </w:tcPr>
          <w:p w:rsidR="001C2260" w:rsidRPr="006D5F74" w:rsidRDefault="001C2260" w:rsidP="001C2260">
            <w:pPr>
              <w:jc w:val="right"/>
              <w:rPr>
                <w:sz w:val="16"/>
              </w:rPr>
            </w:pPr>
          </w:p>
        </w:tc>
        <w:tc>
          <w:tcPr>
            <w:tcW w:w="1231" w:type="dxa"/>
            <w:tcBorders>
              <w:bottom w:val="single" w:sz="12" w:space="0" w:color="000000"/>
            </w:tcBorders>
          </w:tcPr>
          <w:p w:rsidR="001C2260" w:rsidRPr="006D5F74" w:rsidRDefault="001C2260" w:rsidP="001C2260">
            <w:pPr>
              <w:jc w:val="right"/>
              <w:rPr>
                <w:sz w:val="16"/>
              </w:rPr>
            </w:pPr>
          </w:p>
        </w:tc>
      </w:tr>
      <w:tr w:rsidR="001C2260" w:rsidRPr="006D5F74" w:rsidTr="00C50334">
        <w:trPr>
          <w:trHeight w:hRule="exact" w:val="201"/>
          <w:jc w:val="center"/>
        </w:trPr>
        <w:tc>
          <w:tcPr>
            <w:tcW w:w="8631" w:type="dxa"/>
            <w:gridSpan w:val="9"/>
            <w:tcBorders>
              <w:top w:val="single" w:sz="12" w:space="0" w:color="000000"/>
            </w:tcBorders>
            <w:vAlign w:val="center"/>
          </w:tcPr>
          <w:p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rsidTr="00C50334">
        <w:trPr>
          <w:trHeight w:hRule="exact" w:val="201"/>
          <w:jc w:val="center"/>
        </w:trPr>
        <w:tc>
          <w:tcPr>
            <w:tcW w:w="8631" w:type="dxa"/>
            <w:gridSpan w:val="9"/>
            <w:vAlign w:val="center"/>
          </w:tcPr>
          <w:p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rsidTr="00C50334">
        <w:trPr>
          <w:trHeight w:hRule="exact" w:val="453"/>
          <w:jc w:val="center"/>
        </w:trPr>
        <w:tc>
          <w:tcPr>
            <w:tcW w:w="8631" w:type="dxa"/>
            <w:gridSpan w:val="9"/>
            <w:vAlign w:val="center"/>
          </w:tcPr>
          <w:p w:rsidR="001C2260" w:rsidRPr="00EB0524" w:rsidRDefault="001C2260" w:rsidP="001C2260">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740821" w:rsidRPr="006D5F74"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rsidR="00740821" w:rsidRPr="00C64517" w:rsidRDefault="00740821" w:rsidP="00740821">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rsidR="00740821" w:rsidRPr="00C64517" w:rsidRDefault="00740821" w:rsidP="00740821">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000000"/>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900" w:type="dxa"/>
            <w:tcBorders>
              <w:top w:val="nil"/>
              <w:left w:val="nil"/>
              <w:bottom w:val="single" w:sz="8" w:space="0" w:color="auto"/>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Pr>
                <w:rFonts w:asciiTheme="majorBidi" w:hAnsiTheme="majorBidi" w:cstheme="majorBidi"/>
                <w:b/>
                <w:bCs/>
                <w:sz w:val="16"/>
                <w:szCs w:val="16"/>
              </w:rPr>
              <w:t>Dec-20</w:t>
            </w:r>
          </w:p>
        </w:tc>
        <w:tc>
          <w:tcPr>
            <w:tcW w:w="900" w:type="dxa"/>
            <w:tcBorders>
              <w:top w:val="nil"/>
              <w:left w:val="nil"/>
              <w:bottom w:val="single" w:sz="8" w:space="0" w:color="auto"/>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Pr>
                <w:rFonts w:asciiTheme="majorBidi" w:hAnsiTheme="majorBidi" w:cstheme="majorBidi"/>
                <w:b/>
                <w:bCs/>
                <w:sz w:val="16"/>
                <w:szCs w:val="16"/>
              </w:rPr>
              <w:t>Mar-21</w:t>
            </w:r>
            <w:r w:rsidRPr="00C64517">
              <w:rPr>
                <w:rFonts w:asciiTheme="majorBidi" w:hAnsiTheme="majorBidi" w:cstheme="majorBidi"/>
                <w:b/>
                <w:bCs/>
                <w:sz w:val="16"/>
                <w:szCs w:val="16"/>
              </w:rPr>
              <w:t xml:space="preserve"> </w:t>
            </w:r>
          </w:p>
        </w:tc>
        <w:tc>
          <w:tcPr>
            <w:tcW w:w="900" w:type="dxa"/>
            <w:tcBorders>
              <w:top w:val="nil"/>
              <w:left w:val="nil"/>
              <w:bottom w:val="single" w:sz="8" w:space="0" w:color="auto"/>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Pr>
                <w:rFonts w:asciiTheme="majorBidi" w:hAnsiTheme="majorBidi" w:cstheme="majorBidi"/>
                <w:b/>
                <w:bCs/>
                <w:sz w:val="16"/>
                <w:szCs w:val="16"/>
              </w:rPr>
              <w:t>Jun-21</w:t>
            </w:r>
            <w:r>
              <w:rPr>
                <w:rFonts w:asciiTheme="majorBidi" w:hAnsiTheme="majorBidi" w:cstheme="majorBidi"/>
                <w:b/>
                <w:bCs/>
                <w:sz w:val="16"/>
                <w:szCs w:val="16"/>
                <w:vertAlign w:val="superscript"/>
              </w:rPr>
              <w:t xml:space="preserve"> </w:t>
            </w:r>
          </w:p>
        </w:tc>
        <w:tc>
          <w:tcPr>
            <w:tcW w:w="897" w:type="dxa"/>
            <w:tcBorders>
              <w:top w:val="nil"/>
              <w:left w:val="nil"/>
              <w:bottom w:val="single" w:sz="8" w:space="0" w:color="auto"/>
            </w:tcBorders>
            <w:shd w:val="clear" w:color="auto" w:fill="auto"/>
            <w:vAlign w:val="center"/>
          </w:tcPr>
          <w:p w:rsidR="00740821" w:rsidRPr="00F440E6" w:rsidRDefault="00740821" w:rsidP="00740821">
            <w:pPr>
              <w:jc w:val="right"/>
              <w:rPr>
                <w:rFonts w:asciiTheme="majorBidi" w:hAnsiTheme="majorBidi" w:cstheme="majorBidi"/>
                <w:b/>
                <w:bCs/>
                <w:sz w:val="16"/>
                <w:szCs w:val="16"/>
                <w:vertAlign w:val="superscript"/>
              </w:rPr>
            </w:pPr>
            <w:r>
              <w:rPr>
                <w:rFonts w:asciiTheme="majorBidi" w:hAnsiTheme="majorBidi" w:cstheme="majorBidi"/>
                <w:b/>
                <w:bCs/>
                <w:sz w:val="16"/>
                <w:szCs w:val="16"/>
              </w:rPr>
              <w:t>Sep-21</w:t>
            </w:r>
            <w:r>
              <w:rPr>
                <w:rFonts w:asciiTheme="majorBidi" w:hAnsiTheme="majorBidi" w:cstheme="majorBidi"/>
                <w:b/>
                <w:bCs/>
                <w:sz w:val="16"/>
                <w:szCs w:val="16"/>
                <w:vertAlign w:val="superscript"/>
              </w:rPr>
              <w:t xml:space="preserve"> P</w:t>
            </w:r>
          </w:p>
        </w:tc>
      </w:tr>
      <w:tr w:rsidR="00740821" w:rsidRPr="006D5F74" w:rsidTr="00C64517">
        <w:trPr>
          <w:trHeight w:val="432"/>
        </w:trPr>
        <w:tc>
          <w:tcPr>
            <w:tcW w:w="3708" w:type="dxa"/>
            <w:tcBorders>
              <w:top w:val="nil"/>
              <w:left w:val="nil"/>
              <w:bottom w:val="nil"/>
              <w:right w:val="nil"/>
            </w:tcBorders>
            <w:shd w:val="clear" w:color="auto" w:fill="auto"/>
            <w:vAlign w:val="bottom"/>
            <w:hideMark/>
          </w:tcPr>
          <w:p w:rsidR="00740821" w:rsidRPr="00C64517" w:rsidRDefault="00740821" w:rsidP="00740821">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rsidR="00740821" w:rsidRPr="00C64517" w:rsidRDefault="00740821" w:rsidP="00740821">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rsidR="00740821" w:rsidRPr="00C64517" w:rsidRDefault="00740821" w:rsidP="00740821">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rsidR="00740821" w:rsidRPr="00C64517" w:rsidRDefault="00740821" w:rsidP="00740821">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rsidR="00740821" w:rsidRPr="00C64517" w:rsidRDefault="00740821" w:rsidP="00740821">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rsidR="00740821" w:rsidRPr="00C64517" w:rsidRDefault="00740821" w:rsidP="00740821">
            <w:pPr>
              <w:jc w:val="right"/>
              <w:rPr>
                <w:rFonts w:asciiTheme="majorBidi" w:hAnsiTheme="majorBidi" w:cstheme="majorBidi"/>
                <w:sz w:val="16"/>
                <w:szCs w:val="16"/>
              </w:rPr>
            </w:pP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b/>
                <w:bCs/>
                <w:sz w:val="16"/>
                <w:szCs w:val="16"/>
              </w:rPr>
            </w:pPr>
            <w:r>
              <w:rPr>
                <w:b/>
                <w:bCs/>
                <w:sz w:val="16"/>
                <w:szCs w:val="16"/>
              </w:rPr>
              <w:t>1,711.5</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b/>
                <w:bCs/>
                <w:sz w:val="16"/>
                <w:szCs w:val="16"/>
              </w:rPr>
            </w:pPr>
            <w:r w:rsidRPr="00DE1614">
              <w:rPr>
                <w:b/>
                <w:bCs/>
                <w:sz w:val="16"/>
                <w:szCs w:val="16"/>
              </w:rPr>
              <w:t>1,682.8</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b/>
                <w:bCs/>
                <w:sz w:val="16"/>
                <w:szCs w:val="16"/>
              </w:rPr>
            </w:pPr>
            <w:r>
              <w:rPr>
                <w:b/>
                <w:bCs/>
                <w:sz w:val="16"/>
                <w:szCs w:val="16"/>
              </w:rPr>
              <w:t>1,670.6</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b/>
                <w:bCs/>
                <w:sz w:val="16"/>
                <w:szCs w:val="16"/>
              </w:rPr>
            </w:pPr>
            <w:r>
              <w:rPr>
                <w:b/>
                <w:bCs/>
                <w:sz w:val="16"/>
                <w:szCs w:val="16"/>
              </w:rPr>
              <w:t>1,669.7</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b/>
                <w:bCs/>
                <w:sz w:val="16"/>
                <w:szCs w:val="16"/>
              </w:rPr>
            </w:pPr>
            <w:r>
              <w:rPr>
                <w:b/>
                <w:bCs/>
                <w:color w:val="000000"/>
                <w:sz w:val="16"/>
                <w:szCs w:val="16"/>
              </w:rPr>
              <w:t>1,647.7</w:t>
            </w:r>
          </w:p>
        </w:tc>
        <w:tc>
          <w:tcPr>
            <w:tcW w:w="897" w:type="dxa"/>
            <w:tcBorders>
              <w:top w:val="nil"/>
              <w:left w:val="nil"/>
              <w:bottom w:val="nil"/>
              <w:right w:val="nil"/>
            </w:tcBorders>
            <w:shd w:val="clear" w:color="auto" w:fill="auto"/>
            <w:vAlign w:val="center"/>
          </w:tcPr>
          <w:p w:rsidR="00DE1614" w:rsidRPr="00740821" w:rsidRDefault="00DE1614" w:rsidP="00DE1614">
            <w:pPr>
              <w:jc w:val="right"/>
              <w:rPr>
                <w:rFonts w:asciiTheme="majorBidi" w:hAnsiTheme="majorBidi" w:cstheme="majorBidi"/>
                <w:b/>
                <w:bCs/>
                <w:sz w:val="16"/>
                <w:szCs w:val="16"/>
              </w:rPr>
            </w:pPr>
            <w:r w:rsidRPr="00740821">
              <w:rPr>
                <w:rFonts w:asciiTheme="majorBidi" w:hAnsiTheme="majorBidi" w:cstheme="majorBidi"/>
                <w:b/>
                <w:bCs/>
                <w:sz w:val="16"/>
                <w:szCs w:val="16"/>
              </w:rPr>
              <w:t>1,668.4</w:t>
            </w: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i/>
                <w:iCs/>
                <w:sz w:val="16"/>
                <w:szCs w:val="16"/>
              </w:rPr>
            </w:pPr>
            <w:r>
              <w:rPr>
                <w:i/>
                <w:iCs/>
                <w:sz w:val="16"/>
                <w:szCs w:val="16"/>
              </w:rPr>
              <w:t>5.5</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4.0</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Pr>
                <w:i/>
                <w:iCs/>
                <w:sz w:val="16"/>
                <w:szCs w:val="16"/>
              </w:rPr>
              <w:t>4.4</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Pr>
                <w:i/>
                <w:iCs/>
                <w:sz w:val="16"/>
                <w:szCs w:val="16"/>
              </w:rPr>
              <w:t>5.2</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(3.7)</w:t>
            </w:r>
          </w:p>
        </w:tc>
        <w:tc>
          <w:tcPr>
            <w:tcW w:w="897"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(0.9)</w:t>
            </w: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i/>
                <w:iCs/>
                <w:sz w:val="16"/>
                <w:szCs w:val="16"/>
              </w:rPr>
            </w:pPr>
            <w:r>
              <w:rPr>
                <w:i/>
                <w:iCs/>
                <w:sz w:val="16"/>
                <w:szCs w:val="16"/>
              </w:rPr>
              <w:t>4.1</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3.5</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Pr>
                <w:i/>
                <w:iCs/>
                <w:sz w:val="16"/>
                <w:szCs w:val="16"/>
              </w:rPr>
              <w:t>3.5</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Pr>
                <w:i/>
                <w:iCs/>
                <w:sz w:val="16"/>
                <w:szCs w:val="16"/>
              </w:rPr>
              <w:t>3.5</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3.5</w:t>
            </w:r>
          </w:p>
        </w:tc>
        <w:tc>
          <w:tcPr>
            <w:tcW w:w="897"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3.1</w:t>
            </w:r>
          </w:p>
        </w:tc>
      </w:tr>
      <w:tr w:rsidR="00740821" w:rsidRPr="006D5F74" w:rsidTr="00740821">
        <w:trPr>
          <w:trHeight w:val="432"/>
        </w:trPr>
        <w:tc>
          <w:tcPr>
            <w:tcW w:w="3708" w:type="dxa"/>
            <w:tcBorders>
              <w:top w:val="nil"/>
              <w:left w:val="nil"/>
              <w:bottom w:val="nil"/>
              <w:right w:val="nil"/>
            </w:tcBorders>
            <w:shd w:val="clear" w:color="auto" w:fill="auto"/>
            <w:vAlign w:val="center"/>
            <w:hideMark/>
          </w:tcPr>
          <w:p w:rsidR="00740821" w:rsidRPr="00C64517" w:rsidRDefault="00740821" w:rsidP="0074082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rsidR="00740821" w:rsidRPr="00C64517" w:rsidRDefault="00740821" w:rsidP="0074082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rsidR="00740821" w:rsidRPr="00740821" w:rsidRDefault="00740821" w:rsidP="00740821">
            <w:pPr>
              <w:jc w:val="right"/>
              <w:rPr>
                <w:rFonts w:asciiTheme="majorBidi" w:hAnsiTheme="majorBidi" w:cstheme="majorBidi"/>
                <w:i/>
                <w:iCs/>
                <w:sz w:val="16"/>
                <w:szCs w:val="16"/>
              </w:rPr>
            </w:pP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b/>
                <w:bCs/>
                <w:sz w:val="16"/>
                <w:szCs w:val="16"/>
              </w:rPr>
            </w:pPr>
            <w:r>
              <w:rPr>
                <w:b/>
                <w:bCs/>
                <w:sz w:val="16"/>
                <w:szCs w:val="16"/>
              </w:rPr>
              <w:t>1,490.5</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b/>
                <w:bCs/>
                <w:sz w:val="16"/>
                <w:szCs w:val="16"/>
              </w:rPr>
            </w:pPr>
            <w:r w:rsidRPr="00DE1614">
              <w:rPr>
                <w:b/>
                <w:bCs/>
                <w:sz w:val="16"/>
                <w:szCs w:val="16"/>
              </w:rPr>
              <w:t>1,478.6</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b/>
                <w:bCs/>
                <w:sz w:val="16"/>
                <w:szCs w:val="16"/>
              </w:rPr>
            </w:pPr>
            <w:r>
              <w:rPr>
                <w:b/>
                <w:bCs/>
                <w:sz w:val="16"/>
                <w:szCs w:val="16"/>
              </w:rPr>
              <w:t>1,461.2</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b/>
                <w:bCs/>
                <w:sz w:val="16"/>
                <w:szCs w:val="16"/>
              </w:rPr>
            </w:pPr>
            <w:r>
              <w:rPr>
                <w:b/>
                <w:bCs/>
                <w:sz w:val="16"/>
                <w:szCs w:val="16"/>
              </w:rPr>
              <w:t>1,467.7</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b/>
                <w:bCs/>
                <w:sz w:val="16"/>
                <w:szCs w:val="16"/>
              </w:rPr>
            </w:pPr>
            <w:r w:rsidRPr="00DE1614">
              <w:rPr>
                <w:b/>
                <w:bCs/>
                <w:sz w:val="16"/>
                <w:szCs w:val="16"/>
              </w:rPr>
              <w:t>1,436.7</w:t>
            </w:r>
          </w:p>
        </w:tc>
        <w:tc>
          <w:tcPr>
            <w:tcW w:w="897" w:type="dxa"/>
            <w:tcBorders>
              <w:top w:val="nil"/>
              <w:left w:val="nil"/>
              <w:bottom w:val="nil"/>
              <w:right w:val="nil"/>
            </w:tcBorders>
            <w:shd w:val="clear" w:color="auto" w:fill="auto"/>
            <w:vAlign w:val="center"/>
          </w:tcPr>
          <w:p w:rsidR="00DE1614" w:rsidRPr="00DE1614" w:rsidRDefault="00DE1614" w:rsidP="00DE1614">
            <w:pPr>
              <w:jc w:val="right"/>
              <w:rPr>
                <w:b/>
                <w:bCs/>
                <w:sz w:val="16"/>
                <w:szCs w:val="16"/>
              </w:rPr>
            </w:pPr>
            <w:r w:rsidRPr="00DE1614">
              <w:rPr>
                <w:b/>
                <w:bCs/>
                <w:sz w:val="16"/>
                <w:szCs w:val="16"/>
              </w:rPr>
              <w:t>1,448.3</w:t>
            </w: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i/>
                <w:iCs/>
                <w:sz w:val="16"/>
                <w:szCs w:val="16"/>
              </w:rPr>
            </w:pPr>
            <w:r>
              <w:rPr>
                <w:i/>
                <w:iCs/>
                <w:sz w:val="16"/>
                <w:szCs w:val="16"/>
              </w:rPr>
              <w:t>6.9</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6.2</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Pr>
                <w:i/>
                <w:iCs/>
                <w:sz w:val="16"/>
                <w:szCs w:val="16"/>
              </w:rPr>
              <w:t>5.0</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Pr>
                <w:i/>
                <w:iCs/>
                <w:sz w:val="16"/>
                <w:szCs w:val="16"/>
              </w:rPr>
              <w:t>5.0</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(3.6)</w:t>
            </w:r>
          </w:p>
        </w:tc>
        <w:tc>
          <w:tcPr>
            <w:tcW w:w="897"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Pr>
                <w:i/>
                <w:iCs/>
                <w:sz w:val="16"/>
                <w:szCs w:val="16"/>
              </w:rPr>
              <w:t>(</w:t>
            </w:r>
            <w:r w:rsidRPr="00DE1614">
              <w:rPr>
                <w:i/>
                <w:iCs/>
                <w:sz w:val="16"/>
                <w:szCs w:val="16"/>
              </w:rPr>
              <w:t>2.0</w:t>
            </w:r>
            <w:r>
              <w:rPr>
                <w:i/>
                <w:iCs/>
                <w:sz w:val="16"/>
                <w:szCs w:val="16"/>
              </w:rPr>
              <w:t>)</w:t>
            </w: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3.1</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Pr>
                <w:i/>
                <w:iCs/>
                <w:sz w:val="16"/>
                <w:szCs w:val="16"/>
              </w:rPr>
              <w:t>3.1</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Pr>
                <w:i/>
                <w:iCs/>
                <w:sz w:val="16"/>
                <w:szCs w:val="16"/>
              </w:rPr>
              <w:t>3.1</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3.0</w:t>
            </w:r>
          </w:p>
        </w:tc>
        <w:tc>
          <w:tcPr>
            <w:tcW w:w="897" w:type="dxa"/>
            <w:tcBorders>
              <w:top w:val="nil"/>
              <w:left w:val="nil"/>
              <w:bottom w:val="nil"/>
              <w:right w:val="nil"/>
            </w:tcBorders>
            <w:shd w:val="clear" w:color="auto" w:fill="auto"/>
            <w:vAlign w:val="center"/>
          </w:tcPr>
          <w:p w:rsidR="00DE1614" w:rsidRPr="00DE1614" w:rsidRDefault="00DE1614" w:rsidP="00DE1614">
            <w:pPr>
              <w:jc w:val="right"/>
              <w:rPr>
                <w:i/>
                <w:iCs/>
                <w:sz w:val="16"/>
                <w:szCs w:val="16"/>
              </w:rPr>
            </w:pPr>
            <w:r w:rsidRPr="00DE1614">
              <w:rPr>
                <w:i/>
                <w:iCs/>
                <w:sz w:val="16"/>
                <w:szCs w:val="16"/>
              </w:rPr>
              <w:t>2.7</w:t>
            </w: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sz w:val="16"/>
                <w:szCs w:val="16"/>
              </w:rPr>
            </w:pPr>
            <w:r>
              <w:rPr>
                <w:sz w:val="16"/>
                <w:szCs w:val="16"/>
              </w:rPr>
              <w:t>67.4</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sz w:val="16"/>
                <w:szCs w:val="16"/>
              </w:rPr>
            </w:pPr>
            <w:r w:rsidRPr="00DE1614">
              <w:rPr>
                <w:sz w:val="16"/>
                <w:szCs w:val="16"/>
              </w:rPr>
              <w:t>67.1</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64.9</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64.1</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color w:val="000000"/>
                <w:sz w:val="16"/>
                <w:szCs w:val="16"/>
              </w:rPr>
              <w:t>63.6</w:t>
            </w:r>
          </w:p>
        </w:tc>
        <w:tc>
          <w:tcPr>
            <w:tcW w:w="897" w:type="dxa"/>
            <w:tcBorders>
              <w:top w:val="nil"/>
              <w:left w:val="nil"/>
              <w:bottom w:val="nil"/>
              <w:right w:val="nil"/>
            </w:tcBorders>
            <w:shd w:val="clear" w:color="auto" w:fill="auto"/>
            <w:vAlign w:val="center"/>
          </w:tcPr>
          <w:p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76.6</w:t>
            </w: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sz w:val="16"/>
                <w:szCs w:val="16"/>
              </w:rPr>
            </w:pPr>
            <w:r w:rsidRPr="00DE1614">
              <w:rPr>
                <w:sz w:val="16"/>
                <w:szCs w:val="16"/>
              </w:rPr>
              <w:t>5.7</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5.9</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5.9</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color w:val="000000"/>
                <w:sz w:val="16"/>
                <w:szCs w:val="16"/>
              </w:rPr>
              <w:t>6.3</w:t>
            </w:r>
          </w:p>
        </w:tc>
        <w:tc>
          <w:tcPr>
            <w:tcW w:w="897" w:type="dxa"/>
            <w:tcBorders>
              <w:top w:val="nil"/>
              <w:left w:val="nil"/>
              <w:bottom w:val="nil"/>
              <w:right w:val="nil"/>
            </w:tcBorders>
            <w:shd w:val="clear" w:color="auto" w:fill="auto"/>
            <w:vAlign w:val="center"/>
          </w:tcPr>
          <w:p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6.3</w:t>
            </w: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sz w:val="16"/>
                <w:szCs w:val="16"/>
              </w:rPr>
            </w:pPr>
            <w:r>
              <w:rPr>
                <w:sz w:val="16"/>
                <w:szCs w:val="16"/>
              </w:rPr>
              <w:t>141.8</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sz w:val="16"/>
                <w:szCs w:val="16"/>
              </w:rPr>
            </w:pPr>
            <w:r w:rsidRPr="00DE1614">
              <w:rPr>
                <w:sz w:val="16"/>
                <w:szCs w:val="16"/>
              </w:rPr>
              <w:t>143.4</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143.7</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148.8</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color w:val="000000"/>
                <w:sz w:val="16"/>
                <w:szCs w:val="16"/>
              </w:rPr>
              <w:t>153.3</w:t>
            </w:r>
          </w:p>
        </w:tc>
        <w:tc>
          <w:tcPr>
            <w:tcW w:w="897" w:type="dxa"/>
            <w:tcBorders>
              <w:top w:val="nil"/>
              <w:left w:val="nil"/>
              <w:bottom w:val="nil"/>
              <w:right w:val="nil"/>
            </w:tcBorders>
            <w:shd w:val="clear" w:color="auto" w:fill="auto"/>
            <w:vAlign w:val="center"/>
          </w:tcPr>
          <w:p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156.4</w:t>
            </w: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sz w:val="16"/>
                <w:szCs w:val="16"/>
              </w:rPr>
            </w:pPr>
            <w:r w:rsidRPr="00DE1614">
              <w:rPr>
                <w:sz w:val="16"/>
                <w:szCs w:val="16"/>
              </w:rPr>
              <w:t>43.2</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color w:val="000000"/>
                <w:sz w:val="16"/>
                <w:szCs w:val="16"/>
              </w:rPr>
              <w:t>43.2</w:t>
            </w:r>
          </w:p>
        </w:tc>
        <w:tc>
          <w:tcPr>
            <w:tcW w:w="897" w:type="dxa"/>
            <w:tcBorders>
              <w:top w:val="nil"/>
              <w:left w:val="nil"/>
              <w:bottom w:val="nil"/>
              <w:right w:val="nil"/>
            </w:tcBorders>
            <w:shd w:val="clear" w:color="auto" w:fill="auto"/>
            <w:vAlign w:val="center"/>
          </w:tcPr>
          <w:p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43.2</w:t>
            </w:r>
          </w:p>
        </w:tc>
      </w:tr>
      <w:tr w:rsidR="00DE1614" w:rsidRPr="006D5F74" w:rsidTr="00DE1614">
        <w:trPr>
          <w:trHeight w:val="432"/>
        </w:trPr>
        <w:tc>
          <w:tcPr>
            <w:tcW w:w="3708" w:type="dxa"/>
            <w:tcBorders>
              <w:top w:val="nil"/>
              <w:left w:val="nil"/>
              <w:bottom w:val="nil"/>
              <w:right w:val="nil"/>
            </w:tcBorders>
            <w:shd w:val="clear" w:color="auto" w:fill="auto"/>
            <w:vAlign w:val="center"/>
            <w:hideMark/>
          </w:tcPr>
          <w:p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rsidR="00DE1614" w:rsidRPr="00C64517" w:rsidRDefault="00DE1614" w:rsidP="00DE1614">
            <w:pPr>
              <w:jc w:val="right"/>
              <w:rPr>
                <w:rFonts w:asciiTheme="majorBidi" w:hAnsiTheme="majorBidi" w:cstheme="majorBidi"/>
                <w:sz w:val="16"/>
                <w:szCs w:val="16"/>
              </w:rPr>
            </w:pPr>
            <w:r>
              <w:rPr>
                <w:sz w:val="16"/>
                <w:szCs w:val="16"/>
              </w:rPr>
              <w:t>1,232.5</w:t>
            </w:r>
          </w:p>
        </w:tc>
        <w:tc>
          <w:tcPr>
            <w:tcW w:w="900" w:type="dxa"/>
            <w:tcBorders>
              <w:top w:val="nil"/>
              <w:left w:val="nil"/>
              <w:bottom w:val="nil"/>
              <w:right w:val="nil"/>
            </w:tcBorders>
            <w:shd w:val="clear" w:color="auto" w:fill="auto"/>
            <w:vAlign w:val="center"/>
          </w:tcPr>
          <w:p w:rsidR="00DE1614" w:rsidRPr="00DE1614" w:rsidRDefault="00DE1614" w:rsidP="00DE1614">
            <w:pPr>
              <w:jc w:val="right"/>
              <w:rPr>
                <w:sz w:val="16"/>
                <w:szCs w:val="16"/>
              </w:rPr>
            </w:pPr>
            <w:r w:rsidRPr="00DE1614">
              <w:rPr>
                <w:sz w:val="16"/>
                <w:szCs w:val="16"/>
              </w:rPr>
              <w:t>1,219.2</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1,203.5</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sz w:val="16"/>
                <w:szCs w:val="16"/>
              </w:rPr>
              <w:t>1,205.8</w:t>
            </w:r>
          </w:p>
        </w:tc>
        <w:tc>
          <w:tcPr>
            <w:tcW w:w="900" w:type="dxa"/>
            <w:tcBorders>
              <w:top w:val="nil"/>
              <w:left w:val="nil"/>
              <w:bottom w:val="nil"/>
              <w:right w:val="nil"/>
            </w:tcBorders>
            <w:shd w:val="clear" w:color="auto" w:fill="auto"/>
            <w:vAlign w:val="center"/>
          </w:tcPr>
          <w:p w:rsidR="00DE1614" w:rsidRPr="00C64517" w:rsidRDefault="00DE1614" w:rsidP="00DE1614">
            <w:pPr>
              <w:jc w:val="right"/>
              <w:rPr>
                <w:rFonts w:asciiTheme="majorBidi" w:hAnsiTheme="majorBidi" w:cstheme="majorBidi"/>
                <w:sz w:val="16"/>
                <w:szCs w:val="16"/>
              </w:rPr>
            </w:pPr>
            <w:r>
              <w:rPr>
                <w:color w:val="000000"/>
                <w:sz w:val="16"/>
                <w:szCs w:val="16"/>
              </w:rPr>
              <w:t>1,170.4</w:t>
            </w:r>
          </w:p>
        </w:tc>
        <w:tc>
          <w:tcPr>
            <w:tcW w:w="897" w:type="dxa"/>
            <w:tcBorders>
              <w:top w:val="nil"/>
              <w:left w:val="nil"/>
              <w:bottom w:val="nil"/>
              <w:right w:val="nil"/>
            </w:tcBorders>
            <w:shd w:val="clear" w:color="auto" w:fill="auto"/>
            <w:vAlign w:val="center"/>
          </w:tcPr>
          <w:p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1,165.8</w:t>
            </w:r>
          </w:p>
        </w:tc>
      </w:tr>
      <w:tr w:rsidR="00740821" w:rsidRPr="006D5F74" w:rsidTr="00740821">
        <w:trPr>
          <w:trHeight w:val="432"/>
        </w:trPr>
        <w:tc>
          <w:tcPr>
            <w:tcW w:w="3708" w:type="dxa"/>
            <w:tcBorders>
              <w:top w:val="nil"/>
              <w:left w:val="nil"/>
              <w:bottom w:val="nil"/>
              <w:right w:val="nil"/>
            </w:tcBorders>
            <w:shd w:val="clear" w:color="auto" w:fill="auto"/>
            <w:vAlign w:val="center"/>
            <w:hideMark/>
          </w:tcPr>
          <w:p w:rsidR="00740821" w:rsidRPr="00C64517" w:rsidRDefault="00740821" w:rsidP="0074082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rsidR="00740821" w:rsidRPr="00740821" w:rsidRDefault="00740821" w:rsidP="00740821">
            <w:pPr>
              <w:jc w:val="right"/>
              <w:rPr>
                <w:rFonts w:asciiTheme="majorBidi" w:hAnsiTheme="majorBidi" w:cstheme="majorBidi"/>
                <w:sz w:val="16"/>
                <w:szCs w:val="16"/>
              </w:rPr>
            </w:pPr>
          </w:p>
        </w:tc>
      </w:tr>
      <w:tr w:rsidR="00740821" w:rsidRPr="006D5F74" w:rsidTr="00740821">
        <w:trPr>
          <w:trHeight w:val="432"/>
        </w:trPr>
        <w:tc>
          <w:tcPr>
            <w:tcW w:w="3708" w:type="dxa"/>
            <w:tcBorders>
              <w:top w:val="nil"/>
              <w:left w:val="nil"/>
              <w:bottom w:val="nil"/>
              <w:right w:val="nil"/>
            </w:tcBorders>
            <w:shd w:val="clear" w:color="auto" w:fill="auto"/>
            <w:vAlign w:val="center"/>
            <w:hideMark/>
          </w:tcPr>
          <w:p w:rsidR="00740821" w:rsidRPr="00C64517" w:rsidRDefault="00740821" w:rsidP="00740821">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rsidR="00740821" w:rsidRPr="00C64517" w:rsidRDefault="00740821" w:rsidP="00740821">
            <w:pPr>
              <w:jc w:val="right"/>
              <w:rPr>
                <w:rFonts w:asciiTheme="majorBidi" w:hAnsiTheme="majorBidi" w:cstheme="majorBidi"/>
                <w:b/>
                <w:bCs/>
                <w:sz w:val="16"/>
                <w:szCs w:val="16"/>
              </w:rPr>
            </w:pPr>
            <w:r>
              <w:rPr>
                <w:b/>
                <w:bCs/>
                <w:sz w:val="16"/>
                <w:szCs w:val="16"/>
              </w:rPr>
              <w:t>221.0</w:t>
            </w:r>
          </w:p>
        </w:tc>
        <w:tc>
          <w:tcPr>
            <w:tcW w:w="900" w:type="dxa"/>
            <w:tcBorders>
              <w:top w:val="nil"/>
              <w:left w:val="nil"/>
              <w:bottom w:val="nil"/>
              <w:right w:val="nil"/>
            </w:tcBorders>
            <w:shd w:val="clear" w:color="auto" w:fill="auto"/>
            <w:vAlign w:val="center"/>
          </w:tcPr>
          <w:p w:rsidR="00740821" w:rsidRPr="00C64517" w:rsidRDefault="00DE1614" w:rsidP="00740821">
            <w:pPr>
              <w:jc w:val="right"/>
              <w:rPr>
                <w:rFonts w:asciiTheme="majorBidi" w:hAnsiTheme="majorBidi" w:cstheme="majorBidi"/>
                <w:b/>
                <w:bCs/>
                <w:sz w:val="16"/>
                <w:szCs w:val="16"/>
              </w:rPr>
            </w:pPr>
            <w:r>
              <w:rPr>
                <w:b/>
                <w:bCs/>
                <w:sz w:val="16"/>
                <w:szCs w:val="16"/>
              </w:rPr>
              <w:t>204.2</w:t>
            </w: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Pr>
                <w:b/>
                <w:bCs/>
                <w:sz w:val="16"/>
                <w:szCs w:val="16"/>
              </w:rPr>
              <w:t>209.4</w:t>
            </w: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Pr>
                <w:b/>
                <w:bCs/>
                <w:sz w:val="16"/>
                <w:szCs w:val="16"/>
              </w:rPr>
              <w:t>202.0</w:t>
            </w: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Pr>
                <w:b/>
                <w:bCs/>
                <w:color w:val="000000"/>
                <w:sz w:val="16"/>
                <w:szCs w:val="16"/>
              </w:rPr>
              <w:t>210.9</w:t>
            </w:r>
          </w:p>
        </w:tc>
        <w:tc>
          <w:tcPr>
            <w:tcW w:w="897" w:type="dxa"/>
            <w:tcBorders>
              <w:top w:val="nil"/>
              <w:left w:val="nil"/>
              <w:right w:val="nil"/>
            </w:tcBorders>
            <w:shd w:val="clear" w:color="auto" w:fill="auto"/>
            <w:vAlign w:val="center"/>
          </w:tcPr>
          <w:p w:rsidR="00740821" w:rsidRPr="00740821" w:rsidRDefault="00740821" w:rsidP="00740821">
            <w:pPr>
              <w:jc w:val="right"/>
              <w:rPr>
                <w:rFonts w:asciiTheme="majorBidi" w:hAnsiTheme="majorBidi" w:cstheme="majorBidi"/>
                <w:b/>
                <w:bCs/>
                <w:sz w:val="16"/>
                <w:szCs w:val="16"/>
              </w:rPr>
            </w:pPr>
            <w:r>
              <w:rPr>
                <w:rFonts w:asciiTheme="majorBidi" w:hAnsiTheme="majorBidi" w:cstheme="majorBidi"/>
                <w:b/>
                <w:bCs/>
                <w:sz w:val="16"/>
                <w:szCs w:val="16"/>
              </w:rPr>
              <w:t>220.1</w:t>
            </w:r>
          </w:p>
        </w:tc>
      </w:tr>
      <w:tr w:rsidR="00740821" w:rsidRPr="006D5F74" w:rsidTr="007F36B0">
        <w:trPr>
          <w:trHeight w:val="432"/>
        </w:trPr>
        <w:tc>
          <w:tcPr>
            <w:tcW w:w="3708" w:type="dxa"/>
            <w:tcBorders>
              <w:top w:val="nil"/>
              <w:left w:val="nil"/>
              <w:bottom w:val="single" w:sz="8" w:space="0" w:color="auto"/>
              <w:right w:val="nil"/>
            </w:tcBorders>
            <w:shd w:val="clear" w:color="auto" w:fill="auto"/>
            <w:vAlign w:val="center"/>
            <w:hideMark/>
          </w:tcPr>
          <w:p w:rsidR="00740821" w:rsidRPr="00C64517" w:rsidRDefault="00740821" w:rsidP="00740821">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p>
        </w:tc>
      </w:tr>
      <w:tr w:rsidR="00740821" w:rsidRPr="006D5F74" w:rsidTr="007F36B0">
        <w:trPr>
          <w:trHeight w:val="432"/>
        </w:trPr>
        <w:tc>
          <w:tcPr>
            <w:tcW w:w="3708" w:type="dxa"/>
            <w:tcBorders>
              <w:top w:val="nil"/>
              <w:left w:val="nil"/>
              <w:bottom w:val="nil"/>
              <w:right w:val="nil"/>
            </w:tcBorders>
            <w:shd w:val="clear" w:color="auto" w:fill="auto"/>
            <w:vAlign w:val="center"/>
            <w:hideMark/>
          </w:tcPr>
          <w:p w:rsidR="00740821" w:rsidRPr="00C64517" w:rsidRDefault="00740821" w:rsidP="00740821">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rsidR="00740821" w:rsidRPr="00C64517" w:rsidRDefault="00740821" w:rsidP="00740821">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tcMar>
              <w:left w:w="43" w:type="dxa"/>
              <w:right w:w="43" w:type="dxa"/>
            </w:tcMar>
            <w:vAlign w:val="center"/>
          </w:tcPr>
          <w:p w:rsidR="00740821" w:rsidRPr="00C64517" w:rsidRDefault="00740821" w:rsidP="0074082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rsidR="00740821" w:rsidRPr="00C64517" w:rsidRDefault="00740821" w:rsidP="00740821">
            <w:pPr>
              <w:jc w:val="right"/>
              <w:rPr>
                <w:rFonts w:asciiTheme="majorBidi" w:hAnsiTheme="majorBidi" w:cstheme="majorBidi"/>
                <w:b/>
                <w:bCs/>
                <w:sz w:val="16"/>
                <w:szCs w:val="16"/>
              </w:rPr>
            </w:pPr>
            <w:r>
              <w:rPr>
                <w:b/>
                <w:bCs/>
                <w:color w:val="000000"/>
                <w:sz w:val="14"/>
                <w:szCs w:val="14"/>
              </w:rPr>
              <w:t>FY21</w:t>
            </w:r>
            <w:r>
              <w:rPr>
                <w:b/>
                <w:bCs/>
                <w:color w:val="000000"/>
                <w:sz w:val="14"/>
                <w:szCs w:val="14"/>
                <w:vertAlign w:val="superscript"/>
              </w:rPr>
              <w:t>P</w:t>
            </w:r>
          </w:p>
        </w:tc>
        <w:tc>
          <w:tcPr>
            <w:tcW w:w="897" w:type="dxa"/>
            <w:tcBorders>
              <w:top w:val="single" w:sz="8" w:space="0" w:color="auto"/>
              <w:left w:val="nil"/>
              <w:bottom w:val="nil"/>
              <w:right w:val="nil"/>
            </w:tcBorders>
            <w:shd w:val="clear" w:color="auto" w:fill="auto"/>
            <w:vAlign w:val="center"/>
          </w:tcPr>
          <w:p w:rsidR="00740821" w:rsidRPr="007F36B0" w:rsidRDefault="00740821" w:rsidP="007F36B0">
            <w:pPr>
              <w:jc w:val="right"/>
              <w:rPr>
                <w:rFonts w:asciiTheme="majorBidi" w:hAnsiTheme="majorBidi" w:cstheme="majorBidi"/>
                <w:b/>
                <w:bCs/>
                <w:sz w:val="16"/>
                <w:szCs w:val="16"/>
                <w:vertAlign w:val="superscript"/>
              </w:rPr>
            </w:pPr>
            <w:r w:rsidRPr="007F36B0">
              <w:rPr>
                <w:b/>
                <w:bCs/>
                <w:color w:val="000000"/>
                <w:sz w:val="14"/>
                <w:szCs w:val="14"/>
              </w:rPr>
              <w:t>FY2</w:t>
            </w:r>
            <w:r w:rsidR="007F36B0">
              <w:rPr>
                <w:b/>
                <w:bCs/>
                <w:color w:val="000000"/>
                <w:sz w:val="14"/>
                <w:szCs w:val="14"/>
              </w:rPr>
              <w:t>2</w:t>
            </w:r>
            <w:r w:rsidR="007F36B0">
              <w:rPr>
                <w:b/>
                <w:bCs/>
                <w:color w:val="000000"/>
                <w:sz w:val="14"/>
                <w:szCs w:val="14"/>
                <w:vertAlign w:val="superscript"/>
              </w:rPr>
              <w:t>T</w:t>
            </w:r>
          </w:p>
        </w:tc>
      </w:tr>
      <w:tr w:rsidR="00740821" w:rsidRPr="006D5F74" w:rsidTr="00C64517">
        <w:trPr>
          <w:trHeight w:val="432"/>
        </w:trPr>
        <w:tc>
          <w:tcPr>
            <w:tcW w:w="3708" w:type="dxa"/>
            <w:tcBorders>
              <w:top w:val="nil"/>
              <w:left w:val="nil"/>
              <w:bottom w:val="single" w:sz="8" w:space="0" w:color="auto"/>
              <w:right w:val="nil"/>
            </w:tcBorders>
            <w:shd w:val="clear" w:color="auto" w:fill="auto"/>
            <w:vAlign w:val="center"/>
            <w:hideMark/>
          </w:tcPr>
          <w:p w:rsidR="00740821" w:rsidRPr="00C64517" w:rsidRDefault="00740821" w:rsidP="00740821">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rsidR="00740821" w:rsidRPr="00C64517" w:rsidRDefault="00740821" w:rsidP="00740821">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rsidR="00740821" w:rsidRPr="00C64517" w:rsidRDefault="00740821" w:rsidP="00740821">
            <w:pPr>
              <w:jc w:val="right"/>
              <w:rPr>
                <w:rFonts w:asciiTheme="majorBidi" w:hAnsiTheme="majorBidi" w:cstheme="majorBidi"/>
                <w:sz w:val="16"/>
                <w:szCs w:val="16"/>
              </w:rPr>
            </w:pPr>
            <w:r>
              <w:rPr>
                <w:b/>
                <w:bCs/>
                <w:color w:val="000000"/>
                <w:sz w:val="14"/>
                <w:szCs w:val="14"/>
              </w:rPr>
              <w:t>47,709.3</w:t>
            </w:r>
          </w:p>
        </w:tc>
        <w:tc>
          <w:tcPr>
            <w:tcW w:w="897" w:type="dxa"/>
            <w:tcBorders>
              <w:top w:val="nil"/>
              <w:left w:val="nil"/>
              <w:bottom w:val="single" w:sz="8" w:space="0" w:color="auto"/>
              <w:right w:val="nil"/>
            </w:tcBorders>
            <w:shd w:val="clear" w:color="auto" w:fill="auto"/>
            <w:vAlign w:val="center"/>
          </w:tcPr>
          <w:p w:rsidR="00740821" w:rsidRPr="00C64517" w:rsidRDefault="007F36B0" w:rsidP="00740821">
            <w:pPr>
              <w:jc w:val="right"/>
              <w:rPr>
                <w:rFonts w:asciiTheme="majorBidi" w:hAnsiTheme="majorBidi" w:cstheme="majorBidi"/>
                <w:color w:val="000000"/>
                <w:sz w:val="16"/>
                <w:szCs w:val="16"/>
              </w:rPr>
            </w:pPr>
            <w:r w:rsidRPr="007F36B0">
              <w:rPr>
                <w:b/>
                <w:bCs/>
                <w:color w:val="000000"/>
                <w:sz w:val="14"/>
                <w:szCs w:val="14"/>
              </w:rPr>
              <w:t>53,876.0</w:t>
            </w:r>
          </w:p>
        </w:tc>
      </w:tr>
      <w:tr w:rsidR="00740821"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740821" w:rsidRPr="006D5F74" w:rsidRDefault="00740821" w:rsidP="00740821">
            <w:pPr>
              <w:jc w:val="right"/>
              <w:rPr>
                <w:sz w:val="13"/>
                <w:szCs w:val="13"/>
              </w:rPr>
            </w:pPr>
            <w:r w:rsidRPr="00527252">
              <w:rPr>
                <w:sz w:val="14"/>
                <w:szCs w:val="14"/>
              </w:rPr>
              <w:t>Source: Statistics &amp; Data Warehouse Department SBP</w:t>
            </w:r>
          </w:p>
        </w:tc>
      </w:tr>
      <w:tr w:rsidR="00740821" w:rsidRPr="006D5F74" w:rsidTr="005E2B0B">
        <w:trPr>
          <w:trHeight w:hRule="exact" w:val="462"/>
        </w:trPr>
        <w:tc>
          <w:tcPr>
            <w:tcW w:w="9105" w:type="dxa"/>
            <w:gridSpan w:val="7"/>
            <w:tcBorders>
              <w:left w:val="nil"/>
              <w:bottom w:val="nil"/>
              <w:right w:val="nil"/>
            </w:tcBorders>
            <w:shd w:val="clear" w:color="auto" w:fill="auto"/>
            <w:vAlign w:val="center"/>
            <w:hideMark/>
          </w:tcPr>
          <w:p w:rsidR="00740821" w:rsidRPr="008603BD" w:rsidRDefault="00740821" w:rsidP="00740821">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37"/>
        <w:gridCol w:w="899"/>
        <w:gridCol w:w="845"/>
        <w:gridCol w:w="900"/>
        <w:gridCol w:w="799"/>
        <w:gridCol w:w="895"/>
        <w:gridCol w:w="808"/>
        <w:gridCol w:w="851"/>
        <w:gridCol w:w="879"/>
        <w:gridCol w:w="815"/>
      </w:tblGrid>
      <w:tr w:rsidR="00BB3173" w:rsidRPr="006D5F74" w:rsidTr="00677DA4">
        <w:trPr>
          <w:trHeight w:val="363"/>
        </w:trPr>
        <w:tc>
          <w:tcPr>
            <w:tcW w:w="10728" w:type="dxa"/>
            <w:gridSpan w:val="10"/>
            <w:tcBorders>
              <w:top w:val="nil"/>
            </w:tcBorders>
          </w:tcPr>
          <w:p w:rsidR="00BB3173" w:rsidRPr="006D5F74" w:rsidRDefault="00BB3173" w:rsidP="00BB3173">
            <w:pPr>
              <w:jc w:val="center"/>
              <w:rPr>
                <w:b/>
                <w:bCs/>
                <w:sz w:val="28"/>
              </w:rPr>
            </w:pPr>
            <w:r w:rsidRPr="002E5EE9">
              <w:rPr>
                <w:b/>
                <w:bCs/>
                <w:sz w:val="28"/>
              </w:rPr>
              <w:lastRenderedPageBreak/>
              <w:t xml:space="preserve">5.9   National Saving </w:t>
            </w:r>
            <w:r w:rsidRPr="002E5EE9">
              <w:rPr>
                <w:b/>
                <w:bCs/>
                <w:sz w:val="28"/>
                <w:szCs w:val="28"/>
              </w:rPr>
              <w:t>Schemes-Outstanding Amount</w:t>
            </w:r>
          </w:p>
        </w:tc>
      </w:tr>
      <w:tr w:rsidR="00BB3173" w:rsidRPr="006D5F74" w:rsidTr="00677DA4">
        <w:trPr>
          <w:trHeight w:val="273"/>
        </w:trPr>
        <w:tc>
          <w:tcPr>
            <w:tcW w:w="10728" w:type="dxa"/>
            <w:gridSpan w:val="10"/>
            <w:tcBorders>
              <w:top w:val="nil"/>
            </w:tcBorders>
          </w:tcPr>
          <w:p w:rsidR="00BB3173" w:rsidRPr="006D5F74" w:rsidRDefault="00BB3173" w:rsidP="00BB3173">
            <w:pPr>
              <w:jc w:val="center"/>
            </w:pPr>
            <w:r w:rsidRPr="006D5F74">
              <w:t xml:space="preserve">End </w:t>
            </w:r>
            <w:r>
              <w:t>Period</w:t>
            </w:r>
          </w:p>
        </w:tc>
      </w:tr>
      <w:tr w:rsidR="00BB3173" w:rsidRPr="006D5F74" w:rsidTr="00677DA4">
        <w:trPr>
          <w:trHeight w:val="273"/>
        </w:trPr>
        <w:tc>
          <w:tcPr>
            <w:tcW w:w="10728" w:type="dxa"/>
            <w:gridSpan w:val="10"/>
            <w:tcBorders>
              <w:bottom w:val="single" w:sz="12" w:space="0" w:color="auto"/>
            </w:tcBorders>
            <w:vAlign w:val="center"/>
          </w:tcPr>
          <w:p w:rsidR="00BB3173" w:rsidRPr="006D5F74" w:rsidRDefault="00BB3173" w:rsidP="00BB3173">
            <w:pPr>
              <w:jc w:val="right"/>
              <w:rPr>
                <w:sz w:val="16"/>
              </w:rPr>
            </w:pPr>
            <w:r w:rsidRPr="006D5F74">
              <w:rPr>
                <w:sz w:val="16"/>
              </w:rPr>
              <w:t>(Million Rupees)</w:t>
            </w:r>
          </w:p>
        </w:tc>
      </w:tr>
      <w:tr w:rsidR="00BB3173" w:rsidRPr="006D5F74" w:rsidTr="00677DA4">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B3173" w:rsidRPr="00D57B9B" w:rsidRDefault="00BB3173" w:rsidP="00BB3173">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rsidR="00BB3173" w:rsidRPr="00D57B9B" w:rsidRDefault="00BB3173" w:rsidP="00BB3173">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rsidR="00BB3173" w:rsidRPr="00D57B9B" w:rsidRDefault="00BB3173" w:rsidP="00BB3173">
            <w:pPr>
              <w:jc w:val="right"/>
              <w:rPr>
                <w:b/>
                <w:bCs/>
                <w:sz w:val="16"/>
                <w:szCs w:val="16"/>
              </w:rPr>
            </w:pPr>
            <w:r>
              <w:rPr>
                <w:b/>
                <w:bCs/>
                <w:sz w:val="16"/>
                <w:szCs w:val="16"/>
              </w:rPr>
              <w:t>FY21</w:t>
            </w:r>
          </w:p>
        </w:tc>
        <w:tc>
          <w:tcPr>
            <w:tcW w:w="1699" w:type="dxa"/>
            <w:gridSpan w:val="2"/>
            <w:tcBorders>
              <w:top w:val="nil"/>
              <w:left w:val="single" w:sz="4" w:space="0" w:color="auto"/>
              <w:bottom w:val="single" w:sz="4" w:space="0" w:color="auto"/>
            </w:tcBorders>
            <w:tcMar>
              <w:left w:w="43" w:type="dxa"/>
              <w:right w:w="43" w:type="dxa"/>
            </w:tcMar>
            <w:vAlign w:val="center"/>
          </w:tcPr>
          <w:p w:rsidR="00BB3173" w:rsidRPr="00A13A9E" w:rsidRDefault="00BB3173" w:rsidP="00BB3173">
            <w:pPr>
              <w:jc w:val="center"/>
              <w:rPr>
                <w:b/>
                <w:bCs/>
                <w:sz w:val="16"/>
                <w:szCs w:val="16"/>
              </w:rPr>
            </w:pPr>
            <w:r w:rsidRPr="00A13A9E">
              <w:rPr>
                <w:b/>
                <w:bCs/>
                <w:sz w:val="16"/>
                <w:szCs w:val="16"/>
              </w:rPr>
              <w:t>2020</w:t>
            </w:r>
          </w:p>
        </w:tc>
        <w:tc>
          <w:tcPr>
            <w:tcW w:w="4248" w:type="dxa"/>
            <w:gridSpan w:val="5"/>
            <w:tcBorders>
              <w:top w:val="nil"/>
              <w:left w:val="single" w:sz="4" w:space="0" w:color="auto"/>
              <w:bottom w:val="single" w:sz="4" w:space="0" w:color="auto"/>
            </w:tcBorders>
            <w:vAlign w:val="center"/>
          </w:tcPr>
          <w:p w:rsidR="00BB3173" w:rsidRPr="00D57B9B" w:rsidRDefault="00BB3173" w:rsidP="00BB3173">
            <w:pPr>
              <w:jc w:val="center"/>
              <w:rPr>
                <w:b/>
                <w:bCs/>
                <w:sz w:val="16"/>
                <w:szCs w:val="16"/>
              </w:rPr>
            </w:pPr>
            <w:r>
              <w:rPr>
                <w:b/>
                <w:bCs/>
                <w:sz w:val="16"/>
                <w:szCs w:val="16"/>
              </w:rPr>
              <w:t>2021</w:t>
            </w:r>
          </w:p>
        </w:tc>
      </w:tr>
      <w:tr w:rsidR="00BB3173" w:rsidRPr="006D5F74" w:rsidTr="00677DA4">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BB3173" w:rsidRPr="008A6E5D" w:rsidRDefault="00BB3173" w:rsidP="00BB3173">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rsidR="00BB3173" w:rsidRPr="008A6E5D" w:rsidRDefault="00BB3173" w:rsidP="00BB3173">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rsidR="00BB3173" w:rsidRPr="008A6E5D" w:rsidRDefault="00BB3173" w:rsidP="00BB3173">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BB3173" w:rsidRPr="00A13A9E" w:rsidRDefault="00BB3173" w:rsidP="00BB3173">
            <w:pPr>
              <w:jc w:val="right"/>
              <w:rPr>
                <w:b/>
                <w:bCs/>
                <w:sz w:val="14"/>
                <w:szCs w:val="14"/>
              </w:rPr>
            </w:pPr>
            <w:r>
              <w:rPr>
                <w:b/>
                <w:bCs/>
                <w:sz w:val="14"/>
                <w:szCs w:val="14"/>
              </w:rPr>
              <w:t>Oct</w:t>
            </w:r>
          </w:p>
        </w:tc>
        <w:tc>
          <w:tcPr>
            <w:tcW w:w="799"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BB3173" w:rsidRPr="00A13A9E" w:rsidRDefault="00BB3173" w:rsidP="00BB3173">
            <w:pPr>
              <w:jc w:val="right"/>
              <w:rPr>
                <w:b/>
                <w:bCs/>
                <w:sz w:val="14"/>
                <w:szCs w:val="14"/>
              </w:rPr>
            </w:pPr>
            <w:r>
              <w:rPr>
                <w:b/>
                <w:bCs/>
                <w:sz w:val="14"/>
                <w:szCs w:val="14"/>
              </w:rPr>
              <w:t>Nov</w:t>
            </w:r>
          </w:p>
        </w:tc>
        <w:tc>
          <w:tcPr>
            <w:tcW w:w="895" w:type="dxa"/>
            <w:tcBorders>
              <w:top w:val="single" w:sz="4" w:space="0" w:color="auto"/>
              <w:bottom w:val="single" w:sz="12" w:space="0" w:color="000000"/>
            </w:tcBorders>
            <w:shd w:val="clear" w:color="auto" w:fill="auto"/>
            <w:tcMar>
              <w:left w:w="43" w:type="dxa"/>
              <w:right w:w="43" w:type="dxa"/>
            </w:tcMar>
            <w:vAlign w:val="center"/>
          </w:tcPr>
          <w:p w:rsidR="00BB3173" w:rsidRPr="00D57B9B" w:rsidRDefault="00BB3173" w:rsidP="00BB3173">
            <w:pPr>
              <w:jc w:val="right"/>
              <w:rPr>
                <w:b/>
                <w:bCs/>
                <w:sz w:val="14"/>
                <w:szCs w:val="14"/>
              </w:rPr>
            </w:pPr>
            <w:r>
              <w:rPr>
                <w:b/>
                <w:bCs/>
                <w:sz w:val="14"/>
                <w:szCs w:val="14"/>
              </w:rPr>
              <w:t>Jul</w:t>
            </w:r>
          </w:p>
        </w:tc>
        <w:tc>
          <w:tcPr>
            <w:tcW w:w="808" w:type="dxa"/>
            <w:tcBorders>
              <w:top w:val="single" w:sz="4" w:space="0" w:color="auto"/>
              <w:bottom w:val="single" w:sz="12" w:space="0" w:color="000000"/>
            </w:tcBorders>
            <w:shd w:val="clear" w:color="auto" w:fill="auto"/>
            <w:tcMar>
              <w:left w:w="43" w:type="dxa"/>
              <w:right w:w="43" w:type="dxa"/>
            </w:tcMar>
            <w:vAlign w:val="center"/>
          </w:tcPr>
          <w:p w:rsidR="00BB3173" w:rsidRPr="00D57B9B" w:rsidRDefault="00BB3173" w:rsidP="00BB3173">
            <w:pPr>
              <w:jc w:val="right"/>
              <w:rPr>
                <w:b/>
                <w:bCs/>
                <w:sz w:val="14"/>
                <w:szCs w:val="14"/>
              </w:rPr>
            </w:pPr>
            <w:r>
              <w:rPr>
                <w:b/>
                <w:bCs/>
                <w:sz w:val="14"/>
                <w:szCs w:val="14"/>
              </w:rPr>
              <w:t>Aug</w:t>
            </w:r>
          </w:p>
        </w:tc>
        <w:tc>
          <w:tcPr>
            <w:tcW w:w="851" w:type="dxa"/>
            <w:tcBorders>
              <w:top w:val="single" w:sz="4" w:space="0" w:color="auto"/>
              <w:bottom w:val="single" w:sz="12" w:space="0" w:color="000000"/>
            </w:tcBorders>
            <w:tcMar>
              <w:left w:w="43" w:type="dxa"/>
              <w:right w:w="43" w:type="dxa"/>
            </w:tcMar>
            <w:vAlign w:val="center"/>
          </w:tcPr>
          <w:p w:rsidR="00BB3173" w:rsidRPr="00D57B9B" w:rsidRDefault="00BB3173" w:rsidP="00BB3173">
            <w:pPr>
              <w:jc w:val="right"/>
              <w:rPr>
                <w:b/>
                <w:bCs/>
                <w:sz w:val="14"/>
                <w:szCs w:val="14"/>
              </w:rPr>
            </w:pPr>
            <w:r>
              <w:rPr>
                <w:b/>
                <w:bCs/>
                <w:sz w:val="14"/>
                <w:szCs w:val="14"/>
              </w:rPr>
              <w:t>Sep</w:t>
            </w:r>
          </w:p>
        </w:tc>
        <w:tc>
          <w:tcPr>
            <w:tcW w:w="879" w:type="dxa"/>
            <w:tcBorders>
              <w:top w:val="single" w:sz="4" w:space="0" w:color="auto"/>
              <w:bottom w:val="single" w:sz="12" w:space="0" w:color="000000"/>
            </w:tcBorders>
            <w:shd w:val="clear" w:color="auto" w:fill="auto"/>
            <w:tcMar>
              <w:left w:w="43" w:type="dxa"/>
              <w:right w:w="43" w:type="dxa"/>
            </w:tcMar>
            <w:vAlign w:val="center"/>
          </w:tcPr>
          <w:p w:rsidR="00BB3173" w:rsidRPr="00D57B9B" w:rsidRDefault="00BB3173" w:rsidP="00BB3173">
            <w:pPr>
              <w:jc w:val="right"/>
              <w:rPr>
                <w:b/>
                <w:bCs/>
                <w:sz w:val="14"/>
                <w:szCs w:val="14"/>
              </w:rPr>
            </w:pPr>
            <w:r>
              <w:rPr>
                <w:b/>
                <w:bCs/>
                <w:sz w:val="14"/>
                <w:szCs w:val="14"/>
              </w:rPr>
              <w:t>Oct</w:t>
            </w:r>
          </w:p>
        </w:tc>
        <w:tc>
          <w:tcPr>
            <w:tcW w:w="815" w:type="dxa"/>
            <w:tcBorders>
              <w:top w:val="single" w:sz="4" w:space="0" w:color="auto"/>
              <w:bottom w:val="single" w:sz="12" w:space="0" w:color="000000"/>
            </w:tcBorders>
            <w:shd w:val="clear" w:color="auto" w:fill="auto"/>
            <w:tcMar>
              <w:left w:w="43" w:type="dxa"/>
              <w:right w:w="43" w:type="dxa"/>
            </w:tcMar>
            <w:vAlign w:val="center"/>
          </w:tcPr>
          <w:p w:rsidR="00BB3173" w:rsidRPr="00D57B9B" w:rsidRDefault="00BB3173" w:rsidP="00BB3173">
            <w:pPr>
              <w:jc w:val="right"/>
              <w:rPr>
                <w:b/>
                <w:bCs/>
                <w:sz w:val="14"/>
                <w:szCs w:val="14"/>
              </w:rPr>
            </w:pPr>
            <w:r>
              <w:rPr>
                <w:b/>
                <w:bCs/>
                <w:sz w:val="14"/>
                <w:szCs w:val="14"/>
              </w:rPr>
              <w:t>Nov</w:t>
            </w:r>
          </w:p>
        </w:tc>
      </w:tr>
      <w:tr w:rsidR="00BB3173" w:rsidRPr="006D5F74" w:rsidTr="00677DA4">
        <w:trPr>
          <w:trHeight w:val="230"/>
        </w:trPr>
        <w:tc>
          <w:tcPr>
            <w:tcW w:w="3037" w:type="dxa"/>
            <w:tcBorders>
              <w:top w:val="single" w:sz="12" w:space="0" w:color="auto"/>
              <w:bottom w:val="nil"/>
              <w:right w:val="nil"/>
            </w:tcBorders>
            <w:shd w:val="clear" w:color="auto" w:fill="auto"/>
            <w:tcMar>
              <w:left w:w="43" w:type="dxa"/>
              <w:right w:w="43" w:type="dxa"/>
            </w:tcMar>
            <w:vAlign w:val="bottom"/>
            <w:hideMark/>
          </w:tcPr>
          <w:p w:rsidR="00BB3173" w:rsidRPr="008A6E5D" w:rsidRDefault="00BB3173" w:rsidP="00BB3173">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rsidR="00BB3173" w:rsidRPr="008A6E5D" w:rsidRDefault="00BB3173" w:rsidP="00BB3173">
            <w:pPr>
              <w:jc w:val="right"/>
              <w:rPr>
                <w:b/>
                <w:bCs/>
                <w:color w:val="000000"/>
                <w:sz w:val="14"/>
                <w:szCs w:val="14"/>
              </w:rPr>
            </w:pPr>
          </w:p>
        </w:tc>
        <w:tc>
          <w:tcPr>
            <w:tcW w:w="845" w:type="dxa"/>
            <w:tcBorders>
              <w:top w:val="nil"/>
              <w:bottom w:val="nil"/>
              <w:right w:val="nil"/>
            </w:tcBorders>
            <w:tcMar>
              <w:left w:w="43" w:type="dxa"/>
              <w:right w:w="43" w:type="dxa"/>
            </w:tcMar>
            <w:vAlign w:val="center"/>
          </w:tcPr>
          <w:p w:rsidR="00BB3173" w:rsidRPr="008A6E5D" w:rsidRDefault="00BB3173" w:rsidP="00BB3173">
            <w:pPr>
              <w:jc w:val="right"/>
              <w:rPr>
                <w:b/>
                <w:bCs/>
                <w:color w:val="000000"/>
                <w:sz w:val="14"/>
                <w:szCs w:val="14"/>
              </w:rPr>
            </w:pPr>
          </w:p>
        </w:tc>
        <w:tc>
          <w:tcPr>
            <w:tcW w:w="900" w:type="dxa"/>
            <w:tcBorders>
              <w:top w:val="nil"/>
              <w:bottom w:val="nil"/>
              <w:right w:val="nil"/>
            </w:tcBorders>
            <w:tcMar>
              <w:left w:w="43" w:type="dxa"/>
              <w:right w:w="43" w:type="dxa"/>
            </w:tcMar>
            <w:vAlign w:val="center"/>
          </w:tcPr>
          <w:p w:rsidR="00BB3173" w:rsidRPr="00A13A9E" w:rsidRDefault="00BB3173" w:rsidP="00BB3173">
            <w:pPr>
              <w:jc w:val="right"/>
              <w:rPr>
                <w:rFonts w:ascii="Calibri" w:hAnsi="Calibri"/>
                <w:sz w:val="14"/>
                <w:szCs w:val="14"/>
              </w:rPr>
            </w:pPr>
          </w:p>
        </w:tc>
        <w:tc>
          <w:tcPr>
            <w:tcW w:w="799" w:type="dxa"/>
            <w:tcBorders>
              <w:top w:val="nil"/>
              <w:left w:val="nil"/>
              <w:bottom w:val="nil"/>
              <w:right w:val="nil"/>
            </w:tcBorders>
            <w:shd w:val="clear" w:color="auto" w:fill="auto"/>
            <w:tcMar>
              <w:left w:w="43" w:type="dxa"/>
              <w:right w:w="43" w:type="dxa"/>
            </w:tcMar>
            <w:vAlign w:val="center"/>
          </w:tcPr>
          <w:p w:rsidR="00BB3173" w:rsidRPr="00A13A9E" w:rsidRDefault="00BB3173" w:rsidP="00BB3173">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rsidR="00BB3173" w:rsidRPr="008A6E5D" w:rsidRDefault="00BB3173" w:rsidP="00BB317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rsidR="00BB3173" w:rsidRPr="008A6E5D" w:rsidRDefault="00BB3173" w:rsidP="00BB3173">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rsidR="00BB3173" w:rsidRPr="008A6E5D" w:rsidRDefault="00BB3173" w:rsidP="00BB3173">
            <w:pPr>
              <w:jc w:val="right"/>
              <w:rPr>
                <w:rFonts w:ascii="Calibri" w:hAnsi="Calibri"/>
                <w:sz w:val="14"/>
                <w:szCs w:val="14"/>
              </w:rPr>
            </w:pPr>
          </w:p>
        </w:tc>
        <w:tc>
          <w:tcPr>
            <w:tcW w:w="879" w:type="dxa"/>
            <w:tcBorders>
              <w:top w:val="nil"/>
              <w:left w:val="nil"/>
              <w:bottom w:val="nil"/>
              <w:right w:val="nil"/>
            </w:tcBorders>
            <w:tcMar>
              <w:left w:w="43" w:type="dxa"/>
              <w:right w:w="43" w:type="dxa"/>
            </w:tcMar>
            <w:vAlign w:val="center"/>
          </w:tcPr>
          <w:p w:rsidR="00BB3173" w:rsidRPr="008A6E5D" w:rsidRDefault="00BB3173" w:rsidP="00BB317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B3173" w:rsidRPr="008A6E5D" w:rsidRDefault="00BB3173" w:rsidP="00BB3173">
            <w:pPr>
              <w:jc w:val="right"/>
              <w:rPr>
                <w:rFonts w:ascii="Calibri" w:hAnsi="Calibri"/>
                <w:sz w:val="14"/>
                <w:szCs w:val="14"/>
              </w:rPr>
            </w:pP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1,014,131.6</w:t>
            </w:r>
          </w:p>
        </w:tc>
        <w:tc>
          <w:tcPr>
            <w:tcW w:w="845" w:type="dxa"/>
            <w:tcBorders>
              <w:top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994,958.1</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1,016,848.8</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1,017,321.9</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995,634.7</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995,535.7</w:t>
            </w:r>
          </w:p>
        </w:tc>
        <w:tc>
          <w:tcPr>
            <w:tcW w:w="851" w:type="dxa"/>
            <w:tcBorders>
              <w:top w:val="nil"/>
              <w:left w:val="nil"/>
              <w:bottom w:val="nil"/>
              <w:right w:val="nil"/>
            </w:tcBorders>
            <w:tcMar>
              <w:left w:w="43" w:type="dxa"/>
              <w:right w:w="43" w:type="dxa"/>
            </w:tcMar>
            <w:vAlign w:val="center"/>
          </w:tcPr>
          <w:p w:rsidR="00BB3173" w:rsidRPr="00856827" w:rsidRDefault="00BB3173" w:rsidP="00BB3173">
            <w:pPr>
              <w:jc w:val="right"/>
              <w:rPr>
                <w:b/>
                <w:bCs/>
                <w:color w:val="000000"/>
                <w:sz w:val="14"/>
                <w:szCs w:val="14"/>
                <w:highlight w:val="red"/>
              </w:rPr>
            </w:pPr>
            <w:r w:rsidRPr="002E5EE9">
              <w:rPr>
                <w:b/>
                <w:bCs/>
                <w:color w:val="000000"/>
                <w:sz w:val="14"/>
                <w:szCs w:val="14"/>
              </w:rPr>
              <w:t>993,644.9</w:t>
            </w:r>
          </w:p>
        </w:tc>
        <w:tc>
          <w:tcPr>
            <w:tcW w:w="879" w:type="dxa"/>
            <w:tcBorders>
              <w:top w:val="nil"/>
              <w:left w:val="nil"/>
              <w:bottom w:val="nil"/>
              <w:right w:val="nil"/>
            </w:tcBorders>
            <w:shd w:val="clear" w:color="auto" w:fill="auto"/>
            <w:tcMar>
              <w:left w:w="43" w:type="dxa"/>
              <w:right w:w="43" w:type="dxa"/>
            </w:tcMar>
            <w:vAlign w:val="center"/>
          </w:tcPr>
          <w:p w:rsidR="00BB3173" w:rsidRPr="00856827" w:rsidRDefault="00BB3173" w:rsidP="00BB3173">
            <w:pPr>
              <w:jc w:val="right"/>
              <w:rPr>
                <w:b/>
                <w:bCs/>
                <w:color w:val="000000"/>
                <w:sz w:val="14"/>
                <w:szCs w:val="14"/>
                <w:highlight w:val="red"/>
              </w:rPr>
            </w:pPr>
            <w:r w:rsidRPr="004F54C6">
              <w:rPr>
                <w:b/>
                <w:bCs/>
                <w:color w:val="000000"/>
                <w:sz w:val="14"/>
                <w:szCs w:val="14"/>
              </w:rPr>
              <w:t>992,503.5</w:t>
            </w:r>
          </w:p>
        </w:tc>
        <w:tc>
          <w:tcPr>
            <w:tcW w:w="815" w:type="dxa"/>
            <w:tcBorders>
              <w:top w:val="nil"/>
              <w:left w:val="nil"/>
              <w:bottom w:val="nil"/>
              <w:right w:val="nil"/>
            </w:tcBorders>
            <w:shd w:val="clear" w:color="auto" w:fill="auto"/>
            <w:tcMar>
              <w:left w:w="43" w:type="dxa"/>
              <w:right w:w="43" w:type="dxa"/>
            </w:tcMar>
            <w:vAlign w:val="center"/>
          </w:tcPr>
          <w:p w:rsidR="00BB3173" w:rsidRPr="00DD7999" w:rsidRDefault="00BB3173" w:rsidP="00BB3173">
            <w:pPr>
              <w:jc w:val="right"/>
              <w:rPr>
                <w:b/>
                <w:bCs/>
                <w:color w:val="000000"/>
                <w:sz w:val="14"/>
                <w:szCs w:val="14"/>
              </w:rPr>
            </w:pPr>
            <w:r w:rsidRPr="00DD7999">
              <w:rPr>
                <w:b/>
                <w:bCs/>
                <w:color w:val="000000"/>
                <w:sz w:val="14"/>
                <w:szCs w:val="14"/>
              </w:rPr>
              <w:t>990,792.6</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811,966.1</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829,187.3</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810,530.3</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811,003.4</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834,685.4</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841,209.2</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847,119.1</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852,412.7</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856,830.2</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202,165.5</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165,770.8</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206,318.5</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206,318.5</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160,949.2</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154,326.5</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146,525.9</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140,090.8</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133,962.4</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sidRPr="008A6E5D">
              <w:rPr>
                <w:sz w:val="14"/>
                <w:szCs w:val="14"/>
              </w:rPr>
              <w:t xml:space="preserve">      1- Saving Accounts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42,717.1</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44,331.9</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43,856.3</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44,092.6</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45,977.9</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46,154.0</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47,389.2</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47,852.7</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49,019.2</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310.4</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310.6</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310.6</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310.6</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310.6</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310.6</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310.6</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310.5</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1,521.8</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1,508.1</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1,490.4</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1,485.0</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1,502.4</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1,444.2</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1,477.1</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1,470.4</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1,462.4</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sidRPr="008A6E5D">
              <w:rPr>
                <w:sz w:val="14"/>
                <w:szCs w:val="14"/>
              </w:rPr>
              <w:t xml:space="preserve">      4- Special Saving Accounts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617,345.4</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580,199.3</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614,533.5</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613,980.3</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577,517.2</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575,735.0</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571,127.5</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568,828.0</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565,088.5</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sidRPr="008A6E5D">
              <w:rPr>
                <w:sz w:val="14"/>
                <w:szCs w:val="14"/>
              </w:rPr>
              <w:t xml:space="preserve">      5- Pensioners Benefit Account</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352,167.8</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368,514.9</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356,589.0</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357,384.3</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370,235.0</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371,792.8</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373,236.8</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373,936.9</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375,676.6</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69.2</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93.3</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69.1</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69.2</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91.6</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99.1</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103.8</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105.0</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105.03</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p>
        </w:tc>
        <w:tc>
          <w:tcPr>
            <w:tcW w:w="851" w:type="dxa"/>
            <w:tcBorders>
              <w:top w:val="nil"/>
              <w:left w:val="nil"/>
              <w:bottom w:val="nil"/>
              <w:right w:val="nil"/>
            </w:tcBorders>
            <w:tcMar>
              <w:left w:w="43" w:type="dxa"/>
              <w:right w:w="43" w:type="dxa"/>
            </w:tcMar>
            <w:vAlign w:val="center"/>
          </w:tcPr>
          <w:p w:rsidR="00BB3173" w:rsidRPr="001F5796" w:rsidRDefault="00BB3173" w:rsidP="00BB3173">
            <w:pPr>
              <w:jc w:val="right"/>
              <w:rPr>
                <w:b/>
                <w:bCs/>
                <w:color w:val="000000"/>
                <w:sz w:val="14"/>
                <w:szCs w:val="14"/>
              </w:rPr>
            </w:pPr>
          </w:p>
        </w:tc>
        <w:tc>
          <w:tcPr>
            <w:tcW w:w="879" w:type="dxa"/>
            <w:tcBorders>
              <w:top w:val="nil"/>
              <w:left w:val="nil"/>
              <w:bottom w:val="nil"/>
              <w:right w:val="nil"/>
            </w:tcBorders>
            <w:shd w:val="clear" w:color="auto" w:fill="auto"/>
            <w:tcMar>
              <w:left w:w="43" w:type="dxa"/>
              <w:right w:w="43" w:type="dxa"/>
            </w:tcMar>
            <w:vAlign w:val="center"/>
          </w:tcPr>
          <w:p w:rsidR="00BB3173" w:rsidRPr="001F5796" w:rsidRDefault="00BB3173" w:rsidP="00BB3173">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2,509,380.2</w:t>
            </w:r>
          </w:p>
        </w:tc>
        <w:tc>
          <w:tcPr>
            <w:tcW w:w="845" w:type="dxa"/>
            <w:tcBorders>
              <w:top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2,502,940.8</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2,505,961.9</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2,507,782.0</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2,502,436.9</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2,493,756.3</w:t>
            </w:r>
          </w:p>
        </w:tc>
        <w:tc>
          <w:tcPr>
            <w:tcW w:w="851" w:type="dxa"/>
            <w:tcBorders>
              <w:top w:val="nil"/>
              <w:left w:val="nil"/>
              <w:bottom w:val="nil"/>
              <w:right w:val="nil"/>
            </w:tcBorders>
            <w:tcMar>
              <w:left w:w="43" w:type="dxa"/>
              <w:right w:w="43" w:type="dxa"/>
            </w:tcMar>
            <w:vAlign w:val="center"/>
          </w:tcPr>
          <w:p w:rsidR="00BB3173" w:rsidRDefault="00BB3173" w:rsidP="00BB3173">
            <w:pPr>
              <w:jc w:val="right"/>
              <w:rPr>
                <w:b/>
                <w:bCs/>
                <w:color w:val="000000"/>
                <w:sz w:val="14"/>
                <w:szCs w:val="14"/>
              </w:rPr>
            </w:pPr>
            <w:r w:rsidRPr="00AF01BC">
              <w:rPr>
                <w:b/>
                <w:bCs/>
                <w:color w:val="000000"/>
                <w:sz w:val="14"/>
                <w:szCs w:val="14"/>
              </w:rPr>
              <w:t>2,490,802.3</w:t>
            </w:r>
          </w:p>
        </w:tc>
        <w:tc>
          <w:tcPr>
            <w:tcW w:w="879"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sidRPr="004F54C6">
              <w:rPr>
                <w:b/>
                <w:bCs/>
                <w:color w:val="000000"/>
                <w:sz w:val="14"/>
                <w:szCs w:val="14"/>
              </w:rPr>
              <w:t>2,490,881.6</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b/>
                <w:bCs/>
                <w:color w:val="000000"/>
                <w:sz w:val="14"/>
                <w:szCs w:val="14"/>
              </w:rPr>
            </w:pPr>
            <w:r w:rsidRPr="006B7141">
              <w:rPr>
                <w:b/>
                <w:bCs/>
                <w:color w:val="000000"/>
                <w:sz w:val="14"/>
                <w:szCs w:val="14"/>
              </w:rPr>
              <w:t>2,487,905.6</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2,377,088.2</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2,370,230.2</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2,374,331.3</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2,376,189.8</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2,368,730.4</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2,360,454.7</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2,356,968.5</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2,356,828.0</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2,354,078.9</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7,782.7</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5,686.3</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7,253.9</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7,253.9</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5,616.8</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5,463.7</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5,199.4</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5,194.8</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5,065.7</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100" w:firstLine="140"/>
              <w:rPr>
                <w:sz w:val="14"/>
                <w:szCs w:val="14"/>
              </w:rPr>
            </w:pPr>
            <w:r w:rsidRPr="008A6E5D">
              <w:rPr>
                <w:sz w:val="14"/>
                <w:szCs w:val="14"/>
              </w:rPr>
              <w:t>(iii) Banks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124,509.2</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127,024.3</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124,376.7</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124,338.3</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128,089.8</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127,837.9</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128,634.5</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128,858.7</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128,760.8</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486,199.9</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477,165.0</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484,522.5</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483,871.0</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476,173.4</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475,522.2</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475,053.2</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474,597.0</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473,223.7</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17.0</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17.0</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17.0</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17.0</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17.0</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17.0</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17.0</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16.9</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216.5</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216.1</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216.1</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216.1</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216.1</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216.0</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216.0</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216.0</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216.0</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Pr>
                <w:sz w:val="14"/>
                <w:szCs w:val="14"/>
              </w:rPr>
              <w:t xml:space="preserve">    10</w:t>
            </w:r>
            <w:r w:rsidRPr="008A6E5D">
              <w:rPr>
                <w:sz w:val="14"/>
                <w:szCs w:val="14"/>
              </w:rPr>
              <w:t>- Premium Saving Certificates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0.5</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0.5</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0.5</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0.5</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0.5</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0.5</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0.</w:t>
            </w:r>
            <w:r>
              <w:rPr>
                <w:color w:val="000000"/>
                <w:sz w:val="14"/>
                <w:szCs w:val="14"/>
              </w:rPr>
              <w:t>5</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Pr>
                <w:sz w:val="14"/>
                <w:szCs w:val="14"/>
              </w:rPr>
              <w:t xml:space="preserve">   11</w:t>
            </w:r>
            <w:r w:rsidRPr="008A6E5D">
              <w:rPr>
                <w:sz w:val="14"/>
                <w:szCs w:val="14"/>
              </w:rPr>
              <w:t>- Special Saving Certificates (Registered)</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427,662.6</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421,339.3</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435,117.4</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437,446.9</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417,916.5</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407,118.6</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403,377.9</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403,764.0</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403,122.6</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273.1</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272.6</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272.6</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272.6</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272.6</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272.6</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272.6</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Pr>
                <w:sz w:val="14"/>
                <w:szCs w:val="14"/>
              </w:rPr>
              <w:t xml:space="preserve">   13</w:t>
            </w:r>
            <w:r w:rsidRPr="008A6E5D">
              <w:rPr>
                <w:sz w:val="14"/>
                <w:szCs w:val="14"/>
              </w:rPr>
              <w:t>- Regular Income Certificates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572,852.8</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599,585.3</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576,801.8</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578,394.4</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601,671.0</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603,894.3</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605,027.3</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606,103.5</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606,630.8</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997,842.5</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1,000,392.0</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1,000,985.0</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999,962.0</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1,002,413.9</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1,003,018.0</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1,003,184.0</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1,002,346.7</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1,001,068.9</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Pr>
                <w:sz w:val="14"/>
                <w:szCs w:val="14"/>
              </w:rPr>
              <w:t xml:space="preserve">   15</w:t>
            </w:r>
            <w:r w:rsidRPr="008A6E5D">
              <w:rPr>
                <w:sz w:val="14"/>
                <w:szCs w:val="14"/>
              </w:rPr>
              <w:t>- Short-Term Saving Certificates (3 Months)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5,178.6</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3,003.3</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3,974.7</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3,839.7</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2,854.2</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2,805.0</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2,697.2</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2,671.0</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2,541.4</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15,392.1</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464.5</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388.7</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395.8</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438.4</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438.8</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499.9</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447.4</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398.8</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r>
              <w:rPr>
                <w:sz w:val="14"/>
                <w:szCs w:val="14"/>
              </w:rPr>
              <w:t xml:space="preserve">   17</w:t>
            </w:r>
            <w:r w:rsidRPr="008A6E5D">
              <w:rPr>
                <w:sz w:val="14"/>
                <w:szCs w:val="14"/>
              </w:rPr>
              <w:t>- Short-Term Saving Certificates (12 Months)</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3,744.6</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485.4</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3,665.7</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3,366.0</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463.5</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453.2</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457.3</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446.4</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413.2</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sz w:val="14"/>
                <w:szCs w:val="14"/>
              </w:rPr>
            </w:pP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p>
        </w:tc>
        <w:tc>
          <w:tcPr>
            <w:tcW w:w="851" w:type="dxa"/>
            <w:tcBorders>
              <w:top w:val="nil"/>
              <w:left w:val="nil"/>
              <w:bottom w:val="nil"/>
              <w:right w:val="nil"/>
            </w:tcBorders>
            <w:tcMar>
              <w:left w:w="43" w:type="dxa"/>
              <w:right w:w="43" w:type="dxa"/>
            </w:tcMar>
            <w:vAlign w:val="center"/>
          </w:tcPr>
          <w:p w:rsidR="00BB3173" w:rsidRPr="001F5796" w:rsidRDefault="00BB3173" w:rsidP="00BB3173">
            <w:pPr>
              <w:jc w:val="right"/>
              <w:rPr>
                <w:b/>
                <w:bCs/>
                <w:color w:val="000000"/>
                <w:sz w:val="14"/>
                <w:szCs w:val="14"/>
              </w:rPr>
            </w:pPr>
          </w:p>
        </w:tc>
        <w:tc>
          <w:tcPr>
            <w:tcW w:w="879" w:type="dxa"/>
            <w:tcBorders>
              <w:top w:val="nil"/>
              <w:left w:val="nil"/>
              <w:bottom w:val="nil"/>
              <w:right w:val="nil"/>
            </w:tcBorders>
            <w:shd w:val="clear" w:color="auto" w:fill="auto"/>
            <w:tcMar>
              <w:left w:w="43" w:type="dxa"/>
              <w:right w:w="43" w:type="dxa"/>
            </w:tcMar>
            <w:vAlign w:val="center"/>
          </w:tcPr>
          <w:p w:rsidR="00BB3173" w:rsidRPr="001F5796" w:rsidRDefault="00BB3173" w:rsidP="00BB3173">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bottom w:val="nil"/>
              <w:right w:val="nil"/>
            </w:tcBorders>
            <w:tcMar>
              <w:left w:w="43" w:type="dxa"/>
              <w:right w:w="43" w:type="dxa"/>
            </w:tcMar>
            <w:vAlign w:val="center"/>
          </w:tcPr>
          <w:p w:rsidR="00BB3173" w:rsidRPr="00BD1AD0" w:rsidRDefault="00BB3173" w:rsidP="00BB3173">
            <w:pPr>
              <w:jc w:val="right"/>
              <w:rPr>
                <w:b/>
                <w:bCs/>
              </w:rPr>
            </w:pPr>
            <w:r w:rsidRPr="00BD1AD0">
              <w:rPr>
                <w:b/>
                <w:bCs/>
              </w:rPr>
              <w:t>-</w:t>
            </w:r>
          </w:p>
        </w:tc>
        <w:tc>
          <w:tcPr>
            <w:tcW w:w="845" w:type="dxa"/>
            <w:tcBorders>
              <w:top w:val="nil"/>
              <w:bottom w:val="nil"/>
              <w:right w:val="nil"/>
            </w:tcBorders>
            <w:tcMar>
              <w:left w:w="43" w:type="dxa"/>
              <w:right w:w="43" w:type="dxa"/>
            </w:tcMar>
            <w:vAlign w:val="center"/>
          </w:tcPr>
          <w:p w:rsidR="00BB3173" w:rsidRPr="00BD1AD0" w:rsidRDefault="00BB3173" w:rsidP="00BB3173">
            <w:pPr>
              <w:jc w:val="right"/>
              <w:rPr>
                <w:b/>
                <w:bCs/>
              </w:rPr>
            </w:pPr>
            <w:r w:rsidRPr="00BD1AD0">
              <w:rPr>
                <w:b/>
                <w:bCs/>
              </w:rPr>
              <w:t>-</w:t>
            </w:r>
          </w:p>
        </w:tc>
        <w:tc>
          <w:tcPr>
            <w:tcW w:w="900" w:type="dxa"/>
            <w:tcBorders>
              <w:top w:val="nil"/>
              <w:left w:val="nil"/>
              <w:bottom w:val="nil"/>
              <w:right w:val="nil"/>
            </w:tcBorders>
            <w:shd w:val="clear" w:color="auto" w:fill="auto"/>
            <w:tcMar>
              <w:left w:w="43" w:type="dxa"/>
              <w:right w:w="43" w:type="dxa"/>
            </w:tcMar>
            <w:vAlign w:val="center"/>
          </w:tcPr>
          <w:p w:rsidR="00BB3173" w:rsidRPr="00BD1AD0" w:rsidRDefault="00BB3173" w:rsidP="00BB3173">
            <w:pPr>
              <w:jc w:val="right"/>
              <w:rPr>
                <w:b/>
                <w:bCs/>
              </w:rPr>
            </w:pPr>
            <w:r w:rsidRPr="00BD1AD0">
              <w:rPr>
                <w:b/>
                <w:bCs/>
              </w:rPr>
              <w:t>-</w:t>
            </w:r>
          </w:p>
        </w:tc>
        <w:tc>
          <w:tcPr>
            <w:tcW w:w="799" w:type="dxa"/>
            <w:tcBorders>
              <w:top w:val="nil"/>
              <w:left w:val="nil"/>
              <w:bottom w:val="nil"/>
              <w:right w:val="nil"/>
            </w:tcBorders>
            <w:tcMar>
              <w:left w:w="43" w:type="dxa"/>
              <w:right w:w="43" w:type="dxa"/>
            </w:tcMar>
            <w:vAlign w:val="center"/>
          </w:tcPr>
          <w:p w:rsidR="00BB3173" w:rsidRPr="00BD1AD0" w:rsidRDefault="00BB3173" w:rsidP="00BB3173">
            <w:pPr>
              <w:jc w:val="right"/>
              <w:rPr>
                <w:b/>
                <w:bCs/>
              </w:rPr>
            </w:pPr>
            <w:r w:rsidRPr="00BD1AD0">
              <w:rPr>
                <w:b/>
                <w:bCs/>
              </w:rPr>
              <w:t>-</w:t>
            </w:r>
          </w:p>
        </w:tc>
        <w:tc>
          <w:tcPr>
            <w:tcW w:w="895" w:type="dxa"/>
            <w:tcBorders>
              <w:top w:val="nil"/>
              <w:left w:val="nil"/>
              <w:bottom w:val="nil"/>
              <w:right w:val="nil"/>
            </w:tcBorders>
            <w:shd w:val="clear" w:color="auto" w:fill="auto"/>
            <w:tcMar>
              <w:left w:w="43" w:type="dxa"/>
              <w:right w:w="43" w:type="dxa"/>
            </w:tcMar>
            <w:vAlign w:val="center"/>
          </w:tcPr>
          <w:p w:rsidR="00BB3173" w:rsidRPr="00BD1AD0" w:rsidRDefault="00BB3173" w:rsidP="00BB3173">
            <w:pPr>
              <w:jc w:val="right"/>
              <w:rPr>
                <w:b/>
                <w:bCs/>
              </w:rPr>
            </w:pPr>
            <w:r w:rsidRPr="00BD1AD0">
              <w:rPr>
                <w:b/>
                <w:bCs/>
              </w:rPr>
              <w:t>-</w:t>
            </w:r>
          </w:p>
        </w:tc>
        <w:tc>
          <w:tcPr>
            <w:tcW w:w="808" w:type="dxa"/>
            <w:tcBorders>
              <w:top w:val="nil"/>
              <w:left w:val="nil"/>
              <w:bottom w:val="nil"/>
              <w:right w:val="nil"/>
            </w:tcBorders>
            <w:shd w:val="clear" w:color="auto" w:fill="auto"/>
            <w:tcMar>
              <w:left w:w="43" w:type="dxa"/>
              <w:right w:w="43" w:type="dxa"/>
            </w:tcMar>
            <w:vAlign w:val="center"/>
          </w:tcPr>
          <w:p w:rsidR="00BB3173" w:rsidRPr="00BD1AD0" w:rsidRDefault="00BB3173" w:rsidP="00BB3173">
            <w:pPr>
              <w:jc w:val="right"/>
              <w:rPr>
                <w:b/>
                <w:bCs/>
              </w:rPr>
            </w:pPr>
            <w:r w:rsidRPr="00BD1AD0">
              <w:rPr>
                <w:b/>
                <w:bCs/>
              </w:rPr>
              <w:t>-</w:t>
            </w:r>
          </w:p>
        </w:tc>
        <w:tc>
          <w:tcPr>
            <w:tcW w:w="851" w:type="dxa"/>
            <w:tcBorders>
              <w:top w:val="nil"/>
              <w:left w:val="nil"/>
              <w:bottom w:val="nil"/>
              <w:right w:val="nil"/>
            </w:tcBorders>
            <w:tcMar>
              <w:left w:w="43" w:type="dxa"/>
              <w:right w:w="43" w:type="dxa"/>
            </w:tcMar>
            <w:vAlign w:val="center"/>
          </w:tcPr>
          <w:p w:rsidR="00BB3173" w:rsidRPr="00BD1AD0" w:rsidRDefault="00BB3173" w:rsidP="00BB3173">
            <w:pPr>
              <w:jc w:val="right"/>
              <w:rPr>
                <w:b/>
                <w:bCs/>
              </w:rPr>
            </w:pPr>
            <w:r w:rsidRPr="00BD1AD0">
              <w:rPr>
                <w:b/>
                <w:bCs/>
              </w:rPr>
              <w:t>-</w:t>
            </w:r>
          </w:p>
        </w:tc>
        <w:tc>
          <w:tcPr>
            <w:tcW w:w="879" w:type="dxa"/>
            <w:tcBorders>
              <w:top w:val="nil"/>
              <w:left w:val="nil"/>
              <w:bottom w:val="nil"/>
              <w:right w:val="nil"/>
            </w:tcBorders>
            <w:shd w:val="clear" w:color="auto" w:fill="auto"/>
            <w:tcMar>
              <w:left w:w="43" w:type="dxa"/>
              <w:right w:w="43" w:type="dxa"/>
            </w:tcMar>
            <w:vAlign w:val="center"/>
          </w:tcPr>
          <w:p w:rsidR="00BB3173" w:rsidRPr="00BD1AD0" w:rsidRDefault="00BB3173" w:rsidP="00BB3173">
            <w:pPr>
              <w:jc w:val="right"/>
              <w:rPr>
                <w:b/>
                <w:bCs/>
              </w:rPr>
            </w:pPr>
            <w:r w:rsidRPr="00BD1AD0">
              <w:rPr>
                <w:b/>
                <w:bCs/>
              </w:rPr>
              <w:t>-</w:t>
            </w:r>
          </w:p>
        </w:tc>
        <w:tc>
          <w:tcPr>
            <w:tcW w:w="815" w:type="dxa"/>
            <w:tcBorders>
              <w:top w:val="nil"/>
              <w:left w:val="nil"/>
              <w:bottom w:val="nil"/>
              <w:right w:val="nil"/>
            </w:tcBorders>
            <w:shd w:val="clear" w:color="auto" w:fill="auto"/>
            <w:tcMar>
              <w:left w:w="43" w:type="dxa"/>
              <w:right w:w="43" w:type="dxa"/>
            </w:tcMar>
            <w:vAlign w:val="center"/>
          </w:tcPr>
          <w:p w:rsidR="00BB3173" w:rsidRPr="00BD1AD0" w:rsidRDefault="00BB3173" w:rsidP="00BB3173">
            <w:pPr>
              <w:jc w:val="right"/>
              <w:rPr>
                <w:b/>
                <w:bCs/>
              </w:rPr>
            </w:pPr>
            <w:r w:rsidRPr="00BD1AD0">
              <w:rPr>
                <w:b/>
                <w:bCs/>
              </w:rPr>
              <w:t>-</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bottom w:val="nil"/>
              <w:right w:val="nil"/>
            </w:tcBorders>
            <w:tcMar>
              <w:left w:w="43" w:type="dxa"/>
              <w:right w:w="43" w:type="dxa"/>
            </w:tcMar>
            <w:vAlign w:val="center"/>
          </w:tcPr>
          <w:p w:rsidR="00BB3173" w:rsidRDefault="00BB3173" w:rsidP="00BB3173">
            <w:pPr>
              <w:jc w:val="right"/>
            </w:pPr>
            <w:r>
              <w:t>-</w:t>
            </w:r>
          </w:p>
        </w:tc>
        <w:tc>
          <w:tcPr>
            <w:tcW w:w="845" w:type="dxa"/>
            <w:tcBorders>
              <w:top w:val="nil"/>
              <w:bottom w:val="nil"/>
              <w:right w:val="nil"/>
            </w:tcBorders>
            <w:tcMar>
              <w:left w:w="43" w:type="dxa"/>
              <w:right w:w="43" w:type="dxa"/>
            </w:tcMar>
            <w:vAlign w:val="center"/>
          </w:tcPr>
          <w:p w:rsidR="00BB3173" w:rsidRDefault="00BB3173" w:rsidP="00BB3173">
            <w:pPr>
              <w:jc w:val="right"/>
            </w:pPr>
            <w:r>
              <w:t>-</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pPr>
            <w:r>
              <w:t>-</w:t>
            </w:r>
          </w:p>
        </w:tc>
        <w:tc>
          <w:tcPr>
            <w:tcW w:w="799" w:type="dxa"/>
            <w:tcBorders>
              <w:top w:val="nil"/>
              <w:left w:val="nil"/>
              <w:bottom w:val="nil"/>
              <w:right w:val="nil"/>
            </w:tcBorders>
            <w:tcMar>
              <w:left w:w="43" w:type="dxa"/>
              <w:right w:w="43" w:type="dxa"/>
            </w:tcMar>
            <w:vAlign w:val="center"/>
          </w:tcPr>
          <w:p w:rsidR="00BB3173" w:rsidRDefault="00BB3173" w:rsidP="00BB3173">
            <w:pPr>
              <w:jc w:val="right"/>
            </w:pPr>
            <w:r>
              <w:t>-</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pPr>
            <w:r>
              <w:t>-</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pPr>
            <w:r>
              <w:t>-</w:t>
            </w:r>
          </w:p>
        </w:tc>
        <w:tc>
          <w:tcPr>
            <w:tcW w:w="851" w:type="dxa"/>
            <w:tcBorders>
              <w:top w:val="nil"/>
              <w:left w:val="nil"/>
              <w:bottom w:val="nil"/>
              <w:right w:val="nil"/>
            </w:tcBorders>
            <w:tcMar>
              <w:left w:w="43" w:type="dxa"/>
              <w:right w:w="43" w:type="dxa"/>
            </w:tcMar>
            <w:vAlign w:val="center"/>
          </w:tcPr>
          <w:p w:rsidR="00BB3173" w:rsidRDefault="00BB3173" w:rsidP="00BB3173">
            <w:pPr>
              <w:jc w:val="right"/>
            </w:pPr>
            <w:r>
              <w:t>-</w:t>
            </w:r>
          </w:p>
        </w:tc>
        <w:tc>
          <w:tcPr>
            <w:tcW w:w="879"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pPr>
            <w:r>
              <w:t>-</w:t>
            </w:r>
          </w:p>
        </w:tc>
        <w:tc>
          <w:tcPr>
            <w:tcW w:w="81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pPr>
            <w:r>
              <w:t>-</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sz w:val="14"/>
                <w:szCs w:val="14"/>
              </w:rPr>
            </w:pP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p>
        </w:tc>
        <w:tc>
          <w:tcPr>
            <w:tcW w:w="845" w:type="dxa"/>
            <w:tcBorders>
              <w:top w:val="nil"/>
              <w:bottom w:val="nil"/>
              <w:right w:val="nil"/>
            </w:tcBorders>
            <w:tcMar>
              <w:left w:w="43" w:type="dxa"/>
              <w:right w:w="43" w:type="dxa"/>
            </w:tcMar>
            <w:vAlign w:val="center"/>
          </w:tcPr>
          <w:p w:rsidR="00BB3173" w:rsidRDefault="00BB3173" w:rsidP="00BB3173">
            <w:pPr>
              <w:jc w:val="right"/>
            </w:pP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pPr>
          </w:p>
        </w:tc>
        <w:tc>
          <w:tcPr>
            <w:tcW w:w="799" w:type="dxa"/>
            <w:tcBorders>
              <w:top w:val="nil"/>
              <w:left w:val="nil"/>
              <w:bottom w:val="nil"/>
              <w:right w:val="nil"/>
            </w:tcBorders>
            <w:tcMar>
              <w:left w:w="43" w:type="dxa"/>
              <w:right w:w="43" w:type="dxa"/>
            </w:tcMar>
            <w:vAlign w:val="center"/>
          </w:tcPr>
          <w:p w:rsidR="00BB3173" w:rsidRDefault="00BB3173" w:rsidP="00BB3173">
            <w:pPr>
              <w:jc w:val="right"/>
            </w:pP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pP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pPr>
          </w:p>
        </w:tc>
        <w:tc>
          <w:tcPr>
            <w:tcW w:w="851" w:type="dxa"/>
            <w:tcBorders>
              <w:top w:val="nil"/>
              <w:left w:val="nil"/>
              <w:bottom w:val="nil"/>
              <w:right w:val="nil"/>
            </w:tcBorders>
            <w:tcMar>
              <w:left w:w="43" w:type="dxa"/>
              <w:right w:w="43" w:type="dxa"/>
            </w:tcMar>
            <w:vAlign w:val="center"/>
          </w:tcPr>
          <w:p w:rsidR="00BB3173" w:rsidRPr="001F5796" w:rsidRDefault="00BB3173" w:rsidP="00BB3173">
            <w:pPr>
              <w:jc w:val="right"/>
              <w:rPr>
                <w:b/>
                <w:bCs/>
                <w:color w:val="000000"/>
                <w:sz w:val="14"/>
                <w:szCs w:val="14"/>
              </w:rPr>
            </w:pPr>
          </w:p>
        </w:tc>
        <w:tc>
          <w:tcPr>
            <w:tcW w:w="879" w:type="dxa"/>
            <w:tcBorders>
              <w:top w:val="nil"/>
              <w:left w:val="nil"/>
              <w:bottom w:val="nil"/>
              <w:right w:val="nil"/>
            </w:tcBorders>
            <w:shd w:val="clear" w:color="auto" w:fill="auto"/>
            <w:tcMar>
              <w:left w:w="43" w:type="dxa"/>
              <w:right w:w="43" w:type="dxa"/>
            </w:tcMar>
            <w:vAlign w:val="center"/>
          </w:tcPr>
          <w:p w:rsidR="00BB3173" w:rsidRPr="001F5796" w:rsidRDefault="00BB3173" w:rsidP="00BB3173">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rPr>
                <w:b/>
                <w:bCs/>
                <w:sz w:val="14"/>
                <w:szCs w:val="14"/>
              </w:rPr>
            </w:pPr>
            <w:r>
              <w:rPr>
                <w:b/>
                <w:bCs/>
                <w:sz w:val="14"/>
                <w:szCs w:val="14"/>
              </w:rPr>
              <w:t>D. Prize Bonds (19 to 27</w:t>
            </w:r>
            <w:r w:rsidRPr="008A6E5D">
              <w:rPr>
                <w:b/>
                <w:bCs/>
                <w:sz w:val="14"/>
                <w:szCs w:val="14"/>
              </w:rPr>
              <w:t>) *</w:t>
            </w:r>
          </w:p>
        </w:tc>
        <w:tc>
          <w:tcPr>
            <w:tcW w:w="899" w:type="dxa"/>
            <w:tcBorders>
              <w:top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715,113.9</w:t>
            </w:r>
          </w:p>
        </w:tc>
        <w:tc>
          <w:tcPr>
            <w:tcW w:w="845" w:type="dxa"/>
            <w:tcBorders>
              <w:top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399,582.2</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739,099.8</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740,228.1</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368,188.0</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350,063.0</w:t>
            </w:r>
          </w:p>
        </w:tc>
        <w:tc>
          <w:tcPr>
            <w:tcW w:w="851" w:type="dxa"/>
            <w:tcBorders>
              <w:top w:val="nil"/>
              <w:left w:val="nil"/>
              <w:bottom w:val="nil"/>
              <w:right w:val="nil"/>
            </w:tcBorders>
            <w:tcMar>
              <w:left w:w="43" w:type="dxa"/>
              <w:right w:w="43" w:type="dxa"/>
            </w:tcMar>
            <w:vAlign w:val="center"/>
          </w:tcPr>
          <w:p w:rsidR="00BB3173" w:rsidRDefault="00BB3173" w:rsidP="00BB3173">
            <w:pPr>
              <w:jc w:val="right"/>
              <w:rPr>
                <w:b/>
                <w:bCs/>
                <w:color w:val="000000"/>
                <w:sz w:val="14"/>
                <w:szCs w:val="14"/>
              </w:rPr>
            </w:pPr>
            <w:r w:rsidRPr="00AF01BC">
              <w:rPr>
                <w:b/>
                <w:bCs/>
                <w:color w:val="000000"/>
                <w:sz w:val="14"/>
                <w:szCs w:val="14"/>
              </w:rPr>
              <w:t>332,357.8</w:t>
            </w:r>
          </w:p>
        </w:tc>
        <w:tc>
          <w:tcPr>
            <w:tcW w:w="879"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sidRPr="004F54C6">
              <w:rPr>
                <w:b/>
                <w:bCs/>
                <w:color w:val="000000"/>
                <w:sz w:val="14"/>
                <w:szCs w:val="14"/>
              </w:rPr>
              <w:t>324,865.7</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b/>
                <w:bCs/>
                <w:color w:val="000000"/>
                <w:sz w:val="14"/>
                <w:szCs w:val="14"/>
              </w:rPr>
            </w:pPr>
            <w:r w:rsidRPr="006B7141">
              <w:rPr>
                <w:b/>
                <w:bCs/>
                <w:color w:val="000000"/>
                <w:sz w:val="14"/>
                <w:szCs w:val="14"/>
              </w:rPr>
              <w:t>320,750.7</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10,284.6</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10,397.8</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10,307.2</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10,319.5</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10,402.0</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10,406.8</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10,514.0</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10,522.9</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10,520.0</w:t>
            </w:r>
          </w:p>
          <w:p w:rsidR="00BB3173" w:rsidRPr="006B7141" w:rsidRDefault="00BB3173" w:rsidP="00BB3173">
            <w:pPr>
              <w:jc w:val="right"/>
              <w:rPr>
                <w:color w:val="000000"/>
                <w:sz w:val="14"/>
                <w:szCs w:val="14"/>
              </w:rPr>
            </w:pP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29,327.3</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29,447.4</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29,451.3</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29,434.2</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29,492.4</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29,524.4</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29,596.4</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29,560.7</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29,570.3</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107,326.2</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108,089.7</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107,148.2</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107,529.7</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108,497.1</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109,514.6</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109,886.3</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110,282.8</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110,666.3</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sz w:val="14"/>
                <w:szCs w:val="14"/>
              </w:rPr>
            </w:pPr>
            <w:r>
              <w:rPr>
                <w:sz w:val="14"/>
                <w:szCs w:val="14"/>
              </w:rPr>
              <w:t>22</w:t>
            </w:r>
            <w:r w:rsidRPr="008A6E5D">
              <w:rPr>
                <w:sz w:val="14"/>
                <w:szCs w:val="14"/>
              </w:rPr>
              <w:t xml:space="preserve">- Rs.1,500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123,217.3</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140,015.9</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125,742.2</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126,281.5</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140,324.0</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141,833.7</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145,535.9</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Pr>
                <w:color w:val="000000"/>
                <w:sz w:val="14"/>
                <w:szCs w:val="14"/>
              </w:rPr>
              <w:t>145,864.3</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146,805.3</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106,500.5</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56,486.5</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109,331.8</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125,765.1</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40,900.7</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29,776.0</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19,554.3</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Pr>
                <w:color w:val="000000"/>
                <w:sz w:val="14"/>
                <w:szCs w:val="14"/>
              </w:rPr>
              <w:t>15,034.2</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11,547.2</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172,728.2</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47,916.0</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189,808.4</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190,034.0</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32,029.4</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23,160.5</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12,598.9</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9,293.6</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7,512.3</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164,118.8</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5,068.5</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164,305.5</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147,970.2</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4,418.0</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3,764.1</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2,780.1</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2,455.3</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2,294.6</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8A6E5D" w:rsidRDefault="00BB3173" w:rsidP="00BB3173">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756.6</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1,305.9</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2,150.7</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2,039.3</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1,269.8</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1,228.5</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1,151.6</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1,111.3</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1,094.4</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2E5EE9" w:rsidRDefault="00BB3173" w:rsidP="00BB3173">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9" w:type="dxa"/>
            <w:tcBorders>
              <w:top w:val="nil"/>
              <w:bottom w:val="nil"/>
              <w:right w:val="nil"/>
            </w:tcBorders>
            <w:tcMar>
              <w:left w:w="43" w:type="dxa"/>
              <w:right w:w="43" w:type="dxa"/>
            </w:tcMar>
            <w:vAlign w:val="center"/>
          </w:tcPr>
          <w:p w:rsidR="00BB3173" w:rsidRPr="002E5EE9" w:rsidRDefault="00BB3173" w:rsidP="00BB3173">
            <w:pPr>
              <w:jc w:val="right"/>
              <w:rPr>
                <w:color w:val="000000"/>
                <w:sz w:val="14"/>
                <w:szCs w:val="14"/>
              </w:rPr>
            </w:pPr>
            <w:r w:rsidRPr="002E5EE9">
              <w:rPr>
                <w:color w:val="000000"/>
                <w:sz w:val="14"/>
                <w:szCs w:val="14"/>
              </w:rPr>
              <w:t>854.5</w:t>
            </w:r>
          </w:p>
        </w:tc>
        <w:tc>
          <w:tcPr>
            <w:tcW w:w="845" w:type="dxa"/>
            <w:tcBorders>
              <w:top w:val="nil"/>
              <w:bottom w:val="nil"/>
              <w:right w:val="nil"/>
            </w:tcBorders>
            <w:tcMar>
              <w:left w:w="43" w:type="dxa"/>
              <w:right w:w="43" w:type="dxa"/>
            </w:tcMar>
            <w:vAlign w:val="center"/>
          </w:tcPr>
          <w:p w:rsidR="00BB3173" w:rsidRPr="002E5EE9" w:rsidRDefault="00BB3173" w:rsidP="00BB3173">
            <w:pPr>
              <w:jc w:val="right"/>
              <w:rPr>
                <w:color w:val="000000"/>
                <w:sz w:val="14"/>
                <w:szCs w:val="14"/>
              </w:rPr>
            </w:pPr>
            <w:r w:rsidRPr="002E5EE9">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854.5</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854.5</w:t>
            </w:r>
          </w:p>
        </w:tc>
        <w:tc>
          <w:tcPr>
            <w:tcW w:w="895" w:type="dxa"/>
            <w:tcBorders>
              <w:top w:val="nil"/>
              <w:left w:val="nil"/>
              <w:bottom w:val="nil"/>
              <w:right w:val="nil"/>
            </w:tcBorders>
            <w:shd w:val="clear" w:color="auto" w:fill="auto"/>
            <w:tcMar>
              <w:left w:w="43" w:type="dxa"/>
              <w:right w:w="43" w:type="dxa"/>
            </w:tcMar>
            <w:vAlign w:val="center"/>
          </w:tcPr>
          <w:p w:rsidR="00BB3173" w:rsidRPr="002E5EE9" w:rsidRDefault="00BB3173" w:rsidP="00BB3173">
            <w:pPr>
              <w:jc w:val="right"/>
              <w:rPr>
                <w:color w:val="000000"/>
                <w:sz w:val="14"/>
                <w:szCs w:val="14"/>
              </w:rPr>
            </w:pPr>
            <w:r w:rsidRPr="002E5EE9">
              <w:rPr>
                <w:color w:val="000000"/>
                <w:sz w:val="14"/>
                <w:szCs w:val="14"/>
              </w:rPr>
              <w:t>854.5</w:t>
            </w:r>
          </w:p>
        </w:tc>
        <w:tc>
          <w:tcPr>
            <w:tcW w:w="808" w:type="dxa"/>
            <w:tcBorders>
              <w:top w:val="nil"/>
              <w:left w:val="nil"/>
              <w:bottom w:val="nil"/>
              <w:right w:val="nil"/>
            </w:tcBorders>
            <w:shd w:val="clear" w:color="auto" w:fill="auto"/>
            <w:tcMar>
              <w:left w:w="43" w:type="dxa"/>
              <w:right w:w="43" w:type="dxa"/>
            </w:tcMar>
            <w:vAlign w:val="center"/>
          </w:tcPr>
          <w:p w:rsidR="00BB3173" w:rsidRPr="002E5EE9" w:rsidRDefault="00BB3173" w:rsidP="00BB3173">
            <w:pPr>
              <w:jc w:val="right"/>
              <w:rPr>
                <w:color w:val="000000"/>
                <w:sz w:val="14"/>
                <w:szCs w:val="14"/>
              </w:rPr>
            </w:pPr>
            <w:r w:rsidRPr="002E5EE9">
              <w:rPr>
                <w:color w:val="000000"/>
                <w:sz w:val="14"/>
                <w:szCs w:val="14"/>
              </w:rPr>
              <w:t>854.5</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740.4</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740.4</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740.5</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117D08" w:rsidRDefault="00BB3173" w:rsidP="00BB3173">
            <w:pPr>
              <w:rPr>
                <w:b/>
                <w:bCs/>
                <w:sz w:val="14"/>
                <w:szCs w:val="14"/>
              </w:rPr>
            </w:pPr>
            <w:r w:rsidRPr="00117D08">
              <w:rPr>
                <w:b/>
                <w:bCs/>
                <w:sz w:val="14"/>
                <w:szCs w:val="14"/>
              </w:rPr>
              <w:t>E. Premiu</w:t>
            </w:r>
            <w:r>
              <w:rPr>
                <w:b/>
                <w:bCs/>
                <w:sz w:val="14"/>
                <w:szCs w:val="14"/>
              </w:rPr>
              <w:t>m Prize Bonds (Registered) (28 to29)</w:t>
            </w:r>
          </w:p>
        </w:tc>
        <w:tc>
          <w:tcPr>
            <w:tcW w:w="899" w:type="dxa"/>
            <w:tcBorders>
              <w:top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18,987.6</w:t>
            </w:r>
          </w:p>
        </w:tc>
        <w:tc>
          <w:tcPr>
            <w:tcW w:w="845" w:type="dxa"/>
            <w:tcBorders>
              <w:top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44,134.8</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20,539.2</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20,956.0</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49,243.0</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51,339.6</w:t>
            </w:r>
          </w:p>
        </w:tc>
        <w:tc>
          <w:tcPr>
            <w:tcW w:w="851" w:type="dxa"/>
            <w:tcBorders>
              <w:top w:val="nil"/>
              <w:left w:val="nil"/>
              <w:bottom w:val="nil"/>
              <w:right w:val="nil"/>
            </w:tcBorders>
            <w:tcMar>
              <w:left w:w="43" w:type="dxa"/>
              <w:right w:w="43" w:type="dxa"/>
            </w:tcMar>
            <w:vAlign w:val="center"/>
          </w:tcPr>
          <w:p w:rsidR="00BB3173" w:rsidRDefault="00BB3173" w:rsidP="00BB3173">
            <w:pPr>
              <w:jc w:val="right"/>
              <w:rPr>
                <w:b/>
                <w:bCs/>
                <w:color w:val="000000"/>
                <w:sz w:val="14"/>
                <w:szCs w:val="14"/>
              </w:rPr>
            </w:pPr>
            <w:r w:rsidRPr="00AF01BC">
              <w:rPr>
                <w:b/>
                <w:bCs/>
                <w:color w:val="000000"/>
                <w:sz w:val="14"/>
                <w:szCs w:val="14"/>
              </w:rPr>
              <w:t>52,773.1</w:t>
            </w:r>
          </w:p>
        </w:tc>
        <w:tc>
          <w:tcPr>
            <w:tcW w:w="879"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sidRPr="004F54C6">
              <w:rPr>
                <w:b/>
                <w:bCs/>
                <w:color w:val="000000"/>
                <w:sz w:val="14"/>
                <w:szCs w:val="14"/>
              </w:rPr>
              <w:t>54,484.4</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b/>
                <w:bCs/>
                <w:color w:val="000000"/>
                <w:sz w:val="14"/>
                <w:szCs w:val="14"/>
              </w:rPr>
            </w:pPr>
            <w:r w:rsidRPr="006B7141">
              <w:rPr>
                <w:b/>
                <w:bCs/>
                <w:color w:val="000000"/>
                <w:sz w:val="14"/>
                <w:szCs w:val="14"/>
              </w:rPr>
              <w:t>55,236.4</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hideMark/>
          </w:tcPr>
          <w:p w:rsidR="00BB3173" w:rsidRPr="00117D08" w:rsidRDefault="00BB3173" w:rsidP="00BB3173">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18,987.6</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29,000.4</w:t>
            </w: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20,539.2</w:t>
            </w:r>
          </w:p>
        </w:tc>
        <w:tc>
          <w:tcPr>
            <w:tcW w:w="799" w:type="dxa"/>
            <w:tcBorders>
              <w:top w:val="nil"/>
              <w:left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20,956.0</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31,237.2</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32,349.6</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32,820.5</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33,659.8</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34,004.2</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tcPr>
          <w:p w:rsidR="00BB3173" w:rsidRPr="008A6E5D" w:rsidRDefault="00BB3173" w:rsidP="00BB3173">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rsidR="00BB3173" w:rsidRPr="006C1391" w:rsidRDefault="00BB3173" w:rsidP="00BB3173">
            <w:pPr>
              <w:jc w:val="right"/>
              <w:rPr>
                <w:color w:val="000000"/>
                <w:sz w:val="14"/>
                <w:szCs w:val="14"/>
              </w:rPr>
            </w:pPr>
            <w:r w:rsidRPr="00BF0ACC">
              <w:rPr>
                <w:color w:val="000000"/>
                <w:sz w:val="14"/>
                <w:szCs w:val="14"/>
              </w:rPr>
              <w:t>-</w:t>
            </w: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r>
              <w:rPr>
                <w:color w:val="000000"/>
                <w:sz w:val="14"/>
                <w:szCs w:val="14"/>
              </w:rPr>
              <w:t>15,134.4</w:t>
            </w:r>
          </w:p>
        </w:tc>
        <w:tc>
          <w:tcPr>
            <w:tcW w:w="900" w:type="dxa"/>
            <w:tcBorders>
              <w:top w:val="nil"/>
              <w:left w:val="nil"/>
              <w:bottom w:val="nil"/>
              <w:right w:val="nil"/>
            </w:tcBorders>
            <w:shd w:val="clear" w:color="auto" w:fill="auto"/>
            <w:tcMar>
              <w:left w:w="43" w:type="dxa"/>
              <w:right w:w="43" w:type="dxa"/>
            </w:tcMar>
            <w:vAlign w:val="center"/>
          </w:tcPr>
          <w:p w:rsidR="00BB3173" w:rsidRPr="006C1391" w:rsidRDefault="00BB3173" w:rsidP="00BB3173">
            <w:pPr>
              <w:jc w:val="right"/>
              <w:rPr>
                <w:color w:val="000000"/>
                <w:sz w:val="14"/>
                <w:szCs w:val="14"/>
              </w:rPr>
            </w:pPr>
            <w:r w:rsidRPr="000104C6">
              <w:rPr>
                <w:color w:val="000000"/>
                <w:sz w:val="14"/>
                <w:szCs w:val="14"/>
              </w:rPr>
              <w:t>-</w:t>
            </w:r>
          </w:p>
        </w:tc>
        <w:tc>
          <w:tcPr>
            <w:tcW w:w="799" w:type="dxa"/>
            <w:tcBorders>
              <w:top w:val="nil"/>
              <w:left w:val="nil"/>
              <w:bottom w:val="nil"/>
              <w:right w:val="nil"/>
            </w:tcBorders>
            <w:tcMar>
              <w:left w:w="43" w:type="dxa"/>
              <w:right w:w="43" w:type="dxa"/>
            </w:tcMar>
            <w:vAlign w:val="center"/>
          </w:tcPr>
          <w:p w:rsidR="00BB3173" w:rsidRPr="006C1391" w:rsidRDefault="00BB3173" w:rsidP="00BB3173">
            <w:pPr>
              <w:jc w:val="right"/>
              <w:rPr>
                <w:color w:val="000000"/>
                <w:sz w:val="14"/>
                <w:szCs w:val="14"/>
              </w:rPr>
            </w:pPr>
            <w:r w:rsidRPr="000104C6">
              <w:rPr>
                <w:color w:val="000000"/>
                <w:sz w:val="14"/>
                <w:szCs w:val="14"/>
              </w:rPr>
              <w:t>-</w:t>
            </w:r>
          </w:p>
        </w:tc>
        <w:tc>
          <w:tcPr>
            <w:tcW w:w="895"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18,005.8</w:t>
            </w:r>
          </w:p>
        </w:tc>
        <w:tc>
          <w:tcPr>
            <w:tcW w:w="808"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r>
              <w:rPr>
                <w:color w:val="000000"/>
                <w:sz w:val="14"/>
                <w:szCs w:val="14"/>
              </w:rPr>
              <w:t>18,990.0</w:t>
            </w:r>
          </w:p>
        </w:tc>
        <w:tc>
          <w:tcPr>
            <w:tcW w:w="851" w:type="dxa"/>
            <w:tcBorders>
              <w:top w:val="nil"/>
              <w:left w:val="nil"/>
              <w:bottom w:val="nil"/>
              <w:right w:val="nil"/>
            </w:tcBorders>
            <w:tcMar>
              <w:left w:w="43" w:type="dxa"/>
              <w:right w:w="43" w:type="dxa"/>
            </w:tcMar>
            <w:vAlign w:val="center"/>
          </w:tcPr>
          <w:p w:rsidR="00BB3173" w:rsidRPr="00C079D5" w:rsidRDefault="00BB3173" w:rsidP="00BB3173">
            <w:pPr>
              <w:jc w:val="right"/>
              <w:rPr>
                <w:color w:val="000000"/>
                <w:sz w:val="14"/>
                <w:szCs w:val="14"/>
              </w:rPr>
            </w:pPr>
            <w:r w:rsidRPr="00C079D5">
              <w:rPr>
                <w:color w:val="000000"/>
                <w:sz w:val="14"/>
                <w:szCs w:val="14"/>
              </w:rPr>
              <w:t>19,952.7</w:t>
            </w:r>
          </w:p>
        </w:tc>
        <w:tc>
          <w:tcPr>
            <w:tcW w:w="879" w:type="dxa"/>
            <w:tcBorders>
              <w:top w:val="nil"/>
              <w:left w:val="nil"/>
              <w:bottom w:val="nil"/>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r w:rsidRPr="004F54C6">
              <w:rPr>
                <w:color w:val="000000"/>
                <w:sz w:val="14"/>
                <w:szCs w:val="14"/>
              </w:rPr>
              <w:t>20,824.5</w:t>
            </w:r>
          </w:p>
        </w:tc>
        <w:tc>
          <w:tcPr>
            <w:tcW w:w="815" w:type="dxa"/>
            <w:tcBorders>
              <w:top w:val="nil"/>
              <w:left w:val="nil"/>
              <w:bottom w:val="nil"/>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r w:rsidRPr="006B7141">
              <w:rPr>
                <w:color w:val="000000"/>
                <w:sz w:val="14"/>
                <w:szCs w:val="14"/>
              </w:rPr>
              <w:t>21,232.3</w:t>
            </w:r>
          </w:p>
        </w:tc>
      </w:tr>
      <w:tr w:rsidR="00BB3173" w:rsidRPr="00C52C83" w:rsidTr="00677DA4">
        <w:trPr>
          <w:trHeight w:val="230"/>
        </w:trPr>
        <w:tc>
          <w:tcPr>
            <w:tcW w:w="3037" w:type="dxa"/>
            <w:tcBorders>
              <w:top w:val="nil"/>
              <w:bottom w:val="nil"/>
              <w:right w:val="nil"/>
            </w:tcBorders>
            <w:shd w:val="clear" w:color="auto" w:fill="auto"/>
            <w:tcMar>
              <w:left w:w="43" w:type="dxa"/>
              <w:right w:w="43" w:type="dxa"/>
            </w:tcMar>
            <w:vAlign w:val="center"/>
          </w:tcPr>
          <w:p w:rsidR="00BB3173" w:rsidRDefault="00BB3173" w:rsidP="00BB3173">
            <w:pPr>
              <w:ind w:firstLineChars="45" w:firstLine="63"/>
              <w:rPr>
                <w:sz w:val="14"/>
                <w:szCs w:val="14"/>
              </w:rPr>
            </w:pPr>
            <w:r>
              <w:rPr>
                <w:b/>
                <w:bCs/>
                <w:sz w:val="14"/>
                <w:szCs w:val="14"/>
              </w:rPr>
              <w:t>E. Post Life Insurance</w:t>
            </w:r>
          </w:p>
        </w:tc>
        <w:tc>
          <w:tcPr>
            <w:tcW w:w="899" w:type="dxa"/>
            <w:tcBorders>
              <w:top w:val="nil"/>
              <w:bottom w:val="nil"/>
              <w:right w:val="nil"/>
            </w:tcBorders>
            <w:tcMar>
              <w:left w:w="43" w:type="dxa"/>
              <w:right w:w="43" w:type="dxa"/>
            </w:tcMar>
            <w:vAlign w:val="center"/>
          </w:tcPr>
          <w:p w:rsidR="00BB3173" w:rsidRPr="006C1391" w:rsidRDefault="00BB3173" w:rsidP="00BB3173">
            <w:pPr>
              <w:jc w:val="right"/>
              <w:rPr>
                <w:b/>
                <w:bCs/>
                <w:color w:val="000000"/>
                <w:sz w:val="14"/>
                <w:szCs w:val="14"/>
              </w:rPr>
            </w:pPr>
            <w:r w:rsidRPr="006C1391">
              <w:rPr>
                <w:b/>
                <w:bCs/>
                <w:color w:val="000000"/>
                <w:sz w:val="14"/>
                <w:szCs w:val="14"/>
              </w:rPr>
              <w:t>-</w:t>
            </w:r>
          </w:p>
        </w:tc>
        <w:tc>
          <w:tcPr>
            <w:tcW w:w="845" w:type="dxa"/>
            <w:tcBorders>
              <w:top w:val="nil"/>
              <w:bottom w:val="nil"/>
              <w:right w:val="nil"/>
            </w:tcBorders>
            <w:tcMar>
              <w:left w:w="43" w:type="dxa"/>
              <w:right w:w="43" w:type="dxa"/>
            </w:tcMar>
            <w:vAlign w:val="center"/>
          </w:tcPr>
          <w:p w:rsidR="00BB3173" w:rsidRPr="006C1391" w:rsidRDefault="00BB3173" w:rsidP="00BB3173">
            <w:pPr>
              <w:jc w:val="right"/>
              <w:rPr>
                <w:b/>
                <w:bCs/>
                <w:color w:val="000000"/>
                <w:sz w:val="14"/>
                <w:szCs w:val="14"/>
              </w:rPr>
            </w:pPr>
            <w:r w:rsidRPr="006C1391">
              <w:rPr>
                <w:b/>
                <w:bCs/>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BB3173" w:rsidRPr="006C1391" w:rsidRDefault="00BB3173" w:rsidP="00BB3173">
            <w:pPr>
              <w:jc w:val="right"/>
              <w:rPr>
                <w:b/>
                <w:bCs/>
                <w:color w:val="000000"/>
                <w:sz w:val="14"/>
                <w:szCs w:val="14"/>
              </w:rPr>
            </w:pPr>
            <w:r w:rsidRPr="006C1391">
              <w:rPr>
                <w:b/>
                <w:bCs/>
                <w:color w:val="000000"/>
                <w:sz w:val="14"/>
                <w:szCs w:val="14"/>
              </w:rPr>
              <w:t>-</w:t>
            </w:r>
          </w:p>
        </w:tc>
        <w:tc>
          <w:tcPr>
            <w:tcW w:w="799" w:type="dxa"/>
            <w:tcBorders>
              <w:top w:val="nil"/>
              <w:left w:val="nil"/>
              <w:bottom w:val="nil"/>
              <w:right w:val="nil"/>
            </w:tcBorders>
            <w:tcMar>
              <w:left w:w="43" w:type="dxa"/>
              <w:right w:w="43" w:type="dxa"/>
            </w:tcMar>
            <w:vAlign w:val="center"/>
          </w:tcPr>
          <w:p w:rsidR="00BB3173" w:rsidRPr="006C1391" w:rsidRDefault="00BB3173" w:rsidP="00BB3173">
            <w:pPr>
              <w:jc w:val="right"/>
              <w:rPr>
                <w:b/>
                <w:bCs/>
                <w:color w:val="000000"/>
                <w:sz w:val="14"/>
                <w:szCs w:val="14"/>
              </w:rPr>
            </w:pPr>
            <w:r w:rsidRPr="006C1391">
              <w:rPr>
                <w:b/>
                <w:bCs/>
                <w:color w:val="000000"/>
                <w:sz w:val="14"/>
                <w:szCs w:val="14"/>
              </w:rPr>
              <w:t>-</w:t>
            </w:r>
          </w:p>
        </w:tc>
        <w:tc>
          <w:tcPr>
            <w:tcW w:w="895" w:type="dxa"/>
            <w:tcBorders>
              <w:top w:val="nil"/>
              <w:left w:val="nil"/>
              <w:bottom w:val="nil"/>
              <w:right w:val="nil"/>
            </w:tcBorders>
            <w:shd w:val="clear" w:color="auto" w:fill="auto"/>
            <w:tcMar>
              <w:left w:w="43" w:type="dxa"/>
              <w:right w:w="43" w:type="dxa"/>
            </w:tcMar>
            <w:vAlign w:val="center"/>
          </w:tcPr>
          <w:p w:rsidR="00BB3173" w:rsidRPr="006C1391" w:rsidRDefault="00BB3173" w:rsidP="00BB3173">
            <w:pPr>
              <w:jc w:val="right"/>
              <w:rPr>
                <w:b/>
                <w:bCs/>
                <w:color w:val="000000"/>
                <w:sz w:val="14"/>
                <w:szCs w:val="14"/>
              </w:rPr>
            </w:pPr>
            <w:r w:rsidRPr="006C1391">
              <w:rPr>
                <w:b/>
                <w:bCs/>
                <w:color w:val="000000"/>
                <w:sz w:val="14"/>
                <w:szCs w:val="14"/>
              </w:rPr>
              <w:t>-</w:t>
            </w:r>
          </w:p>
        </w:tc>
        <w:tc>
          <w:tcPr>
            <w:tcW w:w="808" w:type="dxa"/>
            <w:tcBorders>
              <w:top w:val="nil"/>
              <w:left w:val="nil"/>
              <w:bottom w:val="nil"/>
              <w:right w:val="nil"/>
            </w:tcBorders>
            <w:shd w:val="clear" w:color="auto" w:fill="auto"/>
            <w:tcMar>
              <w:left w:w="43" w:type="dxa"/>
              <w:right w:w="43" w:type="dxa"/>
            </w:tcMar>
            <w:vAlign w:val="center"/>
          </w:tcPr>
          <w:p w:rsidR="00BB3173" w:rsidRPr="006C1391" w:rsidRDefault="00BB3173" w:rsidP="00BB3173">
            <w:pPr>
              <w:jc w:val="right"/>
              <w:rPr>
                <w:b/>
                <w:bCs/>
                <w:color w:val="000000"/>
                <w:sz w:val="14"/>
                <w:szCs w:val="14"/>
              </w:rPr>
            </w:pPr>
            <w:r w:rsidRPr="006C1391">
              <w:rPr>
                <w:b/>
                <w:bCs/>
                <w:color w:val="000000"/>
                <w:sz w:val="14"/>
                <w:szCs w:val="14"/>
              </w:rPr>
              <w:t>-</w:t>
            </w:r>
          </w:p>
        </w:tc>
        <w:tc>
          <w:tcPr>
            <w:tcW w:w="851" w:type="dxa"/>
            <w:tcBorders>
              <w:top w:val="nil"/>
              <w:left w:val="nil"/>
              <w:bottom w:val="nil"/>
              <w:right w:val="nil"/>
            </w:tcBorders>
            <w:tcMar>
              <w:left w:w="43" w:type="dxa"/>
              <w:right w:w="43" w:type="dxa"/>
            </w:tcMar>
            <w:vAlign w:val="center"/>
          </w:tcPr>
          <w:p w:rsidR="00BB3173" w:rsidRPr="006C1391" w:rsidRDefault="00BB3173" w:rsidP="00BB3173">
            <w:pPr>
              <w:jc w:val="right"/>
              <w:rPr>
                <w:b/>
                <w:bCs/>
                <w:color w:val="000000"/>
                <w:sz w:val="14"/>
                <w:szCs w:val="14"/>
              </w:rPr>
            </w:pPr>
            <w:r w:rsidRPr="006C1391">
              <w:rPr>
                <w:b/>
                <w:bCs/>
                <w:color w:val="000000"/>
                <w:sz w:val="14"/>
                <w:szCs w:val="14"/>
              </w:rPr>
              <w:t>-</w:t>
            </w:r>
          </w:p>
        </w:tc>
        <w:tc>
          <w:tcPr>
            <w:tcW w:w="879" w:type="dxa"/>
            <w:tcBorders>
              <w:top w:val="nil"/>
              <w:left w:val="nil"/>
              <w:bottom w:val="nil"/>
              <w:right w:val="nil"/>
            </w:tcBorders>
            <w:shd w:val="clear" w:color="auto" w:fill="auto"/>
            <w:tcMar>
              <w:left w:w="43" w:type="dxa"/>
              <w:right w:w="43" w:type="dxa"/>
            </w:tcMar>
            <w:vAlign w:val="center"/>
          </w:tcPr>
          <w:p w:rsidR="00BB3173" w:rsidRPr="006C1391" w:rsidRDefault="00BB3173" w:rsidP="00BB3173">
            <w:pPr>
              <w:jc w:val="right"/>
              <w:rPr>
                <w:b/>
                <w:bCs/>
                <w:color w:val="000000"/>
                <w:sz w:val="14"/>
                <w:szCs w:val="14"/>
              </w:rPr>
            </w:pPr>
            <w:r w:rsidRPr="006C1391">
              <w:rPr>
                <w:b/>
                <w:bCs/>
                <w:color w:val="000000"/>
                <w:sz w:val="14"/>
                <w:szCs w:val="14"/>
              </w:rPr>
              <w:t>47,230.33</w:t>
            </w:r>
          </w:p>
        </w:tc>
        <w:tc>
          <w:tcPr>
            <w:tcW w:w="815" w:type="dxa"/>
            <w:tcBorders>
              <w:top w:val="nil"/>
              <w:left w:val="nil"/>
              <w:bottom w:val="nil"/>
              <w:right w:val="nil"/>
            </w:tcBorders>
            <w:shd w:val="clear" w:color="auto" w:fill="auto"/>
            <w:tcMar>
              <w:left w:w="43" w:type="dxa"/>
              <w:right w:w="43" w:type="dxa"/>
            </w:tcMar>
            <w:vAlign w:val="center"/>
          </w:tcPr>
          <w:p w:rsidR="00BB3173" w:rsidRPr="006C1391" w:rsidRDefault="00BB3173" w:rsidP="00BB3173">
            <w:pPr>
              <w:jc w:val="right"/>
              <w:rPr>
                <w:b/>
                <w:bCs/>
                <w:color w:val="000000"/>
                <w:sz w:val="14"/>
                <w:szCs w:val="14"/>
              </w:rPr>
            </w:pPr>
            <w:r w:rsidRPr="006C1391">
              <w:rPr>
                <w:b/>
                <w:bCs/>
                <w:color w:val="000000"/>
                <w:sz w:val="14"/>
                <w:szCs w:val="14"/>
              </w:rPr>
              <w:t>47,230.33</w:t>
            </w:r>
          </w:p>
        </w:tc>
      </w:tr>
      <w:tr w:rsidR="00BB3173" w:rsidRPr="00C52C83" w:rsidTr="00677DA4">
        <w:trPr>
          <w:trHeight w:val="230"/>
        </w:trPr>
        <w:tc>
          <w:tcPr>
            <w:tcW w:w="3037" w:type="dxa"/>
            <w:tcBorders>
              <w:top w:val="nil"/>
              <w:bottom w:val="single" w:sz="12" w:space="0" w:color="auto"/>
              <w:right w:val="nil"/>
            </w:tcBorders>
            <w:shd w:val="clear" w:color="auto" w:fill="auto"/>
            <w:tcMar>
              <w:left w:w="43" w:type="dxa"/>
              <w:right w:w="43" w:type="dxa"/>
            </w:tcMar>
            <w:vAlign w:val="center"/>
          </w:tcPr>
          <w:p w:rsidR="00BB3173" w:rsidRPr="008A6E5D" w:rsidRDefault="00BB3173" w:rsidP="00BB3173">
            <w:pPr>
              <w:rPr>
                <w:sz w:val="14"/>
                <w:szCs w:val="14"/>
              </w:rPr>
            </w:pPr>
          </w:p>
        </w:tc>
        <w:tc>
          <w:tcPr>
            <w:tcW w:w="899"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p>
        </w:tc>
        <w:tc>
          <w:tcPr>
            <w:tcW w:w="845" w:type="dxa"/>
            <w:tcBorders>
              <w:top w:val="nil"/>
              <w:bottom w:val="nil"/>
              <w:right w:val="nil"/>
            </w:tcBorders>
            <w:tcMar>
              <w:left w:w="43" w:type="dxa"/>
              <w:right w:w="43" w:type="dxa"/>
            </w:tcMar>
            <w:vAlign w:val="center"/>
          </w:tcPr>
          <w:p w:rsidR="00BB3173" w:rsidRDefault="00BB3173" w:rsidP="00BB317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173" w:rsidRDefault="00BB3173" w:rsidP="00BB3173">
            <w:pPr>
              <w:jc w:val="right"/>
              <w:rPr>
                <w:color w:val="000000"/>
                <w:sz w:val="14"/>
                <w:szCs w:val="14"/>
              </w:rPr>
            </w:pPr>
          </w:p>
        </w:tc>
        <w:tc>
          <w:tcPr>
            <w:tcW w:w="799" w:type="dxa"/>
            <w:tcBorders>
              <w:top w:val="nil"/>
              <w:left w:val="nil"/>
              <w:bottom w:val="single" w:sz="12" w:space="0" w:color="auto"/>
              <w:right w:val="nil"/>
            </w:tcBorders>
            <w:tcMar>
              <w:left w:w="43" w:type="dxa"/>
              <w:right w:w="43" w:type="dxa"/>
            </w:tcMar>
            <w:vAlign w:val="center"/>
          </w:tcPr>
          <w:p w:rsidR="00BB3173" w:rsidRDefault="00BB3173" w:rsidP="00BB3173">
            <w:pPr>
              <w:jc w:val="right"/>
              <w:rPr>
                <w:color w:val="000000"/>
                <w:sz w:val="14"/>
                <w:szCs w:val="14"/>
              </w:rPr>
            </w:pPr>
          </w:p>
        </w:tc>
        <w:tc>
          <w:tcPr>
            <w:tcW w:w="895" w:type="dxa"/>
            <w:tcBorders>
              <w:top w:val="nil"/>
              <w:left w:val="nil"/>
              <w:bottom w:val="single" w:sz="12" w:space="0" w:color="auto"/>
              <w:right w:val="nil"/>
            </w:tcBorders>
            <w:shd w:val="clear" w:color="auto" w:fill="auto"/>
            <w:tcMar>
              <w:left w:w="43" w:type="dxa"/>
              <w:right w:w="43" w:type="dxa"/>
            </w:tcMar>
            <w:vAlign w:val="center"/>
          </w:tcPr>
          <w:p w:rsidR="00BB3173" w:rsidRDefault="00BB3173" w:rsidP="00BB3173">
            <w:pPr>
              <w:jc w:val="right"/>
              <w:rPr>
                <w:color w:val="000000"/>
                <w:sz w:val="14"/>
                <w:szCs w:val="14"/>
              </w:rPr>
            </w:pPr>
          </w:p>
        </w:tc>
        <w:tc>
          <w:tcPr>
            <w:tcW w:w="808" w:type="dxa"/>
            <w:tcBorders>
              <w:top w:val="nil"/>
              <w:left w:val="nil"/>
              <w:bottom w:val="single" w:sz="12" w:space="0" w:color="auto"/>
              <w:right w:val="nil"/>
            </w:tcBorders>
            <w:shd w:val="clear" w:color="auto" w:fill="auto"/>
            <w:tcMar>
              <w:left w:w="43" w:type="dxa"/>
              <w:right w:w="43" w:type="dxa"/>
            </w:tcMar>
            <w:vAlign w:val="center"/>
          </w:tcPr>
          <w:p w:rsidR="00BB3173" w:rsidRDefault="00BB3173" w:rsidP="00BB3173">
            <w:pPr>
              <w:jc w:val="right"/>
              <w:rPr>
                <w:color w:val="000000"/>
                <w:sz w:val="14"/>
                <w:szCs w:val="14"/>
              </w:rPr>
            </w:pPr>
          </w:p>
        </w:tc>
        <w:tc>
          <w:tcPr>
            <w:tcW w:w="851" w:type="dxa"/>
            <w:tcBorders>
              <w:top w:val="nil"/>
              <w:left w:val="nil"/>
              <w:bottom w:val="single" w:sz="12" w:space="0" w:color="auto"/>
              <w:right w:val="nil"/>
            </w:tcBorders>
            <w:tcMar>
              <w:left w:w="43" w:type="dxa"/>
              <w:right w:w="43" w:type="dxa"/>
            </w:tcMar>
            <w:vAlign w:val="center"/>
          </w:tcPr>
          <w:p w:rsidR="00BB3173" w:rsidRPr="00C079D5" w:rsidRDefault="00BB3173" w:rsidP="00BB3173">
            <w:pPr>
              <w:jc w:val="right"/>
              <w:rPr>
                <w:color w:val="000000"/>
                <w:sz w:val="14"/>
                <w:szCs w:val="14"/>
              </w:rPr>
            </w:pPr>
          </w:p>
        </w:tc>
        <w:tc>
          <w:tcPr>
            <w:tcW w:w="879" w:type="dxa"/>
            <w:tcBorders>
              <w:top w:val="nil"/>
              <w:left w:val="nil"/>
              <w:bottom w:val="single" w:sz="12" w:space="0" w:color="auto"/>
              <w:right w:val="nil"/>
            </w:tcBorders>
            <w:shd w:val="clear" w:color="auto" w:fill="auto"/>
            <w:tcMar>
              <w:left w:w="43" w:type="dxa"/>
              <w:right w:w="43" w:type="dxa"/>
            </w:tcMar>
            <w:vAlign w:val="center"/>
          </w:tcPr>
          <w:p w:rsidR="00BB3173" w:rsidRPr="00C079D5" w:rsidRDefault="00BB3173" w:rsidP="00BB3173">
            <w:pPr>
              <w:jc w:val="right"/>
              <w:rPr>
                <w:color w:val="000000"/>
                <w:sz w:val="14"/>
                <w:szCs w:val="14"/>
              </w:rPr>
            </w:pPr>
          </w:p>
        </w:tc>
        <w:tc>
          <w:tcPr>
            <w:tcW w:w="815" w:type="dxa"/>
            <w:tcBorders>
              <w:top w:val="nil"/>
              <w:left w:val="nil"/>
              <w:bottom w:val="single" w:sz="12" w:space="0" w:color="auto"/>
              <w:right w:val="nil"/>
            </w:tcBorders>
            <w:shd w:val="clear" w:color="auto" w:fill="auto"/>
            <w:tcMar>
              <w:left w:w="43" w:type="dxa"/>
              <w:right w:w="43" w:type="dxa"/>
            </w:tcMar>
            <w:vAlign w:val="center"/>
          </w:tcPr>
          <w:p w:rsidR="00BB3173" w:rsidRPr="006B7141" w:rsidRDefault="00BB3173" w:rsidP="00BB3173">
            <w:pPr>
              <w:jc w:val="right"/>
              <w:rPr>
                <w:color w:val="000000"/>
                <w:sz w:val="14"/>
                <w:szCs w:val="14"/>
              </w:rPr>
            </w:pPr>
          </w:p>
        </w:tc>
      </w:tr>
      <w:tr w:rsidR="00BB3173" w:rsidRPr="006B7141" w:rsidTr="00677DA4">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rsidR="00BB3173" w:rsidRPr="008A6E5D" w:rsidRDefault="00BB3173" w:rsidP="00BB3173">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bottom w:val="single" w:sz="12" w:space="0" w:color="auto"/>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4,257,613.3</w:t>
            </w:r>
          </w:p>
        </w:tc>
        <w:tc>
          <w:tcPr>
            <w:tcW w:w="845" w:type="dxa"/>
            <w:tcBorders>
              <w:top w:val="single" w:sz="12" w:space="0" w:color="auto"/>
              <w:bottom w:val="single" w:sz="12" w:space="0" w:color="auto"/>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3,941,615.9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4,282,449.6</w:t>
            </w:r>
          </w:p>
        </w:tc>
        <w:tc>
          <w:tcPr>
            <w:tcW w:w="799" w:type="dxa"/>
            <w:tcBorders>
              <w:top w:val="nil"/>
              <w:left w:val="nil"/>
              <w:bottom w:val="single" w:sz="12" w:space="0" w:color="auto"/>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4,286,288.0</w:t>
            </w:r>
          </w:p>
        </w:tc>
        <w:tc>
          <w:tcPr>
            <w:tcW w:w="895" w:type="dxa"/>
            <w:tcBorders>
              <w:top w:val="nil"/>
              <w:left w:val="nil"/>
              <w:bottom w:val="single" w:sz="12" w:space="0" w:color="auto"/>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3,915,502.6</w:t>
            </w:r>
          </w:p>
        </w:tc>
        <w:tc>
          <w:tcPr>
            <w:tcW w:w="808" w:type="dxa"/>
            <w:tcBorders>
              <w:top w:val="nil"/>
              <w:left w:val="nil"/>
              <w:bottom w:val="single" w:sz="12" w:space="0" w:color="auto"/>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3,890,694.6</w:t>
            </w:r>
          </w:p>
        </w:tc>
        <w:tc>
          <w:tcPr>
            <w:tcW w:w="851" w:type="dxa"/>
            <w:tcBorders>
              <w:top w:val="nil"/>
              <w:left w:val="nil"/>
              <w:bottom w:val="single" w:sz="12" w:space="0" w:color="auto"/>
              <w:right w:val="nil"/>
            </w:tcBorders>
            <w:tcMar>
              <w:left w:w="43" w:type="dxa"/>
              <w:right w:w="43" w:type="dxa"/>
            </w:tcMar>
            <w:vAlign w:val="center"/>
          </w:tcPr>
          <w:p w:rsidR="00BB3173" w:rsidRDefault="00BB3173" w:rsidP="00BB3173">
            <w:pPr>
              <w:jc w:val="right"/>
              <w:rPr>
                <w:b/>
                <w:bCs/>
                <w:color w:val="000000"/>
                <w:sz w:val="14"/>
                <w:szCs w:val="14"/>
              </w:rPr>
            </w:pPr>
            <w:r>
              <w:rPr>
                <w:b/>
                <w:bCs/>
                <w:color w:val="000000"/>
                <w:sz w:val="14"/>
                <w:szCs w:val="14"/>
              </w:rPr>
              <w:t>3,869,578.2</w:t>
            </w:r>
          </w:p>
        </w:tc>
        <w:tc>
          <w:tcPr>
            <w:tcW w:w="879" w:type="dxa"/>
            <w:tcBorders>
              <w:top w:val="nil"/>
              <w:left w:val="nil"/>
              <w:bottom w:val="single" w:sz="12" w:space="0" w:color="auto"/>
              <w:right w:val="nil"/>
            </w:tcBorders>
            <w:shd w:val="clear" w:color="auto" w:fill="auto"/>
            <w:tcMar>
              <w:left w:w="43" w:type="dxa"/>
              <w:right w:w="43" w:type="dxa"/>
            </w:tcMar>
            <w:vAlign w:val="center"/>
          </w:tcPr>
          <w:p w:rsidR="00BB3173" w:rsidRDefault="00BB3173" w:rsidP="00BB3173">
            <w:pPr>
              <w:jc w:val="right"/>
              <w:rPr>
                <w:b/>
                <w:bCs/>
                <w:color w:val="000000"/>
                <w:sz w:val="14"/>
                <w:szCs w:val="14"/>
              </w:rPr>
            </w:pPr>
            <w:r w:rsidRPr="004F54C6">
              <w:rPr>
                <w:b/>
                <w:bCs/>
                <w:color w:val="000000"/>
                <w:sz w:val="14"/>
                <w:szCs w:val="14"/>
              </w:rPr>
              <w:t>3,909,965.4</w:t>
            </w:r>
          </w:p>
        </w:tc>
        <w:tc>
          <w:tcPr>
            <w:tcW w:w="815" w:type="dxa"/>
            <w:tcBorders>
              <w:top w:val="nil"/>
              <w:left w:val="nil"/>
              <w:bottom w:val="single" w:sz="12" w:space="0" w:color="auto"/>
              <w:right w:val="nil"/>
            </w:tcBorders>
            <w:shd w:val="clear" w:color="auto" w:fill="auto"/>
            <w:tcMar>
              <w:left w:w="43" w:type="dxa"/>
              <w:right w:w="43" w:type="dxa"/>
            </w:tcMar>
            <w:vAlign w:val="center"/>
          </w:tcPr>
          <w:p w:rsidR="00BB3173" w:rsidRPr="006B7141" w:rsidRDefault="00BB3173" w:rsidP="00BB3173">
            <w:pPr>
              <w:jc w:val="right"/>
              <w:rPr>
                <w:b/>
                <w:bCs/>
                <w:color w:val="000000"/>
                <w:sz w:val="14"/>
                <w:szCs w:val="14"/>
              </w:rPr>
            </w:pPr>
            <w:r w:rsidRPr="006B7141">
              <w:rPr>
                <w:b/>
                <w:bCs/>
                <w:color w:val="000000"/>
                <w:sz w:val="14"/>
                <w:szCs w:val="14"/>
              </w:rPr>
              <w:t>3,901,915.8</w:t>
            </w:r>
          </w:p>
        </w:tc>
      </w:tr>
      <w:tr w:rsidR="00BB3173" w:rsidRPr="006D5F74" w:rsidTr="00677DA4">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BB3173" w:rsidRDefault="00BB3173" w:rsidP="00BB3173">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rsidR="00BB3173" w:rsidRPr="00B22DA8" w:rsidRDefault="00BB3173" w:rsidP="00BB3173">
            <w:pPr>
              <w:jc w:val="right"/>
              <w:rPr>
                <w:b/>
                <w:bCs/>
                <w:color w:val="000000"/>
                <w:sz w:val="14"/>
                <w:szCs w:val="14"/>
              </w:rPr>
            </w:pPr>
            <w:r>
              <w:rPr>
                <w:sz w:val="14"/>
              </w:rPr>
              <w:t xml:space="preserve">                                                                                                                                                                                                                           </w:t>
            </w:r>
            <w:r w:rsidRPr="006D5F74">
              <w:rPr>
                <w:sz w:val="14"/>
              </w:rPr>
              <w:t xml:space="preserve">* State Bank of Pakistan                                                                                            </w:t>
            </w:r>
          </w:p>
        </w:tc>
      </w:tr>
      <w:tr w:rsidR="00BB3173" w:rsidRPr="006D5F74" w:rsidTr="00677DA4">
        <w:trPr>
          <w:trHeight w:hRule="exact" w:val="216"/>
        </w:trPr>
        <w:tc>
          <w:tcPr>
            <w:tcW w:w="10728" w:type="dxa"/>
            <w:gridSpan w:val="10"/>
            <w:shd w:val="clear" w:color="auto" w:fill="auto"/>
            <w:tcMar>
              <w:left w:w="43" w:type="dxa"/>
              <w:right w:w="43" w:type="dxa"/>
            </w:tcMar>
            <w:vAlign w:val="center"/>
            <w:hideMark/>
          </w:tcPr>
          <w:p w:rsidR="00BB3173" w:rsidRDefault="00BB3173" w:rsidP="00BB3173">
            <w:pPr>
              <w:rPr>
                <w:sz w:val="13"/>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p w:rsidR="00BB3173" w:rsidRPr="00B22DA8" w:rsidRDefault="00BB3173" w:rsidP="00BB3173">
            <w:pPr>
              <w:rPr>
                <w:b/>
                <w:bCs/>
                <w:color w:val="000000"/>
                <w:sz w:val="14"/>
                <w:szCs w:val="14"/>
              </w:rPr>
            </w:pPr>
          </w:p>
        </w:tc>
      </w:tr>
    </w:tbl>
    <w:p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41" w:rsidRDefault="00421D41" w:rsidP="002E147B">
      <w:r>
        <w:separator/>
      </w:r>
    </w:p>
  </w:endnote>
  <w:endnote w:type="continuationSeparator" w:id="0">
    <w:p w:rsidR="00421D41" w:rsidRDefault="00421D41"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A4" w:rsidRDefault="00677DA4">
    <w:pPr>
      <w:pStyle w:val="Footer"/>
      <w:jc w:val="center"/>
    </w:pPr>
    <w:r>
      <w:rPr>
        <w:noProof/>
      </w:rPr>
      <w:fldChar w:fldCharType="begin"/>
    </w:r>
    <w:r>
      <w:rPr>
        <w:noProof/>
      </w:rPr>
      <w:instrText xml:space="preserve"> PAGE   \* MERGEFORMAT </w:instrText>
    </w:r>
    <w:r>
      <w:rPr>
        <w:noProof/>
      </w:rPr>
      <w:fldChar w:fldCharType="separate"/>
    </w:r>
    <w:r w:rsidR="00110D8B">
      <w:rPr>
        <w:noProof/>
      </w:rPr>
      <w:t>122</w:t>
    </w:r>
    <w:r>
      <w:rPr>
        <w:noProof/>
      </w:rPr>
      <w:fldChar w:fldCharType="end"/>
    </w:r>
  </w:p>
  <w:p w:rsidR="00677DA4" w:rsidRDefault="00677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41" w:rsidRDefault="00421D41" w:rsidP="002E147B">
      <w:r>
        <w:separator/>
      </w:r>
    </w:p>
  </w:footnote>
  <w:footnote w:type="continuationSeparator" w:id="0">
    <w:p w:rsidR="00421D41" w:rsidRDefault="00421D41"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35C8"/>
    <w:rsid w:val="00004B1A"/>
    <w:rsid w:val="00004E86"/>
    <w:rsid w:val="00005D06"/>
    <w:rsid w:val="00005E5E"/>
    <w:rsid w:val="00005F89"/>
    <w:rsid w:val="00006978"/>
    <w:rsid w:val="000070F4"/>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A63"/>
    <w:rsid w:val="0003354D"/>
    <w:rsid w:val="00033C86"/>
    <w:rsid w:val="00034757"/>
    <w:rsid w:val="000354B8"/>
    <w:rsid w:val="00036322"/>
    <w:rsid w:val="00037E09"/>
    <w:rsid w:val="0004043E"/>
    <w:rsid w:val="0004053E"/>
    <w:rsid w:val="00040E2A"/>
    <w:rsid w:val="00041048"/>
    <w:rsid w:val="0004197E"/>
    <w:rsid w:val="00042A29"/>
    <w:rsid w:val="00042F07"/>
    <w:rsid w:val="00043439"/>
    <w:rsid w:val="00043967"/>
    <w:rsid w:val="00043D03"/>
    <w:rsid w:val="00044F46"/>
    <w:rsid w:val="00045108"/>
    <w:rsid w:val="000477DF"/>
    <w:rsid w:val="00050BDE"/>
    <w:rsid w:val="00051334"/>
    <w:rsid w:val="000531B7"/>
    <w:rsid w:val="000535B3"/>
    <w:rsid w:val="00055631"/>
    <w:rsid w:val="000570C1"/>
    <w:rsid w:val="000608C5"/>
    <w:rsid w:val="0006192E"/>
    <w:rsid w:val="0006262B"/>
    <w:rsid w:val="00063C44"/>
    <w:rsid w:val="00065343"/>
    <w:rsid w:val="00065C20"/>
    <w:rsid w:val="00065FCA"/>
    <w:rsid w:val="00066756"/>
    <w:rsid w:val="00067996"/>
    <w:rsid w:val="000700AE"/>
    <w:rsid w:val="00071646"/>
    <w:rsid w:val="0007165C"/>
    <w:rsid w:val="00074ACD"/>
    <w:rsid w:val="00075C5C"/>
    <w:rsid w:val="00075CAC"/>
    <w:rsid w:val="000760F6"/>
    <w:rsid w:val="00077FE2"/>
    <w:rsid w:val="000807FE"/>
    <w:rsid w:val="00080B65"/>
    <w:rsid w:val="00081BEA"/>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6DB"/>
    <w:rsid w:val="000A5CEE"/>
    <w:rsid w:val="000A69DC"/>
    <w:rsid w:val="000A769C"/>
    <w:rsid w:val="000A7C29"/>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5000"/>
    <w:rsid w:val="00115B2D"/>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90C"/>
    <w:rsid w:val="00132A21"/>
    <w:rsid w:val="00132E83"/>
    <w:rsid w:val="001330D4"/>
    <w:rsid w:val="0013371C"/>
    <w:rsid w:val="0013377C"/>
    <w:rsid w:val="00134556"/>
    <w:rsid w:val="00136A24"/>
    <w:rsid w:val="00136AA6"/>
    <w:rsid w:val="00137589"/>
    <w:rsid w:val="00137A21"/>
    <w:rsid w:val="00137AAF"/>
    <w:rsid w:val="00137C67"/>
    <w:rsid w:val="00142A77"/>
    <w:rsid w:val="00145E3F"/>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59A3"/>
    <w:rsid w:val="00176DEE"/>
    <w:rsid w:val="001828B9"/>
    <w:rsid w:val="001829AE"/>
    <w:rsid w:val="0018352D"/>
    <w:rsid w:val="0018412E"/>
    <w:rsid w:val="0018587B"/>
    <w:rsid w:val="00185E9F"/>
    <w:rsid w:val="00187E1B"/>
    <w:rsid w:val="001900D4"/>
    <w:rsid w:val="001929CD"/>
    <w:rsid w:val="00194604"/>
    <w:rsid w:val="00194D14"/>
    <w:rsid w:val="00194E57"/>
    <w:rsid w:val="001956A5"/>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A7EED"/>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3F1F"/>
    <w:rsid w:val="001F5796"/>
    <w:rsid w:val="001F58BB"/>
    <w:rsid w:val="001F77AA"/>
    <w:rsid w:val="001F7A6D"/>
    <w:rsid w:val="002006B4"/>
    <w:rsid w:val="00200A27"/>
    <w:rsid w:val="00200DBF"/>
    <w:rsid w:val="002010AC"/>
    <w:rsid w:val="00201630"/>
    <w:rsid w:val="00201ECC"/>
    <w:rsid w:val="00202080"/>
    <w:rsid w:val="00202DCB"/>
    <w:rsid w:val="00202F74"/>
    <w:rsid w:val="00203627"/>
    <w:rsid w:val="0020402B"/>
    <w:rsid w:val="00204610"/>
    <w:rsid w:val="002047A2"/>
    <w:rsid w:val="002079B1"/>
    <w:rsid w:val="00207C12"/>
    <w:rsid w:val="00210107"/>
    <w:rsid w:val="0021115B"/>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946"/>
    <w:rsid w:val="00233E49"/>
    <w:rsid w:val="002353D1"/>
    <w:rsid w:val="002354AF"/>
    <w:rsid w:val="00235A58"/>
    <w:rsid w:val="00237046"/>
    <w:rsid w:val="002377BF"/>
    <w:rsid w:val="00240E9F"/>
    <w:rsid w:val="00241635"/>
    <w:rsid w:val="002445EE"/>
    <w:rsid w:val="002451DA"/>
    <w:rsid w:val="00246EFB"/>
    <w:rsid w:val="002470C9"/>
    <w:rsid w:val="00247F0C"/>
    <w:rsid w:val="00252267"/>
    <w:rsid w:val="00252725"/>
    <w:rsid w:val="002530D8"/>
    <w:rsid w:val="0025319A"/>
    <w:rsid w:val="00254221"/>
    <w:rsid w:val="00254AB2"/>
    <w:rsid w:val="00254E88"/>
    <w:rsid w:val="00254FEC"/>
    <w:rsid w:val="00255824"/>
    <w:rsid w:val="002558E5"/>
    <w:rsid w:val="00256E34"/>
    <w:rsid w:val="00260808"/>
    <w:rsid w:val="00260C44"/>
    <w:rsid w:val="002613D0"/>
    <w:rsid w:val="00261F91"/>
    <w:rsid w:val="0026311A"/>
    <w:rsid w:val="002638ED"/>
    <w:rsid w:val="0026393F"/>
    <w:rsid w:val="00263992"/>
    <w:rsid w:val="00263E32"/>
    <w:rsid w:val="00265394"/>
    <w:rsid w:val="00266620"/>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68"/>
    <w:rsid w:val="002B0CB8"/>
    <w:rsid w:val="002B1429"/>
    <w:rsid w:val="002B1CBC"/>
    <w:rsid w:val="002B2069"/>
    <w:rsid w:val="002B3B0F"/>
    <w:rsid w:val="002B3CBE"/>
    <w:rsid w:val="002B46D0"/>
    <w:rsid w:val="002B48DA"/>
    <w:rsid w:val="002B510A"/>
    <w:rsid w:val="002B6843"/>
    <w:rsid w:val="002B7591"/>
    <w:rsid w:val="002B7600"/>
    <w:rsid w:val="002C0273"/>
    <w:rsid w:val="002C03C7"/>
    <w:rsid w:val="002C0A41"/>
    <w:rsid w:val="002C130D"/>
    <w:rsid w:val="002C1B71"/>
    <w:rsid w:val="002C209E"/>
    <w:rsid w:val="002C3B61"/>
    <w:rsid w:val="002C4747"/>
    <w:rsid w:val="002C597C"/>
    <w:rsid w:val="002C59B7"/>
    <w:rsid w:val="002C7D30"/>
    <w:rsid w:val="002D0CD4"/>
    <w:rsid w:val="002D23CB"/>
    <w:rsid w:val="002D2B3A"/>
    <w:rsid w:val="002D3564"/>
    <w:rsid w:val="002D3C3E"/>
    <w:rsid w:val="002D4BDC"/>
    <w:rsid w:val="002D5C6F"/>
    <w:rsid w:val="002D5E1E"/>
    <w:rsid w:val="002D6A61"/>
    <w:rsid w:val="002E0871"/>
    <w:rsid w:val="002E0FE5"/>
    <w:rsid w:val="002E147B"/>
    <w:rsid w:val="002E2757"/>
    <w:rsid w:val="002E3222"/>
    <w:rsid w:val="002E3489"/>
    <w:rsid w:val="002E4AFF"/>
    <w:rsid w:val="002E5846"/>
    <w:rsid w:val="002E5EE9"/>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62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A8D"/>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B7207"/>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060F"/>
    <w:rsid w:val="003E11E1"/>
    <w:rsid w:val="003E1C07"/>
    <w:rsid w:val="003E2346"/>
    <w:rsid w:val="003E25BD"/>
    <w:rsid w:val="003E3405"/>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3940"/>
    <w:rsid w:val="004163AC"/>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5F43"/>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46FB4"/>
    <w:rsid w:val="00450AA0"/>
    <w:rsid w:val="00451139"/>
    <w:rsid w:val="00452E10"/>
    <w:rsid w:val="00452F0E"/>
    <w:rsid w:val="0045308D"/>
    <w:rsid w:val="004534E4"/>
    <w:rsid w:val="00453540"/>
    <w:rsid w:val="00453E2D"/>
    <w:rsid w:val="004546A4"/>
    <w:rsid w:val="004548F9"/>
    <w:rsid w:val="004556B1"/>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773D6"/>
    <w:rsid w:val="00480C89"/>
    <w:rsid w:val="004810A9"/>
    <w:rsid w:val="00481AD9"/>
    <w:rsid w:val="00482A22"/>
    <w:rsid w:val="004835CB"/>
    <w:rsid w:val="004837D5"/>
    <w:rsid w:val="0048467A"/>
    <w:rsid w:val="00485A1A"/>
    <w:rsid w:val="00491AB2"/>
    <w:rsid w:val="00491E2A"/>
    <w:rsid w:val="00492571"/>
    <w:rsid w:val="004946B9"/>
    <w:rsid w:val="00494A87"/>
    <w:rsid w:val="00494F57"/>
    <w:rsid w:val="004956A0"/>
    <w:rsid w:val="004A164E"/>
    <w:rsid w:val="004A3558"/>
    <w:rsid w:val="004A58E9"/>
    <w:rsid w:val="004A5E36"/>
    <w:rsid w:val="004A7486"/>
    <w:rsid w:val="004B02A7"/>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000"/>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03B"/>
    <w:rsid w:val="004F63E1"/>
    <w:rsid w:val="004F6BB9"/>
    <w:rsid w:val="004F771A"/>
    <w:rsid w:val="00500664"/>
    <w:rsid w:val="00500A9F"/>
    <w:rsid w:val="00500ECE"/>
    <w:rsid w:val="00501E86"/>
    <w:rsid w:val="00502E02"/>
    <w:rsid w:val="005032B7"/>
    <w:rsid w:val="00504E41"/>
    <w:rsid w:val="0050517A"/>
    <w:rsid w:val="005062CF"/>
    <w:rsid w:val="005068C5"/>
    <w:rsid w:val="00507276"/>
    <w:rsid w:val="005105AA"/>
    <w:rsid w:val="005105FD"/>
    <w:rsid w:val="00512958"/>
    <w:rsid w:val="005134AB"/>
    <w:rsid w:val="00514360"/>
    <w:rsid w:val="00515311"/>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374A"/>
    <w:rsid w:val="00584FCF"/>
    <w:rsid w:val="005851FD"/>
    <w:rsid w:val="00585C58"/>
    <w:rsid w:val="00585F7E"/>
    <w:rsid w:val="005904D9"/>
    <w:rsid w:val="0059128A"/>
    <w:rsid w:val="00591A33"/>
    <w:rsid w:val="00592651"/>
    <w:rsid w:val="00592688"/>
    <w:rsid w:val="00592CCE"/>
    <w:rsid w:val="005932F9"/>
    <w:rsid w:val="00593DAC"/>
    <w:rsid w:val="00593EAF"/>
    <w:rsid w:val="00595147"/>
    <w:rsid w:val="00595626"/>
    <w:rsid w:val="005959AD"/>
    <w:rsid w:val="00595B69"/>
    <w:rsid w:val="005964FC"/>
    <w:rsid w:val="00596843"/>
    <w:rsid w:val="00596C52"/>
    <w:rsid w:val="005A2002"/>
    <w:rsid w:val="005A2750"/>
    <w:rsid w:val="005A2F47"/>
    <w:rsid w:val="005A464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163"/>
    <w:rsid w:val="005E0686"/>
    <w:rsid w:val="005E1B24"/>
    <w:rsid w:val="005E225E"/>
    <w:rsid w:val="005E2B0B"/>
    <w:rsid w:val="005E2F09"/>
    <w:rsid w:val="005E3840"/>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5A8"/>
    <w:rsid w:val="00666E47"/>
    <w:rsid w:val="00667F1C"/>
    <w:rsid w:val="0067019A"/>
    <w:rsid w:val="006705C7"/>
    <w:rsid w:val="00671F5D"/>
    <w:rsid w:val="00673D23"/>
    <w:rsid w:val="00675C8A"/>
    <w:rsid w:val="00677A8D"/>
    <w:rsid w:val="00677DA4"/>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BBA"/>
    <w:rsid w:val="006F6C8E"/>
    <w:rsid w:val="006F6D09"/>
    <w:rsid w:val="006F7347"/>
    <w:rsid w:val="00703D22"/>
    <w:rsid w:val="007059CE"/>
    <w:rsid w:val="00705EE9"/>
    <w:rsid w:val="0070638B"/>
    <w:rsid w:val="00706D90"/>
    <w:rsid w:val="00707C14"/>
    <w:rsid w:val="00707D8F"/>
    <w:rsid w:val="00712D6F"/>
    <w:rsid w:val="007148C3"/>
    <w:rsid w:val="007149D1"/>
    <w:rsid w:val="00715A9B"/>
    <w:rsid w:val="00715B9D"/>
    <w:rsid w:val="007169DC"/>
    <w:rsid w:val="00716C94"/>
    <w:rsid w:val="007171B2"/>
    <w:rsid w:val="0071737E"/>
    <w:rsid w:val="00717CDA"/>
    <w:rsid w:val="0072065C"/>
    <w:rsid w:val="00721040"/>
    <w:rsid w:val="00721C58"/>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1FB"/>
    <w:rsid w:val="00762309"/>
    <w:rsid w:val="0076237A"/>
    <w:rsid w:val="007631F5"/>
    <w:rsid w:val="00764513"/>
    <w:rsid w:val="0076791F"/>
    <w:rsid w:val="00772ABF"/>
    <w:rsid w:val="007734B2"/>
    <w:rsid w:val="007742A4"/>
    <w:rsid w:val="00774C0B"/>
    <w:rsid w:val="00776292"/>
    <w:rsid w:val="00780358"/>
    <w:rsid w:val="00780667"/>
    <w:rsid w:val="00781BB0"/>
    <w:rsid w:val="00782156"/>
    <w:rsid w:val="00782A5A"/>
    <w:rsid w:val="00782E2D"/>
    <w:rsid w:val="0078330D"/>
    <w:rsid w:val="0078466B"/>
    <w:rsid w:val="00784C78"/>
    <w:rsid w:val="0078762F"/>
    <w:rsid w:val="00787AAD"/>
    <w:rsid w:val="0079033C"/>
    <w:rsid w:val="00790DCE"/>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B7DBD"/>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301"/>
    <w:rsid w:val="007E57BA"/>
    <w:rsid w:val="007E6E88"/>
    <w:rsid w:val="007F05EE"/>
    <w:rsid w:val="007F12C6"/>
    <w:rsid w:val="007F2297"/>
    <w:rsid w:val="007F30D0"/>
    <w:rsid w:val="007F36B0"/>
    <w:rsid w:val="007F3D6E"/>
    <w:rsid w:val="007F558B"/>
    <w:rsid w:val="007F583C"/>
    <w:rsid w:val="007F5E77"/>
    <w:rsid w:val="007F6101"/>
    <w:rsid w:val="007F6724"/>
    <w:rsid w:val="008019AB"/>
    <w:rsid w:val="0080299C"/>
    <w:rsid w:val="00803121"/>
    <w:rsid w:val="008033FF"/>
    <w:rsid w:val="0080487A"/>
    <w:rsid w:val="00805AF9"/>
    <w:rsid w:val="0080719C"/>
    <w:rsid w:val="00807BBB"/>
    <w:rsid w:val="0081038C"/>
    <w:rsid w:val="008121AE"/>
    <w:rsid w:val="00812725"/>
    <w:rsid w:val="00813D6E"/>
    <w:rsid w:val="00814395"/>
    <w:rsid w:val="00815375"/>
    <w:rsid w:val="0081571E"/>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827"/>
    <w:rsid w:val="00856FE9"/>
    <w:rsid w:val="00857273"/>
    <w:rsid w:val="00857ECE"/>
    <w:rsid w:val="00860084"/>
    <w:rsid w:val="008603BD"/>
    <w:rsid w:val="008608E5"/>
    <w:rsid w:val="00860CDF"/>
    <w:rsid w:val="00862195"/>
    <w:rsid w:val="0086264C"/>
    <w:rsid w:val="00863426"/>
    <w:rsid w:val="008634B1"/>
    <w:rsid w:val="008642EA"/>
    <w:rsid w:val="00864ED3"/>
    <w:rsid w:val="008656C6"/>
    <w:rsid w:val="00865869"/>
    <w:rsid w:val="00866EB7"/>
    <w:rsid w:val="00870775"/>
    <w:rsid w:val="00870C97"/>
    <w:rsid w:val="00871E3D"/>
    <w:rsid w:val="00871FC5"/>
    <w:rsid w:val="00872088"/>
    <w:rsid w:val="00872F77"/>
    <w:rsid w:val="00872F8E"/>
    <w:rsid w:val="00874B8D"/>
    <w:rsid w:val="008774E3"/>
    <w:rsid w:val="00880B1E"/>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A7544"/>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201"/>
    <w:rsid w:val="008D036F"/>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17A3"/>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430"/>
    <w:rsid w:val="009176FB"/>
    <w:rsid w:val="00917E72"/>
    <w:rsid w:val="0092047D"/>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4FE"/>
    <w:rsid w:val="009368EF"/>
    <w:rsid w:val="00936CA4"/>
    <w:rsid w:val="00941CCB"/>
    <w:rsid w:val="0094234C"/>
    <w:rsid w:val="00943422"/>
    <w:rsid w:val="0094435A"/>
    <w:rsid w:val="00946CD2"/>
    <w:rsid w:val="0095013B"/>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1972"/>
    <w:rsid w:val="00982B0B"/>
    <w:rsid w:val="00982B0D"/>
    <w:rsid w:val="00984408"/>
    <w:rsid w:val="009847CD"/>
    <w:rsid w:val="00984B41"/>
    <w:rsid w:val="00986273"/>
    <w:rsid w:val="00986F28"/>
    <w:rsid w:val="0098780E"/>
    <w:rsid w:val="009909DC"/>
    <w:rsid w:val="0099176F"/>
    <w:rsid w:val="009937AC"/>
    <w:rsid w:val="0099394C"/>
    <w:rsid w:val="00994A4C"/>
    <w:rsid w:val="00994D33"/>
    <w:rsid w:val="00995A25"/>
    <w:rsid w:val="00995BE4"/>
    <w:rsid w:val="0099609E"/>
    <w:rsid w:val="0099710B"/>
    <w:rsid w:val="009A1D04"/>
    <w:rsid w:val="009A2797"/>
    <w:rsid w:val="009A2DD0"/>
    <w:rsid w:val="009A75FB"/>
    <w:rsid w:val="009B0E9F"/>
    <w:rsid w:val="009B1359"/>
    <w:rsid w:val="009B180E"/>
    <w:rsid w:val="009B4710"/>
    <w:rsid w:val="009B48C9"/>
    <w:rsid w:val="009B49D2"/>
    <w:rsid w:val="009B510B"/>
    <w:rsid w:val="009B7ED2"/>
    <w:rsid w:val="009C0D9C"/>
    <w:rsid w:val="009C233B"/>
    <w:rsid w:val="009C2A2E"/>
    <w:rsid w:val="009C351B"/>
    <w:rsid w:val="009C599F"/>
    <w:rsid w:val="009C59C6"/>
    <w:rsid w:val="009C5CED"/>
    <w:rsid w:val="009D02FE"/>
    <w:rsid w:val="009D05F9"/>
    <w:rsid w:val="009D1094"/>
    <w:rsid w:val="009D1668"/>
    <w:rsid w:val="009D1A5C"/>
    <w:rsid w:val="009D1CB7"/>
    <w:rsid w:val="009D44BC"/>
    <w:rsid w:val="009D455D"/>
    <w:rsid w:val="009D4DFF"/>
    <w:rsid w:val="009D50B8"/>
    <w:rsid w:val="009D520A"/>
    <w:rsid w:val="009D52F6"/>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3A9E"/>
    <w:rsid w:val="00A1434B"/>
    <w:rsid w:val="00A16860"/>
    <w:rsid w:val="00A16E75"/>
    <w:rsid w:val="00A16EA2"/>
    <w:rsid w:val="00A21E1C"/>
    <w:rsid w:val="00A223CE"/>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2FA"/>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40C6"/>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2F87"/>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2723"/>
    <w:rsid w:val="00AA4219"/>
    <w:rsid w:val="00AA4567"/>
    <w:rsid w:val="00AA4A90"/>
    <w:rsid w:val="00AA54D5"/>
    <w:rsid w:val="00AA57FC"/>
    <w:rsid w:val="00AA6196"/>
    <w:rsid w:val="00AA7C19"/>
    <w:rsid w:val="00AA7EA8"/>
    <w:rsid w:val="00AB0293"/>
    <w:rsid w:val="00AB0881"/>
    <w:rsid w:val="00AB11CA"/>
    <w:rsid w:val="00AB1405"/>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16F5"/>
    <w:rsid w:val="00AE2078"/>
    <w:rsid w:val="00AE29D4"/>
    <w:rsid w:val="00AE2C0B"/>
    <w:rsid w:val="00AE78F4"/>
    <w:rsid w:val="00AF01BC"/>
    <w:rsid w:val="00AF145F"/>
    <w:rsid w:val="00AF1D3E"/>
    <w:rsid w:val="00AF3A86"/>
    <w:rsid w:val="00AF4501"/>
    <w:rsid w:val="00B0055F"/>
    <w:rsid w:val="00B02D50"/>
    <w:rsid w:val="00B03215"/>
    <w:rsid w:val="00B03681"/>
    <w:rsid w:val="00B03D95"/>
    <w:rsid w:val="00B05365"/>
    <w:rsid w:val="00B071D9"/>
    <w:rsid w:val="00B0728F"/>
    <w:rsid w:val="00B102B6"/>
    <w:rsid w:val="00B107C9"/>
    <w:rsid w:val="00B11366"/>
    <w:rsid w:val="00B1199D"/>
    <w:rsid w:val="00B11C40"/>
    <w:rsid w:val="00B11DC2"/>
    <w:rsid w:val="00B136DB"/>
    <w:rsid w:val="00B14731"/>
    <w:rsid w:val="00B14FC8"/>
    <w:rsid w:val="00B1583A"/>
    <w:rsid w:val="00B16181"/>
    <w:rsid w:val="00B176E5"/>
    <w:rsid w:val="00B22DA8"/>
    <w:rsid w:val="00B24850"/>
    <w:rsid w:val="00B27232"/>
    <w:rsid w:val="00B30AB7"/>
    <w:rsid w:val="00B330D5"/>
    <w:rsid w:val="00B335AC"/>
    <w:rsid w:val="00B3382A"/>
    <w:rsid w:val="00B33B59"/>
    <w:rsid w:val="00B341DC"/>
    <w:rsid w:val="00B345EF"/>
    <w:rsid w:val="00B35503"/>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A0B3F"/>
    <w:rsid w:val="00BA4165"/>
    <w:rsid w:val="00BA5238"/>
    <w:rsid w:val="00BA5989"/>
    <w:rsid w:val="00BA6438"/>
    <w:rsid w:val="00BA6749"/>
    <w:rsid w:val="00BA7D22"/>
    <w:rsid w:val="00BB0FE2"/>
    <w:rsid w:val="00BB2226"/>
    <w:rsid w:val="00BB3173"/>
    <w:rsid w:val="00BB4B54"/>
    <w:rsid w:val="00BB6FFE"/>
    <w:rsid w:val="00BB78C6"/>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4905"/>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3168"/>
    <w:rsid w:val="00BF43E1"/>
    <w:rsid w:val="00BF5173"/>
    <w:rsid w:val="00BF7361"/>
    <w:rsid w:val="00C0092D"/>
    <w:rsid w:val="00C00CE7"/>
    <w:rsid w:val="00C014CC"/>
    <w:rsid w:val="00C026B1"/>
    <w:rsid w:val="00C03C3C"/>
    <w:rsid w:val="00C0525D"/>
    <w:rsid w:val="00C06AB5"/>
    <w:rsid w:val="00C079D5"/>
    <w:rsid w:val="00C102C5"/>
    <w:rsid w:val="00C119DA"/>
    <w:rsid w:val="00C119F4"/>
    <w:rsid w:val="00C124C2"/>
    <w:rsid w:val="00C13950"/>
    <w:rsid w:val="00C14137"/>
    <w:rsid w:val="00C14451"/>
    <w:rsid w:val="00C1510F"/>
    <w:rsid w:val="00C1695B"/>
    <w:rsid w:val="00C1701C"/>
    <w:rsid w:val="00C17618"/>
    <w:rsid w:val="00C20F5D"/>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066"/>
    <w:rsid w:val="00C63BD7"/>
    <w:rsid w:val="00C63C35"/>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0872"/>
    <w:rsid w:val="00CB17E2"/>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2DB4"/>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169F7"/>
    <w:rsid w:val="00D2024B"/>
    <w:rsid w:val="00D20C8A"/>
    <w:rsid w:val="00D21D40"/>
    <w:rsid w:val="00D25352"/>
    <w:rsid w:val="00D2596E"/>
    <w:rsid w:val="00D25FBC"/>
    <w:rsid w:val="00D26288"/>
    <w:rsid w:val="00D27118"/>
    <w:rsid w:val="00D27DCE"/>
    <w:rsid w:val="00D30163"/>
    <w:rsid w:val="00D306C1"/>
    <w:rsid w:val="00D31847"/>
    <w:rsid w:val="00D32E3D"/>
    <w:rsid w:val="00D33260"/>
    <w:rsid w:val="00D35421"/>
    <w:rsid w:val="00D363EC"/>
    <w:rsid w:val="00D375EC"/>
    <w:rsid w:val="00D37D14"/>
    <w:rsid w:val="00D4107B"/>
    <w:rsid w:val="00D4119F"/>
    <w:rsid w:val="00D41938"/>
    <w:rsid w:val="00D42351"/>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A2"/>
    <w:rsid w:val="00DA39FA"/>
    <w:rsid w:val="00DA3E85"/>
    <w:rsid w:val="00DA471B"/>
    <w:rsid w:val="00DA53AF"/>
    <w:rsid w:val="00DA5ACE"/>
    <w:rsid w:val="00DA7A00"/>
    <w:rsid w:val="00DA7EF9"/>
    <w:rsid w:val="00DB45B6"/>
    <w:rsid w:val="00DB4AEC"/>
    <w:rsid w:val="00DB7C3D"/>
    <w:rsid w:val="00DC0B5B"/>
    <w:rsid w:val="00DC0C60"/>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614"/>
    <w:rsid w:val="00DE1D74"/>
    <w:rsid w:val="00DE38DE"/>
    <w:rsid w:val="00DE3A29"/>
    <w:rsid w:val="00DE5561"/>
    <w:rsid w:val="00DF25C3"/>
    <w:rsid w:val="00DF2DC6"/>
    <w:rsid w:val="00DF3214"/>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404"/>
    <w:rsid w:val="00E476F5"/>
    <w:rsid w:val="00E50F28"/>
    <w:rsid w:val="00E5320D"/>
    <w:rsid w:val="00E53231"/>
    <w:rsid w:val="00E5482B"/>
    <w:rsid w:val="00E548FB"/>
    <w:rsid w:val="00E55322"/>
    <w:rsid w:val="00E55984"/>
    <w:rsid w:val="00E5631A"/>
    <w:rsid w:val="00E6073D"/>
    <w:rsid w:val="00E620C0"/>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576"/>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524"/>
    <w:rsid w:val="00EB0B2F"/>
    <w:rsid w:val="00EB0B8E"/>
    <w:rsid w:val="00EB0C9E"/>
    <w:rsid w:val="00EB1AE1"/>
    <w:rsid w:val="00EB1B3B"/>
    <w:rsid w:val="00EB24EA"/>
    <w:rsid w:val="00EB3371"/>
    <w:rsid w:val="00EB5376"/>
    <w:rsid w:val="00EC03E7"/>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E08C7"/>
    <w:rsid w:val="00EE0B53"/>
    <w:rsid w:val="00EE2017"/>
    <w:rsid w:val="00EE489D"/>
    <w:rsid w:val="00EE5327"/>
    <w:rsid w:val="00EE6952"/>
    <w:rsid w:val="00EE6EA6"/>
    <w:rsid w:val="00EE72E0"/>
    <w:rsid w:val="00EE78B1"/>
    <w:rsid w:val="00EE7C9D"/>
    <w:rsid w:val="00EF21ED"/>
    <w:rsid w:val="00EF25D8"/>
    <w:rsid w:val="00EF2613"/>
    <w:rsid w:val="00EF43F4"/>
    <w:rsid w:val="00EF74E5"/>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26EE"/>
    <w:rsid w:val="00F13824"/>
    <w:rsid w:val="00F13C5B"/>
    <w:rsid w:val="00F14A88"/>
    <w:rsid w:val="00F14C20"/>
    <w:rsid w:val="00F14C7F"/>
    <w:rsid w:val="00F159D5"/>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40E6"/>
    <w:rsid w:val="00F45D57"/>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1773"/>
    <w:rsid w:val="00F927C6"/>
    <w:rsid w:val="00F92D27"/>
    <w:rsid w:val="00F934A1"/>
    <w:rsid w:val="00F94455"/>
    <w:rsid w:val="00F94C9B"/>
    <w:rsid w:val="00F94CBC"/>
    <w:rsid w:val="00F964F7"/>
    <w:rsid w:val="00F9692E"/>
    <w:rsid w:val="00F96D1B"/>
    <w:rsid w:val="00F96FBD"/>
    <w:rsid w:val="00FA0016"/>
    <w:rsid w:val="00FA0C0F"/>
    <w:rsid w:val="00FA126E"/>
    <w:rsid w:val="00FA1579"/>
    <w:rsid w:val="00FA23F0"/>
    <w:rsid w:val="00FA274E"/>
    <w:rsid w:val="00FA344A"/>
    <w:rsid w:val="00FA4587"/>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4A1B"/>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698E"/>
    <w:rsid w:val="00FE707E"/>
    <w:rsid w:val="00FF089B"/>
    <w:rsid w:val="00FF1024"/>
    <w:rsid w:val="00FF1044"/>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A308"/>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83D06-1B5A-4B81-9220-8A19DF08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32807</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Aftab Ahmad - Statistics &amp; DWH</cp:lastModifiedBy>
  <cp:revision>21</cp:revision>
  <cp:lastPrinted>2021-12-02T06:38:00Z</cp:lastPrinted>
  <dcterms:created xsi:type="dcterms:W3CDTF">2021-12-03T07:56:00Z</dcterms:created>
  <dcterms:modified xsi:type="dcterms:W3CDTF">2022-01-06T09:17:00Z</dcterms:modified>
</cp:coreProperties>
</file>