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0" w:type="dxa"/>
        <w:jc w:val="center"/>
        <w:tblLook w:val="04A0" w:firstRow="1" w:lastRow="0" w:firstColumn="1" w:lastColumn="0" w:noHBand="0" w:noVBand="1"/>
      </w:tblPr>
      <w:tblGrid>
        <w:gridCol w:w="1960"/>
        <w:gridCol w:w="846"/>
        <w:gridCol w:w="841"/>
        <w:gridCol w:w="900"/>
        <w:gridCol w:w="899"/>
        <w:gridCol w:w="6"/>
        <w:gridCol w:w="894"/>
        <w:gridCol w:w="810"/>
        <w:gridCol w:w="810"/>
        <w:gridCol w:w="720"/>
        <w:gridCol w:w="784"/>
      </w:tblGrid>
      <w:tr w:rsidR="006C04E7" w:rsidRPr="00423117" w:rsidTr="0010192A">
        <w:trPr>
          <w:trHeight w:val="432"/>
          <w:jc w:val="center"/>
        </w:trPr>
        <w:tc>
          <w:tcPr>
            <w:tcW w:w="9470" w:type="dxa"/>
            <w:gridSpan w:val="11"/>
            <w:tcBorders>
              <w:top w:val="nil"/>
              <w:left w:val="nil"/>
              <w:bottom w:val="nil"/>
              <w:right w:val="nil"/>
            </w:tcBorders>
            <w:shd w:val="clear" w:color="auto" w:fill="auto"/>
            <w:vAlign w:val="center"/>
          </w:tcPr>
          <w:p w:rsidR="006C04E7" w:rsidRPr="00423117" w:rsidRDefault="002649B7" w:rsidP="002649B7">
            <w:pPr>
              <w:jc w:val="center"/>
              <w:rPr>
                <w:b/>
                <w:bCs/>
                <w:color w:val="000000"/>
                <w:sz w:val="28"/>
                <w:szCs w:val="28"/>
              </w:rPr>
            </w:pPr>
            <w:r>
              <w:rPr>
                <w:b/>
                <w:bCs/>
                <w:color w:val="000000"/>
                <w:sz w:val="28"/>
                <w:szCs w:val="28"/>
              </w:rPr>
              <w:t xml:space="preserve">6.1 </w:t>
            </w:r>
            <w:r w:rsidR="006C04E7" w:rsidRPr="00423117">
              <w:rPr>
                <w:b/>
                <w:bCs/>
                <w:color w:val="000000"/>
                <w:sz w:val="28"/>
                <w:szCs w:val="28"/>
              </w:rPr>
              <w:t xml:space="preserve"> Government of </w:t>
            </w:r>
            <w:r>
              <w:rPr>
                <w:b/>
                <w:bCs/>
                <w:color w:val="000000"/>
                <w:sz w:val="28"/>
                <w:szCs w:val="28"/>
              </w:rPr>
              <w:t xml:space="preserve">Pakistan Treasury </w:t>
            </w:r>
            <w:r w:rsidR="006C04E7" w:rsidRPr="00423117">
              <w:rPr>
                <w:b/>
                <w:bCs/>
                <w:color w:val="000000"/>
                <w:sz w:val="28"/>
                <w:szCs w:val="28"/>
              </w:rPr>
              <w:t>Bills</w:t>
            </w:r>
          </w:p>
        </w:tc>
      </w:tr>
      <w:tr w:rsidR="006C04E7" w:rsidRPr="00423117" w:rsidTr="0010192A">
        <w:trPr>
          <w:trHeight w:val="432"/>
          <w:jc w:val="center"/>
        </w:trPr>
        <w:tc>
          <w:tcPr>
            <w:tcW w:w="9470" w:type="dxa"/>
            <w:gridSpan w:val="11"/>
            <w:tcBorders>
              <w:top w:val="nil"/>
              <w:left w:val="nil"/>
              <w:bottom w:val="single" w:sz="12" w:space="0" w:color="auto"/>
              <w:right w:val="nil"/>
            </w:tcBorders>
            <w:shd w:val="clear" w:color="auto" w:fill="auto"/>
            <w:vAlign w:val="bottom"/>
          </w:tcPr>
          <w:p w:rsidR="006C04E7" w:rsidRPr="00423117" w:rsidRDefault="006C04E7" w:rsidP="002D7E41">
            <w:pPr>
              <w:jc w:val="right"/>
              <w:rPr>
                <w:color w:val="000000"/>
                <w:sz w:val="16"/>
                <w:szCs w:val="16"/>
              </w:rPr>
            </w:pPr>
            <w:r w:rsidRPr="00423117">
              <w:rPr>
                <w:color w:val="000000"/>
                <w:sz w:val="16"/>
                <w:szCs w:val="16"/>
              </w:rPr>
              <w:t>Million</w:t>
            </w:r>
            <w:r>
              <w:rPr>
                <w:color w:val="000000"/>
                <w:sz w:val="16"/>
                <w:szCs w:val="16"/>
              </w:rPr>
              <w:t xml:space="preserve"> Rupees</w:t>
            </w:r>
          </w:p>
        </w:tc>
      </w:tr>
      <w:tr w:rsidR="00703387" w:rsidRPr="00423117" w:rsidTr="00307383">
        <w:trPr>
          <w:trHeight w:val="267"/>
          <w:jc w:val="center"/>
        </w:trPr>
        <w:tc>
          <w:tcPr>
            <w:tcW w:w="1960" w:type="dxa"/>
            <w:tcBorders>
              <w:top w:val="nil"/>
              <w:left w:val="nil"/>
              <w:bottom w:val="nil"/>
              <w:right w:val="single" w:sz="4" w:space="0" w:color="auto"/>
            </w:tcBorders>
            <w:shd w:val="clear" w:color="auto" w:fill="auto"/>
            <w:tcMar>
              <w:left w:w="43" w:type="dxa"/>
              <w:right w:w="43" w:type="dxa"/>
            </w:tcMar>
            <w:vAlign w:val="center"/>
            <w:hideMark/>
          </w:tcPr>
          <w:p w:rsidR="00703387" w:rsidRPr="00423117" w:rsidRDefault="00703387" w:rsidP="002D7E41">
            <w:pPr>
              <w:jc w:val="right"/>
              <w:rPr>
                <w:color w:val="000000"/>
                <w:sz w:val="16"/>
                <w:szCs w:val="16"/>
              </w:rPr>
            </w:pPr>
          </w:p>
        </w:tc>
        <w:tc>
          <w:tcPr>
            <w:tcW w:w="846" w:type="dxa"/>
            <w:tcBorders>
              <w:top w:val="single" w:sz="12" w:space="0" w:color="auto"/>
              <w:left w:val="nil"/>
              <w:right w:val="single" w:sz="4" w:space="0" w:color="000000"/>
            </w:tcBorders>
            <w:shd w:val="clear" w:color="auto" w:fill="auto"/>
            <w:tcMar>
              <w:left w:w="43" w:type="dxa"/>
              <w:right w:w="43" w:type="dxa"/>
            </w:tcMar>
            <w:vAlign w:val="center"/>
            <w:hideMark/>
          </w:tcPr>
          <w:p w:rsidR="00703387" w:rsidRPr="006C1D3D" w:rsidRDefault="00703387" w:rsidP="008F4A41">
            <w:pPr>
              <w:jc w:val="center"/>
              <w:rPr>
                <w:b/>
                <w:bCs/>
                <w:color w:val="000000"/>
                <w:sz w:val="16"/>
                <w:szCs w:val="16"/>
              </w:rPr>
            </w:pPr>
          </w:p>
        </w:tc>
        <w:tc>
          <w:tcPr>
            <w:tcW w:w="841" w:type="dxa"/>
            <w:tcBorders>
              <w:top w:val="single" w:sz="12" w:space="0" w:color="auto"/>
              <w:left w:val="nil"/>
              <w:right w:val="single" w:sz="4" w:space="0" w:color="000000"/>
            </w:tcBorders>
            <w:shd w:val="clear" w:color="auto" w:fill="auto"/>
            <w:vAlign w:val="center"/>
          </w:tcPr>
          <w:p w:rsidR="00703387" w:rsidRPr="006C1D3D" w:rsidRDefault="00703387" w:rsidP="008F4A41">
            <w:pPr>
              <w:jc w:val="center"/>
              <w:rPr>
                <w:b/>
                <w:bCs/>
                <w:color w:val="000000"/>
                <w:sz w:val="16"/>
                <w:szCs w:val="16"/>
              </w:rPr>
            </w:pPr>
          </w:p>
        </w:tc>
        <w:tc>
          <w:tcPr>
            <w:tcW w:w="1799" w:type="dxa"/>
            <w:gridSpan w:val="2"/>
            <w:tcBorders>
              <w:top w:val="single" w:sz="12" w:space="0" w:color="auto"/>
              <w:left w:val="nil"/>
              <w:bottom w:val="single" w:sz="4" w:space="0" w:color="auto"/>
              <w:right w:val="single" w:sz="4" w:space="0" w:color="auto"/>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2019</w:t>
            </w:r>
          </w:p>
        </w:tc>
        <w:tc>
          <w:tcPr>
            <w:tcW w:w="4024" w:type="dxa"/>
            <w:gridSpan w:val="6"/>
            <w:tcBorders>
              <w:top w:val="single" w:sz="12" w:space="0" w:color="auto"/>
              <w:left w:val="single" w:sz="4" w:space="0" w:color="auto"/>
              <w:bottom w:val="single" w:sz="4" w:space="0" w:color="auto"/>
              <w:right w:val="nil"/>
            </w:tcBorders>
            <w:shd w:val="clear" w:color="auto" w:fill="auto"/>
            <w:vAlign w:val="center"/>
          </w:tcPr>
          <w:p w:rsidR="00703387" w:rsidRPr="006C1D3D" w:rsidRDefault="00703387" w:rsidP="002D7E41">
            <w:pPr>
              <w:jc w:val="center"/>
              <w:rPr>
                <w:b/>
                <w:bCs/>
                <w:color w:val="000000"/>
                <w:sz w:val="16"/>
                <w:szCs w:val="16"/>
              </w:rPr>
            </w:pPr>
            <w:r>
              <w:rPr>
                <w:b/>
                <w:bCs/>
                <w:color w:val="000000"/>
                <w:sz w:val="16"/>
                <w:szCs w:val="16"/>
              </w:rPr>
              <w:t>2020</w:t>
            </w:r>
          </w:p>
        </w:tc>
      </w:tr>
      <w:tr w:rsidR="00084F09" w:rsidRPr="00423117" w:rsidTr="00307383">
        <w:trPr>
          <w:trHeight w:val="278"/>
          <w:jc w:val="center"/>
        </w:trPr>
        <w:tc>
          <w:tcPr>
            <w:tcW w:w="1960" w:type="dxa"/>
            <w:tcBorders>
              <w:top w:val="nil"/>
              <w:left w:val="nil"/>
              <w:bottom w:val="single" w:sz="12" w:space="0" w:color="auto"/>
              <w:right w:val="single" w:sz="4" w:space="0" w:color="auto"/>
            </w:tcBorders>
            <w:shd w:val="clear" w:color="auto" w:fill="auto"/>
            <w:tcMar>
              <w:left w:w="43" w:type="dxa"/>
              <w:right w:w="43" w:type="dxa"/>
            </w:tcMar>
            <w:vAlign w:val="center"/>
            <w:hideMark/>
          </w:tcPr>
          <w:p w:rsidR="00084F09" w:rsidRPr="00423117" w:rsidRDefault="00084F09" w:rsidP="00084F09">
            <w:pPr>
              <w:jc w:val="center"/>
              <w:rPr>
                <w:b/>
                <w:bCs/>
                <w:color w:val="000000"/>
                <w:sz w:val="18"/>
                <w:szCs w:val="18"/>
              </w:rPr>
            </w:pPr>
          </w:p>
        </w:tc>
        <w:tc>
          <w:tcPr>
            <w:tcW w:w="846" w:type="dxa"/>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084F09" w:rsidRPr="006C1D3D" w:rsidRDefault="00084F09" w:rsidP="00084F09">
            <w:pPr>
              <w:jc w:val="right"/>
              <w:rPr>
                <w:b/>
                <w:bCs/>
                <w:color w:val="000000"/>
                <w:sz w:val="14"/>
                <w:szCs w:val="14"/>
              </w:rPr>
            </w:pPr>
            <w:r>
              <w:rPr>
                <w:b/>
                <w:bCs/>
                <w:color w:val="000000"/>
                <w:sz w:val="14"/>
                <w:szCs w:val="14"/>
              </w:rPr>
              <w:t>Jun-19</w:t>
            </w:r>
          </w:p>
        </w:tc>
        <w:tc>
          <w:tcPr>
            <w:tcW w:w="841" w:type="dxa"/>
            <w:tcBorders>
              <w:left w:val="single" w:sz="4" w:space="0" w:color="auto"/>
              <w:bottom w:val="single" w:sz="12" w:space="0" w:color="auto"/>
              <w:right w:val="single" w:sz="4" w:space="0" w:color="auto"/>
            </w:tcBorders>
            <w:shd w:val="clear" w:color="auto" w:fill="auto"/>
            <w:tcMar>
              <w:left w:w="43" w:type="dxa"/>
              <w:right w:w="43" w:type="dxa"/>
            </w:tcMar>
            <w:vAlign w:val="center"/>
          </w:tcPr>
          <w:p w:rsidR="00084F09" w:rsidRPr="006C1D3D" w:rsidRDefault="00084F09" w:rsidP="00084F09">
            <w:pPr>
              <w:jc w:val="right"/>
              <w:rPr>
                <w:b/>
                <w:bCs/>
                <w:color w:val="000000"/>
                <w:sz w:val="14"/>
                <w:szCs w:val="14"/>
              </w:rPr>
            </w:pPr>
            <w:r>
              <w:rPr>
                <w:b/>
                <w:bCs/>
                <w:color w:val="000000"/>
                <w:sz w:val="14"/>
                <w:szCs w:val="14"/>
              </w:rPr>
              <w:t>Jun-20</w:t>
            </w:r>
          </w:p>
        </w:tc>
        <w:tc>
          <w:tcPr>
            <w:tcW w:w="900" w:type="dxa"/>
            <w:tcBorders>
              <w:top w:val="nil"/>
              <w:left w:val="single" w:sz="4" w:space="0" w:color="auto"/>
              <w:bottom w:val="single" w:sz="12" w:space="0" w:color="auto"/>
            </w:tcBorders>
            <w:shd w:val="clear" w:color="auto" w:fill="auto"/>
            <w:tcMar>
              <w:left w:w="43" w:type="dxa"/>
              <w:right w:w="43" w:type="dxa"/>
            </w:tcMar>
            <w:vAlign w:val="center"/>
          </w:tcPr>
          <w:p w:rsidR="00084F09" w:rsidRPr="006C1D3D" w:rsidRDefault="00084F09" w:rsidP="00084F09">
            <w:pPr>
              <w:jc w:val="right"/>
              <w:rPr>
                <w:b/>
                <w:bCs/>
                <w:color w:val="000000"/>
                <w:sz w:val="14"/>
                <w:szCs w:val="14"/>
              </w:rPr>
            </w:pPr>
            <w:r>
              <w:rPr>
                <w:b/>
                <w:bCs/>
                <w:color w:val="000000"/>
                <w:sz w:val="14"/>
                <w:szCs w:val="14"/>
              </w:rPr>
              <w:t>Jul</w:t>
            </w:r>
          </w:p>
        </w:tc>
        <w:tc>
          <w:tcPr>
            <w:tcW w:w="905" w:type="dxa"/>
            <w:gridSpan w:val="2"/>
            <w:tcBorders>
              <w:top w:val="nil"/>
              <w:bottom w:val="single" w:sz="12" w:space="0" w:color="auto"/>
              <w:right w:val="single" w:sz="4" w:space="0" w:color="auto"/>
            </w:tcBorders>
            <w:shd w:val="clear" w:color="auto" w:fill="auto"/>
            <w:tcMar>
              <w:left w:w="43" w:type="dxa"/>
              <w:right w:w="43" w:type="dxa"/>
            </w:tcMar>
            <w:vAlign w:val="center"/>
          </w:tcPr>
          <w:p w:rsidR="00084F09" w:rsidRPr="006C1D3D" w:rsidRDefault="00084F09" w:rsidP="00084F09">
            <w:pPr>
              <w:jc w:val="right"/>
              <w:rPr>
                <w:b/>
                <w:bCs/>
                <w:color w:val="000000"/>
                <w:sz w:val="14"/>
                <w:szCs w:val="14"/>
              </w:rPr>
            </w:pPr>
            <w:r>
              <w:rPr>
                <w:b/>
                <w:bCs/>
                <w:color w:val="000000"/>
                <w:sz w:val="14"/>
                <w:szCs w:val="14"/>
              </w:rPr>
              <w:t>Aug</w:t>
            </w:r>
            <w:bookmarkStart w:id="0" w:name="_GoBack"/>
            <w:bookmarkEnd w:id="0"/>
          </w:p>
        </w:tc>
        <w:tc>
          <w:tcPr>
            <w:tcW w:w="894" w:type="dxa"/>
            <w:tcBorders>
              <w:top w:val="nil"/>
              <w:left w:val="single" w:sz="4" w:space="0" w:color="auto"/>
              <w:bottom w:val="single" w:sz="12" w:space="0" w:color="auto"/>
            </w:tcBorders>
            <w:shd w:val="clear" w:color="auto" w:fill="auto"/>
            <w:tcMar>
              <w:left w:w="43" w:type="dxa"/>
              <w:right w:w="43" w:type="dxa"/>
            </w:tcMar>
            <w:vAlign w:val="center"/>
            <w:hideMark/>
          </w:tcPr>
          <w:p w:rsidR="00084F09" w:rsidRPr="006C1D3D" w:rsidRDefault="00084F09" w:rsidP="00084F09">
            <w:pPr>
              <w:jc w:val="right"/>
              <w:rPr>
                <w:b/>
                <w:bCs/>
                <w:color w:val="000000"/>
                <w:sz w:val="14"/>
                <w:szCs w:val="14"/>
              </w:rPr>
            </w:pPr>
            <w:r>
              <w:rPr>
                <w:b/>
                <w:bCs/>
                <w:color w:val="000000"/>
                <w:sz w:val="14"/>
                <w:szCs w:val="14"/>
              </w:rPr>
              <w:t>Apr</w:t>
            </w:r>
          </w:p>
        </w:tc>
        <w:tc>
          <w:tcPr>
            <w:tcW w:w="810" w:type="dxa"/>
            <w:tcBorders>
              <w:top w:val="nil"/>
              <w:bottom w:val="single" w:sz="12" w:space="0" w:color="auto"/>
            </w:tcBorders>
            <w:shd w:val="clear" w:color="auto" w:fill="auto"/>
            <w:tcMar>
              <w:left w:w="43" w:type="dxa"/>
              <w:right w:w="43" w:type="dxa"/>
            </w:tcMar>
            <w:vAlign w:val="center"/>
          </w:tcPr>
          <w:p w:rsidR="00084F09" w:rsidRPr="006C1D3D" w:rsidRDefault="00084F09" w:rsidP="00084F09">
            <w:pPr>
              <w:jc w:val="right"/>
              <w:rPr>
                <w:b/>
                <w:bCs/>
                <w:color w:val="000000"/>
                <w:sz w:val="14"/>
                <w:szCs w:val="14"/>
              </w:rPr>
            </w:pPr>
            <w:r>
              <w:rPr>
                <w:b/>
                <w:bCs/>
                <w:color w:val="000000"/>
                <w:sz w:val="14"/>
                <w:szCs w:val="14"/>
              </w:rPr>
              <w:t>May</w:t>
            </w:r>
          </w:p>
        </w:tc>
        <w:tc>
          <w:tcPr>
            <w:tcW w:w="810" w:type="dxa"/>
            <w:tcBorders>
              <w:top w:val="nil"/>
              <w:bottom w:val="single" w:sz="12" w:space="0" w:color="auto"/>
            </w:tcBorders>
            <w:shd w:val="clear" w:color="auto" w:fill="auto"/>
            <w:tcMar>
              <w:left w:w="43" w:type="dxa"/>
              <w:right w:w="43" w:type="dxa"/>
            </w:tcMar>
            <w:vAlign w:val="center"/>
          </w:tcPr>
          <w:p w:rsidR="00084F09" w:rsidRPr="006C1D3D" w:rsidRDefault="00084F09" w:rsidP="00084F09">
            <w:pPr>
              <w:jc w:val="right"/>
              <w:rPr>
                <w:b/>
                <w:bCs/>
                <w:color w:val="000000"/>
                <w:sz w:val="14"/>
                <w:szCs w:val="14"/>
              </w:rPr>
            </w:pPr>
            <w:r>
              <w:rPr>
                <w:b/>
                <w:bCs/>
                <w:color w:val="000000"/>
                <w:sz w:val="14"/>
                <w:szCs w:val="14"/>
              </w:rPr>
              <w:t>Jun</w:t>
            </w:r>
          </w:p>
        </w:tc>
        <w:tc>
          <w:tcPr>
            <w:tcW w:w="720" w:type="dxa"/>
            <w:tcBorders>
              <w:top w:val="nil"/>
              <w:bottom w:val="single" w:sz="12" w:space="0" w:color="auto"/>
            </w:tcBorders>
            <w:shd w:val="clear" w:color="auto" w:fill="auto"/>
            <w:tcMar>
              <w:left w:w="43" w:type="dxa"/>
              <w:right w:w="43" w:type="dxa"/>
            </w:tcMar>
            <w:vAlign w:val="center"/>
          </w:tcPr>
          <w:p w:rsidR="00084F09" w:rsidRPr="006C1D3D" w:rsidRDefault="00084F09" w:rsidP="00084F09">
            <w:pPr>
              <w:jc w:val="right"/>
              <w:rPr>
                <w:b/>
                <w:bCs/>
                <w:color w:val="000000"/>
                <w:sz w:val="14"/>
                <w:szCs w:val="14"/>
              </w:rPr>
            </w:pPr>
            <w:r>
              <w:rPr>
                <w:b/>
                <w:bCs/>
                <w:color w:val="000000"/>
                <w:sz w:val="14"/>
                <w:szCs w:val="14"/>
              </w:rPr>
              <w:t>Jul</w:t>
            </w:r>
          </w:p>
        </w:tc>
        <w:tc>
          <w:tcPr>
            <w:tcW w:w="784" w:type="dxa"/>
            <w:tcBorders>
              <w:top w:val="nil"/>
              <w:bottom w:val="single" w:sz="12" w:space="0" w:color="auto"/>
              <w:right w:val="nil"/>
            </w:tcBorders>
            <w:shd w:val="clear" w:color="auto" w:fill="auto"/>
            <w:tcMar>
              <w:left w:w="43" w:type="dxa"/>
              <w:right w:w="43" w:type="dxa"/>
            </w:tcMar>
            <w:vAlign w:val="center"/>
          </w:tcPr>
          <w:p w:rsidR="00084F09" w:rsidRPr="006C1D3D" w:rsidRDefault="00084F09" w:rsidP="00084F09">
            <w:pPr>
              <w:jc w:val="right"/>
              <w:rPr>
                <w:b/>
                <w:bCs/>
                <w:color w:val="000000"/>
                <w:sz w:val="14"/>
                <w:szCs w:val="14"/>
              </w:rPr>
            </w:pPr>
            <w:r>
              <w:rPr>
                <w:b/>
                <w:bCs/>
                <w:color w:val="000000"/>
                <w:sz w:val="14"/>
                <w:szCs w:val="14"/>
              </w:rPr>
              <w:t>Aug</w:t>
            </w:r>
          </w:p>
        </w:tc>
      </w:tr>
      <w:tr w:rsidR="00084F09" w:rsidRPr="00423117" w:rsidTr="00307383">
        <w:trPr>
          <w:trHeight w:val="402"/>
          <w:jc w:val="center"/>
        </w:trPr>
        <w:tc>
          <w:tcPr>
            <w:tcW w:w="1960" w:type="dxa"/>
            <w:tcBorders>
              <w:top w:val="nil"/>
              <w:left w:val="nil"/>
              <w:bottom w:val="nil"/>
              <w:right w:val="nil"/>
            </w:tcBorders>
            <w:shd w:val="clear" w:color="auto" w:fill="auto"/>
            <w:noWrap/>
            <w:tcMar>
              <w:left w:w="43" w:type="dxa"/>
              <w:right w:w="43" w:type="dxa"/>
            </w:tcMar>
            <w:vAlign w:val="center"/>
            <w:hideMark/>
          </w:tcPr>
          <w:p w:rsidR="00084F09" w:rsidRPr="00423117" w:rsidRDefault="00084F09" w:rsidP="00084F09">
            <w:pPr>
              <w:rPr>
                <w:color w:val="000000"/>
                <w:sz w:val="16"/>
                <w:szCs w:val="16"/>
              </w:rPr>
            </w:pPr>
          </w:p>
        </w:tc>
        <w:tc>
          <w:tcPr>
            <w:tcW w:w="846" w:type="dxa"/>
            <w:tcBorders>
              <w:top w:val="nil"/>
              <w:left w:val="nil"/>
              <w:bottom w:val="nil"/>
              <w:right w:val="nil"/>
            </w:tcBorders>
            <w:shd w:val="clear" w:color="auto" w:fill="auto"/>
            <w:tcMar>
              <w:left w:w="43" w:type="dxa"/>
              <w:right w:w="43" w:type="dxa"/>
            </w:tcMar>
            <w:vAlign w:val="center"/>
            <w:hideMark/>
          </w:tcPr>
          <w:p w:rsidR="00084F09" w:rsidRPr="00423117" w:rsidRDefault="00084F09" w:rsidP="00084F09">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084F09" w:rsidRPr="00423117" w:rsidRDefault="00084F09" w:rsidP="00084F09">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084F09" w:rsidRPr="00423117" w:rsidRDefault="00084F09" w:rsidP="00084F09">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084F09" w:rsidRPr="00423117" w:rsidRDefault="00084F09" w:rsidP="00084F09">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084F09" w:rsidRPr="00423117" w:rsidRDefault="00084F09" w:rsidP="00084F0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4F09" w:rsidRPr="00423117" w:rsidRDefault="00084F09" w:rsidP="00084F0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4F09" w:rsidRPr="00423117" w:rsidRDefault="00084F09" w:rsidP="00084F0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084F09" w:rsidRPr="00423117" w:rsidRDefault="00084F09" w:rsidP="00084F09">
            <w:pPr>
              <w:jc w:val="right"/>
              <w:rPr>
                <w:color w:val="000000"/>
                <w:sz w:val="16"/>
                <w:szCs w:val="16"/>
              </w:rPr>
            </w:pPr>
          </w:p>
        </w:tc>
        <w:tc>
          <w:tcPr>
            <w:tcW w:w="784" w:type="dxa"/>
            <w:tcBorders>
              <w:top w:val="nil"/>
              <w:left w:val="nil"/>
              <w:bottom w:val="nil"/>
              <w:right w:val="nil"/>
            </w:tcBorders>
            <w:shd w:val="clear" w:color="auto" w:fill="auto"/>
            <w:tcMar>
              <w:left w:w="43" w:type="dxa"/>
              <w:right w:w="43" w:type="dxa"/>
            </w:tcMar>
            <w:vAlign w:val="center"/>
          </w:tcPr>
          <w:p w:rsidR="00084F09" w:rsidRPr="00423117" w:rsidRDefault="00084F09" w:rsidP="00084F09">
            <w:pPr>
              <w:jc w:val="right"/>
              <w:rPr>
                <w:color w:val="000000"/>
                <w:sz w:val="16"/>
                <w:szCs w:val="16"/>
              </w:rPr>
            </w:pPr>
          </w:p>
        </w:tc>
      </w:tr>
      <w:tr w:rsidR="00084F09" w:rsidRPr="00423117" w:rsidTr="00307383">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084F09" w:rsidRPr="006C1D3D" w:rsidRDefault="00084F09" w:rsidP="00084F09">
            <w:pPr>
              <w:jc w:val="right"/>
              <w:rPr>
                <w:b/>
                <w:bCs/>
                <w:color w:val="000000"/>
                <w:sz w:val="14"/>
                <w:szCs w:val="14"/>
              </w:rPr>
            </w:pPr>
            <w:r w:rsidRPr="006C1D3D">
              <w:rPr>
                <w:b/>
                <w:bCs/>
                <w:color w:val="000000"/>
                <w:sz w:val="14"/>
                <w:szCs w:val="14"/>
              </w:rPr>
              <w:t>3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p>
        </w:tc>
        <w:tc>
          <w:tcPr>
            <w:tcW w:w="841" w:type="dxa"/>
            <w:tcBorders>
              <w:top w:val="nil"/>
              <w:left w:val="nil"/>
              <w:bottom w:val="nil"/>
              <w:right w:val="nil"/>
            </w:tcBorders>
            <w:shd w:val="clear" w:color="auto" w:fill="auto"/>
            <w:tcMar>
              <w:left w:w="43" w:type="dxa"/>
              <w:right w:w="43" w:type="dxa"/>
            </w:tcMar>
            <w:vAlign w:val="center"/>
          </w:tcPr>
          <w:p w:rsidR="00084F09" w:rsidRPr="006C1D3D" w:rsidRDefault="00084F09" w:rsidP="00084F09">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084F09" w:rsidRPr="006C1D3D" w:rsidRDefault="00084F09" w:rsidP="00084F09">
            <w:pPr>
              <w:jc w:val="right"/>
              <w:rPr>
                <w:color w:val="000000"/>
                <w:sz w:val="14"/>
                <w:szCs w:val="14"/>
              </w:rPr>
            </w:pPr>
          </w:p>
        </w:tc>
        <w:tc>
          <w:tcPr>
            <w:tcW w:w="905" w:type="dxa"/>
            <w:gridSpan w:val="2"/>
            <w:tcBorders>
              <w:top w:val="nil"/>
              <w:left w:val="nil"/>
              <w:bottom w:val="nil"/>
              <w:right w:val="nil"/>
            </w:tcBorders>
            <w:shd w:val="clear" w:color="auto" w:fill="auto"/>
            <w:tcMar>
              <w:left w:w="43" w:type="dxa"/>
              <w:right w:w="43" w:type="dxa"/>
            </w:tcMar>
            <w:vAlign w:val="center"/>
          </w:tcPr>
          <w:p w:rsidR="00084F09" w:rsidRPr="006C1D3D" w:rsidRDefault="00084F09" w:rsidP="00084F09">
            <w:pPr>
              <w:jc w:val="right"/>
              <w:rPr>
                <w:color w:val="000000"/>
                <w:sz w:val="14"/>
                <w:szCs w:val="14"/>
              </w:rPr>
            </w:pPr>
          </w:p>
        </w:tc>
        <w:tc>
          <w:tcPr>
            <w:tcW w:w="894"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84F09" w:rsidRPr="006C1D3D" w:rsidRDefault="00084F09" w:rsidP="00084F09">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084F09" w:rsidRPr="006C1D3D" w:rsidRDefault="00084F09" w:rsidP="00084F09">
            <w:pPr>
              <w:jc w:val="right"/>
              <w:rPr>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084F09" w:rsidRPr="006C1D3D" w:rsidRDefault="00084F09" w:rsidP="00084F09">
            <w:pPr>
              <w:jc w:val="right"/>
              <w:rPr>
                <w:color w:val="000000"/>
                <w:sz w:val="14"/>
                <w:szCs w:val="14"/>
              </w:rPr>
            </w:pPr>
          </w:p>
        </w:tc>
        <w:tc>
          <w:tcPr>
            <w:tcW w:w="784" w:type="dxa"/>
            <w:tcBorders>
              <w:top w:val="nil"/>
              <w:left w:val="nil"/>
              <w:bottom w:val="nil"/>
              <w:right w:val="nil"/>
            </w:tcBorders>
            <w:shd w:val="clear" w:color="auto" w:fill="auto"/>
            <w:tcMar>
              <w:left w:w="43" w:type="dxa"/>
              <w:right w:w="43" w:type="dxa"/>
            </w:tcMar>
            <w:vAlign w:val="center"/>
          </w:tcPr>
          <w:p w:rsidR="00084F09" w:rsidRPr="006C1D3D" w:rsidRDefault="00084F09" w:rsidP="00084F09">
            <w:pPr>
              <w:jc w:val="right"/>
              <w:rPr>
                <w:color w:val="000000"/>
                <w:sz w:val="14"/>
                <w:szCs w:val="14"/>
              </w:rPr>
            </w:pP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134,468</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54,548</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2,111,839</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2,104,299</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395,882</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225,466</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54,548</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214,220</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359,656</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3,793</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1,001</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66,168</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66,146</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8,698</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4,204</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1,001</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3,273</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5,847</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25,520</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400,012</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1,066,820</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3,834,080</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694,009</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335,619</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400,012</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544,337</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121,071</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619</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10,839</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26,933</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108,715</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21,410</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10,343</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10,839</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11,463</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2,254</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4,927,527</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675,896</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5,972,546</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4,242,765</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1,131,514</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1,021,360</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675,896</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345,779</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584,364</w:t>
            </w:r>
          </w:p>
        </w:tc>
      </w:tr>
      <w:tr w:rsidR="00084F09" w:rsidRPr="00423117" w:rsidTr="00504DD0">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084F09" w:rsidRPr="006C1D3D" w:rsidRDefault="00084F09" w:rsidP="00084F09">
            <w:pPr>
              <w:jc w:val="right"/>
              <w:rPr>
                <w:b/>
                <w:bCs/>
                <w:color w:val="000000"/>
                <w:sz w:val="14"/>
                <w:szCs w:val="14"/>
              </w:rPr>
            </w:pPr>
            <w:r w:rsidRPr="006C1D3D">
              <w:rPr>
                <w:b/>
                <w:bCs/>
                <w:color w:val="000000"/>
                <w:sz w:val="14"/>
                <w:szCs w:val="14"/>
              </w:rPr>
              <w:t>6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50,720</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135,227</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40,000</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294,007</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204,633</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50,720</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121,785</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221,943</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1,947</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9,337</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2,780</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13,375</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7,979</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1,947</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4,069</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7,917</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668</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22,744</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1,425</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211,319</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240,526</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22,744</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50,439</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6,597</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34</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1,506</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75</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13,988</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15,848</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1,506</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3,327</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438</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3,687</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867,569</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138,914</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177,489</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875,485</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839,592</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867,569</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938,915</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1,154,260</w:t>
            </w:r>
          </w:p>
        </w:tc>
      </w:tr>
      <w:tr w:rsidR="00084F09" w:rsidRPr="00423117" w:rsidTr="00504DD0">
        <w:trPr>
          <w:trHeight w:val="504"/>
          <w:jc w:val="center"/>
        </w:trPr>
        <w:tc>
          <w:tcPr>
            <w:tcW w:w="1960" w:type="dxa"/>
            <w:tcBorders>
              <w:top w:val="nil"/>
              <w:left w:val="nil"/>
              <w:bottom w:val="nil"/>
              <w:right w:val="nil"/>
            </w:tcBorders>
            <w:shd w:val="clear" w:color="auto" w:fill="auto"/>
            <w:noWrap/>
            <w:tcMar>
              <w:left w:w="43" w:type="dxa"/>
              <w:right w:w="43" w:type="dxa"/>
            </w:tcMar>
            <w:vAlign w:val="center"/>
            <w:hideMark/>
          </w:tcPr>
          <w:p w:rsidR="00084F09" w:rsidRPr="006C1D3D" w:rsidRDefault="00084F09" w:rsidP="00084F09">
            <w:pPr>
              <w:jc w:val="right"/>
              <w:rPr>
                <w:b/>
                <w:bCs/>
                <w:color w:val="000000"/>
                <w:sz w:val="14"/>
                <w:szCs w:val="14"/>
              </w:rPr>
            </w:pPr>
            <w:r w:rsidRPr="006C1D3D">
              <w:rPr>
                <w:b/>
                <w:bCs/>
                <w:color w:val="000000"/>
                <w:sz w:val="14"/>
                <w:szCs w:val="14"/>
              </w:rPr>
              <w:t>12  Months Treasury  Bills</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Issue</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133,185</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98,903</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660,228</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312,327</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187,264</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133,185</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148,773</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61,175</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Discount Allowed</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57</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10,027</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13,825</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93,393</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26,406</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14,087</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10,027</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10,051</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4,426</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Discharged</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443</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443</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144,852</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614,280</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Discount Paid</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57</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57</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20,311</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86,907</w:t>
            </w:r>
          </w:p>
        </w:tc>
      </w:tr>
      <w:tr w:rsidR="00084F09" w:rsidRPr="00423117" w:rsidTr="00504DD0">
        <w:trPr>
          <w:trHeight w:val="504"/>
          <w:jc w:val="center"/>
        </w:trPr>
        <w:tc>
          <w:tcPr>
            <w:tcW w:w="1960" w:type="dxa"/>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Outstanding Balance</w:t>
            </w:r>
          </w:p>
        </w:tc>
        <w:tc>
          <w:tcPr>
            <w:tcW w:w="846"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443</w:t>
            </w:r>
          </w:p>
        </w:tc>
        <w:tc>
          <w:tcPr>
            <w:tcW w:w="841"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4,133,139</w:t>
            </w:r>
          </w:p>
        </w:tc>
        <w:tc>
          <w:tcPr>
            <w:tcW w:w="90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99,346</w:t>
            </w:r>
          </w:p>
        </w:tc>
        <w:tc>
          <w:tcPr>
            <w:tcW w:w="905" w:type="dxa"/>
            <w:gridSpan w:val="2"/>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759,574</w:t>
            </w:r>
          </w:p>
        </w:tc>
        <w:tc>
          <w:tcPr>
            <w:tcW w:w="894" w:type="dxa"/>
            <w:tcBorders>
              <w:top w:val="nil"/>
              <w:left w:val="nil"/>
              <w:bottom w:val="nil"/>
              <w:right w:val="nil"/>
            </w:tcBorders>
            <w:shd w:val="clear" w:color="auto" w:fill="auto"/>
            <w:tcMar>
              <w:left w:w="43" w:type="dxa"/>
              <w:right w:w="43" w:type="dxa"/>
            </w:tcMar>
            <w:vAlign w:val="center"/>
            <w:hideMark/>
          </w:tcPr>
          <w:p w:rsidR="00084F09" w:rsidRDefault="00084F09" w:rsidP="00084F09">
            <w:pPr>
              <w:jc w:val="right"/>
              <w:rPr>
                <w:color w:val="000000"/>
                <w:sz w:val="16"/>
                <w:szCs w:val="16"/>
              </w:rPr>
            </w:pPr>
            <w:r>
              <w:rPr>
                <w:color w:val="000000"/>
                <w:sz w:val="16"/>
                <w:szCs w:val="16"/>
              </w:rPr>
              <w:t>3,813,132</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4,000,396</w:t>
            </w:r>
          </w:p>
        </w:tc>
        <w:tc>
          <w:tcPr>
            <w:tcW w:w="810" w:type="dxa"/>
            <w:tcBorders>
              <w:top w:val="nil"/>
              <w:left w:val="nil"/>
              <w:bottom w:val="nil"/>
              <w:right w:val="nil"/>
            </w:tcBorders>
            <w:shd w:val="clear" w:color="auto" w:fill="auto"/>
            <w:tcMar>
              <w:left w:w="43" w:type="dxa"/>
              <w:right w:w="43" w:type="dxa"/>
            </w:tcMar>
            <w:vAlign w:val="center"/>
          </w:tcPr>
          <w:p w:rsidR="00084F09" w:rsidRDefault="00084F09" w:rsidP="00084F09">
            <w:pPr>
              <w:jc w:val="right"/>
              <w:rPr>
                <w:color w:val="000000"/>
                <w:sz w:val="16"/>
                <w:szCs w:val="16"/>
              </w:rPr>
            </w:pPr>
            <w:r>
              <w:rPr>
                <w:color w:val="000000"/>
                <w:sz w:val="16"/>
                <w:szCs w:val="16"/>
              </w:rPr>
              <w:t>4,133,139</w:t>
            </w:r>
          </w:p>
        </w:tc>
        <w:tc>
          <w:tcPr>
            <w:tcW w:w="720"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4,137,061</w:t>
            </w:r>
          </w:p>
        </w:tc>
        <w:tc>
          <w:tcPr>
            <w:tcW w:w="784" w:type="dxa"/>
            <w:tcBorders>
              <w:top w:val="nil"/>
              <w:left w:val="nil"/>
              <w:bottom w:val="nil"/>
              <w:right w:val="nil"/>
            </w:tcBorders>
            <w:shd w:val="clear" w:color="auto" w:fill="auto"/>
            <w:tcMar>
              <w:left w:w="29" w:type="dxa"/>
              <w:right w:w="29" w:type="dxa"/>
            </w:tcMar>
            <w:vAlign w:val="center"/>
          </w:tcPr>
          <w:p w:rsidR="00084F09" w:rsidRDefault="00084F09" w:rsidP="00084F09">
            <w:pPr>
              <w:jc w:val="right"/>
              <w:rPr>
                <w:color w:val="000000"/>
                <w:sz w:val="16"/>
                <w:szCs w:val="16"/>
              </w:rPr>
            </w:pPr>
            <w:r>
              <w:rPr>
                <w:color w:val="000000"/>
                <w:sz w:val="16"/>
                <w:szCs w:val="16"/>
              </w:rPr>
              <w:t>3,583,957</w:t>
            </w:r>
          </w:p>
        </w:tc>
      </w:tr>
      <w:tr w:rsidR="00084F09" w:rsidRPr="00423117" w:rsidTr="00703387">
        <w:trPr>
          <w:trHeight w:val="405"/>
          <w:jc w:val="center"/>
        </w:trPr>
        <w:tc>
          <w:tcPr>
            <w:tcW w:w="1960" w:type="dxa"/>
            <w:tcBorders>
              <w:top w:val="nil"/>
              <w:left w:val="nil"/>
              <w:bottom w:val="single" w:sz="8" w:space="0" w:color="auto"/>
              <w:right w:val="nil"/>
            </w:tcBorders>
            <w:shd w:val="clear" w:color="auto" w:fill="auto"/>
            <w:noWrap/>
            <w:tcMar>
              <w:left w:w="43" w:type="dxa"/>
              <w:right w:w="43" w:type="dxa"/>
            </w:tcMar>
            <w:vAlign w:val="center"/>
            <w:hideMark/>
          </w:tcPr>
          <w:p w:rsidR="00084F09" w:rsidRPr="00423117" w:rsidRDefault="00084F09" w:rsidP="00084F09">
            <w:pPr>
              <w:jc w:val="right"/>
              <w:rPr>
                <w:color w:val="000000"/>
                <w:sz w:val="16"/>
                <w:szCs w:val="16"/>
              </w:rPr>
            </w:pPr>
          </w:p>
        </w:tc>
        <w:tc>
          <w:tcPr>
            <w:tcW w:w="846" w:type="dxa"/>
            <w:tcBorders>
              <w:top w:val="nil"/>
              <w:left w:val="nil"/>
              <w:bottom w:val="single" w:sz="8" w:space="0" w:color="auto"/>
              <w:right w:val="nil"/>
            </w:tcBorders>
            <w:shd w:val="clear" w:color="auto" w:fill="auto"/>
            <w:noWrap/>
            <w:tcMar>
              <w:left w:w="43" w:type="dxa"/>
              <w:right w:w="43" w:type="dxa"/>
            </w:tcMar>
            <w:vAlign w:val="center"/>
            <w:hideMark/>
          </w:tcPr>
          <w:p w:rsidR="00084F09" w:rsidRPr="00423117" w:rsidRDefault="00084F09" w:rsidP="00084F09">
            <w:pPr>
              <w:jc w:val="right"/>
              <w:rPr>
                <w:color w:val="000000"/>
                <w:sz w:val="16"/>
                <w:szCs w:val="16"/>
              </w:rPr>
            </w:pPr>
          </w:p>
        </w:tc>
        <w:tc>
          <w:tcPr>
            <w:tcW w:w="841" w:type="dxa"/>
            <w:tcBorders>
              <w:top w:val="nil"/>
              <w:left w:val="nil"/>
              <w:bottom w:val="single" w:sz="8" w:space="0" w:color="auto"/>
              <w:right w:val="nil"/>
            </w:tcBorders>
            <w:shd w:val="clear" w:color="auto" w:fill="auto"/>
            <w:noWrap/>
            <w:tcMar>
              <w:left w:w="43" w:type="dxa"/>
              <w:right w:w="43" w:type="dxa"/>
            </w:tcMar>
            <w:vAlign w:val="center"/>
            <w:hideMark/>
          </w:tcPr>
          <w:p w:rsidR="00084F09" w:rsidRPr="00423117" w:rsidRDefault="00084F09" w:rsidP="00084F09">
            <w:pPr>
              <w:jc w:val="right"/>
              <w:rPr>
                <w:color w:val="000000"/>
                <w:sz w:val="16"/>
                <w:szCs w:val="16"/>
              </w:rPr>
            </w:pPr>
          </w:p>
        </w:tc>
        <w:tc>
          <w:tcPr>
            <w:tcW w:w="900" w:type="dxa"/>
            <w:tcBorders>
              <w:top w:val="nil"/>
              <w:left w:val="nil"/>
              <w:bottom w:val="single" w:sz="8" w:space="0" w:color="auto"/>
              <w:right w:val="nil"/>
            </w:tcBorders>
            <w:shd w:val="clear" w:color="auto" w:fill="auto"/>
            <w:noWrap/>
            <w:tcMar>
              <w:left w:w="43" w:type="dxa"/>
              <w:right w:w="43" w:type="dxa"/>
            </w:tcMar>
            <w:vAlign w:val="center"/>
            <w:hideMark/>
          </w:tcPr>
          <w:p w:rsidR="00084F09" w:rsidRPr="00605286" w:rsidRDefault="00084F09" w:rsidP="00084F09">
            <w:pPr>
              <w:jc w:val="right"/>
              <w:rPr>
                <w:color w:val="000000"/>
                <w:sz w:val="14"/>
                <w:szCs w:val="14"/>
              </w:rPr>
            </w:pPr>
          </w:p>
        </w:tc>
        <w:tc>
          <w:tcPr>
            <w:tcW w:w="905" w:type="dxa"/>
            <w:gridSpan w:val="2"/>
            <w:tcBorders>
              <w:top w:val="nil"/>
              <w:left w:val="nil"/>
              <w:bottom w:val="single" w:sz="8" w:space="0" w:color="auto"/>
              <w:right w:val="nil"/>
            </w:tcBorders>
            <w:shd w:val="clear" w:color="auto" w:fill="auto"/>
            <w:noWrap/>
            <w:tcMar>
              <w:left w:w="43" w:type="dxa"/>
              <w:right w:w="43" w:type="dxa"/>
            </w:tcMar>
            <w:vAlign w:val="center"/>
          </w:tcPr>
          <w:p w:rsidR="00084F09" w:rsidRPr="00605286" w:rsidRDefault="00084F09" w:rsidP="00084F09">
            <w:pPr>
              <w:jc w:val="right"/>
              <w:rPr>
                <w:color w:val="000000"/>
                <w:sz w:val="14"/>
                <w:szCs w:val="14"/>
              </w:rPr>
            </w:pPr>
          </w:p>
        </w:tc>
        <w:tc>
          <w:tcPr>
            <w:tcW w:w="894" w:type="dxa"/>
            <w:tcBorders>
              <w:top w:val="nil"/>
              <w:left w:val="nil"/>
              <w:bottom w:val="single" w:sz="8" w:space="0" w:color="auto"/>
              <w:right w:val="nil"/>
            </w:tcBorders>
            <w:shd w:val="clear" w:color="auto" w:fill="auto"/>
            <w:noWrap/>
            <w:tcMar>
              <w:left w:w="43" w:type="dxa"/>
              <w:right w:w="43" w:type="dxa"/>
            </w:tcMar>
            <w:vAlign w:val="center"/>
            <w:hideMark/>
          </w:tcPr>
          <w:p w:rsidR="00084F09" w:rsidRPr="00423117" w:rsidRDefault="00084F09" w:rsidP="00084F09">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084F09" w:rsidRPr="00423117" w:rsidRDefault="00084F09" w:rsidP="00084F09">
            <w:pPr>
              <w:jc w:val="right"/>
              <w:rPr>
                <w:color w:val="000000"/>
                <w:sz w:val="16"/>
                <w:szCs w:val="16"/>
              </w:rPr>
            </w:pPr>
          </w:p>
        </w:tc>
        <w:tc>
          <w:tcPr>
            <w:tcW w:w="810" w:type="dxa"/>
            <w:tcBorders>
              <w:top w:val="nil"/>
              <w:left w:val="nil"/>
              <w:bottom w:val="single" w:sz="8" w:space="0" w:color="auto"/>
              <w:right w:val="nil"/>
            </w:tcBorders>
            <w:shd w:val="clear" w:color="auto" w:fill="auto"/>
            <w:noWrap/>
            <w:tcMar>
              <w:left w:w="43" w:type="dxa"/>
              <w:right w:w="43" w:type="dxa"/>
            </w:tcMar>
            <w:vAlign w:val="center"/>
          </w:tcPr>
          <w:p w:rsidR="00084F09" w:rsidRPr="00423117" w:rsidRDefault="00084F09" w:rsidP="00084F09">
            <w:pPr>
              <w:jc w:val="right"/>
              <w:rPr>
                <w:color w:val="000000"/>
                <w:sz w:val="16"/>
                <w:szCs w:val="16"/>
              </w:rPr>
            </w:pPr>
          </w:p>
        </w:tc>
        <w:tc>
          <w:tcPr>
            <w:tcW w:w="720" w:type="dxa"/>
            <w:tcBorders>
              <w:top w:val="nil"/>
              <w:left w:val="nil"/>
              <w:bottom w:val="single" w:sz="8" w:space="0" w:color="auto"/>
              <w:right w:val="nil"/>
            </w:tcBorders>
            <w:shd w:val="clear" w:color="auto" w:fill="auto"/>
            <w:noWrap/>
            <w:tcMar>
              <w:left w:w="43" w:type="dxa"/>
              <w:right w:w="43" w:type="dxa"/>
            </w:tcMar>
            <w:vAlign w:val="center"/>
          </w:tcPr>
          <w:p w:rsidR="00084F09" w:rsidRPr="00423117" w:rsidRDefault="00084F09" w:rsidP="00084F09">
            <w:pPr>
              <w:jc w:val="right"/>
              <w:rPr>
                <w:color w:val="000000"/>
                <w:sz w:val="16"/>
                <w:szCs w:val="16"/>
              </w:rPr>
            </w:pPr>
          </w:p>
        </w:tc>
        <w:tc>
          <w:tcPr>
            <w:tcW w:w="784" w:type="dxa"/>
            <w:tcBorders>
              <w:top w:val="nil"/>
              <w:left w:val="nil"/>
              <w:bottom w:val="single" w:sz="8" w:space="0" w:color="auto"/>
              <w:right w:val="nil"/>
            </w:tcBorders>
            <w:shd w:val="clear" w:color="auto" w:fill="auto"/>
            <w:noWrap/>
            <w:tcMar>
              <w:left w:w="43" w:type="dxa"/>
              <w:right w:w="43" w:type="dxa"/>
            </w:tcMar>
            <w:vAlign w:val="center"/>
          </w:tcPr>
          <w:p w:rsidR="00084F09" w:rsidRPr="00423117" w:rsidRDefault="00084F09" w:rsidP="00084F09">
            <w:pPr>
              <w:jc w:val="right"/>
              <w:rPr>
                <w:color w:val="000000"/>
                <w:sz w:val="16"/>
                <w:szCs w:val="16"/>
              </w:rPr>
            </w:pPr>
          </w:p>
        </w:tc>
      </w:tr>
      <w:tr w:rsidR="00084F09" w:rsidRPr="00423117" w:rsidTr="0010192A">
        <w:trPr>
          <w:trHeight w:val="322"/>
          <w:jc w:val="center"/>
        </w:trPr>
        <w:tc>
          <w:tcPr>
            <w:tcW w:w="9470" w:type="dxa"/>
            <w:gridSpan w:val="11"/>
            <w:tcBorders>
              <w:top w:val="nil"/>
              <w:left w:val="nil"/>
              <w:bottom w:val="nil"/>
              <w:right w:val="nil"/>
            </w:tcBorders>
            <w:shd w:val="clear" w:color="auto" w:fill="auto"/>
            <w:tcMar>
              <w:left w:w="43" w:type="dxa"/>
              <w:right w:w="43" w:type="dxa"/>
            </w:tcMar>
            <w:vAlign w:val="center"/>
            <w:hideMark/>
          </w:tcPr>
          <w:p w:rsidR="00084F09" w:rsidRPr="006C1D3D" w:rsidRDefault="00084F09" w:rsidP="00084F09">
            <w:pPr>
              <w:jc w:val="right"/>
              <w:rPr>
                <w:color w:val="000000"/>
                <w:sz w:val="14"/>
                <w:szCs w:val="14"/>
              </w:rPr>
            </w:pPr>
            <w:r w:rsidRPr="006C1D3D">
              <w:rPr>
                <w:color w:val="000000"/>
                <w:sz w:val="14"/>
                <w:szCs w:val="14"/>
              </w:rPr>
              <w:t xml:space="preserve">Source: Domestic Markets &amp; Monetary Management Department  SBP </w:t>
            </w:r>
          </w:p>
          <w:p w:rsidR="00084F09" w:rsidRPr="006C1D3D" w:rsidRDefault="00084F09" w:rsidP="00084F09">
            <w:pPr>
              <w:rPr>
                <w:color w:val="000000"/>
                <w:sz w:val="14"/>
                <w:szCs w:val="14"/>
              </w:rPr>
            </w:pPr>
            <w:r w:rsidRPr="006C1D3D">
              <w:rPr>
                <w:color w:val="000000"/>
                <w:sz w:val="14"/>
                <w:szCs w:val="14"/>
              </w:rPr>
              <w:t>Note: Six months Government of Pakistan Treasury Bills restarted w. e. f.  June 1998 and 3  &amp; 12 Months Government  of  Pakistan</w:t>
            </w:r>
          </w:p>
        </w:tc>
      </w:tr>
      <w:tr w:rsidR="00084F09" w:rsidRPr="00423117" w:rsidTr="0010192A">
        <w:trPr>
          <w:trHeight w:val="252"/>
          <w:jc w:val="center"/>
        </w:trPr>
        <w:tc>
          <w:tcPr>
            <w:tcW w:w="9470" w:type="dxa"/>
            <w:gridSpan w:val="11"/>
            <w:tcBorders>
              <w:top w:val="nil"/>
              <w:left w:val="nil"/>
              <w:bottom w:val="nil"/>
              <w:right w:val="nil"/>
            </w:tcBorders>
            <w:shd w:val="clear" w:color="auto" w:fill="auto"/>
            <w:noWrap/>
            <w:tcMar>
              <w:left w:w="43" w:type="dxa"/>
              <w:right w:w="43" w:type="dxa"/>
            </w:tcMar>
            <w:vAlign w:val="center"/>
            <w:hideMark/>
          </w:tcPr>
          <w:p w:rsidR="00084F09" w:rsidRPr="006C1D3D" w:rsidRDefault="00084F09" w:rsidP="00084F09">
            <w:pPr>
              <w:rPr>
                <w:color w:val="000000"/>
                <w:sz w:val="14"/>
                <w:szCs w:val="14"/>
              </w:rPr>
            </w:pPr>
            <w:r w:rsidRPr="006C1D3D">
              <w:rPr>
                <w:color w:val="000000"/>
                <w:sz w:val="14"/>
                <w:szCs w:val="14"/>
              </w:rPr>
              <w:t xml:space="preserve">           Treasury   Bills restarted w.e.f July 1998.</w:t>
            </w:r>
          </w:p>
        </w:tc>
      </w:tr>
    </w:tbl>
    <w:p w:rsidR="0030101C" w:rsidRDefault="00D4241B" w:rsidP="00DF5A95">
      <w:pPr>
        <w:pStyle w:val="Footer"/>
        <w:tabs>
          <w:tab w:val="clear" w:pos="4320"/>
          <w:tab w:val="clear" w:pos="8640"/>
        </w:tabs>
      </w:pPr>
      <w:r w:rsidRPr="00E73AA6">
        <w:tab/>
      </w:r>
      <w:r w:rsidR="005F4B73" w:rsidRPr="00E73AA6">
        <w:t xml:space="preserve"> </w:t>
      </w: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p w:rsidR="00EB44BE" w:rsidRDefault="00EB44BE" w:rsidP="00DF5A95">
      <w:pPr>
        <w:pStyle w:val="Footer"/>
        <w:tabs>
          <w:tab w:val="clear" w:pos="4320"/>
          <w:tab w:val="clear" w:pos="8640"/>
        </w:tabs>
      </w:pPr>
    </w:p>
    <w:p w:rsidR="006C04E7" w:rsidRDefault="006C04E7" w:rsidP="00DF5A95">
      <w:pPr>
        <w:pStyle w:val="Footer"/>
        <w:tabs>
          <w:tab w:val="clear" w:pos="4320"/>
          <w:tab w:val="clear" w:pos="8640"/>
        </w:tabs>
      </w:pPr>
    </w:p>
    <w:p w:rsidR="006C04E7" w:rsidRDefault="006C04E7" w:rsidP="00DF5A95">
      <w:pPr>
        <w:pStyle w:val="Footer"/>
        <w:tabs>
          <w:tab w:val="clear" w:pos="4320"/>
          <w:tab w:val="clear" w:pos="8640"/>
        </w:tabs>
      </w:pPr>
    </w:p>
    <w:tbl>
      <w:tblPr>
        <w:tblW w:w="0" w:type="auto"/>
        <w:jc w:val="center"/>
        <w:tblLayout w:type="fixed"/>
        <w:tblLook w:val="04A0" w:firstRow="1" w:lastRow="0" w:firstColumn="1" w:lastColumn="0" w:noHBand="0" w:noVBand="1"/>
      </w:tblPr>
      <w:tblGrid>
        <w:gridCol w:w="917"/>
        <w:gridCol w:w="100"/>
        <w:gridCol w:w="714"/>
        <w:gridCol w:w="732"/>
        <w:gridCol w:w="714"/>
        <w:gridCol w:w="223"/>
        <w:gridCol w:w="509"/>
        <w:gridCol w:w="714"/>
        <w:gridCol w:w="732"/>
        <w:gridCol w:w="714"/>
        <w:gridCol w:w="732"/>
        <w:gridCol w:w="686"/>
        <w:gridCol w:w="28"/>
        <w:gridCol w:w="782"/>
      </w:tblGrid>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2649B7">
            <w:pPr>
              <w:jc w:val="center"/>
              <w:rPr>
                <w:b/>
                <w:bCs/>
                <w:sz w:val="28"/>
                <w:szCs w:val="28"/>
              </w:rPr>
            </w:pPr>
            <w:r w:rsidRPr="00E73AA6">
              <w:rPr>
                <w:b/>
                <w:bCs/>
                <w:sz w:val="28"/>
                <w:szCs w:val="16"/>
              </w:rPr>
              <w:lastRenderedPageBreak/>
              <w:t>6.</w:t>
            </w:r>
            <w:r w:rsidRPr="002649B7">
              <w:rPr>
                <w:b/>
                <w:bCs/>
                <w:sz w:val="28"/>
                <w:szCs w:val="28"/>
              </w:rPr>
              <w:t>2</w:t>
            </w:r>
            <w:r w:rsidR="002649B7">
              <w:rPr>
                <w:b/>
                <w:bCs/>
                <w:sz w:val="28"/>
                <w:szCs w:val="28"/>
              </w:rPr>
              <w:t>  </w:t>
            </w:r>
            <w:r w:rsidRPr="00E73AA6">
              <w:rPr>
                <w:b/>
                <w:bCs/>
                <w:sz w:val="28"/>
                <w:szCs w:val="28"/>
              </w:rPr>
              <w:t>Sale / Purchase of Treasury Bills under Open</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r w:rsidRPr="00E73AA6">
              <w:rPr>
                <w:b/>
                <w:bCs/>
                <w:sz w:val="28"/>
                <w:szCs w:val="16"/>
              </w:rPr>
              <w:t>Market Operation by SBP with Banks</w:t>
            </w:r>
          </w:p>
        </w:tc>
      </w:tr>
      <w:tr w:rsidR="00BB1A19" w:rsidRPr="00E73AA6" w:rsidTr="00427A3F">
        <w:trPr>
          <w:trHeight w:val="259"/>
          <w:jc w:val="center"/>
        </w:trPr>
        <w:tc>
          <w:tcPr>
            <w:tcW w:w="8297" w:type="dxa"/>
            <w:gridSpan w:val="14"/>
            <w:tcBorders>
              <w:top w:val="nil"/>
              <w:left w:val="nil"/>
              <w:bottom w:val="nil"/>
              <w:right w:val="nil"/>
            </w:tcBorders>
            <w:shd w:val="clear" w:color="auto" w:fill="auto"/>
            <w:noWrap/>
            <w:vAlign w:val="center"/>
            <w:hideMark/>
          </w:tcPr>
          <w:p w:rsidR="00BB1A19" w:rsidRPr="00E73AA6" w:rsidRDefault="00BB1A19" w:rsidP="00DF5A95">
            <w:pPr>
              <w:jc w:val="center"/>
              <w:rPr>
                <w:b/>
                <w:bCs/>
                <w:sz w:val="28"/>
                <w:szCs w:val="28"/>
              </w:rPr>
            </w:pPr>
          </w:p>
        </w:tc>
      </w:tr>
      <w:tr w:rsidR="004D4F66" w:rsidRPr="00E73AA6" w:rsidTr="00427A3F">
        <w:trPr>
          <w:trHeight w:val="259"/>
          <w:jc w:val="center"/>
        </w:trPr>
        <w:tc>
          <w:tcPr>
            <w:tcW w:w="3400" w:type="dxa"/>
            <w:gridSpan w:val="6"/>
            <w:tcBorders>
              <w:top w:val="nil"/>
              <w:left w:val="nil"/>
              <w:bottom w:val="single" w:sz="12" w:space="0" w:color="auto"/>
              <w:right w:val="nil"/>
            </w:tcBorders>
            <w:shd w:val="clear" w:color="auto" w:fill="auto"/>
            <w:noWrap/>
            <w:vAlign w:val="center"/>
            <w:hideMark/>
          </w:tcPr>
          <w:p w:rsidR="004D4F66" w:rsidRPr="00E73AA6" w:rsidRDefault="004D4F66" w:rsidP="00DF5A95">
            <w:pPr>
              <w:rPr>
                <w:b/>
                <w:bCs/>
                <w:sz w:val="24"/>
                <w:szCs w:val="24"/>
              </w:rPr>
            </w:pPr>
            <w:r w:rsidRPr="00E73AA6">
              <w:rPr>
                <w:b/>
                <w:bCs/>
                <w:sz w:val="24"/>
                <w:szCs w:val="16"/>
              </w:rPr>
              <w:t>SALE</w:t>
            </w:r>
          </w:p>
        </w:tc>
        <w:tc>
          <w:tcPr>
            <w:tcW w:w="4897" w:type="dxa"/>
            <w:gridSpan w:val="8"/>
            <w:tcBorders>
              <w:top w:val="nil"/>
              <w:left w:val="nil"/>
              <w:bottom w:val="single" w:sz="12" w:space="0" w:color="auto"/>
              <w:right w:val="nil"/>
            </w:tcBorders>
            <w:shd w:val="clear" w:color="auto" w:fill="auto"/>
            <w:tcMar>
              <w:left w:w="115" w:type="dxa"/>
              <w:right w:w="0" w:type="dxa"/>
            </w:tcMar>
            <w:vAlign w:val="bottom"/>
          </w:tcPr>
          <w:p w:rsidR="004D4F66" w:rsidRPr="00E73AA6" w:rsidRDefault="004D4F66" w:rsidP="00DF5A95">
            <w:pPr>
              <w:jc w:val="right"/>
              <w:rPr>
                <w:sz w:val="16"/>
                <w:szCs w:val="16"/>
              </w:rPr>
            </w:pPr>
            <w:r w:rsidRPr="00E73AA6">
              <w:rPr>
                <w:sz w:val="16"/>
                <w:szCs w:val="16"/>
              </w:rPr>
              <w:t>(Billion Rupees )</w:t>
            </w:r>
          </w:p>
        </w:tc>
      </w:tr>
      <w:tr w:rsidR="00DF36A6" w:rsidRPr="00E73AA6" w:rsidTr="00036BF6">
        <w:trPr>
          <w:trHeight w:val="259"/>
          <w:jc w:val="center"/>
        </w:trPr>
        <w:tc>
          <w:tcPr>
            <w:tcW w:w="917" w:type="dxa"/>
            <w:vMerge w:val="restart"/>
            <w:tcBorders>
              <w:top w:val="nil"/>
              <w:left w:val="nil"/>
              <w:bottom w:val="single" w:sz="12" w:space="0" w:color="000000"/>
              <w:right w:val="single" w:sz="4" w:space="0" w:color="auto"/>
            </w:tcBorders>
            <w:shd w:val="clear" w:color="auto" w:fill="auto"/>
            <w:noWrap/>
            <w:tcMar>
              <w:left w:w="0" w:type="dxa"/>
              <w:right w:w="0" w:type="dxa"/>
            </w:tcMar>
            <w:vAlign w:val="center"/>
            <w:hideMark/>
          </w:tcPr>
          <w:p w:rsidR="00DF36A6" w:rsidRPr="006C1D3D" w:rsidRDefault="00DF36A6" w:rsidP="00036BF6">
            <w:pPr>
              <w:rPr>
                <w:b/>
                <w:bCs/>
                <w:sz w:val="16"/>
                <w:szCs w:val="16"/>
              </w:rPr>
            </w:pPr>
            <w:r w:rsidRPr="006C1D3D">
              <w:rPr>
                <w:b/>
                <w:bCs/>
                <w:sz w:val="16"/>
                <w:szCs w:val="16"/>
              </w:rPr>
              <w:t>PERIODS</w:t>
            </w:r>
          </w:p>
        </w:tc>
        <w:tc>
          <w:tcPr>
            <w:tcW w:w="1546" w:type="dxa"/>
            <w:gridSpan w:val="3"/>
            <w:tcBorders>
              <w:top w:val="single" w:sz="12" w:space="0" w:color="auto"/>
              <w:left w:val="single" w:sz="4" w:space="0" w:color="auto"/>
              <w:bottom w:val="nil"/>
              <w:right w:val="single" w:sz="4" w:space="0" w:color="auto"/>
            </w:tcBorders>
            <w:shd w:val="clear" w:color="auto" w:fill="auto"/>
            <w:noWrap/>
            <w:vAlign w:val="center"/>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DF36A6" w:rsidRPr="00E73AA6" w:rsidRDefault="00DF36A6" w:rsidP="00036BF6">
            <w:pPr>
              <w:jc w:val="center"/>
              <w:rPr>
                <w:b/>
                <w:bCs/>
                <w:sz w:val="16"/>
                <w:szCs w:val="16"/>
              </w:rPr>
            </w:pPr>
            <w:r>
              <w:rPr>
                <w:b/>
                <w:bCs/>
                <w:sz w:val="16"/>
                <w:szCs w:val="16"/>
              </w:rPr>
              <w:t>2020-21</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15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c>
          <w:tcPr>
            <w:tcW w:w="1496" w:type="dxa"/>
            <w:gridSpan w:val="3"/>
            <w:tcBorders>
              <w:top w:val="nil"/>
              <w:left w:val="single" w:sz="4" w:space="0" w:color="auto"/>
              <w:bottom w:val="single" w:sz="4" w:space="0" w:color="auto"/>
            </w:tcBorders>
            <w:shd w:val="clear" w:color="auto" w:fill="auto"/>
            <w:noWrap/>
            <w:vAlign w:val="center"/>
            <w:hideMark/>
          </w:tcPr>
          <w:p w:rsidR="00DF36A6" w:rsidRPr="00E73AA6" w:rsidRDefault="00DF36A6" w:rsidP="00036BF6">
            <w:pPr>
              <w:jc w:val="center"/>
              <w:rPr>
                <w:sz w:val="16"/>
                <w:szCs w:val="16"/>
              </w:rPr>
            </w:pPr>
            <w:r w:rsidRPr="00E73AA6">
              <w:rPr>
                <w:sz w:val="16"/>
                <w:szCs w:val="16"/>
              </w:rPr>
              <w:t>Bid Amount</w:t>
            </w:r>
          </w:p>
        </w:tc>
      </w:tr>
      <w:tr w:rsidR="00DF36A6" w:rsidRPr="00E73AA6" w:rsidTr="0097617D">
        <w:trPr>
          <w:trHeight w:val="259"/>
          <w:jc w:val="center"/>
        </w:trPr>
        <w:tc>
          <w:tcPr>
            <w:tcW w:w="917" w:type="dxa"/>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036BF6">
            <w:pPr>
              <w:rPr>
                <w:b/>
                <w:bCs/>
                <w:sz w:val="18"/>
                <w:szCs w:val="18"/>
              </w:rPr>
            </w:pPr>
          </w:p>
        </w:tc>
        <w:tc>
          <w:tcPr>
            <w:tcW w:w="814" w:type="dxa"/>
            <w:gridSpan w:val="2"/>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gridSpan w:val="2"/>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nil"/>
              <w:bottom w:val="single" w:sz="12" w:space="0" w:color="auto"/>
              <w:right w:val="nil"/>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714"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c>
          <w:tcPr>
            <w:tcW w:w="686" w:type="dxa"/>
            <w:tcBorders>
              <w:top w:val="single" w:sz="4" w:space="0" w:color="auto"/>
              <w:left w:val="single" w:sz="4" w:space="0" w:color="auto"/>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Offered</w:t>
            </w:r>
          </w:p>
        </w:tc>
        <w:tc>
          <w:tcPr>
            <w:tcW w:w="810" w:type="dxa"/>
            <w:gridSpan w:val="2"/>
            <w:tcBorders>
              <w:top w:val="single" w:sz="4" w:space="0" w:color="auto"/>
              <w:left w:val="nil"/>
              <w:bottom w:val="single" w:sz="12" w:space="0" w:color="auto"/>
              <w:right w:val="nil"/>
            </w:tcBorders>
            <w:shd w:val="clear" w:color="auto" w:fill="auto"/>
            <w:tcMar>
              <w:left w:w="29" w:type="dxa"/>
              <w:right w:w="43" w:type="dxa"/>
            </w:tcMar>
            <w:vAlign w:val="center"/>
            <w:hideMark/>
          </w:tcPr>
          <w:p w:rsidR="00DF36A6" w:rsidRPr="00E73AA6" w:rsidRDefault="00DF36A6" w:rsidP="00036BF6">
            <w:pPr>
              <w:jc w:val="right"/>
              <w:rPr>
                <w:sz w:val="16"/>
                <w:szCs w:val="16"/>
              </w:rPr>
            </w:pPr>
            <w:r w:rsidRPr="00E73AA6">
              <w:rPr>
                <w:sz w:val="16"/>
                <w:szCs w:val="16"/>
              </w:rPr>
              <w:t>Accepted</w:t>
            </w: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036BF6">
            <w:pPr>
              <w:rPr>
                <w:sz w:val="16"/>
                <w:szCs w:val="16"/>
              </w:rPr>
            </w:pPr>
            <w:r w:rsidRPr="00E73AA6">
              <w:rPr>
                <w:sz w:val="16"/>
                <w:szCs w:val="16"/>
              </w:rPr>
              <w:t>July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1,330.5</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color w:val="000000"/>
                <w:sz w:val="16"/>
                <w:szCs w:val="16"/>
              </w:rPr>
            </w:pPr>
            <w:r>
              <w:rPr>
                <w:color w:val="000000"/>
                <w:sz w:val="16"/>
                <w:szCs w:val="16"/>
              </w:rPr>
              <w:t>1,272.5</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310.8</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color w:val="000000"/>
                <w:sz w:val="16"/>
                <w:szCs w:val="16"/>
              </w:rPr>
            </w:pPr>
            <w:r>
              <w:rPr>
                <w:color w:val="000000"/>
                <w:sz w:val="16"/>
                <w:szCs w:val="16"/>
              </w:rPr>
              <w:t>308.8</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r>
      <w:tr w:rsidR="00BC41B7" w:rsidRPr="00E73AA6" w:rsidTr="00BC41B7">
        <w:trPr>
          <w:trHeight w:val="259"/>
          <w:jc w:val="center"/>
        </w:trPr>
        <w:tc>
          <w:tcPr>
            <w:tcW w:w="917" w:type="dxa"/>
            <w:tcBorders>
              <w:top w:val="nil"/>
              <w:left w:val="nil"/>
              <w:bottom w:val="nil"/>
              <w:right w:val="nil"/>
            </w:tcBorders>
            <w:shd w:val="clear" w:color="auto" w:fill="auto"/>
            <w:noWrap/>
            <w:vAlign w:val="center"/>
            <w:hideMark/>
          </w:tcPr>
          <w:p w:rsidR="00BC41B7" w:rsidRPr="00E73AA6" w:rsidRDefault="00BC41B7" w:rsidP="00BC41B7">
            <w:pPr>
              <w:rPr>
                <w:sz w:val="16"/>
                <w:szCs w:val="16"/>
              </w:rPr>
            </w:pPr>
            <w:r w:rsidRPr="00E73AA6">
              <w:rPr>
                <w:sz w:val="16"/>
                <w:szCs w:val="16"/>
              </w:rPr>
              <w:t>August</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138.0</w:t>
            </w:r>
          </w:p>
        </w:tc>
        <w:tc>
          <w:tcPr>
            <w:tcW w:w="732" w:type="dxa"/>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109.0</w:t>
            </w:r>
          </w:p>
        </w:tc>
        <w:tc>
          <w:tcPr>
            <w:tcW w:w="714" w:type="dxa"/>
            <w:tcBorders>
              <w:top w:val="nil"/>
              <w:left w:val="nil"/>
              <w:bottom w:val="nil"/>
              <w:right w:val="nil"/>
            </w:tcBorders>
            <w:shd w:val="clear" w:color="auto" w:fill="auto"/>
            <w:noWrap/>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894.3</w:t>
            </w:r>
          </w:p>
        </w:tc>
        <w:tc>
          <w:tcPr>
            <w:tcW w:w="732"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894.3</w:t>
            </w:r>
          </w:p>
        </w:tc>
        <w:tc>
          <w:tcPr>
            <w:tcW w:w="714" w:type="dxa"/>
            <w:tcBorders>
              <w:top w:val="nil"/>
              <w:left w:val="nil"/>
              <w:bottom w:val="nil"/>
              <w:right w:val="nil"/>
            </w:tcBorders>
            <w:shd w:val="clear" w:color="auto" w:fill="auto"/>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BC41B7" w:rsidRPr="00E73AA6" w:rsidRDefault="00BC41B7" w:rsidP="00BC41B7">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68.0</w:t>
            </w:r>
          </w:p>
        </w:tc>
        <w:tc>
          <w:tcPr>
            <w:tcW w:w="810" w:type="dxa"/>
            <w:gridSpan w:val="2"/>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47.5</w:t>
            </w:r>
          </w:p>
        </w:tc>
      </w:tr>
      <w:tr w:rsidR="00DF36A6" w:rsidRPr="00E73AA6" w:rsidTr="0013297E">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13297E">
            <w:pPr>
              <w:rPr>
                <w:sz w:val="16"/>
                <w:szCs w:val="16"/>
              </w:rPr>
            </w:pPr>
            <w:r w:rsidRPr="00E73AA6">
              <w:rPr>
                <w:sz w:val="16"/>
                <w:szCs w:val="16"/>
              </w:rPr>
              <w:t>September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63.0</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38.0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235.3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235.3</w:t>
            </w:r>
          </w:p>
        </w:tc>
        <w:tc>
          <w:tcPr>
            <w:tcW w:w="714"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13297E">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13297E">
            <w:pPr>
              <w:jc w:val="right"/>
              <w:rPr>
                <w:sz w:val="16"/>
                <w:szCs w:val="16"/>
              </w:rPr>
            </w:pPr>
          </w:p>
        </w:tc>
      </w:tr>
      <w:tr w:rsidR="00DF36A6" w:rsidRPr="00E73AA6" w:rsidTr="00BE3417">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E3417">
            <w:pPr>
              <w:rPr>
                <w:sz w:val="16"/>
                <w:szCs w:val="16"/>
              </w:rPr>
            </w:pPr>
            <w:r w:rsidRPr="00E73AA6">
              <w:rPr>
                <w:sz w:val="16"/>
                <w:szCs w:val="16"/>
              </w:rPr>
              <w:t>October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179.7</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95.5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113.8</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105.0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2,478.3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2,225.7</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935.1</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824.1</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E3417">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E3417">
            <w:pPr>
              <w:jc w:val="right"/>
              <w:rPr>
                <w:sz w:val="16"/>
                <w:szCs w:val="16"/>
              </w:rPr>
            </w:pP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November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91.5</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84.5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6,659.7</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6,630.6</w:t>
            </w:r>
          </w:p>
        </w:tc>
        <w:tc>
          <w:tcPr>
            <w:tcW w:w="714"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Pr="00E73AA6" w:rsidRDefault="00DF36A6" w:rsidP="00981C82">
            <w:pPr>
              <w:jc w:val="right"/>
              <w:rPr>
                <w:sz w:val="16"/>
                <w:szCs w:val="16"/>
              </w:rPr>
            </w:pPr>
            <w:r w:rsidRPr="00E73AA6">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Pr="00E73AA6" w:rsidRDefault="00DF36A6" w:rsidP="00B8439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Pr="00E73AA6" w:rsidRDefault="00DF36A6" w:rsidP="00B84398">
            <w:pPr>
              <w:jc w:val="right"/>
              <w:rPr>
                <w:sz w:val="16"/>
                <w:szCs w:val="16"/>
              </w:rPr>
            </w:pPr>
          </w:p>
        </w:tc>
      </w:tr>
      <w:tr w:rsidR="00DF36A6" w:rsidRPr="00E73AA6" w:rsidTr="00A950EB">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December</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178.7</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150.0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2,319.5</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2,319.5</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A950EB">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A950EB">
            <w:pPr>
              <w:jc w:val="right"/>
              <w:rPr>
                <w:sz w:val="16"/>
                <w:szCs w:val="16"/>
              </w:rPr>
            </w:pPr>
          </w:p>
        </w:tc>
      </w:tr>
      <w:tr w:rsidR="00DF36A6" w:rsidRPr="00E73AA6" w:rsidTr="00136B53">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136B53">
            <w:pPr>
              <w:rPr>
                <w:sz w:val="16"/>
                <w:szCs w:val="16"/>
              </w:rPr>
            </w:pPr>
            <w:r w:rsidRPr="00E73AA6">
              <w:rPr>
                <w:sz w:val="16"/>
                <w:szCs w:val="16"/>
              </w:rPr>
              <w:t>January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343.0</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305.1</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9,265.4</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8,929.1</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11.2</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11.2</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136B5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136B53">
            <w:pPr>
              <w:jc w:val="right"/>
              <w:rPr>
                <w:sz w:val="16"/>
                <w:szCs w:val="16"/>
              </w:rPr>
            </w:pPr>
          </w:p>
        </w:tc>
      </w:tr>
      <w:tr w:rsidR="00DF36A6" w:rsidRPr="00E73AA6" w:rsidTr="00B11DB3">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February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59.0</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20.9</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5,226.9</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5,200.8</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11DB3">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11DB3">
            <w:pPr>
              <w:jc w:val="right"/>
              <w:rPr>
                <w:sz w:val="16"/>
                <w:szCs w:val="16"/>
              </w:rPr>
            </w:pPr>
          </w:p>
        </w:tc>
      </w:tr>
      <w:tr w:rsidR="00DF36A6" w:rsidRPr="00E73AA6" w:rsidTr="00904BB8">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March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786.8</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641.5</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3,359.3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3,354.3</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38.5</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35.0</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904BB8">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904BB8">
            <w:pPr>
              <w:jc w:val="right"/>
              <w:rPr>
                <w:sz w:val="16"/>
                <w:szCs w:val="16"/>
              </w:rPr>
            </w:pPr>
          </w:p>
        </w:tc>
      </w:tr>
      <w:tr w:rsidR="00DF36A6" w:rsidRPr="00E73AA6" w:rsidTr="00697104">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April</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165.9</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123.3</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3,257.3</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3,163.8</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598.1</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392.3</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697104">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May</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136.5</w:t>
            </w: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5,781.2</w:t>
            </w: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5,777.6</w:t>
            </w: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697104">
        <w:trPr>
          <w:trHeight w:val="259"/>
          <w:jc w:val="center"/>
        </w:trPr>
        <w:tc>
          <w:tcPr>
            <w:tcW w:w="917" w:type="dxa"/>
            <w:tcBorders>
              <w:top w:val="nil"/>
              <w:left w:val="nil"/>
              <w:bottom w:val="single" w:sz="8" w:space="0" w:color="auto"/>
              <w:right w:val="nil"/>
            </w:tcBorders>
            <w:shd w:val="clear" w:color="auto" w:fill="auto"/>
            <w:noWrap/>
            <w:vAlign w:val="center"/>
            <w:hideMark/>
          </w:tcPr>
          <w:p w:rsidR="00DF36A6" w:rsidRPr="00E73AA6" w:rsidRDefault="00DF36A6" w:rsidP="00B84398">
            <w:pPr>
              <w:rPr>
                <w:sz w:val="16"/>
                <w:szCs w:val="16"/>
              </w:rPr>
            </w:pPr>
            <w:r w:rsidRPr="00E73AA6">
              <w:rPr>
                <w:sz w:val="16"/>
                <w:szCs w:val="16"/>
              </w:rPr>
              <w:t>June</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51.6</w:t>
            </w:r>
          </w:p>
        </w:tc>
        <w:tc>
          <w:tcPr>
            <w:tcW w:w="732" w:type="dxa"/>
            <w:tcBorders>
              <w:top w:val="nil"/>
              <w:left w:val="nil"/>
              <w:bottom w:val="single" w:sz="8" w:space="0" w:color="auto"/>
              <w:right w:val="nil"/>
            </w:tcBorders>
            <w:shd w:val="clear" w:color="auto" w:fill="auto"/>
            <w:noWrap/>
            <w:tcMar>
              <w:left w:w="43" w:type="dxa"/>
              <w:right w:w="43" w:type="dxa"/>
            </w:tcMar>
            <w:vAlign w:val="center"/>
            <w:hideMark/>
          </w:tcPr>
          <w:p w:rsidR="00DF36A6" w:rsidRDefault="00DF36A6" w:rsidP="00981C82">
            <w:pPr>
              <w:jc w:val="right"/>
              <w:rPr>
                <w:sz w:val="16"/>
                <w:szCs w:val="16"/>
              </w:rPr>
            </w:pPr>
            <w:r>
              <w:rPr>
                <w:sz w:val="16"/>
                <w:szCs w:val="16"/>
              </w:rPr>
              <w:t>40.0</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32" w:type="dxa"/>
            <w:gridSpan w:val="2"/>
            <w:tcBorders>
              <w:top w:val="nil"/>
              <w:left w:val="nil"/>
              <w:bottom w:val="single" w:sz="8"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111.0</w:t>
            </w:r>
          </w:p>
        </w:tc>
        <w:tc>
          <w:tcPr>
            <w:tcW w:w="732" w:type="dxa"/>
            <w:tcBorders>
              <w:top w:val="nil"/>
              <w:left w:val="nil"/>
              <w:bottom w:val="single" w:sz="8" w:space="0" w:color="auto"/>
              <w:right w:val="nil"/>
            </w:tcBorders>
            <w:shd w:val="clear" w:color="auto" w:fill="auto"/>
            <w:noWrap/>
            <w:tcMar>
              <w:left w:w="43" w:type="dxa"/>
              <w:right w:w="43" w:type="dxa"/>
            </w:tcMar>
            <w:vAlign w:val="center"/>
          </w:tcPr>
          <w:p w:rsidR="00DF36A6" w:rsidRDefault="00DF36A6" w:rsidP="00981C82">
            <w:pPr>
              <w:jc w:val="right"/>
              <w:rPr>
                <w:sz w:val="16"/>
                <w:szCs w:val="16"/>
              </w:rPr>
            </w:pPr>
            <w:r>
              <w:rPr>
                <w:sz w:val="16"/>
                <w:szCs w:val="16"/>
              </w:rPr>
              <w:t>105.0</w:t>
            </w:r>
          </w:p>
        </w:tc>
        <w:tc>
          <w:tcPr>
            <w:tcW w:w="714"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732"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981C82">
            <w:pPr>
              <w:jc w:val="right"/>
              <w:rPr>
                <w:sz w:val="16"/>
                <w:szCs w:val="16"/>
              </w:rPr>
            </w:pPr>
            <w:r>
              <w:rPr>
                <w:sz w:val="16"/>
                <w:szCs w:val="16"/>
              </w:rPr>
              <w:t>-</w:t>
            </w:r>
          </w:p>
        </w:tc>
        <w:tc>
          <w:tcPr>
            <w:tcW w:w="686" w:type="dxa"/>
            <w:tcBorders>
              <w:top w:val="nil"/>
              <w:left w:val="nil"/>
              <w:bottom w:val="single" w:sz="8" w:space="0" w:color="auto"/>
              <w:right w:val="nil"/>
            </w:tcBorders>
            <w:shd w:val="clear" w:color="auto" w:fill="auto"/>
            <w:tcMar>
              <w:left w:w="43" w:type="dxa"/>
              <w:right w:w="43" w:type="dxa"/>
            </w:tcMar>
            <w:vAlign w:val="center"/>
          </w:tcPr>
          <w:p w:rsidR="00DF36A6" w:rsidRDefault="00DF36A6" w:rsidP="00697104">
            <w:pPr>
              <w:jc w:val="right"/>
              <w:rPr>
                <w:sz w:val="16"/>
                <w:szCs w:val="16"/>
              </w:rPr>
            </w:pPr>
          </w:p>
        </w:tc>
        <w:tc>
          <w:tcPr>
            <w:tcW w:w="810" w:type="dxa"/>
            <w:gridSpan w:val="2"/>
            <w:tcBorders>
              <w:top w:val="nil"/>
              <w:left w:val="nil"/>
              <w:bottom w:val="single" w:sz="8" w:space="0" w:color="auto"/>
              <w:right w:val="nil"/>
            </w:tcBorders>
            <w:shd w:val="clear" w:color="auto" w:fill="auto"/>
            <w:tcMar>
              <w:left w:w="43" w:type="dxa"/>
              <w:right w:w="43" w:type="dxa"/>
            </w:tcMar>
            <w:vAlign w:val="center"/>
          </w:tcPr>
          <w:p w:rsidR="00DF36A6" w:rsidRDefault="00DF36A6" w:rsidP="00697104">
            <w:pPr>
              <w:jc w:val="right"/>
              <w:rPr>
                <w:sz w:val="16"/>
                <w:szCs w:val="16"/>
              </w:rPr>
            </w:pPr>
          </w:p>
        </w:tc>
      </w:tr>
      <w:tr w:rsidR="00DF36A6" w:rsidRPr="00E73AA6" w:rsidTr="00036BF6">
        <w:trPr>
          <w:trHeight w:val="259"/>
          <w:jc w:val="center"/>
        </w:trPr>
        <w:tc>
          <w:tcPr>
            <w:tcW w:w="917" w:type="dxa"/>
            <w:tcBorders>
              <w:top w:val="nil"/>
              <w:left w:val="nil"/>
              <w:bottom w:val="nil"/>
              <w:right w:val="nil"/>
            </w:tcBorders>
            <w:shd w:val="clear" w:color="auto" w:fill="auto"/>
            <w:noWrap/>
            <w:vAlign w:val="center"/>
            <w:hideMark/>
          </w:tcPr>
          <w:p w:rsidR="00DF36A6" w:rsidRPr="00E73AA6" w:rsidRDefault="00DF36A6" w:rsidP="00B84398">
            <w:pPr>
              <w:rPr>
                <w:b/>
                <w:bCs/>
                <w:sz w:val="16"/>
                <w:szCs w:val="16"/>
              </w:rPr>
            </w:pPr>
            <w:r w:rsidRPr="00E73AA6">
              <w:rPr>
                <w:b/>
                <w:bCs/>
                <w:sz w:val="16"/>
                <w:szCs w:val="16"/>
              </w:rPr>
              <w:t>Average</w:t>
            </w:r>
          </w:p>
        </w:tc>
        <w:tc>
          <w:tcPr>
            <w:tcW w:w="814" w:type="dxa"/>
            <w:gridSpan w:val="2"/>
            <w:tcBorders>
              <w:top w:val="single" w:sz="8" w:space="0" w:color="auto"/>
              <w:left w:val="nil"/>
              <w:bottom w:val="nil"/>
              <w:right w:val="nil"/>
            </w:tcBorders>
            <w:shd w:val="clear" w:color="auto" w:fill="auto"/>
            <w:noWrap/>
            <w:tcMar>
              <w:left w:w="43" w:type="dxa"/>
              <w:right w:w="43" w:type="dxa"/>
            </w:tcMar>
            <w:vAlign w:val="center"/>
            <w:hideMark/>
          </w:tcPr>
          <w:p w:rsidR="00DF36A6" w:rsidRDefault="00DF36A6"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hideMark/>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32" w:type="dxa"/>
            <w:gridSpan w:val="2"/>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32" w:type="dxa"/>
            <w:tcBorders>
              <w:top w:val="nil"/>
              <w:left w:val="nil"/>
              <w:bottom w:val="nil"/>
              <w:right w:val="nil"/>
            </w:tcBorders>
            <w:shd w:val="clear" w:color="auto" w:fill="auto"/>
            <w:noWrap/>
            <w:tcMar>
              <w:left w:w="43" w:type="dxa"/>
              <w:right w:w="43" w:type="dxa"/>
            </w:tcMar>
            <w:vAlign w:val="center"/>
          </w:tcPr>
          <w:p w:rsidR="00DF36A6" w:rsidRDefault="00DF36A6" w:rsidP="00981C82">
            <w:pPr>
              <w:jc w:val="right"/>
              <w:rPr>
                <w:sz w:val="24"/>
                <w:szCs w:val="24"/>
              </w:rPr>
            </w:pPr>
          </w:p>
        </w:tc>
        <w:tc>
          <w:tcPr>
            <w:tcW w:w="714"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24"/>
                <w:szCs w:val="24"/>
              </w:rPr>
            </w:pPr>
          </w:p>
        </w:tc>
        <w:tc>
          <w:tcPr>
            <w:tcW w:w="732" w:type="dxa"/>
            <w:tcBorders>
              <w:top w:val="nil"/>
              <w:left w:val="nil"/>
              <w:bottom w:val="nil"/>
              <w:right w:val="nil"/>
            </w:tcBorders>
            <w:shd w:val="clear" w:color="auto" w:fill="auto"/>
            <w:tcMar>
              <w:left w:w="43" w:type="dxa"/>
              <w:right w:w="43" w:type="dxa"/>
            </w:tcMar>
            <w:vAlign w:val="center"/>
          </w:tcPr>
          <w:p w:rsidR="00DF36A6" w:rsidRDefault="00DF36A6" w:rsidP="00981C82">
            <w:pPr>
              <w:jc w:val="right"/>
              <w:rPr>
                <w:sz w:val="24"/>
                <w:szCs w:val="24"/>
              </w:rPr>
            </w:pPr>
          </w:p>
        </w:tc>
        <w:tc>
          <w:tcPr>
            <w:tcW w:w="686" w:type="dxa"/>
            <w:tcBorders>
              <w:top w:val="nil"/>
              <w:left w:val="nil"/>
              <w:bottom w:val="nil"/>
              <w:right w:val="nil"/>
            </w:tcBorders>
            <w:shd w:val="clear" w:color="auto" w:fill="auto"/>
            <w:tcMar>
              <w:left w:w="43" w:type="dxa"/>
              <w:right w:w="43" w:type="dxa"/>
            </w:tcMar>
            <w:vAlign w:val="center"/>
          </w:tcPr>
          <w:p w:rsidR="00DF36A6" w:rsidRDefault="00DF36A6" w:rsidP="00B84398">
            <w:pPr>
              <w:jc w:val="right"/>
              <w:rPr>
                <w:sz w:val="24"/>
                <w:szCs w:val="24"/>
              </w:rPr>
            </w:pPr>
          </w:p>
        </w:tc>
        <w:tc>
          <w:tcPr>
            <w:tcW w:w="810" w:type="dxa"/>
            <w:gridSpan w:val="2"/>
            <w:tcBorders>
              <w:top w:val="nil"/>
              <w:left w:val="nil"/>
              <w:bottom w:val="nil"/>
              <w:right w:val="nil"/>
            </w:tcBorders>
            <w:shd w:val="clear" w:color="auto" w:fill="auto"/>
            <w:tcMar>
              <w:left w:w="43" w:type="dxa"/>
              <w:right w:w="43" w:type="dxa"/>
            </w:tcMar>
            <w:vAlign w:val="center"/>
          </w:tcPr>
          <w:p w:rsidR="00DF36A6" w:rsidRDefault="00DF36A6" w:rsidP="00B84398">
            <w:pPr>
              <w:jc w:val="right"/>
              <w:rPr>
                <w:sz w:val="24"/>
                <w:szCs w:val="24"/>
              </w:rPr>
            </w:pPr>
          </w:p>
        </w:tc>
      </w:tr>
      <w:tr w:rsidR="00BC41B7" w:rsidRPr="00E73AA6" w:rsidTr="00BC41B7">
        <w:trPr>
          <w:trHeight w:val="259"/>
          <w:jc w:val="center"/>
        </w:trPr>
        <w:tc>
          <w:tcPr>
            <w:tcW w:w="917" w:type="dxa"/>
            <w:tcBorders>
              <w:top w:val="nil"/>
              <w:left w:val="nil"/>
              <w:bottom w:val="nil"/>
              <w:right w:val="nil"/>
            </w:tcBorders>
            <w:shd w:val="clear" w:color="auto" w:fill="auto"/>
            <w:noWrap/>
            <w:vAlign w:val="center"/>
            <w:hideMark/>
          </w:tcPr>
          <w:p w:rsidR="00BC41B7" w:rsidRPr="00E73AA6" w:rsidRDefault="00BC41B7" w:rsidP="00BC41B7">
            <w:pPr>
              <w:rPr>
                <w:sz w:val="16"/>
                <w:szCs w:val="16"/>
              </w:rPr>
            </w:pPr>
            <w:r w:rsidRPr="00E73AA6">
              <w:rPr>
                <w:sz w:val="16"/>
                <w:szCs w:val="16"/>
              </w:rPr>
              <w:t>per month</w:t>
            </w:r>
          </w:p>
        </w:tc>
        <w:tc>
          <w:tcPr>
            <w:tcW w:w="814" w:type="dxa"/>
            <w:gridSpan w:val="2"/>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50.6</w:t>
            </w:r>
          </w:p>
        </w:tc>
        <w:tc>
          <w:tcPr>
            <w:tcW w:w="732" w:type="dxa"/>
            <w:tcBorders>
              <w:top w:val="nil"/>
              <w:left w:val="nil"/>
              <w:bottom w:val="nil"/>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34.6</w:t>
            </w:r>
          </w:p>
        </w:tc>
        <w:tc>
          <w:tcPr>
            <w:tcW w:w="714"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141.7</w:t>
            </w:r>
          </w:p>
        </w:tc>
        <w:tc>
          <w:tcPr>
            <w:tcW w:w="732" w:type="dxa"/>
            <w:gridSpan w:val="2"/>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116.4</w:t>
            </w:r>
          </w:p>
        </w:tc>
        <w:tc>
          <w:tcPr>
            <w:tcW w:w="714"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3,409.9</w:t>
            </w:r>
          </w:p>
        </w:tc>
        <w:tc>
          <w:tcPr>
            <w:tcW w:w="732" w:type="dxa"/>
            <w:tcBorders>
              <w:top w:val="nil"/>
              <w:left w:val="nil"/>
              <w:bottom w:val="nil"/>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3,342.4</w:t>
            </w:r>
          </w:p>
        </w:tc>
        <w:tc>
          <w:tcPr>
            <w:tcW w:w="714" w:type="dxa"/>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172.1</w:t>
            </w:r>
          </w:p>
        </w:tc>
        <w:tc>
          <w:tcPr>
            <w:tcW w:w="732" w:type="dxa"/>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142.8</w:t>
            </w:r>
          </w:p>
        </w:tc>
        <w:tc>
          <w:tcPr>
            <w:tcW w:w="686" w:type="dxa"/>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68.0</w:t>
            </w:r>
          </w:p>
        </w:tc>
        <w:tc>
          <w:tcPr>
            <w:tcW w:w="810" w:type="dxa"/>
            <w:gridSpan w:val="2"/>
            <w:tcBorders>
              <w:top w:val="nil"/>
              <w:left w:val="nil"/>
              <w:bottom w:val="nil"/>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23.8</w:t>
            </w:r>
          </w:p>
        </w:tc>
      </w:tr>
      <w:tr w:rsidR="00BC41B7" w:rsidRPr="00E73AA6" w:rsidTr="00BC41B7">
        <w:trPr>
          <w:trHeight w:val="259"/>
          <w:jc w:val="center"/>
        </w:trPr>
        <w:tc>
          <w:tcPr>
            <w:tcW w:w="917" w:type="dxa"/>
            <w:tcBorders>
              <w:top w:val="nil"/>
              <w:left w:val="nil"/>
              <w:bottom w:val="single" w:sz="12" w:space="0" w:color="auto"/>
              <w:right w:val="nil"/>
            </w:tcBorders>
            <w:shd w:val="clear" w:color="auto" w:fill="auto"/>
            <w:noWrap/>
            <w:vAlign w:val="center"/>
            <w:hideMark/>
          </w:tcPr>
          <w:p w:rsidR="00BC41B7" w:rsidRPr="00E73AA6" w:rsidRDefault="00BC41B7" w:rsidP="00BC41B7">
            <w:pPr>
              <w:rPr>
                <w:sz w:val="16"/>
                <w:szCs w:val="16"/>
              </w:rPr>
            </w:pPr>
            <w:r w:rsidRPr="00E73AA6">
              <w:rPr>
                <w:sz w:val="16"/>
                <w:szCs w:val="16"/>
              </w:rPr>
              <w:t>per day</w:t>
            </w:r>
          </w:p>
        </w:tc>
        <w:tc>
          <w:tcPr>
            <w:tcW w:w="814" w:type="dxa"/>
            <w:gridSpan w:val="2"/>
            <w:tcBorders>
              <w:top w:val="nil"/>
              <w:left w:val="nil"/>
              <w:bottom w:val="single" w:sz="12" w:space="0" w:color="auto"/>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1.7</w:t>
            </w:r>
          </w:p>
        </w:tc>
        <w:tc>
          <w:tcPr>
            <w:tcW w:w="732" w:type="dxa"/>
            <w:tcBorders>
              <w:top w:val="nil"/>
              <w:left w:val="nil"/>
              <w:bottom w:val="single" w:sz="12" w:space="0" w:color="auto"/>
              <w:right w:val="nil"/>
            </w:tcBorders>
            <w:shd w:val="clear" w:color="auto" w:fill="auto"/>
            <w:noWrap/>
            <w:tcMar>
              <w:left w:w="43" w:type="dxa"/>
              <w:right w:w="43" w:type="dxa"/>
            </w:tcMar>
            <w:vAlign w:val="center"/>
            <w:hideMark/>
          </w:tcPr>
          <w:p w:rsidR="00BC41B7" w:rsidRDefault="00BC41B7" w:rsidP="00BC41B7">
            <w:pPr>
              <w:jc w:val="right"/>
              <w:rPr>
                <w:sz w:val="16"/>
                <w:szCs w:val="16"/>
              </w:rPr>
            </w:pPr>
            <w:r>
              <w:rPr>
                <w:sz w:val="16"/>
                <w:szCs w:val="16"/>
              </w:rPr>
              <w:t>1.2</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4.7</w:t>
            </w:r>
          </w:p>
        </w:tc>
        <w:tc>
          <w:tcPr>
            <w:tcW w:w="732" w:type="dxa"/>
            <w:gridSpan w:val="2"/>
            <w:tcBorders>
              <w:top w:val="nil"/>
              <w:left w:val="nil"/>
              <w:bottom w:val="single" w:sz="12" w:space="0" w:color="auto"/>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3.9</w:t>
            </w:r>
          </w:p>
        </w:tc>
        <w:tc>
          <w:tcPr>
            <w:tcW w:w="714" w:type="dxa"/>
            <w:tcBorders>
              <w:top w:val="nil"/>
              <w:left w:val="nil"/>
              <w:bottom w:val="single" w:sz="12" w:space="0" w:color="auto"/>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113.7</w:t>
            </w:r>
          </w:p>
        </w:tc>
        <w:tc>
          <w:tcPr>
            <w:tcW w:w="732" w:type="dxa"/>
            <w:tcBorders>
              <w:top w:val="nil"/>
              <w:left w:val="nil"/>
              <w:bottom w:val="single" w:sz="12" w:space="0" w:color="auto"/>
              <w:right w:val="nil"/>
            </w:tcBorders>
            <w:shd w:val="clear" w:color="auto" w:fill="auto"/>
            <w:noWrap/>
            <w:tcMar>
              <w:left w:w="43" w:type="dxa"/>
              <w:right w:w="43" w:type="dxa"/>
            </w:tcMar>
            <w:vAlign w:val="center"/>
          </w:tcPr>
          <w:p w:rsidR="00BC41B7" w:rsidRDefault="00BC41B7" w:rsidP="00BC41B7">
            <w:pPr>
              <w:jc w:val="right"/>
              <w:rPr>
                <w:sz w:val="16"/>
                <w:szCs w:val="16"/>
              </w:rPr>
            </w:pPr>
            <w:r>
              <w:rPr>
                <w:sz w:val="16"/>
                <w:szCs w:val="16"/>
              </w:rPr>
              <w:t>111.4</w:t>
            </w:r>
          </w:p>
        </w:tc>
        <w:tc>
          <w:tcPr>
            <w:tcW w:w="714" w:type="dxa"/>
            <w:tcBorders>
              <w:top w:val="nil"/>
              <w:left w:val="nil"/>
              <w:bottom w:val="single" w:sz="12" w:space="0" w:color="auto"/>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5.7</w:t>
            </w:r>
          </w:p>
        </w:tc>
        <w:tc>
          <w:tcPr>
            <w:tcW w:w="732" w:type="dxa"/>
            <w:tcBorders>
              <w:top w:val="nil"/>
              <w:left w:val="nil"/>
              <w:bottom w:val="single" w:sz="12" w:space="0" w:color="auto"/>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4.8</w:t>
            </w:r>
          </w:p>
        </w:tc>
        <w:tc>
          <w:tcPr>
            <w:tcW w:w="686" w:type="dxa"/>
            <w:tcBorders>
              <w:top w:val="nil"/>
              <w:left w:val="nil"/>
              <w:bottom w:val="single" w:sz="12" w:space="0" w:color="auto"/>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2.3</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BC41B7" w:rsidRDefault="00BC41B7" w:rsidP="00BC41B7">
            <w:pPr>
              <w:jc w:val="right"/>
              <w:rPr>
                <w:sz w:val="16"/>
                <w:szCs w:val="16"/>
              </w:rPr>
            </w:pPr>
            <w:r>
              <w:rPr>
                <w:sz w:val="16"/>
                <w:szCs w:val="16"/>
              </w:rPr>
              <w:t>0.8</w:t>
            </w:r>
          </w:p>
        </w:tc>
      </w:tr>
      <w:tr w:rsidR="00DF36A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DF36A6" w:rsidRPr="00E73AA6" w:rsidRDefault="00DF36A6" w:rsidP="00B84398">
            <w:pPr>
              <w:rPr>
                <w:rFonts w:ascii="Calibri" w:hAnsi="Calibri" w:cs="Calibri"/>
                <w:sz w:val="22"/>
                <w:szCs w:val="22"/>
              </w:rPr>
            </w:pPr>
            <w:r w:rsidRPr="00E73AA6">
              <w:rPr>
                <w:rFonts w:ascii="Calibri" w:hAnsi="Calibri" w:cs="Calibri"/>
                <w:sz w:val="22"/>
                <w:szCs w:val="22"/>
              </w:rPr>
              <w:t> </w:t>
            </w:r>
          </w:p>
        </w:tc>
      </w:tr>
      <w:tr w:rsidR="00DF36A6" w:rsidRPr="00E73AA6" w:rsidTr="00427A3F">
        <w:trPr>
          <w:trHeight w:val="259"/>
          <w:jc w:val="center"/>
        </w:trPr>
        <w:tc>
          <w:tcPr>
            <w:tcW w:w="8297" w:type="dxa"/>
            <w:gridSpan w:val="14"/>
            <w:tcBorders>
              <w:top w:val="nil"/>
              <w:left w:val="nil"/>
              <w:bottom w:val="nil"/>
              <w:right w:val="nil"/>
            </w:tcBorders>
            <w:shd w:val="clear" w:color="auto" w:fill="auto"/>
            <w:noWrap/>
            <w:vAlign w:val="bottom"/>
            <w:hideMark/>
          </w:tcPr>
          <w:p w:rsidR="00DF36A6" w:rsidRPr="00E73AA6" w:rsidRDefault="00DF36A6" w:rsidP="00B84398">
            <w:pPr>
              <w:rPr>
                <w:b/>
                <w:bCs/>
                <w:sz w:val="24"/>
                <w:szCs w:val="24"/>
              </w:rPr>
            </w:pPr>
          </w:p>
        </w:tc>
      </w:tr>
      <w:tr w:rsidR="00DF36A6" w:rsidRPr="00E73AA6" w:rsidTr="00427A3F">
        <w:trPr>
          <w:trHeight w:val="259"/>
          <w:jc w:val="center"/>
        </w:trPr>
        <w:tc>
          <w:tcPr>
            <w:tcW w:w="8297" w:type="dxa"/>
            <w:gridSpan w:val="14"/>
            <w:tcBorders>
              <w:top w:val="nil"/>
              <w:left w:val="nil"/>
              <w:bottom w:val="single" w:sz="12" w:space="0" w:color="auto"/>
              <w:right w:val="nil"/>
            </w:tcBorders>
            <w:shd w:val="clear" w:color="auto" w:fill="auto"/>
            <w:noWrap/>
            <w:vAlign w:val="center"/>
            <w:hideMark/>
          </w:tcPr>
          <w:p w:rsidR="00DF36A6" w:rsidRPr="00E73AA6" w:rsidRDefault="00DF36A6" w:rsidP="00B84398">
            <w:pPr>
              <w:rPr>
                <w:b/>
                <w:bCs/>
                <w:sz w:val="24"/>
                <w:szCs w:val="24"/>
              </w:rPr>
            </w:pPr>
            <w:r w:rsidRPr="00E73AA6">
              <w:rPr>
                <w:b/>
                <w:bCs/>
                <w:sz w:val="24"/>
                <w:szCs w:val="16"/>
              </w:rPr>
              <w:t>PURCHASE</w:t>
            </w:r>
          </w:p>
        </w:tc>
      </w:tr>
      <w:tr w:rsidR="00DF36A6" w:rsidRPr="00E73AA6" w:rsidTr="00DF36A6">
        <w:trPr>
          <w:trHeight w:val="259"/>
          <w:jc w:val="center"/>
        </w:trPr>
        <w:tc>
          <w:tcPr>
            <w:tcW w:w="1017" w:type="dxa"/>
            <w:gridSpan w:val="2"/>
            <w:vMerge w:val="restart"/>
            <w:tcBorders>
              <w:top w:val="nil"/>
              <w:left w:val="nil"/>
              <w:bottom w:val="single" w:sz="12" w:space="0" w:color="000000"/>
              <w:right w:val="single" w:sz="4" w:space="0" w:color="auto"/>
            </w:tcBorders>
            <w:shd w:val="clear" w:color="auto" w:fill="auto"/>
            <w:noWrap/>
            <w:vAlign w:val="center"/>
            <w:hideMark/>
          </w:tcPr>
          <w:p w:rsidR="00DF36A6" w:rsidRPr="006C1D3D" w:rsidRDefault="00DF36A6" w:rsidP="00B84398">
            <w:pPr>
              <w:rPr>
                <w:b/>
                <w:bCs/>
                <w:sz w:val="16"/>
                <w:szCs w:val="16"/>
              </w:rPr>
            </w:pPr>
            <w:r w:rsidRPr="006C1D3D">
              <w:rPr>
                <w:b/>
                <w:bCs/>
                <w:sz w:val="16"/>
                <w:szCs w:val="16"/>
              </w:rPr>
              <w:t>PERIODS</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446" w:type="dxa"/>
            <w:gridSpan w:val="3"/>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2018-19</w:t>
            </w:r>
          </w:p>
        </w:tc>
        <w:tc>
          <w:tcPr>
            <w:tcW w:w="1446" w:type="dxa"/>
            <w:gridSpan w:val="2"/>
            <w:tcBorders>
              <w:top w:val="single" w:sz="12" w:space="0" w:color="auto"/>
              <w:left w:val="single" w:sz="4" w:space="0" w:color="auto"/>
              <w:bottom w:val="nil"/>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2019-20</w:t>
            </w:r>
          </w:p>
        </w:tc>
        <w:tc>
          <w:tcPr>
            <w:tcW w:w="1496" w:type="dxa"/>
            <w:gridSpan w:val="3"/>
            <w:tcBorders>
              <w:top w:val="single" w:sz="12" w:space="0" w:color="auto"/>
              <w:left w:val="single" w:sz="4" w:space="0" w:color="auto"/>
              <w:bottom w:val="nil"/>
            </w:tcBorders>
            <w:shd w:val="clear" w:color="auto" w:fill="auto"/>
            <w:noWrap/>
            <w:vAlign w:val="center"/>
          </w:tcPr>
          <w:p w:rsidR="00DF36A6" w:rsidRPr="00E73AA6" w:rsidRDefault="00DF36A6" w:rsidP="00B84398">
            <w:pPr>
              <w:jc w:val="center"/>
              <w:rPr>
                <w:b/>
                <w:bCs/>
                <w:sz w:val="16"/>
                <w:szCs w:val="16"/>
              </w:rPr>
            </w:pPr>
            <w:r>
              <w:rPr>
                <w:b/>
                <w:bCs/>
                <w:sz w:val="16"/>
                <w:szCs w:val="16"/>
              </w:rPr>
              <w:t>2020-21</w:t>
            </w:r>
          </w:p>
        </w:tc>
      </w:tr>
      <w:tr w:rsidR="00DF36A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B84398">
            <w:pPr>
              <w:rPr>
                <w:b/>
                <w:bCs/>
                <w:sz w:val="18"/>
                <w:szCs w:val="18"/>
              </w:rPr>
            </w:pP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3"/>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46" w:type="dxa"/>
            <w:gridSpan w:val="2"/>
            <w:tcBorders>
              <w:top w:val="nil"/>
              <w:left w:val="single" w:sz="4" w:space="0" w:color="auto"/>
              <w:bottom w:val="single" w:sz="4" w:space="0" w:color="auto"/>
              <w:right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c>
          <w:tcPr>
            <w:tcW w:w="1496" w:type="dxa"/>
            <w:gridSpan w:val="3"/>
            <w:tcBorders>
              <w:top w:val="nil"/>
              <w:left w:val="single" w:sz="4" w:space="0" w:color="auto"/>
              <w:bottom w:val="single" w:sz="4" w:space="0" w:color="auto"/>
            </w:tcBorders>
            <w:shd w:val="clear" w:color="auto" w:fill="auto"/>
            <w:noWrap/>
            <w:vAlign w:val="center"/>
            <w:hideMark/>
          </w:tcPr>
          <w:p w:rsidR="00DF36A6" w:rsidRPr="00E73AA6" w:rsidRDefault="00DF36A6" w:rsidP="00B84398">
            <w:pPr>
              <w:jc w:val="center"/>
              <w:rPr>
                <w:sz w:val="16"/>
                <w:szCs w:val="16"/>
              </w:rPr>
            </w:pPr>
            <w:r w:rsidRPr="00E73AA6">
              <w:rPr>
                <w:sz w:val="16"/>
                <w:szCs w:val="16"/>
              </w:rPr>
              <w:t>Amount</w:t>
            </w:r>
          </w:p>
        </w:tc>
      </w:tr>
      <w:tr w:rsidR="00DF36A6" w:rsidRPr="00E73AA6" w:rsidTr="0097617D">
        <w:trPr>
          <w:trHeight w:val="259"/>
          <w:jc w:val="center"/>
        </w:trPr>
        <w:tc>
          <w:tcPr>
            <w:tcW w:w="1017" w:type="dxa"/>
            <w:gridSpan w:val="2"/>
            <w:vMerge/>
            <w:tcBorders>
              <w:top w:val="nil"/>
              <w:left w:val="nil"/>
              <w:bottom w:val="single" w:sz="12" w:space="0" w:color="000000"/>
              <w:right w:val="single" w:sz="4" w:space="0" w:color="auto"/>
            </w:tcBorders>
            <w:shd w:val="clear" w:color="auto" w:fill="auto"/>
            <w:vAlign w:val="center"/>
            <w:hideMark/>
          </w:tcPr>
          <w:p w:rsidR="00DF36A6" w:rsidRPr="00E73AA6" w:rsidRDefault="00DF36A6" w:rsidP="00B84398">
            <w:pPr>
              <w:rPr>
                <w:b/>
                <w:bCs/>
                <w:sz w:val="18"/>
                <w:szCs w:val="18"/>
              </w:rPr>
            </w:pP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gridSpan w:val="2"/>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noWrap/>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noWrap/>
            <w:vAlign w:val="center"/>
            <w:hideMark/>
          </w:tcPr>
          <w:p w:rsidR="00DF36A6" w:rsidRPr="00E73AA6" w:rsidRDefault="00DF36A6" w:rsidP="00B84398">
            <w:pPr>
              <w:rPr>
                <w:sz w:val="16"/>
                <w:szCs w:val="16"/>
              </w:rPr>
            </w:pPr>
            <w:r w:rsidRPr="00E73AA6">
              <w:rPr>
                <w:sz w:val="16"/>
                <w:szCs w:val="16"/>
              </w:rPr>
              <w:t>Injected</w:t>
            </w:r>
          </w:p>
        </w:tc>
        <w:tc>
          <w:tcPr>
            <w:tcW w:w="714" w:type="dxa"/>
            <w:tcBorders>
              <w:top w:val="single" w:sz="4" w:space="0" w:color="auto"/>
              <w:left w:val="single" w:sz="4" w:space="0" w:color="auto"/>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32" w:type="dxa"/>
            <w:tcBorders>
              <w:top w:val="single" w:sz="4" w:space="0" w:color="auto"/>
              <w:left w:val="nil"/>
              <w:bottom w:val="single" w:sz="12" w:space="0" w:color="auto"/>
              <w:right w:val="single" w:sz="4" w:space="0" w:color="auto"/>
            </w:tcBorders>
            <w:shd w:val="clear" w:color="auto" w:fill="auto"/>
            <w:vAlign w:val="center"/>
            <w:hideMark/>
          </w:tcPr>
          <w:p w:rsidR="00DF36A6" w:rsidRPr="00E73AA6" w:rsidRDefault="00DF36A6" w:rsidP="00B84398">
            <w:pPr>
              <w:rPr>
                <w:sz w:val="16"/>
                <w:szCs w:val="16"/>
              </w:rPr>
            </w:pPr>
            <w:r w:rsidRPr="00E73AA6">
              <w:rPr>
                <w:sz w:val="16"/>
                <w:szCs w:val="16"/>
              </w:rPr>
              <w:t>Injected</w:t>
            </w:r>
          </w:p>
        </w:tc>
        <w:tc>
          <w:tcPr>
            <w:tcW w:w="714" w:type="dxa"/>
            <w:gridSpan w:val="2"/>
            <w:tcBorders>
              <w:top w:val="single" w:sz="4" w:space="0" w:color="auto"/>
              <w:left w:val="single" w:sz="4" w:space="0" w:color="auto"/>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rFonts w:eastAsia="Arial Unicode MS"/>
                <w:sz w:val="16"/>
                <w:szCs w:val="16"/>
              </w:rPr>
              <w:t>Offered</w:t>
            </w:r>
          </w:p>
        </w:tc>
        <w:tc>
          <w:tcPr>
            <w:tcW w:w="782" w:type="dxa"/>
            <w:tcBorders>
              <w:top w:val="single" w:sz="4" w:space="0" w:color="auto"/>
              <w:left w:val="nil"/>
              <w:bottom w:val="single" w:sz="12" w:space="0" w:color="auto"/>
              <w:right w:val="nil"/>
            </w:tcBorders>
            <w:shd w:val="clear" w:color="auto" w:fill="auto"/>
            <w:vAlign w:val="center"/>
            <w:hideMark/>
          </w:tcPr>
          <w:p w:rsidR="00DF36A6" w:rsidRPr="00E73AA6" w:rsidRDefault="00DF36A6" w:rsidP="00B84398">
            <w:pPr>
              <w:rPr>
                <w:sz w:val="16"/>
                <w:szCs w:val="16"/>
              </w:rPr>
            </w:pPr>
            <w:r w:rsidRPr="00E73AA6">
              <w:rPr>
                <w:sz w:val="16"/>
                <w:szCs w:val="16"/>
              </w:rPr>
              <w:t>Injected</w:t>
            </w:r>
          </w:p>
        </w:tc>
      </w:tr>
      <w:tr w:rsidR="00DF36A6" w:rsidRPr="00E73AA6" w:rsidTr="00DF36A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July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color w:val="000000"/>
                <w:sz w:val="16"/>
                <w:szCs w:val="16"/>
              </w:rPr>
            </w:pPr>
            <w:r>
              <w:rPr>
                <w:color w:val="000000"/>
                <w:sz w:val="16"/>
                <w:szCs w:val="16"/>
              </w:rPr>
              <w:t>6,965.6</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color w:val="000000"/>
                <w:sz w:val="16"/>
                <w:szCs w:val="16"/>
              </w:rPr>
            </w:pPr>
            <w:r>
              <w:rPr>
                <w:color w:val="000000"/>
                <w:sz w:val="16"/>
                <w:szCs w:val="16"/>
              </w:rPr>
              <w:t>6,655.1</w:t>
            </w:r>
          </w:p>
        </w:tc>
        <w:tc>
          <w:tcPr>
            <w:tcW w:w="714"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6,181.3</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5,797.7</w:t>
            </w:r>
          </w:p>
        </w:tc>
        <w:tc>
          <w:tcPr>
            <w:tcW w:w="714"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3,608.3</w:t>
            </w:r>
          </w:p>
        </w:tc>
        <w:tc>
          <w:tcPr>
            <w:tcW w:w="732" w:type="dxa"/>
            <w:tcBorders>
              <w:top w:val="nil"/>
              <w:left w:val="nil"/>
              <w:bottom w:val="nil"/>
              <w:right w:val="nil"/>
            </w:tcBorders>
            <w:shd w:val="clear" w:color="auto" w:fill="auto"/>
            <w:noWrap/>
            <w:vAlign w:val="center"/>
          </w:tcPr>
          <w:p w:rsidR="00DF36A6" w:rsidRDefault="00DF36A6" w:rsidP="00981C82">
            <w:pPr>
              <w:jc w:val="right"/>
              <w:rPr>
                <w:color w:val="000000"/>
                <w:sz w:val="16"/>
                <w:szCs w:val="16"/>
              </w:rPr>
            </w:pPr>
            <w:r>
              <w:rPr>
                <w:color w:val="000000"/>
                <w:sz w:val="16"/>
                <w:szCs w:val="16"/>
              </w:rPr>
              <w:t>2,906.8</w:t>
            </w:r>
          </w:p>
        </w:tc>
        <w:tc>
          <w:tcPr>
            <w:tcW w:w="714" w:type="dxa"/>
            <w:tcBorders>
              <w:top w:val="nil"/>
              <w:left w:val="nil"/>
              <w:bottom w:val="nil"/>
              <w:right w:val="nil"/>
            </w:tcBorders>
            <w:shd w:val="clear" w:color="auto" w:fill="auto"/>
            <w:vAlign w:val="center"/>
          </w:tcPr>
          <w:p w:rsidR="00DF36A6" w:rsidRDefault="00DF36A6" w:rsidP="00981C82">
            <w:pPr>
              <w:jc w:val="right"/>
              <w:rPr>
                <w:color w:val="000000"/>
                <w:sz w:val="16"/>
                <w:szCs w:val="16"/>
              </w:rPr>
            </w:pPr>
            <w:r>
              <w:rPr>
                <w:color w:val="000000"/>
                <w:sz w:val="16"/>
                <w:szCs w:val="16"/>
              </w:rPr>
              <w:t>4,687.7</w:t>
            </w:r>
          </w:p>
        </w:tc>
        <w:tc>
          <w:tcPr>
            <w:tcW w:w="732" w:type="dxa"/>
            <w:tcBorders>
              <w:top w:val="nil"/>
              <w:left w:val="nil"/>
              <w:bottom w:val="nil"/>
              <w:right w:val="nil"/>
            </w:tcBorders>
            <w:shd w:val="clear" w:color="auto" w:fill="auto"/>
            <w:vAlign w:val="center"/>
          </w:tcPr>
          <w:p w:rsidR="00DF36A6" w:rsidRDefault="00DF36A6" w:rsidP="00981C82">
            <w:pPr>
              <w:jc w:val="right"/>
              <w:rPr>
                <w:color w:val="000000"/>
                <w:sz w:val="16"/>
                <w:szCs w:val="16"/>
              </w:rPr>
            </w:pPr>
            <w:r>
              <w:rPr>
                <w:color w:val="000000"/>
                <w:sz w:val="16"/>
                <w:szCs w:val="16"/>
              </w:rPr>
              <w:t>4,374.4</w:t>
            </w:r>
          </w:p>
        </w:tc>
        <w:tc>
          <w:tcPr>
            <w:tcW w:w="714" w:type="dxa"/>
            <w:gridSpan w:val="2"/>
            <w:tcBorders>
              <w:top w:val="nil"/>
              <w:left w:val="nil"/>
              <w:bottom w:val="nil"/>
              <w:right w:val="nil"/>
            </w:tcBorders>
            <w:shd w:val="clear" w:color="auto" w:fill="auto"/>
            <w:vAlign w:val="center"/>
          </w:tcPr>
          <w:p w:rsidR="00DF36A6" w:rsidRDefault="00DF36A6" w:rsidP="00DF36A6">
            <w:pPr>
              <w:jc w:val="right"/>
              <w:rPr>
                <w:color w:val="000000"/>
                <w:sz w:val="16"/>
                <w:szCs w:val="16"/>
              </w:rPr>
            </w:pPr>
            <w:r>
              <w:rPr>
                <w:color w:val="000000"/>
                <w:sz w:val="16"/>
                <w:szCs w:val="16"/>
              </w:rPr>
              <w:t>4,337.1</w:t>
            </w:r>
          </w:p>
        </w:tc>
        <w:tc>
          <w:tcPr>
            <w:tcW w:w="782" w:type="dxa"/>
            <w:tcBorders>
              <w:top w:val="nil"/>
              <w:left w:val="nil"/>
              <w:bottom w:val="nil"/>
              <w:right w:val="nil"/>
            </w:tcBorders>
            <w:shd w:val="clear" w:color="auto" w:fill="auto"/>
            <w:vAlign w:val="center"/>
          </w:tcPr>
          <w:p w:rsidR="00DF36A6" w:rsidRDefault="00DF36A6" w:rsidP="00DF36A6">
            <w:pPr>
              <w:jc w:val="right"/>
              <w:rPr>
                <w:color w:val="000000"/>
                <w:sz w:val="16"/>
                <w:szCs w:val="16"/>
              </w:rPr>
            </w:pPr>
            <w:r>
              <w:rPr>
                <w:color w:val="000000"/>
                <w:sz w:val="16"/>
                <w:szCs w:val="16"/>
              </w:rPr>
              <w:t>4,062.4</w:t>
            </w:r>
          </w:p>
        </w:tc>
      </w:tr>
      <w:tr w:rsidR="00BC41B7" w:rsidRPr="00E73AA6" w:rsidTr="00BC41B7">
        <w:trPr>
          <w:trHeight w:val="259"/>
          <w:jc w:val="center"/>
        </w:trPr>
        <w:tc>
          <w:tcPr>
            <w:tcW w:w="1017" w:type="dxa"/>
            <w:gridSpan w:val="2"/>
            <w:tcBorders>
              <w:top w:val="nil"/>
              <w:left w:val="nil"/>
              <w:bottom w:val="nil"/>
              <w:right w:val="nil"/>
            </w:tcBorders>
            <w:shd w:val="clear" w:color="auto" w:fill="auto"/>
            <w:noWrap/>
            <w:vAlign w:val="center"/>
            <w:hideMark/>
          </w:tcPr>
          <w:p w:rsidR="00BC41B7" w:rsidRPr="00E73AA6" w:rsidRDefault="00BC41B7" w:rsidP="00BC41B7">
            <w:pPr>
              <w:rPr>
                <w:sz w:val="16"/>
                <w:szCs w:val="16"/>
              </w:rPr>
            </w:pPr>
            <w:r w:rsidRPr="00E73AA6">
              <w:rPr>
                <w:sz w:val="16"/>
                <w:szCs w:val="16"/>
              </w:rPr>
              <w:t>August</w:t>
            </w:r>
          </w:p>
        </w:tc>
        <w:tc>
          <w:tcPr>
            <w:tcW w:w="714" w:type="dxa"/>
            <w:tcBorders>
              <w:top w:val="nil"/>
              <w:left w:val="nil"/>
              <w:bottom w:val="nil"/>
              <w:right w:val="nil"/>
            </w:tcBorders>
            <w:shd w:val="clear" w:color="auto" w:fill="auto"/>
            <w:noWrap/>
            <w:vAlign w:val="center"/>
            <w:hideMark/>
          </w:tcPr>
          <w:p w:rsidR="00BC41B7" w:rsidRDefault="00BC41B7" w:rsidP="00BC41B7">
            <w:pPr>
              <w:jc w:val="right"/>
              <w:rPr>
                <w:sz w:val="16"/>
                <w:szCs w:val="16"/>
              </w:rPr>
            </w:pPr>
            <w:r>
              <w:rPr>
                <w:sz w:val="16"/>
                <w:szCs w:val="16"/>
              </w:rPr>
              <w:t>3,951.0</w:t>
            </w:r>
          </w:p>
        </w:tc>
        <w:tc>
          <w:tcPr>
            <w:tcW w:w="732" w:type="dxa"/>
            <w:tcBorders>
              <w:top w:val="nil"/>
              <w:left w:val="nil"/>
              <w:bottom w:val="nil"/>
              <w:right w:val="nil"/>
            </w:tcBorders>
            <w:shd w:val="clear" w:color="auto" w:fill="auto"/>
            <w:noWrap/>
            <w:vAlign w:val="center"/>
            <w:hideMark/>
          </w:tcPr>
          <w:p w:rsidR="00BC41B7" w:rsidRDefault="00BC41B7" w:rsidP="00BC41B7">
            <w:pPr>
              <w:jc w:val="right"/>
              <w:rPr>
                <w:sz w:val="16"/>
                <w:szCs w:val="16"/>
              </w:rPr>
            </w:pPr>
            <w:r>
              <w:rPr>
                <w:sz w:val="16"/>
                <w:szCs w:val="16"/>
              </w:rPr>
              <w:t>3,873.5</w:t>
            </w:r>
          </w:p>
        </w:tc>
        <w:tc>
          <w:tcPr>
            <w:tcW w:w="714" w:type="dxa"/>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6,066.4</w:t>
            </w:r>
          </w:p>
        </w:tc>
        <w:tc>
          <w:tcPr>
            <w:tcW w:w="732" w:type="dxa"/>
            <w:gridSpan w:val="2"/>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5,940.3</w:t>
            </w:r>
          </w:p>
        </w:tc>
        <w:tc>
          <w:tcPr>
            <w:tcW w:w="714" w:type="dxa"/>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8,370.5</w:t>
            </w:r>
          </w:p>
        </w:tc>
        <w:tc>
          <w:tcPr>
            <w:tcW w:w="732" w:type="dxa"/>
            <w:tcBorders>
              <w:top w:val="nil"/>
              <w:left w:val="nil"/>
              <w:bottom w:val="nil"/>
              <w:right w:val="nil"/>
            </w:tcBorders>
            <w:shd w:val="clear" w:color="auto" w:fill="auto"/>
            <w:noWrap/>
            <w:vAlign w:val="center"/>
          </w:tcPr>
          <w:p w:rsidR="00BC41B7" w:rsidRDefault="00BC41B7" w:rsidP="00BC41B7">
            <w:pPr>
              <w:jc w:val="right"/>
              <w:rPr>
                <w:sz w:val="16"/>
                <w:szCs w:val="16"/>
              </w:rPr>
            </w:pPr>
            <w:r>
              <w:rPr>
                <w:sz w:val="16"/>
                <w:szCs w:val="16"/>
              </w:rPr>
              <w:t>8,249.2</w:t>
            </w:r>
          </w:p>
        </w:tc>
        <w:tc>
          <w:tcPr>
            <w:tcW w:w="714" w:type="dxa"/>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8,269.7</w:t>
            </w:r>
          </w:p>
        </w:tc>
        <w:tc>
          <w:tcPr>
            <w:tcW w:w="732" w:type="dxa"/>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7,999.3</w:t>
            </w:r>
          </w:p>
        </w:tc>
        <w:tc>
          <w:tcPr>
            <w:tcW w:w="714" w:type="dxa"/>
            <w:gridSpan w:val="2"/>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5,966.4</w:t>
            </w:r>
          </w:p>
        </w:tc>
        <w:tc>
          <w:tcPr>
            <w:tcW w:w="782" w:type="dxa"/>
            <w:tcBorders>
              <w:top w:val="nil"/>
              <w:left w:val="nil"/>
              <w:bottom w:val="nil"/>
              <w:right w:val="nil"/>
            </w:tcBorders>
            <w:shd w:val="clear" w:color="auto" w:fill="auto"/>
            <w:vAlign w:val="center"/>
          </w:tcPr>
          <w:p w:rsidR="00BC41B7" w:rsidRDefault="00BC41B7" w:rsidP="00BC41B7">
            <w:pPr>
              <w:jc w:val="right"/>
              <w:rPr>
                <w:sz w:val="16"/>
                <w:szCs w:val="16"/>
              </w:rPr>
            </w:pPr>
            <w:r>
              <w:rPr>
                <w:sz w:val="16"/>
                <w:szCs w:val="16"/>
              </w:rPr>
              <w:t>5,802.4</w:t>
            </w:r>
          </w:p>
        </w:tc>
      </w:tr>
      <w:tr w:rsidR="00DF36A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September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6,206.9</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5,870.9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7,881.6</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7,733.5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1,959.3</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1,670.0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7,450.5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7,317.3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BE3417">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October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4,024.4</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3,960.4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6,245.0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5,968.4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99.5</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71.0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5,288.7</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5,241.3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B84398">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B84398">
            <w:pPr>
              <w:rPr>
                <w:sz w:val="16"/>
                <w:szCs w:val="16"/>
              </w:rPr>
            </w:pPr>
            <w:r w:rsidRPr="00E73AA6">
              <w:rPr>
                <w:sz w:val="16"/>
                <w:szCs w:val="16"/>
              </w:rPr>
              <w:t>November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3,242.3</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3,096.9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6,454.0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6,252.5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3,423.6</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3,123.3</w:t>
            </w:r>
          </w:p>
        </w:tc>
        <w:tc>
          <w:tcPr>
            <w:tcW w:w="714" w:type="dxa"/>
            <w:gridSpan w:val="2"/>
            <w:tcBorders>
              <w:top w:val="nil"/>
              <w:left w:val="nil"/>
              <w:bottom w:val="nil"/>
              <w:right w:val="nil"/>
            </w:tcBorders>
            <w:shd w:val="clear" w:color="auto" w:fill="auto"/>
            <w:vAlign w:val="center"/>
          </w:tcPr>
          <w:p w:rsidR="00DF36A6" w:rsidRDefault="00DF36A6" w:rsidP="00B8439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84398">
            <w:pPr>
              <w:jc w:val="right"/>
              <w:rPr>
                <w:sz w:val="16"/>
                <w:szCs w:val="16"/>
              </w:rPr>
            </w:pPr>
          </w:p>
        </w:tc>
      </w:tr>
      <w:tr w:rsidR="00DF36A6" w:rsidRPr="00E73AA6" w:rsidTr="00036BF6">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December</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4,551.0</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4,234.6</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8,943.3</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8,590.5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6,569.7</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5,555.1</w:t>
            </w:r>
          </w:p>
        </w:tc>
        <w:tc>
          <w:tcPr>
            <w:tcW w:w="714" w:type="dxa"/>
            <w:tcBorders>
              <w:top w:val="nil"/>
              <w:left w:val="nil"/>
              <w:bottom w:val="nil"/>
              <w:right w:val="nil"/>
            </w:tcBorders>
            <w:shd w:val="clear" w:color="auto" w:fill="auto"/>
            <w:vAlign w:val="center"/>
          </w:tcPr>
          <w:p w:rsidR="00DF36A6" w:rsidRPr="00A950EB" w:rsidRDefault="00DF36A6" w:rsidP="00981C82">
            <w:pPr>
              <w:jc w:val="right"/>
              <w:rPr>
                <w:sz w:val="16"/>
                <w:szCs w:val="16"/>
              </w:rPr>
            </w:pPr>
            <w:r w:rsidRPr="00A950EB">
              <w:rPr>
                <w:sz w:val="16"/>
                <w:szCs w:val="16"/>
              </w:rPr>
              <w:t>4,196.8</w:t>
            </w:r>
          </w:p>
        </w:tc>
        <w:tc>
          <w:tcPr>
            <w:tcW w:w="732" w:type="dxa"/>
            <w:tcBorders>
              <w:top w:val="nil"/>
              <w:left w:val="nil"/>
              <w:bottom w:val="nil"/>
              <w:right w:val="nil"/>
            </w:tcBorders>
            <w:shd w:val="clear" w:color="auto" w:fill="auto"/>
            <w:vAlign w:val="center"/>
          </w:tcPr>
          <w:p w:rsidR="00DF36A6" w:rsidRPr="00A950EB" w:rsidRDefault="00DF36A6" w:rsidP="00981C82">
            <w:pPr>
              <w:jc w:val="right"/>
              <w:rPr>
                <w:sz w:val="16"/>
                <w:szCs w:val="16"/>
              </w:rPr>
            </w:pPr>
            <w:r w:rsidRPr="00A950EB">
              <w:rPr>
                <w:sz w:val="16"/>
                <w:szCs w:val="16"/>
              </w:rPr>
              <w:t>3,954.6</w:t>
            </w:r>
          </w:p>
        </w:tc>
        <w:tc>
          <w:tcPr>
            <w:tcW w:w="714" w:type="dxa"/>
            <w:gridSpan w:val="2"/>
            <w:tcBorders>
              <w:top w:val="nil"/>
              <w:left w:val="nil"/>
              <w:bottom w:val="nil"/>
              <w:right w:val="nil"/>
            </w:tcBorders>
            <w:shd w:val="clear" w:color="auto" w:fill="auto"/>
            <w:vAlign w:val="center"/>
          </w:tcPr>
          <w:p w:rsidR="00DF36A6" w:rsidRPr="00A950EB" w:rsidRDefault="00DF36A6" w:rsidP="00A950EB">
            <w:pPr>
              <w:jc w:val="right"/>
              <w:rPr>
                <w:sz w:val="16"/>
                <w:szCs w:val="16"/>
              </w:rPr>
            </w:pPr>
          </w:p>
        </w:tc>
        <w:tc>
          <w:tcPr>
            <w:tcW w:w="782" w:type="dxa"/>
            <w:tcBorders>
              <w:top w:val="nil"/>
              <w:left w:val="nil"/>
              <w:bottom w:val="nil"/>
              <w:right w:val="nil"/>
            </w:tcBorders>
            <w:shd w:val="clear" w:color="auto" w:fill="auto"/>
            <w:vAlign w:val="center"/>
          </w:tcPr>
          <w:p w:rsidR="00DF36A6" w:rsidRPr="00A950EB" w:rsidRDefault="00DF36A6" w:rsidP="00A950EB">
            <w:pPr>
              <w:jc w:val="right"/>
              <w:rPr>
                <w:sz w:val="16"/>
                <w:szCs w:val="16"/>
              </w:rPr>
            </w:pPr>
          </w:p>
        </w:tc>
      </w:tr>
      <w:tr w:rsidR="00DF36A6" w:rsidRPr="00E73AA6" w:rsidTr="00136B5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136B53">
            <w:pPr>
              <w:rPr>
                <w:sz w:val="16"/>
                <w:szCs w:val="16"/>
              </w:rPr>
            </w:pPr>
            <w:r w:rsidRPr="00E73AA6">
              <w:rPr>
                <w:sz w:val="16"/>
                <w:szCs w:val="16"/>
              </w:rPr>
              <w:t>January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4,099.7</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3,878.5</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4,612.4</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4,390.3</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4,528.5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4,345.5</w:t>
            </w:r>
          </w:p>
        </w:tc>
        <w:tc>
          <w:tcPr>
            <w:tcW w:w="714" w:type="dxa"/>
            <w:gridSpan w:val="2"/>
            <w:tcBorders>
              <w:top w:val="nil"/>
              <w:left w:val="nil"/>
              <w:bottom w:val="nil"/>
              <w:right w:val="nil"/>
            </w:tcBorders>
            <w:shd w:val="clear" w:color="auto" w:fill="auto"/>
            <w:vAlign w:val="center"/>
          </w:tcPr>
          <w:p w:rsidR="00DF36A6" w:rsidRDefault="00DF36A6" w:rsidP="00136B5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136B53">
            <w:pPr>
              <w:jc w:val="right"/>
              <w:rPr>
                <w:sz w:val="16"/>
                <w:szCs w:val="16"/>
              </w:rPr>
            </w:pPr>
          </w:p>
        </w:tc>
      </w:tr>
      <w:tr w:rsidR="00DF36A6" w:rsidRPr="00E73AA6" w:rsidTr="00B11DB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February</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4,127.9</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3,953.7</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5,946.7</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5,522.7</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3,257.4</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3,066.0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3,769.0</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3,508.9</w:t>
            </w:r>
          </w:p>
        </w:tc>
        <w:tc>
          <w:tcPr>
            <w:tcW w:w="714" w:type="dxa"/>
            <w:gridSpan w:val="2"/>
            <w:tcBorders>
              <w:top w:val="nil"/>
              <w:left w:val="nil"/>
              <w:bottom w:val="nil"/>
              <w:right w:val="nil"/>
            </w:tcBorders>
            <w:shd w:val="clear" w:color="auto" w:fill="auto"/>
            <w:vAlign w:val="center"/>
          </w:tcPr>
          <w:p w:rsidR="00DF36A6" w:rsidRDefault="00DF36A6" w:rsidP="00B11DB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B11DB3">
            <w:pPr>
              <w:jc w:val="right"/>
              <w:rPr>
                <w:sz w:val="16"/>
                <w:szCs w:val="16"/>
              </w:rPr>
            </w:pPr>
          </w:p>
        </w:tc>
      </w:tr>
      <w:tr w:rsidR="00DF36A6" w:rsidRPr="00E73AA6" w:rsidTr="00904BB8">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904BB8">
            <w:pPr>
              <w:rPr>
                <w:sz w:val="16"/>
                <w:szCs w:val="16"/>
              </w:rPr>
            </w:pPr>
            <w:r w:rsidRPr="00E73AA6">
              <w:rPr>
                <w:sz w:val="16"/>
                <w:szCs w:val="16"/>
              </w:rPr>
              <w:t>March</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5,537.5</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5,373.8</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4,140.8</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3,906.9</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563.7</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484.0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5,049.1</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5,023.6</w:t>
            </w:r>
          </w:p>
        </w:tc>
        <w:tc>
          <w:tcPr>
            <w:tcW w:w="714" w:type="dxa"/>
            <w:gridSpan w:val="2"/>
            <w:tcBorders>
              <w:top w:val="nil"/>
              <w:left w:val="nil"/>
              <w:bottom w:val="nil"/>
              <w:right w:val="nil"/>
            </w:tcBorders>
            <w:shd w:val="clear" w:color="auto" w:fill="auto"/>
            <w:vAlign w:val="center"/>
          </w:tcPr>
          <w:p w:rsidR="00DF36A6" w:rsidRDefault="00DF36A6" w:rsidP="00904BB8">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904BB8">
            <w:pPr>
              <w:jc w:val="right"/>
              <w:rPr>
                <w:sz w:val="16"/>
                <w:szCs w:val="16"/>
              </w:rPr>
            </w:pPr>
          </w:p>
        </w:tc>
      </w:tr>
      <w:tr w:rsidR="00DF36A6" w:rsidRPr="00E73AA6" w:rsidTr="00E07AF3">
        <w:trPr>
          <w:trHeight w:val="259"/>
          <w:jc w:val="center"/>
        </w:trPr>
        <w:tc>
          <w:tcPr>
            <w:tcW w:w="1017" w:type="dxa"/>
            <w:gridSpan w:val="2"/>
            <w:tcBorders>
              <w:top w:val="nil"/>
              <w:left w:val="nil"/>
              <w:bottom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April</w:t>
            </w:r>
          </w:p>
        </w:tc>
        <w:tc>
          <w:tcPr>
            <w:tcW w:w="714"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5,270.7</w:t>
            </w:r>
          </w:p>
        </w:tc>
        <w:tc>
          <w:tcPr>
            <w:tcW w:w="732"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5,195.4</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3,523.0</w:t>
            </w:r>
          </w:p>
        </w:tc>
        <w:tc>
          <w:tcPr>
            <w:tcW w:w="732" w:type="dxa"/>
            <w:gridSpan w:val="2"/>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3,105.1</w:t>
            </w:r>
          </w:p>
        </w:tc>
        <w:tc>
          <w:tcPr>
            <w:tcW w:w="714"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548.5</w:t>
            </w:r>
          </w:p>
        </w:tc>
        <w:tc>
          <w:tcPr>
            <w:tcW w:w="732" w:type="dxa"/>
            <w:tcBorders>
              <w:top w:val="nil"/>
              <w:left w:val="nil"/>
              <w:bottom w:val="nil"/>
              <w:right w:val="nil"/>
            </w:tcBorders>
            <w:shd w:val="clear" w:color="auto" w:fill="auto"/>
            <w:noWrap/>
            <w:vAlign w:val="center"/>
          </w:tcPr>
          <w:p w:rsidR="00DF36A6" w:rsidRDefault="00DF36A6" w:rsidP="00981C82">
            <w:pPr>
              <w:jc w:val="right"/>
              <w:rPr>
                <w:sz w:val="16"/>
                <w:szCs w:val="16"/>
              </w:rPr>
            </w:pPr>
            <w:r>
              <w:rPr>
                <w:sz w:val="16"/>
                <w:szCs w:val="16"/>
              </w:rPr>
              <w:t>442.0</w:t>
            </w:r>
          </w:p>
        </w:tc>
        <w:tc>
          <w:tcPr>
            <w:tcW w:w="714"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5,087.5</w:t>
            </w:r>
          </w:p>
        </w:tc>
        <w:tc>
          <w:tcPr>
            <w:tcW w:w="732"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5,042.0</w:t>
            </w:r>
          </w:p>
        </w:tc>
        <w:tc>
          <w:tcPr>
            <w:tcW w:w="714" w:type="dxa"/>
            <w:gridSpan w:val="2"/>
            <w:tcBorders>
              <w:top w:val="nil"/>
              <w:left w:val="nil"/>
              <w:bottom w:val="nil"/>
              <w:right w:val="nil"/>
            </w:tcBorders>
            <w:shd w:val="clear" w:color="auto" w:fill="auto"/>
            <w:vAlign w:val="center"/>
          </w:tcPr>
          <w:p w:rsidR="00DF36A6" w:rsidRDefault="00DF36A6" w:rsidP="00E07AF3">
            <w:pPr>
              <w:jc w:val="right"/>
              <w:rPr>
                <w:sz w:val="16"/>
                <w:szCs w:val="16"/>
              </w:rPr>
            </w:pPr>
          </w:p>
        </w:tc>
        <w:tc>
          <w:tcPr>
            <w:tcW w:w="782" w:type="dxa"/>
            <w:tcBorders>
              <w:top w:val="nil"/>
              <w:left w:val="nil"/>
              <w:bottom w:val="nil"/>
              <w:right w:val="nil"/>
            </w:tcBorders>
            <w:shd w:val="clear" w:color="auto" w:fill="auto"/>
            <w:vAlign w:val="center"/>
          </w:tcPr>
          <w:p w:rsidR="00DF36A6" w:rsidRDefault="00DF36A6" w:rsidP="00E07AF3">
            <w:pPr>
              <w:jc w:val="right"/>
              <w:rPr>
                <w:sz w:val="16"/>
                <w:szCs w:val="16"/>
              </w:rPr>
            </w:pPr>
          </w:p>
        </w:tc>
      </w:tr>
      <w:tr w:rsidR="00DF36A6" w:rsidRPr="00E73AA6" w:rsidTr="00E07AF3">
        <w:trPr>
          <w:trHeight w:val="259"/>
          <w:jc w:val="center"/>
        </w:trPr>
        <w:tc>
          <w:tcPr>
            <w:tcW w:w="1017" w:type="dxa"/>
            <w:gridSpan w:val="2"/>
            <w:tcBorders>
              <w:top w:val="nil"/>
              <w:left w:val="nil"/>
              <w:right w:val="nil"/>
            </w:tcBorders>
            <w:shd w:val="clear" w:color="auto" w:fill="auto"/>
            <w:noWrap/>
            <w:vAlign w:val="center"/>
            <w:hideMark/>
          </w:tcPr>
          <w:p w:rsidR="00DF36A6" w:rsidRPr="00E73AA6" w:rsidRDefault="00DF36A6" w:rsidP="00A950EB">
            <w:pPr>
              <w:rPr>
                <w:sz w:val="16"/>
                <w:szCs w:val="16"/>
              </w:rPr>
            </w:pPr>
            <w:r w:rsidRPr="00E73AA6">
              <w:rPr>
                <w:sz w:val="16"/>
                <w:szCs w:val="16"/>
              </w:rPr>
              <w:t>May</w:t>
            </w:r>
          </w:p>
        </w:tc>
        <w:tc>
          <w:tcPr>
            <w:tcW w:w="714"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5,374.6</w:t>
            </w:r>
          </w:p>
        </w:tc>
        <w:tc>
          <w:tcPr>
            <w:tcW w:w="732" w:type="dxa"/>
            <w:tcBorders>
              <w:top w:val="nil"/>
              <w:left w:val="nil"/>
              <w:right w:val="nil"/>
            </w:tcBorders>
            <w:shd w:val="clear" w:color="auto" w:fill="auto"/>
            <w:noWrap/>
            <w:vAlign w:val="center"/>
            <w:hideMark/>
          </w:tcPr>
          <w:p w:rsidR="00DF36A6" w:rsidRDefault="00DF36A6" w:rsidP="00981C82">
            <w:pPr>
              <w:jc w:val="right"/>
              <w:rPr>
                <w:sz w:val="16"/>
                <w:szCs w:val="16"/>
              </w:rPr>
            </w:pPr>
            <w:r>
              <w:rPr>
                <w:sz w:val="16"/>
                <w:szCs w:val="16"/>
              </w:rPr>
              <w:t>5,278.7</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3,198.2</w:t>
            </w:r>
          </w:p>
        </w:tc>
        <w:tc>
          <w:tcPr>
            <w:tcW w:w="732" w:type="dxa"/>
            <w:gridSpan w:val="2"/>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2,741.0</w:t>
            </w:r>
          </w:p>
        </w:tc>
        <w:tc>
          <w:tcPr>
            <w:tcW w:w="714"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1,535.2</w:t>
            </w:r>
          </w:p>
        </w:tc>
        <w:tc>
          <w:tcPr>
            <w:tcW w:w="732" w:type="dxa"/>
            <w:tcBorders>
              <w:top w:val="nil"/>
              <w:left w:val="nil"/>
              <w:right w:val="nil"/>
            </w:tcBorders>
            <w:shd w:val="clear" w:color="auto" w:fill="auto"/>
            <w:noWrap/>
            <w:vAlign w:val="center"/>
          </w:tcPr>
          <w:p w:rsidR="00DF36A6" w:rsidRDefault="00DF36A6" w:rsidP="00981C82">
            <w:pPr>
              <w:jc w:val="right"/>
              <w:rPr>
                <w:sz w:val="16"/>
                <w:szCs w:val="16"/>
              </w:rPr>
            </w:pPr>
            <w:r>
              <w:rPr>
                <w:sz w:val="16"/>
                <w:szCs w:val="16"/>
              </w:rPr>
              <w:t>1,464.4</w:t>
            </w:r>
          </w:p>
        </w:tc>
        <w:tc>
          <w:tcPr>
            <w:tcW w:w="714"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5,568.1</w:t>
            </w:r>
          </w:p>
        </w:tc>
        <w:tc>
          <w:tcPr>
            <w:tcW w:w="732" w:type="dxa"/>
            <w:tcBorders>
              <w:top w:val="nil"/>
              <w:left w:val="nil"/>
              <w:right w:val="nil"/>
            </w:tcBorders>
            <w:shd w:val="clear" w:color="auto" w:fill="auto"/>
            <w:vAlign w:val="center"/>
          </w:tcPr>
          <w:p w:rsidR="00DF36A6" w:rsidRDefault="00DF36A6" w:rsidP="00981C82">
            <w:pPr>
              <w:jc w:val="right"/>
              <w:rPr>
                <w:sz w:val="16"/>
                <w:szCs w:val="16"/>
              </w:rPr>
            </w:pPr>
            <w:r>
              <w:rPr>
                <w:sz w:val="16"/>
                <w:szCs w:val="16"/>
              </w:rPr>
              <w:t>5,458.1</w:t>
            </w:r>
          </w:p>
        </w:tc>
        <w:tc>
          <w:tcPr>
            <w:tcW w:w="714" w:type="dxa"/>
            <w:gridSpan w:val="2"/>
            <w:tcBorders>
              <w:top w:val="nil"/>
              <w:left w:val="nil"/>
              <w:right w:val="nil"/>
            </w:tcBorders>
            <w:shd w:val="clear" w:color="auto" w:fill="auto"/>
            <w:vAlign w:val="center"/>
          </w:tcPr>
          <w:p w:rsidR="00DF36A6" w:rsidRDefault="00DF36A6" w:rsidP="00E07AF3">
            <w:pPr>
              <w:jc w:val="right"/>
              <w:rPr>
                <w:sz w:val="16"/>
                <w:szCs w:val="16"/>
              </w:rPr>
            </w:pPr>
          </w:p>
        </w:tc>
        <w:tc>
          <w:tcPr>
            <w:tcW w:w="782" w:type="dxa"/>
            <w:tcBorders>
              <w:top w:val="nil"/>
              <w:left w:val="nil"/>
              <w:right w:val="nil"/>
            </w:tcBorders>
            <w:shd w:val="clear" w:color="auto" w:fill="auto"/>
            <w:vAlign w:val="center"/>
          </w:tcPr>
          <w:p w:rsidR="00DF36A6" w:rsidRDefault="00DF36A6" w:rsidP="00E07AF3">
            <w:pPr>
              <w:jc w:val="right"/>
              <w:rPr>
                <w:sz w:val="16"/>
                <w:szCs w:val="16"/>
              </w:rPr>
            </w:pPr>
          </w:p>
        </w:tc>
      </w:tr>
      <w:tr w:rsidR="00DF36A6" w:rsidRPr="00E73AA6" w:rsidTr="00697104">
        <w:trPr>
          <w:trHeight w:val="259"/>
          <w:jc w:val="center"/>
        </w:trPr>
        <w:tc>
          <w:tcPr>
            <w:tcW w:w="1017" w:type="dxa"/>
            <w:gridSpan w:val="2"/>
            <w:tcBorders>
              <w:top w:val="nil"/>
              <w:left w:val="nil"/>
              <w:bottom w:val="single" w:sz="8" w:space="0" w:color="auto"/>
              <w:right w:val="nil"/>
            </w:tcBorders>
            <w:shd w:val="clear" w:color="auto" w:fill="auto"/>
            <w:noWrap/>
            <w:vAlign w:val="center"/>
            <w:hideMark/>
          </w:tcPr>
          <w:p w:rsidR="00DF36A6" w:rsidRPr="00E73AA6" w:rsidRDefault="00DF36A6" w:rsidP="00A950EB">
            <w:pPr>
              <w:rPr>
                <w:sz w:val="16"/>
                <w:szCs w:val="16"/>
              </w:rPr>
            </w:pPr>
            <w:r w:rsidRPr="00E73AA6">
              <w:rPr>
                <w:sz w:val="16"/>
                <w:szCs w:val="16"/>
              </w:rPr>
              <w:t>June</w:t>
            </w:r>
          </w:p>
        </w:tc>
        <w:tc>
          <w:tcPr>
            <w:tcW w:w="714" w:type="dxa"/>
            <w:tcBorders>
              <w:top w:val="nil"/>
              <w:left w:val="nil"/>
              <w:bottom w:val="single" w:sz="8" w:space="0" w:color="auto"/>
              <w:right w:val="nil"/>
            </w:tcBorders>
            <w:shd w:val="clear" w:color="auto" w:fill="auto"/>
            <w:noWrap/>
            <w:vAlign w:val="center"/>
            <w:hideMark/>
          </w:tcPr>
          <w:p w:rsidR="00DF36A6" w:rsidRDefault="00DF36A6" w:rsidP="00981C82">
            <w:pPr>
              <w:jc w:val="right"/>
              <w:rPr>
                <w:sz w:val="16"/>
                <w:szCs w:val="16"/>
              </w:rPr>
            </w:pPr>
            <w:r>
              <w:rPr>
                <w:sz w:val="16"/>
                <w:szCs w:val="16"/>
              </w:rPr>
              <w:t>7,385.0</w:t>
            </w:r>
          </w:p>
        </w:tc>
        <w:tc>
          <w:tcPr>
            <w:tcW w:w="732" w:type="dxa"/>
            <w:tcBorders>
              <w:top w:val="nil"/>
              <w:left w:val="nil"/>
              <w:bottom w:val="single" w:sz="8" w:space="0" w:color="auto"/>
              <w:right w:val="nil"/>
            </w:tcBorders>
            <w:shd w:val="clear" w:color="auto" w:fill="auto"/>
            <w:noWrap/>
            <w:vAlign w:val="center"/>
            <w:hideMark/>
          </w:tcPr>
          <w:p w:rsidR="00DF36A6" w:rsidRDefault="00DF36A6" w:rsidP="00981C82">
            <w:pPr>
              <w:jc w:val="right"/>
              <w:rPr>
                <w:sz w:val="16"/>
                <w:szCs w:val="16"/>
              </w:rPr>
            </w:pPr>
            <w:r>
              <w:rPr>
                <w:sz w:val="16"/>
                <w:szCs w:val="16"/>
              </w:rPr>
              <w:t>7,049.8</w:t>
            </w:r>
          </w:p>
        </w:tc>
        <w:tc>
          <w:tcPr>
            <w:tcW w:w="714"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7,129.4</w:t>
            </w:r>
          </w:p>
        </w:tc>
        <w:tc>
          <w:tcPr>
            <w:tcW w:w="732" w:type="dxa"/>
            <w:gridSpan w:val="2"/>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6,586.2</w:t>
            </w:r>
          </w:p>
        </w:tc>
        <w:tc>
          <w:tcPr>
            <w:tcW w:w="714"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3,977.5</w:t>
            </w:r>
          </w:p>
        </w:tc>
        <w:tc>
          <w:tcPr>
            <w:tcW w:w="732" w:type="dxa"/>
            <w:tcBorders>
              <w:top w:val="nil"/>
              <w:left w:val="nil"/>
              <w:bottom w:val="single" w:sz="8" w:space="0" w:color="auto"/>
              <w:right w:val="nil"/>
            </w:tcBorders>
            <w:shd w:val="clear" w:color="auto" w:fill="auto"/>
            <w:noWrap/>
            <w:vAlign w:val="center"/>
          </w:tcPr>
          <w:p w:rsidR="00DF36A6" w:rsidRDefault="00DF36A6" w:rsidP="00981C82">
            <w:pPr>
              <w:jc w:val="right"/>
              <w:rPr>
                <w:sz w:val="16"/>
                <w:szCs w:val="16"/>
              </w:rPr>
            </w:pPr>
            <w:r>
              <w:rPr>
                <w:sz w:val="16"/>
                <w:szCs w:val="16"/>
              </w:rPr>
              <w:t>3,399.7</w:t>
            </w:r>
          </w:p>
        </w:tc>
        <w:tc>
          <w:tcPr>
            <w:tcW w:w="714"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r>
              <w:rPr>
                <w:sz w:val="16"/>
                <w:szCs w:val="16"/>
              </w:rPr>
              <w:t>5,508.8</w:t>
            </w:r>
          </w:p>
        </w:tc>
        <w:tc>
          <w:tcPr>
            <w:tcW w:w="732"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r>
              <w:rPr>
                <w:sz w:val="16"/>
                <w:szCs w:val="16"/>
              </w:rPr>
              <w:t>5,264.1</w:t>
            </w:r>
          </w:p>
        </w:tc>
        <w:tc>
          <w:tcPr>
            <w:tcW w:w="714" w:type="dxa"/>
            <w:gridSpan w:val="2"/>
            <w:tcBorders>
              <w:top w:val="nil"/>
              <w:left w:val="nil"/>
              <w:bottom w:val="single" w:sz="8" w:space="0" w:color="auto"/>
              <w:right w:val="nil"/>
            </w:tcBorders>
            <w:shd w:val="clear" w:color="auto" w:fill="auto"/>
            <w:vAlign w:val="center"/>
          </w:tcPr>
          <w:p w:rsidR="00DF36A6" w:rsidRDefault="00DF36A6" w:rsidP="00697104">
            <w:pPr>
              <w:jc w:val="right"/>
              <w:rPr>
                <w:sz w:val="16"/>
                <w:szCs w:val="16"/>
              </w:rPr>
            </w:pPr>
          </w:p>
        </w:tc>
        <w:tc>
          <w:tcPr>
            <w:tcW w:w="782" w:type="dxa"/>
            <w:tcBorders>
              <w:top w:val="nil"/>
              <w:left w:val="nil"/>
              <w:bottom w:val="single" w:sz="8" w:space="0" w:color="auto"/>
              <w:right w:val="nil"/>
            </w:tcBorders>
            <w:shd w:val="clear" w:color="auto" w:fill="auto"/>
            <w:vAlign w:val="center"/>
          </w:tcPr>
          <w:p w:rsidR="00DF36A6" w:rsidRDefault="00DF36A6" w:rsidP="00697104">
            <w:pPr>
              <w:jc w:val="right"/>
              <w:rPr>
                <w:sz w:val="16"/>
                <w:szCs w:val="16"/>
              </w:rPr>
            </w:pPr>
          </w:p>
        </w:tc>
      </w:tr>
      <w:tr w:rsidR="00DF36A6" w:rsidRPr="00E73AA6" w:rsidTr="00DF36A6">
        <w:trPr>
          <w:trHeight w:val="259"/>
          <w:jc w:val="center"/>
        </w:trPr>
        <w:tc>
          <w:tcPr>
            <w:tcW w:w="1017" w:type="dxa"/>
            <w:gridSpan w:val="2"/>
            <w:tcBorders>
              <w:top w:val="single" w:sz="8" w:space="0" w:color="auto"/>
              <w:left w:val="nil"/>
              <w:bottom w:val="nil"/>
              <w:right w:val="nil"/>
            </w:tcBorders>
            <w:shd w:val="clear" w:color="auto" w:fill="auto"/>
            <w:noWrap/>
            <w:vAlign w:val="center"/>
            <w:hideMark/>
          </w:tcPr>
          <w:p w:rsidR="00DF36A6" w:rsidRPr="00E73AA6" w:rsidRDefault="00DF36A6" w:rsidP="00A950EB">
            <w:pPr>
              <w:rPr>
                <w:b/>
                <w:bCs/>
                <w:sz w:val="16"/>
                <w:szCs w:val="16"/>
              </w:rPr>
            </w:pPr>
            <w:r w:rsidRPr="00E73AA6">
              <w:rPr>
                <w:b/>
                <w:bCs/>
                <w:sz w:val="16"/>
                <w:szCs w:val="16"/>
              </w:rPr>
              <w:t>Average</w:t>
            </w:r>
          </w:p>
        </w:tc>
        <w:tc>
          <w:tcPr>
            <w:tcW w:w="714" w:type="dxa"/>
            <w:tcBorders>
              <w:top w:val="single" w:sz="8" w:space="0" w:color="auto"/>
              <w:left w:val="nil"/>
              <w:bottom w:val="nil"/>
              <w:right w:val="nil"/>
            </w:tcBorders>
            <w:shd w:val="clear" w:color="auto" w:fill="auto"/>
            <w:noWrap/>
            <w:vAlign w:val="center"/>
            <w:hideMark/>
          </w:tcPr>
          <w:p w:rsidR="00DF36A6" w:rsidRDefault="00DF36A6"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hideMark/>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32" w:type="dxa"/>
            <w:gridSpan w:val="2"/>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32" w:type="dxa"/>
            <w:tcBorders>
              <w:top w:val="single" w:sz="8" w:space="0" w:color="auto"/>
              <w:left w:val="nil"/>
              <w:bottom w:val="nil"/>
              <w:right w:val="nil"/>
            </w:tcBorders>
            <w:shd w:val="clear" w:color="auto" w:fill="auto"/>
            <w:noWrap/>
            <w:vAlign w:val="center"/>
          </w:tcPr>
          <w:p w:rsidR="00DF36A6" w:rsidRDefault="00DF36A6" w:rsidP="00981C82">
            <w:pPr>
              <w:jc w:val="right"/>
              <w:rPr>
                <w:sz w:val="24"/>
                <w:szCs w:val="24"/>
              </w:rPr>
            </w:pPr>
          </w:p>
        </w:tc>
        <w:tc>
          <w:tcPr>
            <w:tcW w:w="714" w:type="dxa"/>
            <w:tcBorders>
              <w:top w:val="single" w:sz="8" w:space="0" w:color="auto"/>
              <w:left w:val="nil"/>
              <w:bottom w:val="nil"/>
              <w:right w:val="nil"/>
            </w:tcBorders>
            <w:shd w:val="clear" w:color="auto" w:fill="auto"/>
            <w:vAlign w:val="center"/>
          </w:tcPr>
          <w:p w:rsidR="00DF36A6" w:rsidRDefault="00DF36A6" w:rsidP="00981C82">
            <w:pPr>
              <w:jc w:val="right"/>
              <w:rPr>
                <w:rFonts w:ascii="Arial" w:hAnsi="Arial" w:cs="Arial"/>
              </w:rPr>
            </w:pPr>
          </w:p>
        </w:tc>
        <w:tc>
          <w:tcPr>
            <w:tcW w:w="732" w:type="dxa"/>
            <w:tcBorders>
              <w:top w:val="single" w:sz="8" w:space="0" w:color="auto"/>
              <w:left w:val="nil"/>
              <w:bottom w:val="nil"/>
              <w:right w:val="nil"/>
            </w:tcBorders>
            <w:shd w:val="clear" w:color="auto" w:fill="auto"/>
            <w:vAlign w:val="center"/>
          </w:tcPr>
          <w:p w:rsidR="00DF36A6" w:rsidRDefault="00DF36A6" w:rsidP="00981C82">
            <w:pPr>
              <w:jc w:val="right"/>
              <w:rPr>
                <w:rFonts w:ascii="Arial" w:hAnsi="Arial" w:cs="Arial"/>
              </w:rPr>
            </w:pPr>
          </w:p>
        </w:tc>
        <w:tc>
          <w:tcPr>
            <w:tcW w:w="714" w:type="dxa"/>
            <w:gridSpan w:val="2"/>
            <w:tcBorders>
              <w:top w:val="single" w:sz="8" w:space="0" w:color="auto"/>
              <w:left w:val="nil"/>
              <w:bottom w:val="nil"/>
              <w:right w:val="nil"/>
            </w:tcBorders>
            <w:shd w:val="clear" w:color="auto" w:fill="auto"/>
            <w:vAlign w:val="center"/>
          </w:tcPr>
          <w:p w:rsidR="00DF36A6" w:rsidRDefault="00DF36A6" w:rsidP="00697104">
            <w:pPr>
              <w:jc w:val="right"/>
              <w:rPr>
                <w:rFonts w:ascii="Arial" w:hAnsi="Arial" w:cs="Arial"/>
              </w:rPr>
            </w:pPr>
          </w:p>
        </w:tc>
        <w:tc>
          <w:tcPr>
            <w:tcW w:w="782" w:type="dxa"/>
            <w:tcBorders>
              <w:top w:val="single" w:sz="8" w:space="0" w:color="auto"/>
              <w:left w:val="nil"/>
              <w:bottom w:val="nil"/>
              <w:right w:val="nil"/>
            </w:tcBorders>
            <w:shd w:val="clear" w:color="auto" w:fill="auto"/>
            <w:vAlign w:val="center"/>
          </w:tcPr>
          <w:p w:rsidR="00DF36A6" w:rsidRDefault="00DF36A6" w:rsidP="00697104">
            <w:pPr>
              <w:jc w:val="right"/>
              <w:rPr>
                <w:rFonts w:ascii="Arial" w:hAnsi="Arial" w:cs="Arial"/>
              </w:rPr>
            </w:pPr>
          </w:p>
        </w:tc>
      </w:tr>
      <w:tr w:rsidR="00BC41B7" w:rsidRPr="00E73AA6" w:rsidTr="00BC41B7">
        <w:trPr>
          <w:trHeight w:val="259"/>
          <w:jc w:val="center"/>
        </w:trPr>
        <w:tc>
          <w:tcPr>
            <w:tcW w:w="1017" w:type="dxa"/>
            <w:gridSpan w:val="2"/>
            <w:tcBorders>
              <w:top w:val="nil"/>
              <w:left w:val="nil"/>
              <w:right w:val="nil"/>
            </w:tcBorders>
            <w:shd w:val="clear" w:color="auto" w:fill="auto"/>
            <w:noWrap/>
            <w:vAlign w:val="center"/>
            <w:hideMark/>
          </w:tcPr>
          <w:p w:rsidR="00BC41B7" w:rsidRPr="00E73AA6" w:rsidRDefault="00BC41B7" w:rsidP="00BC41B7">
            <w:pPr>
              <w:rPr>
                <w:sz w:val="16"/>
                <w:szCs w:val="16"/>
              </w:rPr>
            </w:pPr>
            <w:r w:rsidRPr="00E73AA6">
              <w:rPr>
                <w:sz w:val="16"/>
                <w:szCs w:val="16"/>
              </w:rPr>
              <w:t>per month</w:t>
            </w:r>
          </w:p>
        </w:tc>
        <w:tc>
          <w:tcPr>
            <w:tcW w:w="714" w:type="dxa"/>
            <w:tcBorders>
              <w:top w:val="nil"/>
              <w:left w:val="nil"/>
              <w:right w:val="nil"/>
            </w:tcBorders>
            <w:shd w:val="clear" w:color="auto" w:fill="auto"/>
            <w:noWrap/>
            <w:vAlign w:val="center"/>
            <w:hideMark/>
          </w:tcPr>
          <w:p w:rsidR="00BC41B7" w:rsidRDefault="00BC41B7" w:rsidP="00BC41B7">
            <w:pPr>
              <w:jc w:val="right"/>
              <w:rPr>
                <w:sz w:val="16"/>
                <w:szCs w:val="16"/>
              </w:rPr>
            </w:pPr>
            <w:r>
              <w:rPr>
                <w:sz w:val="16"/>
                <w:szCs w:val="16"/>
              </w:rPr>
              <w:t>5,061.4</w:t>
            </w:r>
          </w:p>
        </w:tc>
        <w:tc>
          <w:tcPr>
            <w:tcW w:w="732" w:type="dxa"/>
            <w:tcBorders>
              <w:top w:val="nil"/>
              <w:left w:val="nil"/>
              <w:right w:val="nil"/>
            </w:tcBorders>
            <w:shd w:val="clear" w:color="auto" w:fill="auto"/>
            <w:noWrap/>
            <w:vAlign w:val="center"/>
            <w:hideMark/>
          </w:tcPr>
          <w:p w:rsidR="00BC41B7" w:rsidRDefault="00BC41B7" w:rsidP="00BC41B7">
            <w:pPr>
              <w:jc w:val="right"/>
              <w:rPr>
                <w:sz w:val="16"/>
                <w:szCs w:val="16"/>
              </w:rPr>
            </w:pPr>
            <w:r>
              <w:rPr>
                <w:sz w:val="16"/>
                <w:szCs w:val="16"/>
              </w:rPr>
              <w:t>4,868.4</w:t>
            </w:r>
          </w:p>
        </w:tc>
        <w:tc>
          <w:tcPr>
            <w:tcW w:w="714" w:type="dxa"/>
            <w:tcBorders>
              <w:top w:val="nil"/>
              <w:left w:val="nil"/>
              <w:right w:val="nil"/>
            </w:tcBorders>
            <w:shd w:val="clear" w:color="auto" w:fill="auto"/>
            <w:noWrap/>
            <w:vAlign w:val="center"/>
          </w:tcPr>
          <w:p w:rsidR="00BC41B7" w:rsidRDefault="00BC41B7" w:rsidP="00BC41B7">
            <w:pPr>
              <w:jc w:val="right"/>
              <w:rPr>
                <w:sz w:val="16"/>
                <w:szCs w:val="16"/>
              </w:rPr>
            </w:pPr>
            <w:r>
              <w:rPr>
                <w:sz w:val="16"/>
                <w:szCs w:val="16"/>
              </w:rPr>
              <w:t>5,860.2</w:t>
            </w:r>
          </w:p>
        </w:tc>
        <w:tc>
          <w:tcPr>
            <w:tcW w:w="732" w:type="dxa"/>
            <w:gridSpan w:val="2"/>
            <w:tcBorders>
              <w:top w:val="nil"/>
              <w:left w:val="nil"/>
              <w:right w:val="nil"/>
            </w:tcBorders>
            <w:shd w:val="clear" w:color="auto" w:fill="auto"/>
            <w:noWrap/>
            <w:vAlign w:val="center"/>
          </w:tcPr>
          <w:p w:rsidR="00BC41B7" w:rsidRDefault="00BC41B7" w:rsidP="00BC41B7">
            <w:pPr>
              <w:jc w:val="right"/>
              <w:rPr>
                <w:sz w:val="16"/>
                <w:szCs w:val="16"/>
              </w:rPr>
            </w:pPr>
            <w:r>
              <w:rPr>
                <w:sz w:val="16"/>
                <w:szCs w:val="16"/>
              </w:rPr>
              <w:t>5,544.6</w:t>
            </w:r>
          </w:p>
        </w:tc>
        <w:tc>
          <w:tcPr>
            <w:tcW w:w="714" w:type="dxa"/>
            <w:tcBorders>
              <w:top w:val="nil"/>
              <w:left w:val="nil"/>
              <w:right w:val="nil"/>
            </w:tcBorders>
            <w:shd w:val="clear" w:color="auto" w:fill="auto"/>
            <w:noWrap/>
            <w:vAlign w:val="center"/>
          </w:tcPr>
          <w:p w:rsidR="00BC41B7" w:rsidRDefault="00BC41B7" w:rsidP="00BC41B7">
            <w:pPr>
              <w:jc w:val="right"/>
              <w:rPr>
                <w:sz w:val="16"/>
                <w:szCs w:val="16"/>
              </w:rPr>
            </w:pPr>
            <w:r>
              <w:rPr>
                <w:sz w:val="16"/>
                <w:szCs w:val="16"/>
              </w:rPr>
              <w:t>2,540.8</w:t>
            </w:r>
          </w:p>
        </w:tc>
        <w:tc>
          <w:tcPr>
            <w:tcW w:w="732" w:type="dxa"/>
            <w:tcBorders>
              <w:top w:val="nil"/>
              <w:left w:val="nil"/>
              <w:right w:val="nil"/>
            </w:tcBorders>
            <w:shd w:val="clear" w:color="auto" w:fill="auto"/>
            <w:noWrap/>
            <w:vAlign w:val="center"/>
          </w:tcPr>
          <w:p w:rsidR="00BC41B7" w:rsidRDefault="00BC41B7" w:rsidP="00BC41B7">
            <w:pPr>
              <w:jc w:val="right"/>
              <w:rPr>
                <w:sz w:val="16"/>
                <w:szCs w:val="16"/>
              </w:rPr>
            </w:pPr>
            <w:r>
              <w:rPr>
                <w:sz w:val="16"/>
                <w:szCs w:val="16"/>
              </w:rPr>
              <w:t>2,275.7</w:t>
            </w:r>
          </w:p>
        </w:tc>
        <w:tc>
          <w:tcPr>
            <w:tcW w:w="714" w:type="dxa"/>
            <w:tcBorders>
              <w:top w:val="nil"/>
              <w:left w:val="nil"/>
              <w:right w:val="nil"/>
            </w:tcBorders>
            <w:shd w:val="clear" w:color="auto" w:fill="auto"/>
            <w:vAlign w:val="center"/>
          </w:tcPr>
          <w:p w:rsidR="00BC41B7" w:rsidRDefault="00BC41B7" w:rsidP="00BC41B7">
            <w:pPr>
              <w:jc w:val="right"/>
              <w:rPr>
                <w:sz w:val="16"/>
                <w:szCs w:val="16"/>
              </w:rPr>
            </w:pPr>
            <w:r>
              <w:rPr>
                <w:sz w:val="16"/>
                <w:szCs w:val="16"/>
              </w:rPr>
              <w:t>5,235.6</w:t>
            </w:r>
          </w:p>
        </w:tc>
        <w:tc>
          <w:tcPr>
            <w:tcW w:w="732" w:type="dxa"/>
            <w:tcBorders>
              <w:top w:val="nil"/>
              <w:left w:val="nil"/>
              <w:right w:val="nil"/>
            </w:tcBorders>
            <w:shd w:val="clear" w:color="auto" w:fill="auto"/>
            <w:vAlign w:val="center"/>
          </w:tcPr>
          <w:p w:rsidR="00BC41B7" w:rsidRDefault="00BC41B7" w:rsidP="00BC41B7">
            <w:pPr>
              <w:jc w:val="right"/>
              <w:rPr>
                <w:sz w:val="16"/>
                <w:szCs w:val="16"/>
              </w:rPr>
            </w:pPr>
            <w:r>
              <w:rPr>
                <w:sz w:val="16"/>
                <w:szCs w:val="16"/>
              </w:rPr>
              <w:t>5,054.3</w:t>
            </w:r>
          </w:p>
        </w:tc>
        <w:tc>
          <w:tcPr>
            <w:tcW w:w="714" w:type="dxa"/>
            <w:gridSpan w:val="2"/>
            <w:tcBorders>
              <w:top w:val="nil"/>
              <w:left w:val="nil"/>
              <w:right w:val="nil"/>
            </w:tcBorders>
            <w:shd w:val="clear" w:color="auto" w:fill="auto"/>
            <w:vAlign w:val="center"/>
          </w:tcPr>
          <w:p w:rsidR="00BC41B7" w:rsidRDefault="00BC41B7" w:rsidP="00BC41B7">
            <w:pPr>
              <w:jc w:val="right"/>
              <w:rPr>
                <w:sz w:val="16"/>
                <w:szCs w:val="16"/>
              </w:rPr>
            </w:pPr>
            <w:r>
              <w:rPr>
                <w:sz w:val="16"/>
                <w:szCs w:val="16"/>
              </w:rPr>
              <w:t>5,151.7</w:t>
            </w:r>
          </w:p>
        </w:tc>
        <w:tc>
          <w:tcPr>
            <w:tcW w:w="782" w:type="dxa"/>
            <w:tcBorders>
              <w:top w:val="nil"/>
              <w:left w:val="nil"/>
              <w:right w:val="nil"/>
            </w:tcBorders>
            <w:shd w:val="clear" w:color="auto" w:fill="auto"/>
            <w:vAlign w:val="center"/>
          </w:tcPr>
          <w:p w:rsidR="00BC41B7" w:rsidRDefault="00BC41B7" w:rsidP="00BC41B7">
            <w:pPr>
              <w:jc w:val="right"/>
              <w:rPr>
                <w:sz w:val="16"/>
                <w:szCs w:val="16"/>
              </w:rPr>
            </w:pPr>
            <w:r>
              <w:rPr>
                <w:sz w:val="16"/>
                <w:szCs w:val="16"/>
              </w:rPr>
              <w:t>4,932.4</w:t>
            </w:r>
          </w:p>
        </w:tc>
      </w:tr>
      <w:tr w:rsidR="00BC41B7" w:rsidRPr="00E73AA6" w:rsidTr="00BC41B7">
        <w:trPr>
          <w:trHeight w:val="259"/>
          <w:jc w:val="center"/>
        </w:trPr>
        <w:tc>
          <w:tcPr>
            <w:tcW w:w="1017" w:type="dxa"/>
            <w:gridSpan w:val="2"/>
            <w:tcBorders>
              <w:top w:val="nil"/>
              <w:left w:val="nil"/>
              <w:bottom w:val="single" w:sz="12" w:space="0" w:color="auto"/>
              <w:right w:val="nil"/>
            </w:tcBorders>
            <w:shd w:val="clear" w:color="auto" w:fill="auto"/>
            <w:noWrap/>
            <w:vAlign w:val="center"/>
            <w:hideMark/>
          </w:tcPr>
          <w:p w:rsidR="00BC41B7" w:rsidRPr="00E73AA6" w:rsidRDefault="00BC41B7" w:rsidP="00BC41B7">
            <w:pPr>
              <w:rPr>
                <w:sz w:val="16"/>
                <w:szCs w:val="16"/>
              </w:rPr>
            </w:pPr>
            <w:r w:rsidRPr="00E73AA6">
              <w:rPr>
                <w:sz w:val="16"/>
                <w:szCs w:val="16"/>
              </w:rPr>
              <w:t>per day</w:t>
            </w:r>
          </w:p>
        </w:tc>
        <w:tc>
          <w:tcPr>
            <w:tcW w:w="714" w:type="dxa"/>
            <w:tcBorders>
              <w:top w:val="nil"/>
              <w:left w:val="nil"/>
              <w:bottom w:val="single" w:sz="12" w:space="0" w:color="auto"/>
              <w:right w:val="nil"/>
            </w:tcBorders>
            <w:shd w:val="clear" w:color="auto" w:fill="auto"/>
            <w:noWrap/>
            <w:vAlign w:val="center"/>
            <w:hideMark/>
          </w:tcPr>
          <w:p w:rsidR="00BC41B7" w:rsidRDefault="00BC41B7" w:rsidP="00BC41B7">
            <w:pPr>
              <w:jc w:val="right"/>
              <w:rPr>
                <w:sz w:val="16"/>
                <w:szCs w:val="16"/>
              </w:rPr>
            </w:pPr>
            <w:r>
              <w:rPr>
                <w:sz w:val="16"/>
                <w:szCs w:val="16"/>
              </w:rPr>
              <w:t>168.7</w:t>
            </w:r>
          </w:p>
        </w:tc>
        <w:tc>
          <w:tcPr>
            <w:tcW w:w="732" w:type="dxa"/>
            <w:tcBorders>
              <w:top w:val="nil"/>
              <w:left w:val="nil"/>
              <w:bottom w:val="single" w:sz="12" w:space="0" w:color="auto"/>
              <w:right w:val="nil"/>
            </w:tcBorders>
            <w:shd w:val="clear" w:color="auto" w:fill="auto"/>
            <w:noWrap/>
            <w:vAlign w:val="center"/>
            <w:hideMark/>
          </w:tcPr>
          <w:p w:rsidR="00BC41B7" w:rsidRDefault="00BC41B7" w:rsidP="00BC41B7">
            <w:pPr>
              <w:jc w:val="right"/>
              <w:rPr>
                <w:sz w:val="16"/>
                <w:szCs w:val="16"/>
              </w:rPr>
            </w:pPr>
            <w:r>
              <w:rPr>
                <w:sz w:val="16"/>
                <w:szCs w:val="16"/>
              </w:rPr>
              <w:t>162.3</w:t>
            </w:r>
          </w:p>
        </w:tc>
        <w:tc>
          <w:tcPr>
            <w:tcW w:w="714" w:type="dxa"/>
            <w:tcBorders>
              <w:top w:val="nil"/>
              <w:left w:val="nil"/>
              <w:bottom w:val="single" w:sz="12" w:space="0" w:color="auto"/>
              <w:right w:val="nil"/>
            </w:tcBorders>
            <w:shd w:val="clear" w:color="auto" w:fill="auto"/>
            <w:noWrap/>
            <w:vAlign w:val="center"/>
          </w:tcPr>
          <w:p w:rsidR="00BC41B7" w:rsidRDefault="00BC41B7" w:rsidP="00BC41B7">
            <w:pPr>
              <w:jc w:val="right"/>
              <w:rPr>
                <w:sz w:val="16"/>
                <w:szCs w:val="16"/>
              </w:rPr>
            </w:pPr>
            <w:r>
              <w:rPr>
                <w:sz w:val="16"/>
                <w:szCs w:val="16"/>
              </w:rPr>
              <w:t>195.3</w:t>
            </w:r>
          </w:p>
        </w:tc>
        <w:tc>
          <w:tcPr>
            <w:tcW w:w="732" w:type="dxa"/>
            <w:gridSpan w:val="2"/>
            <w:tcBorders>
              <w:top w:val="nil"/>
              <w:left w:val="nil"/>
              <w:bottom w:val="single" w:sz="12" w:space="0" w:color="auto"/>
              <w:right w:val="nil"/>
            </w:tcBorders>
            <w:shd w:val="clear" w:color="auto" w:fill="auto"/>
            <w:noWrap/>
            <w:vAlign w:val="center"/>
          </w:tcPr>
          <w:p w:rsidR="00BC41B7" w:rsidRDefault="00BC41B7" w:rsidP="00BC41B7">
            <w:pPr>
              <w:jc w:val="right"/>
              <w:rPr>
                <w:sz w:val="16"/>
                <w:szCs w:val="16"/>
              </w:rPr>
            </w:pPr>
            <w:r>
              <w:rPr>
                <w:sz w:val="16"/>
                <w:szCs w:val="16"/>
              </w:rPr>
              <w:t>184.8</w:t>
            </w:r>
          </w:p>
        </w:tc>
        <w:tc>
          <w:tcPr>
            <w:tcW w:w="714" w:type="dxa"/>
            <w:tcBorders>
              <w:top w:val="nil"/>
              <w:left w:val="nil"/>
              <w:bottom w:val="single" w:sz="12" w:space="0" w:color="auto"/>
              <w:right w:val="nil"/>
            </w:tcBorders>
            <w:shd w:val="clear" w:color="auto" w:fill="auto"/>
            <w:noWrap/>
            <w:vAlign w:val="center"/>
          </w:tcPr>
          <w:p w:rsidR="00BC41B7" w:rsidRDefault="00BC41B7" w:rsidP="00BC41B7">
            <w:pPr>
              <w:jc w:val="right"/>
              <w:rPr>
                <w:sz w:val="16"/>
                <w:szCs w:val="16"/>
              </w:rPr>
            </w:pPr>
            <w:r>
              <w:rPr>
                <w:sz w:val="16"/>
                <w:szCs w:val="16"/>
              </w:rPr>
              <w:t>84.7</w:t>
            </w:r>
          </w:p>
        </w:tc>
        <w:tc>
          <w:tcPr>
            <w:tcW w:w="732" w:type="dxa"/>
            <w:tcBorders>
              <w:top w:val="nil"/>
              <w:left w:val="nil"/>
              <w:bottom w:val="single" w:sz="12" w:space="0" w:color="auto"/>
              <w:right w:val="nil"/>
            </w:tcBorders>
            <w:shd w:val="clear" w:color="auto" w:fill="auto"/>
            <w:noWrap/>
            <w:vAlign w:val="center"/>
          </w:tcPr>
          <w:p w:rsidR="00BC41B7" w:rsidRDefault="00BC41B7" w:rsidP="00BC41B7">
            <w:pPr>
              <w:jc w:val="right"/>
              <w:rPr>
                <w:sz w:val="16"/>
                <w:szCs w:val="16"/>
              </w:rPr>
            </w:pPr>
            <w:r>
              <w:rPr>
                <w:sz w:val="16"/>
                <w:szCs w:val="16"/>
              </w:rPr>
              <w:t>75.9</w:t>
            </w:r>
          </w:p>
        </w:tc>
        <w:tc>
          <w:tcPr>
            <w:tcW w:w="714" w:type="dxa"/>
            <w:tcBorders>
              <w:top w:val="nil"/>
              <w:left w:val="nil"/>
              <w:bottom w:val="single" w:sz="12" w:space="0" w:color="auto"/>
              <w:right w:val="nil"/>
            </w:tcBorders>
            <w:shd w:val="clear" w:color="auto" w:fill="auto"/>
            <w:vAlign w:val="center"/>
          </w:tcPr>
          <w:p w:rsidR="00BC41B7" w:rsidRDefault="00BC41B7" w:rsidP="00BC41B7">
            <w:pPr>
              <w:jc w:val="right"/>
              <w:rPr>
                <w:sz w:val="16"/>
                <w:szCs w:val="16"/>
              </w:rPr>
            </w:pPr>
            <w:r>
              <w:rPr>
                <w:sz w:val="16"/>
                <w:szCs w:val="16"/>
              </w:rPr>
              <w:t>174.5</w:t>
            </w:r>
          </w:p>
        </w:tc>
        <w:tc>
          <w:tcPr>
            <w:tcW w:w="732" w:type="dxa"/>
            <w:tcBorders>
              <w:top w:val="nil"/>
              <w:left w:val="nil"/>
              <w:bottom w:val="single" w:sz="12" w:space="0" w:color="auto"/>
              <w:right w:val="nil"/>
            </w:tcBorders>
            <w:shd w:val="clear" w:color="auto" w:fill="auto"/>
            <w:noWrap/>
            <w:vAlign w:val="center"/>
          </w:tcPr>
          <w:p w:rsidR="00BC41B7" w:rsidRDefault="00BC41B7" w:rsidP="00BC41B7">
            <w:pPr>
              <w:jc w:val="right"/>
              <w:rPr>
                <w:sz w:val="16"/>
                <w:szCs w:val="16"/>
              </w:rPr>
            </w:pPr>
            <w:r>
              <w:rPr>
                <w:sz w:val="16"/>
                <w:szCs w:val="16"/>
              </w:rPr>
              <w:t>168.5</w:t>
            </w:r>
          </w:p>
        </w:tc>
        <w:tc>
          <w:tcPr>
            <w:tcW w:w="714" w:type="dxa"/>
            <w:gridSpan w:val="2"/>
            <w:tcBorders>
              <w:top w:val="nil"/>
              <w:left w:val="nil"/>
              <w:bottom w:val="single" w:sz="12" w:space="0" w:color="auto"/>
              <w:right w:val="nil"/>
            </w:tcBorders>
            <w:shd w:val="clear" w:color="auto" w:fill="auto"/>
            <w:vAlign w:val="center"/>
          </w:tcPr>
          <w:p w:rsidR="00BC41B7" w:rsidRDefault="00BC41B7" w:rsidP="00BC41B7">
            <w:pPr>
              <w:jc w:val="right"/>
              <w:rPr>
                <w:sz w:val="16"/>
                <w:szCs w:val="16"/>
              </w:rPr>
            </w:pPr>
            <w:r>
              <w:rPr>
                <w:sz w:val="16"/>
                <w:szCs w:val="16"/>
              </w:rPr>
              <w:t>171.7</w:t>
            </w:r>
          </w:p>
        </w:tc>
        <w:tc>
          <w:tcPr>
            <w:tcW w:w="782" w:type="dxa"/>
            <w:tcBorders>
              <w:top w:val="nil"/>
              <w:left w:val="nil"/>
              <w:bottom w:val="single" w:sz="12" w:space="0" w:color="auto"/>
              <w:right w:val="nil"/>
            </w:tcBorders>
            <w:shd w:val="clear" w:color="auto" w:fill="auto"/>
            <w:vAlign w:val="center"/>
          </w:tcPr>
          <w:p w:rsidR="00BC41B7" w:rsidRDefault="00BC41B7" w:rsidP="00BC41B7">
            <w:pPr>
              <w:jc w:val="right"/>
              <w:rPr>
                <w:sz w:val="16"/>
                <w:szCs w:val="16"/>
              </w:rPr>
            </w:pPr>
            <w:r>
              <w:rPr>
                <w:sz w:val="16"/>
                <w:szCs w:val="16"/>
              </w:rPr>
              <w:t>164.4</w:t>
            </w:r>
          </w:p>
        </w:tc>
      </w:tr>
      <w:tr w:rsidR="00DF36A6" w:rsidRPr="00E73AA6" w:rsidTr="00427A3F">
        <w:trPr>
          <w:trHeight w:val="259"/>
          <w:jc w:val="center"/>
        </w:trPr>
        <w:tc>
          <w:tcPr>
            <w:tcW w:w="8297" w:type="dxa"/>
            <w:gridSpan w:val="14"/>
            <w:tcBorders>
              <w:top w:val="single" w:sz="12" w:space="0" w:color="auto"/>
              <w:left w:val="nil"/>
              <w:right w:val="nil"/>
            </w:tcBorders>
            <w:shd w:val="clear" w:color="auto" w:fill="auto"/>
            <w:noWrap/>
            <w:tcMar>
              <w:left w:w="115" w:type="dxa"/>
              <w:right w:w="0" w:type="dxa"/>
            </w:tcMar>
            <w:vAlign w:val="center"/>
            <w:hideMark/>
          </w:tcPr>
          <w:p w:rsidR="00DF36A6" w:rsidRPr="00E73AA6" w:rsidRDefault="00DF36A6" w:rsidP="00A950EB">
            <w:pPr>
              <w:jc w:val="right"/>
              <w:rPr>
                <w:sz w:val="16"/>
                <w:szCs w:val="16"/>
              </w:rPr>
            </w:pPr>
            <w:r w:rsidRPr="00E73AA6">
              <w:rPr>
                <w:sz w:val="14"/>
                <w:szCs w:val="14"/>
              </w:rPr>
              <w:t>Source:  Domestic Markets &amp; Monetary Management  Department, SBP</w:t>
            </w:r>
          </w:p>
        </w:tc>
      </w:tr>
    </w:tbl>
    <w:p w:rsidR="006A450A" w:rsidRPr="00E73AA6" w:rsidRDefault="00986A23" w:rsidP="00DF5A95">
      <w:pPr>
        <w:rPr>
          <w:b/>
          <w:bCs/>
        </w:rPr>
      </w:pPr>
      <w:r w:rsidRPr="00E73AA6">
        <w:rPr>
          <w:b/>
          <w:bCs/>
        </w:rPr>
        <w:br w:type="page"/>
      </w:r>
    </w:p>
    <w:tbl>
      <w:tblPr>
        <w:tblW w:w="8830" w:type="dxa"/>
        <w:jc w:val="center"/>
        <w:tblLayout w:type="fixed"/>
        <w:tblLook w:val="04A0" w:firstRow="1" w:lastRow="0" w:firstColumn="1" w:lastColumn="0" w:noHBand="0" w:noVBand="1"/>
      </w:tblPr>
      <w:tblGrid>
        <w:gridCol w:w="1020"/>
        <w:gridCol w:w="790"/>
        <w:gridCol w:w="810"/>
        <w:gridCol w:w="810"/>
        <w:gridCol w:w="810"/>
        <w:gridCol w:w="810"/>
        <w:gridCol w:w="810"/>
        <w:gridCol w:w="810"/>
        <w:gridCol w:w="720"/>
        <w:gridCol w:w="720"/>
        <w:gridCol w:w="720"/>
      </w:tblGrid>
      <w:tr w:rsidR="007222EC" w:rsidRPr="00E73AA6" w:rsidTr="008F3317">
        <w:trPr>
          <w:trHeight w:val="375"/>
          <w:jc w:val="center"/>
        </w:trPr>
        <w:tc>
          <w:tcPr>
            <w:tcW w:w="8830" w:type="dxa"/>
            <w:gridSpan w:val="11"/>
            <w:tcBorders>
              <w:top w:val="nil"/>
              <w:left w:val="nil"/>
              <w:bottom w:val="nil"/>
              <w:right w:val="nil"/>
            </w:tcBorders>
            <w:shd w:val="clear" w:color="auto" w:fill="auto"/>
          </w:tcPr>
          <w:p w:rsidR="007222EC" w:rsidRPr="00E73AA6" w:rsidRDefault="002649B7" w:rsidP="00DF5A95">
            <w:pPr>
              <w:jc w:val="center"/>
              <w:rPr>
                <w:b/>
                <w:bCs/>
                <w:sz w:val="28"/>
                <w:szCs w:val="28"/>
              </w:rPr>
            </w:pPr>
            <w:r>
              <w:rPr>
                <w:b/>
                <w:bCs/>
                <w:sz w:val="28"/>
                <w:szCs w:val="28"/>
              </w:rPr>
              <w:lastRenderedPageBreak/>
              <w:t xml:space="preserve">6.3  </w:t>
            </w:r>
            <w:r w:rsidR="007222EC" w:rsidRPr="00E73AA6">
              <w:rPr>
                <w:b/>
                <w:bCs/>
                <w:sz w:val="28"/>
                <w:szCs w:val="28"/>
              </w:rPr>
              <w:t>SBP Overnight Repo/ Reverse Repo Facilities</w:t>
            </w:r>
          </w:p>
        </w:tc>
      </w:tr>
      <w:tr w:rsidR="007222EC" w:rsidRPr="00E73AA6" w:rsidTr="008F3317">
        <w:trPr>
          <w:trHeight w:val="162"/>
          <w:jc w:val="center"/>
        </w:trPr>
        <w:tc>
          <w:tcPr>
            <w:tcW w:w="8830" w:type="dxa"/>
            <w:gridSpan w:val="11"/>
            <w:tcBorders>
              <w:top w:val="nil"/>
              <w:left w:val="nil"/>
              <w:bottom w:val="nil"/>
              <w:right w:val="nil"/>
            </w:tcBorders>
            <w:shd w:val="clear" w:color="auto" w:fill="auto"/>
          </w:tcPr>
          <w:p w:rsidR="007222EC" w:rsidRPr="00E73AA6" w:rsidRDefault="007222EC" w:rsidP="00DF5A95">
            <w:pPr>
              <w:jc w:val="center"/>
              <w:rPr>
                <w:rFonts w:ascii="Calibri" w:hAnsi="Calibri" w:cs="Calibri"/>
                <w:szCs w:val="22"/>
              </w:rPr>
            </w:pPr>
          </w:p>
        </w:tc>
      </w:tr>
      <w:tr w:rsidR="007222EC" w:rsidRPr="00E73AA6" w:rsidTr="008F3317">
        <w:trPr>
          <w:trHeight w:val="180"/>
          <w:jc w:val="center"/>
        </w:trPr>
        <w:tc>
          <w:tcPr>
            <w:tcW w:w="5860" w:type="dxa"/>
            <w:gridSpan w:val="7"/>
            <w:tcBorders>
              <w:top w:val="nil"/>
              <w:left w:val="nil"/>
              <w:bottom w:val="single" w:sz="12" w:space="0" w:color="auto"/>
              <w:right w:val="nil"/>
            </w:tcBorders>
            <w:shd w:val="clear" w:color="auto" w:fill="auto"/>
          </w:tcPr>
          <w:p w:rsidR="007222EC" w:rsidRPr="00E73AA6" w:rsidRDefault="007222EC" w:rsidP="00DF5A95">
            <w:pPr>
              <w:rPr>
                <w:b/>
                <w:bCs/>
                <w:sz w:val="24"/>
                <w:szCs w:val="24"/>
              </w:rPr>
            </w:pPr>
            <w:r w:rsidRPr="00E73AA6">
              <w:rPr>
                <w:b/>
                <w:bCs/>
                <w:sz w:val="24"/>
                <w:szCs w:val="24"/>
              </w:rPr>
              <w:t>Cash  Accommodation</w:t>
            </w:r>
          </w:p>
        </w:tc>
        <w:tc>
          <w:tcPr>
            <w:tcW w:w="2970" w:type="dxa"/>
            <w:gridSpan w:val="4"/>
            <w:tcBorders>
              <w:top w:val="nil"/>
              <w:left w:val="nil"/>
              <w:bottom w:val="single" w:sz="12" w:space="0" w:color="auto"/>
              <w:right w:val="nil"/>
            </w:tcBorders>
            <w:shd w:val="clear" w:color="auto" w:fill="auto"/>
            <w:noWrap/>
            <w:tcMar>
              <w:left w:w="115" w:type="dxa"/>
              <w:right w:w="0" w:type="dxa"/>
            </w:tcMar>
            <w:vAlign w:val="bottom"/>
            <w:hideMark/>
          </w:tcPr>
          <w:p w:rsidR="007222EC" w:rsidRPr="00E73AA6" w:rsidRDefault="007222EC" w:rsidP="00DF5A95">
            <w:pPr>
              <w:jc w:val="right"/>
              <w:rPr>
                <w:sz w:val="16"/>
                <w:szCs w:val="16"/>
              </w:rPr>
            </w:pPr>
            <w:r w:rsidRPr="00E73AA6">
              <w:rPr>
                <w:sz w:val="16"/>
                <w:szCs w:val="16"/>
              </w:rPr>
              <w:t>(Million Rupees)</w:t>
            </w:r>
          </w:p>
        </w:tc>
      </w:tr>
      <w:tr w:rsidR="00DF36A6" w:rsidRPr="00E73AA6" w:rsidTr="00981C82">
        <w:trPr>
          <w:trHeight w:val="150"/>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577296">
            <w:pPr>
              <w:jc w:val="center"/>
              <w:rPr>
                <w:b/>
                <w:bCs/>
                <w:sz w:val="16"/>
                <w:szCs w:val="16"/>
              </w:rPr>
            </w:pPr>
            <w:r>
              <w:rPr>
                <w:b/>
                <w:bCs/>
                <w:sz w:val="16"/>
                <w:szCs w:val="16"/>
              </w:rPr>
              <w:t>2020-21</w:t>
            </w:r>
          </w:p>
        </w:tc>
      </w:tr>
      <w:tr w:rsidR="00DF36A6" w:rsidRPr="00E73AA6" w:rsidTr="008F3317">
        <w:trPr>
          <w:trHeight w:val="85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auto"/>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81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c>
          <w:tcPr>
            <w:tcW w:w="720" w:type="dxa"/>
            <w:tcBorders>
              <w:top w:val="single" w:sz="4" w:space="0" w:color="000000"/>
              <w:left w:val="single" w:sz="4" w:space="0" w:color="auto"/>
              <w:bottom w:val="single" w:sz="4" w:space="0" w:color="000000"/>
              <w:right w:val="single" w:sz="4" w:space="0" w:color="auto"/>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Reverse Repo (Ceiling)</w:t>
            </w:r>
          </w:p>
        </w:tc>
        <w:tc>
          <w:tcPr>
            <w:tcW w:w="720" w:type="dxa"/>
            <w:tcBorders>
              <w:top w:val="single" w:sz="4" w:space="0" w:color="000000"/>
              <w:left w:val="single" w:sz="4" w:space="0" w:color="auto"/>
              <w:bottom w:val="single" w:sz="4" w:space="0" w:color="000000"/>
              <w:right w:val="nil"/>
            </w:tcBorders>
            <w:shd w:val="clear" w:color="auto" w:fill="auto"/>
            <w:tcMar>
              <w:left w:w="43" w:type="dxa"/>
              <w:right w:w="43" w:type="dxa"/>
            </w:tcMar>
            <w:hideMark/>
          </w:tcPr>
          <w:p w:rsidR="00DF36A6" w:rsidRPr="00E73AA6" w:rsidRDefault="00DF36A6" w:rsidP="00577296">
            <w:pPr>
              <w:jc w:val="center"/>
              <w:rPr>
                <w:b/>
                <w:bCs/>
                <w:sz w:val="14"/>
                <w:szCs w:val="16"/>
              </w:rPr>
            </w:pPr>
            <w:r w:rsidRPr="00E73AA6">
              <w:rPr>
                <w:b/>
                <w:bCs/>
                <w:sz w:val="14"/>
                <w:szCs w:val="16"/>
              </w:rPr>
              <w:t>SBP Overnight Repo  (Floor)</w:t>
            </w:r>
          </w:p>
        </w:tc>
      </w:tr>
      <w:tr w:rsidR="00DF36A6" w:rsidRPr="00E73AA6" w:rsidTr="008F3317">
        <w:trPr>
          <w:trHeight w:hRule="exact" w:val="216"/>
          <w:jc w:val="center"/>
        </w:trPr>
        <w:tc>
          <w:tcPr>
            <w:tcW w:w="10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81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c>
          <w:tcPr>
            <w:tcW w:w="720" w:type="dxa"/>
            <w:tcBorders>
              <w:top w:val="single" w:sz="12" w:space="0" w:color="auto"/>
              <w:left w:val="nil"/>
              <w:bottom w:val="nil"/>
              <w:right w:val="nil"/>
            </w:tcBorders>
            <w:shd w:val="clear" w:color="auto" w:fill="auto"/>
            <w:vAlign w:val="center"/>
            <w:hideMark/>
          </w:tcPr>
          <w:p w:rsidR="00DF36A6" w:rsidRPr="00E73AA6" w:rsidRDefault="00DF36A6" w:rsidP="00577296">
            <w:pPr>
              <w:jc w:val="right"/>
              <w:rPr>
                <w:sz w:val="16"/>
                <w:szCs w:val="16"/>
              </w:rPr>
            </w:pPr>
          </w:p>
        </w:tc>
      </w:tr>
      <w:tr w:rsidR="007F1182" w:rsidRPr="00E73AA6" w:rsidTr="000246F8">
        <w:trPr>
          <w:trHeight w:hRule="exact" w:val="216"/>
          <w:jc w:val="center"/>
        </w:trPr>
        <w:tc>
          <w:tcPr>
            <w:tcW w:w="1020" w:type="dxa"/>
            <w:tcBorders>
              <w:top w:val="nil"/>
              <w:left w:val="nil"/>
              <w:bottom w:val="nil"/>
              <w:right w:val="nil"/>
            </w:tcBorders>
            <w:shd w:val="clear" w:color="auto" w:fill="auto"/>
            <w:noWrap/>
            <w:vAlign w:val="center"/>
            <w:hideMark/>
          </w:tcPr>
          <w:p w:rsidR="007F1182" w:rsidRPr="00E73AA6" w:rsidRDefault="007F1182" w:rsidP="007F1182">
            <w:pPr>
              <w:rPr>
                <w:sz w:val="18"/>
                <w:szCs w:val="18"/>
              </w:rPr>
            </w:pPr>
            <w:r w:rsidRPr="00E73AA6">
              <w:rPr>
                <w:sz w:val="18"/>
                <w:szCs w:val="18"/>
              </w:rPr>
              <w:t>July</w:t>
            </w:r>
          </w:p>
        </w:tc>
        <w:tc>
          <w:tcPr>
            <w:tcW w:w="790" w:type="dxa"/>
            <w:tcBorders>
              <w:top w:val="nil"/>
              <w:left w:val="nil"/>
              <w:bottom w:val="nil"/>
              <w:right w:val="nil"/>
            </w:tcBorders>
            <w:shd w:val="clear" w:color="auto" w:fill="auto"/>
            <w:noWrap/>
            <w:tcMar>
              <w:left w:w="43" w:type="dxa"/>
              <w:right w:w="58" w:type="dxa"/>
            </w:tcMar>
            <w:vAlign w:val="center"/>
            <w:hideMark/>
          </w:tcPr>
          <w:p w:rsidR="007F1182" w:rsidRDefault="007F1182" w:rsidP="007F1182">
            <w:pPr>
              <w:jc w:val="right"/>
              <w:rPr>
                <w:sz w:val="16"/>
                <w:szCs w:val="16"/>
              </w:rPr>
            </w:pPr>
            <w:r>
              <w:rPr>
                <w:sz w:val="16"/>
                <w:szCs w:val="16"/>
              </w:rPr>
              <w:t>164,950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6,650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7,800</w:t>
            </w:r>
          </w:p>
        </w:tc>
        <w:tc>
          <w:tcPr>
            <w:tcW w:w="810" w:type="dxa"/>
            <w:tcBorders>
              <w:top w:val="nil"/>
              <w:left w:val="nil"/>
              <w:bottom w:val="nil"/>
              <w:right w:val="nil"/>
            </w:tcBorders>
            <w:shd w:val="clear" w:color="auto" w:fill="auto"/>
            <w:vAlign w:val="center"/>
          </w:tcPr>
          <w:p w:rsidR="007F1182" w:rsidRDefault="007F1182" w:rsidP="007F11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167,100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107,000</w:t>
            </w:r>
          </w:p>
        </w:tc>
        <w:tc>
          <w:tcPr>
            <w:tcW w:w="81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99,550</w:t>
            </w:r>
          </w:p>
        </w:tc>
        <w:tc>
          <w:tcPr>
            <w:tcW w:w="720" w:type="dxa"/>
            <w:tcBorders>
              <w:top w:val="nil"/>
              <w:left w:val="nil"/>
              <w:bottom w:val="nil"/>
              <w:right w:val="nil"/>
            </w:tcBorders>
            <w:shd w:val="clear" w:color="auto" w:fill="auto"/>
            <w:tcMar>
              <w:left w:w="43" w:type="dxa"/>
              <w:right w:w="58" w:type="dxa"/>
            </w:tcMar>
            <w:vAlign w:val="center"/>
          </w:tcPr>
          <w:p w:rsidR="007F1182" w:rsidRDefault="007F1182" w:rsidP="007F1182">
            <w:pPr>
              <w:jc w:val="right"/>
              <w:rPr>
                <w:sz w:val="16"/>
                <w:szCs w:val="16"/>
              </w:rPr>
            </w:pPr>
            <w:r>
              <w:rPr>
                <w:sz w:val="16"/>
                <w:szCs w:val="16"/>
              </w:rPr>
              <w:t>355,750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32,900</w:t>
            </w:r>
          </w:p>
        </w:tc>
        <w:tc>
          <w:tcPr>
            <w:tcW w:w="720" w:type="dxa"/>
            <w:tcBorders>
              <w:top w:val="nil"/>
              <w:left w:val="nil"/>
              <w:bottom w:val="nil"/>
              <w:right w:val="nil"/>
            </w:tcBorders>
            <w:shd w:val="clear" w:color="auto" w:fill="auto"/>
            <w:tcMar>
              <w:left w:w="43" w:type="dxa"/>
              <w:right w:w="58" w:type="dxa"/>
            </w:tcMar>
            <w:vAlign w:val="bottom"/>
          </w:tcPr>
          <w:p w:rsidR="007F1182" w:rsidRDefault="007F1182" w:rsidP="007F1182">
            <w:pPr>
              <w:jc w:val="right"/>
              <w:rPr>
                <w:sz w:val="16"/>
                <w:szCs w:val="16"/>
              </w:rPr>
            </w:pPr>
            <w:r>
              <w:rPr>
                <w:sz w:val="16"/>
                <w:szCs w:val="16"/>
              </w:rPr>
              <w:t>-</w:t>
            </w:r>
          </w:p>
        </w:tc>
      </w:tr>
      <w:tr w:rsidR="000246F8" w:rsidRPr="00E73AA6" w:rsidTr="000246F8">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tcMar>
              <w:left w:w="43" w:type="dxa"/>
              <w:right w:w="58" w:type="dxa"/>
            </w:tcMar>
            <w:vAlign w:val="center"/>
            <w:hideMark/>
          </w:tcPr>
          <w:p w:rsidR="000246F8" w:rsidRDefault="000246F8" w:rsidP="000246F8">
            <w:pPr>
              <w:jc w:val="right"/>
              <w:rPr>
                <w:sz w:val="16"/>
                <w:szCs w:val="16"/>
              </w:rPr>
            </w:pPr>
            <w:r>
              <w:rPr>
                <w:sz w:val="16"/>
                <w:szCs w:val="16"/>
              </w:rPr>
              <w:t>269,000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5,200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37,200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46,900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39,500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186,000</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154,700</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77,500</w:t>
            </w: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3C6ED9">
            <w:pPr>
              <w:rPr>
                <w:sz w:val="18"/>
                <w:szCs w:val="18"/>
              </w:rPr>
            </w:pPr>
            <w:r w:rsidRPr="00E73AA6">
              <w:rPr>
                <w:sz w:val="18"/>
                <w:szCs w:val="18"/>
              </w:rPr>
              <w:t>September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70,500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40,800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277,900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167,150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93,400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C6ED9">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C6ED9">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BE3417">
            <w:pPr>
              <w:rPr>
                <w:sz w:val="18"/>
                <w:szCs w:val="18"/>
              </w:rPr>
            </w:pPr>
            <w:r w:rsidRPr="00E73AA6">
              <w:rPr>
                <w:sz w:val="18"/>
                <w:szCs w:val="18"/>
              </w:rPr>
              <w:t>October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28,100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67,000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265,300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82,500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76,400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214,450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E3417">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E3417">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B84398">
            <w:pPr>
              <w:rPr>
                <w:sz w:val="18"/>
                <w:szCs w:val="18"/>
              </w:rPr>
            </w:pPr>
            <w:r w:rsidRPr="00E73AA6">
              <w:rPr>
                <w:sz w:val="18"/>
                <w:szCs w:val="18"/>
              </w:rPr>
              <w:t>November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25,650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45,900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54,600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25,400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29,700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8439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84398">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A950EB">
            <w:pPr>
              <w:rPr>
                <w:sz w:val="18"/>
                <w:szCs w:val="18"/>
              </w:rPr>
            </w:pPr>
            <w:r w:rsidRPr="00E73AA6">
              <w:rPr>
                <w:sz w:val="18"/>
                <w:szCs w:val="18"/>
              </w:rPr>
              <w:t>December</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36,650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150,400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38,500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276,800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44,400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30,600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A950EB">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A950EB">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136B53">
            <w:pPr>
              <w:rPr>
                <w:sz w:val="18"/>
                <w:szCs w:val="18"/>
              </w:rPr>
            </w:pPr>
            <w:r w:rsidRPr="00E73AA6">
              <w:rPr>
                <w:sz w:val="18"/>
                <w:szCs w:val="18"/>
              </w:rPr>
              <w:t>January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110,100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49,900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162,000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77,750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51,100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136B5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February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11,600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33,900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12,400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109,400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B11DB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904BB8">
            <w:pPr>
              <w:rPr>
                <w:sz w:val="18"/>
                <w:szCs w:val="18"/>
              </w:rPr>
            </w:pPr>
            <w:r w:rsidRPr="00E73AA6">
              <w:rPr>
                <w:sz w:val="18"/>
                <w:szCs w:val="18"/>
              </w:rPr>
              <w:t>March</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39,100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22,800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47,000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47,800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57,275</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16,150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50,900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30,000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04BB8">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April</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45,000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61,800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692,600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201,900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56,700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70,500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May</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25,000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173,000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92,900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63,800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205,100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115,200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114,850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107,300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E07AF3">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June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r>
              <w:rPr>
                <w:sz w:val="16"/>
                <w:szCs w:val="16"/>
              </w:rPr>
              <w:t>134,850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18,650</w:t>
            </w:r>
          </w:p>
        </w:tc>
        <w:tc>
          <w:tcPr>
            <w:tcW w:w="810" w:type="dxa"/>
            <w:tcBorders>
              <w:top w:val="nil"/>
              <w:left w:val="nil"/>
              <w:bottom w:val="nil"/>
              <w:right w:val="nil"/>
            </w:tcBorders>
            <w:shd w:val="clear" w:color="auto" w:fill="auto"/>
            <w:tcMar>
              <w:left w:w="43" w:type="dxa"/>
              <w:right w:w="58" w:type="dxa"/>
            </w:tcMar>
            <w:vAlign w:val="center"/>
          </w:tcPr>
          <w:p w:rsidR="00DF36A6" w:rsidRPr="00E15188" w:rsidRDefault="00DF36A6" w:rsidP="00981C82">
            <w:pPr>
              <w:jc w:val="right"/>
              <w:rPr>
                <w:sz w:val="16"/>
                <w:szCs w:val="16"/>
              </w:rPr>
            </w:pPr>
            <w:r w:rsidRPr="00E15188">
              <w:rPr>
                <w:sz w:val="16"/>
                <w:szCs w:val="16"/>
              </w:rPr>
              <w:t>242,500</w:t>
            </w:r>
          </w:p>
        </w:tc>
        <w:tc>
          <w:tcPr>
            <w:tcW w:w="810" w:type="dxa"/>
            <w:tcBorders>
              <w:top w:val="nil"/>
              <w:left w:val="nil"/>
              <w:bottom w:val="nil"/>
              <w:right w:val="nil"/>
            </w:tcBorders>
            <w:shd w:val="clear" w:color="auto" w:fill="auto"/>
            <w:vAlign w:val="center"/>
          </w:tcPr>
          <w:p w:rsidR="00DF36A6" w:rsidRPr="00E15188" w:rsidRDefault="00DF36A6" w:rsidP="00981C82">
            <w:pPr>
              <w:jc w:val="right"/>
              <w:rPr>
                <w:sz w:val="16"/>
                <w:szCs w:val="16"/>
              </w:rPr>
            </w:pPr>
            <w:r w:rsidRPr="00E15188">
              <w:rPr>
                <w:sz w:val="16"/>
                <w:szCs w:val="16"/>
              </w:rPr>
              <w:t>-</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257,000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104,200</w:t>
            </w: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89,900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r>
              <w:rPr>
                <w:sz w:val="16"/>
                <w:szCs w:val="16"/>
              </w:rPr>
              <w:t>205,500</w:t>
            </w: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3E6044">
            <w:pPr>
              <w:jc w:val="right"/>
              <w:rPr>
                <w:sz w:val="16"/>
                <w:szCs w:val="16"/>
              </w:rPr>
            </w:pPr>
          </w:p>
        </w:tc>
      </w:tr>
      <w:tr w:rsidR="00DF36A6" w:rsidRPr="00E73AA6" w:rsidTr="00DF36A6">
        <w:trPr>
          <w:trHeight w:hRule="exact" w:val="216"/>
          <w:jc w:val="center"/>
        </w:trPr>
        <w:tc>
          <w:tcPr>
            <w:tcW w:w="1020" w:type="dxa"/>
            <w:tcBorders>
              <w:top w:val="nil"/>
              <w:left w:val="nil"/>
              <w:bottom w:val="single" w:sz="8" w:space="0" w:color="auto"/>
              <w:right w:val="nil"/>
            </w:tcBorders>
            <w:shd w:val="clear" w:color="auto" w:fill="auto"/>
            <w:noWrap/>
            <w:vAlign w:val="center"/>
            <w:hideMark/>
          </w:tcPr>
          <w:p w:rsidR="00DF36A6" w:rsidRPr="00E73AA6" w:rsidRDefault="00DF36A6" w:rsidP="00577296">
            <w:pPr>
              <w:rPr>
                <w:sz w:val="18"/>
                <w:szCs w:val="18"/>
              </w:rPr>
            </w:pPr>
          </w:p>
        </w:tc>
        <w:tc>
          <w:tcPr>
            <w:tcW w:w="790" w:type="dxa"/>
            <w:tcBorders>
              <w:top w:val="nil"/>
              <w:left w:val="nil"/>
              <w:bottom w:val="single" w:sz="8" w:space="0" w:color="auto"/>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single" w:sz="8" w:space="0" w:color="auto"/>
              <w:right w:val="nil"/>
            </w:tcBorders>
            <w:shd w:val="clear" w:color="auto" w:fill="auto"/>
            <w:tcMar>
              <w:left w:w="43" w:type="dxa"/>
              <w:right w:w="58" w:type="dxa"/>
            </w:tcMar>
            <w:vAlign w:val="center"/>
          </w:tcPr>
          <w:p w:rsidR="00DF36A6" w:rsidRDefault="00DF36A6" w:rsidP="00577296">
            <w:pPr>
              <w:jc w:val="right"/>
              <w:rPr>
                <w:sz w:val="16"/>
                <w:szCs w:val="16"/>
              </w:rPr>
            </w:pPr>
          </w:p>
        </w:tc>
      </w:tr>
      <w:tr w:rsidR="00DF36A6" w:rsidRPr="00E73AA6" w:rsidTr="00DF36A6">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b/>
                <w:bCs/>
                <w:sz w:val="18"/>
                <w:szCs w:val="18"/>
              </w:rPr>
            </w:pPr>
            <w:r w:rsidRPr="00E73AA6">
              <w:rPr>
                <w:b/>
                <w:bCs/>
                <w:sz w:val="18"/>
                <w:szCs w:val="18"/>
              </w:rPr>
              <w:t>Average</w:t>
            </w:r>
          </w:p>
        </w:tc>
        <w:tc>
          <w:tcPr>
            <w:tcW w:w="790" w:type="dxa"/>
            <w:tcBorders>
              <w:top w:val="nil"/>
              <w:left w:val="nil"/>
              <w:bottom w:val="nil"/>
              <w:right w:val="nil"/>
            </w:tcBorders>
            <w:shd w:val="clear" w:color="auto" w:fill="auto"/>
            <w:noWrap/>
            <w:tcMar>
              <w:left w:w="43" w:type="dxa"/>
              <w:right w:w="58" w:type="dxa"/>
            </w:tcMar>
            <w:vAlign w:val="center"/>
            <w:hideMark/>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81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981C82">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c>
          <w:tcPr>
            <w:tcW w:w="720" w:type="dxa"/>
            <w:tcBorders>
              <w:top w:val="nil"/>
              <w:left w:val="nil"/>
              <w:bottom w:val="nil"/>
              <w:right w:val="nil"/>
            </w:tcBorders>
            <w:shd w:val="clear" w:color="auto" w:fill="auto"/>
            <w:tcMar>
              <w:left w:w="43" w:type="dxa"/>
              <w:right w:w="58" w:type="dxa"/>
            </w:tcMar>
            <w:vAlign w:val="center"/>
          </w:tcPr>
          <w:p w:rsidR="00DF36A6" w:rsidRDefault="00DF36A6" w:rsidP="00577296">
            <w:pPr>
              <w:jc w:val="right"/>
              <w:rPr>
                <w:sz w:val="16"/>
                <w:szCs w:val="16"/>
              </w:rPr>
            </w:pPr>
          </w:p>
        </w:tc>
      </w:tr>
      <w:tr w:rsidR="000246F8" w:rsidRPr="00E73AA6" w:rsidTr="000246F8">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per month</w:t>
            </w:r>
          </w:p>
        </w:tc>
        <w:tc>
          <w:tcPr>
            <w:tcW w:w="790" w:type="dxa"/>
            <w:tcBorders>
              <w:top w:val="nil"/>
              <w:left w:val="nil"/>
              <w:bottom w:val="nil"/>
              <w:right w:val="nil"/>
            </w:tcBorders>
            <w:shd w:val="clear" w:color="auto" w:fill="auto"/>
            <w:noWrap/>
            <w:tcMar>
              <w:left w:w="43" w:type="dxa"/>
              <w:right w:w="58" w:type="dxa"/>
            </w:tcMar>
            <w:vAlign w:val="center"/>
            <w:hideMark/>
          </w:tcPr>
          <w:p w:rsidR="000246F8" w:rsidRDefault="000246F8" w:rsidP="000246F8">
            <w:pPr>
              <w:jc w:val="right"/>
              <w:rPr>
                <w:sz w:val="16"/>
                <w:szCs w:val="16"/>
              </w:rPr>
            </w:pPr>
            <w:r>
              <w:rPr>
                <w:sz w:val="16"/>
                <w:szCs w:val="16"/>
              </w:rPr>
              <w:t>77,971</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30,446</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69,908</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14,958</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204,990</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69,429</w:t>
            </w:r>
          </w:p>
        </w:tc>
        <w:tc>
          <w:tcPr>
            <w:tcW w:w="81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86,358</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99,025</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93,800</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77,500</w:t>
            </w:r>
          </w:p>
        </w:tc>
      </w:tr>
      <w:tr w:rsidR="000246F8" w:rsidRPr="00E73AA6" w:rsidTr="000246F8">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0246F8" w:rsidRPr="00E73AA6" w:rsidRDefault="000246F8" w:rsidP="000246F8">
            <w:pPr>
              <w:rPr>
                <w:sz w:val="18"/>
                <w:szCs w:val="18"/>
              </w:rPr>
            </w:pPr>
            <w:r w:rsidRPr="00E73AA6">
              <w:rPr>
                <w:sz w:val="18"/>
                <w:szCs w:val="18"/>
              </w:rPr>
              <w:t>per day</w:t>
            </w:r>
          </w:p>
        </w:tc>
        <w:tc>
          <w:tcPr>
            <w:tcW w:w="790" w:type="dxa"/>
            <w:tcBorders>
              <w:top w:val="nil"/>
              <w:left w:val="nil"/>
              <w:bottom w:val="single" w:sz="12" w:space="0" w:color="auto"/>
              <w:right w:val="nil"/>
            </w:tcBorders>
            <w:shd w:val="clear" w:color="auto" w:fill="auto"/>
            <w:noWrap/>
            <w:tcMar>
              <w:left w:w="43" w:type="dxa"/>
              <w:right w:w="58" w:type="dxa"/>
            </w:tcMar>
            <w:vAlign w:val="center"/>
            <w:hideMark/>
          </w:tcPr>
          <w:p w:rsidR="000246F8" w:rsidRDefault="000246F8" w:rsidP="000246F8">
            <w:pPr>
              <w:jc w:val="right"/>
              <w:rPr>
                <w:sz w:val="16"/>
                <w:szCs w:val="16"/>
              </w:rPr>
            </w:pPr>
            <w:r>
              <w:rPr>
                <w:sz w:val="16"/>
                <w:szCs w:val="16"/>
              </w:rPr>
              <w:t>2,599</w:t>
            </w:r>
          </w:p>
        </w:tc>
        <w:tc>
          <w:tcPr>
            <w:tcW w:w="810" w:type="dxa"/>
            <w:tcBorders>
              <w:top w:val="nil"/>
              <w:left w:val="nil"/>
              <w:bottom w:val="single" w:sz="12" w:space="0" w:color="auto"/>
              <w:right w:val="nil"/>
            </w:tcBorders>
            <w:shd w:val="clear" w:color="auto" w:fill="auto"/>
            <w:vAlign w:val="center"/>
          </w:tcPr>
          <w:p w:rsidR="000246F8" w:rsidRDefault="000246F8" w:rsidP="000246F8">
            <w:pPr>
              <w:jc w:val="right"/>
              <w:rPr>
                <w:sz w:val="16"/>
                <w:szCs w:val="16"/>
              </w:rPr>
            </w:pPr>
            <w:r>
              <w:rPr>
                <w:sz w:val="16"/>
                <w:szCs w:val="16"/>
              </w:rPr>
              <w:t>1,015</w:t>
            </w:r>
          </w:p>
        </w:tc>
        <w:tc>
          <w:tcPr>
            <w:tcW w:w="810" w:type="dxa"/>
            <w:tcBorders>
              <w:top w:val="nil"/>
              <w:left w:val="nil"/>
              <w:bottom w:val="single" w:sz="12" w:space="0" w:color="auto"/>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2,330</w:t>
            </w:r>
          </w:p>
        </w:tc>
        <w:tc>
          <w:tcPr>
            <w:tcW w:w="810" w:type="dxa"/>
            <w:tcBorders>
              <w:top w:val="nil"/>
              <w:left w:val="nil"/>
              <w:bottom w:val="single" w:sz="12" w:space="0" w:color="auto"/>
              <w:right w:val="nil"/>
            </w:tcBorders>
            <w:shd w:val="clear" w:color="auto" w:fill="auto"/>
            <w:vAlign w:val="center"/>
          </w:tcPr>
          <w:p w:rsidR="000246F8" w:rsidRDefault="000246F8" w:rsidP="000246F8">
            <w:pPr>
              <w:jc w:val="right"/>
              <w:rPr>
                <w:sz w:val="16"/>
                <w:szCs w:val="16"/>
              </w:rPr>
            </w:pPr>
            <w:r>
              <w:rPr>
                <w:sz w:val="16"/>
                <w:szCs w:val="16"/>
              </w:rPr>
              <w:t>499</w:t>
            </w:r>
          </w:p>
        </w:tc>
        <w:tc>
          <w:tcPr>
            <w:tcW w:w="810" w:type="dxa"/>
            <w:tcBorders>
              <w:top w:val="nil"/>
              <w:left w:val="nil"/>
              <w:bottom w:val="single" w:sz="12" w:space="0" w:color="auto"/>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6,833</w:t>
            </w:r>
          </w:p>
        </w:tc>
        <w:tc>
          <w:tcPr>
            <w:tcW w:w="810" w:type="dxa"/>
            <w:tcBorders>
              <w:top w:val="nil"/>
              <w:left w:val="nil"/>
              <w:bottom w:val="single" w:sz="12" w:space="0" w:color="auto"/>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2,314</w:t>
            </w:r>
          </w:p>
        </w:tc>
        <w:tc>
          <w:tcPr>
            <w:tcW w:w="810" w:type="dxa"/>
            <w:tcBorders>
              <w:top w:val="nil"/>
              <w:left w:val="nil"/>
              <w:bottom w:val="single" w:sz="12" w:space="0" w:color="auto"/>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2,879</w:t>
            </w:r>
          </w:p>
        </w:tc>
        <w:tc>
          <w:tcPr>
            <w:tcW w:w="720" w:type="dxa"/>
            <w:tcBorders>
              <w:top w:val="nil"/>
              <w:left w:val="nil"/>
              <w:bottom w:val="single" w:sz="12" w:space="0" w:color="auto"/>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3,301</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3,127</w:t>
            </w:r>
          </w:p>
        </w:tc>
        <w:tc>
          <w:tcPr>
            <w:tcW w:w="720" w:type="dxa"/>
            <w:tcBorders>
              <w:top w:val="nil"/>
              <w:left w:val="nil"/>
              <w:bottom w:val="nil"/>
              <w:right w:val="nil"/>
            </w:tcBorders>
            <w:shd w:val="clear" w:color="auto" w:fill="auto"/>
            <w:tcMar>
              <w:left w:w="43" w:type="dxa"/>
              <w:right w:w="58" w:type="dxa"/>
            </w:tcMar>
            <w:vAlign w:val="center"/>
          </w:tcPr>
          <w:p w:rsidR="000246F8" w:rsidRDefault="000246F8" w:rsidP="000246F8">
            <w:pPr>
              <w:jc w:val="right"/>
              <w:rPr>
                <w:sz w:val="16"/>
                <w:szCs w:val="16"/>
              </w:rPr>
            </w:pPr>
            <w:r>
              <w:rPr>
                <w:sz w:val="16"/>
                <w:szCs w:val="16"/>
              </w:rPr>
              <w:t>2,583</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81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nil"/>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c>
          <w:tcPr>
            <w:tcW w:w="720" w:type="dxa"/>
            <w:tcBorders>
              <w:top w:val="single" w:sz="12" w:space="0" w:color="auto"/>
              <w:left w:val="nil"/>
              <w:bottom w:val="nil"/>
              <w:right w:val="nil"/>
            </w:tcBorders>
            <w:shd w:val="clear" w:color="auto" w:fill="auto"/>
            <w:noWrap/>
            <w:vAlign w:val="center"/>
            <w:hideMark/>
          </w:tcPr>
          <w:p w:rsidR="00DF36A6" w:rsidRPr="00E73AA6" w:rsidRDefault="00DF36A6" w:rsidP="00577296">
            <w:pPr>
              <w:jc w:val="right"/>
              <w:rPr>
                <w:rFonts w:ascii="Calibri" w:hAnsi="Calibri" w:cs="Calibri"/>
                <w:szCs w:val="22"/>
              </w:rPr>
            </w:pPr>
          </w:p>
        </w:tc>
      </w:tr>
      <w:tr w:rsidR="00DF36A6" w:rsidRPr="00E73AA6" w:rsidTr="008F3317">
        <w:trPr>
          <w:trHeight w:val="375"/>
          <w:jc w:val="center"/>
        </w:trPr>
        <w:tc>
          <w:tcPr>
            <w:tcW w:w="8830" w:type="dxa"/>
            <w:gridSpan w:val="11"/>
            <w:tcBorders>
              <w:top w:val="nil"/>
              <w:left w:val="nil"/>
              <w:bottom w:val="nil"/>
              <w:right w:val="nil"/>
            </w:tcBorders>
            <w:shd w:val="clear" w:color="auto" w:fill="auto"/>
          </w:tcPr>
          <w:p w:rsidR="00DF36A6" w:rsidRPr="00E73AA6" w:rsidRDefault="00DF36A6" w:rsidP="00577296">
            <w:pPr>
              <w:jc w:val="center"/>
              <w:rPr>
                <w:b/>
                <w:bCs/>
                <w:sz w:val="28"/>
                <w:szCs w:val="28"/>
              </w:rPr>
            </w:pPr>
            <w:r w:rsidRPr="00E73AA6">
              <w:rPr>
                <w:b/>
                <w:bCs/>
                <w:sz w:val="28"/>
                <w:szCs w:val="28"/>
              </w:rPr>
              <w:t>SBP Overnight Repo/ Reverse Repo Rates</w:t>
            </w:r>
          </w:p>
        </w:tc>
      </w:tr>
      <w:tr w:rsidR="00DF36A6" w:rsidRPr="00E73AA6" w:rsidTr="008F3317">
        <w:trPr>
          <w:trHeight w:val="198"/>
          <w:jc w:val="center"/>
        </w:trPr>
        <w:tc>
          <w:tcPr>
            <w:tcW w:w="1020" w:type="dxa"/>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6370" w:type="dxa"/>
            <w:gridSpan w:val="8"/>
            <w:tcBorders>
              <w:top w:val="nil"/>
              <w:left w:val="nil"/>
              <w:bottom w:val="single" w:sz="12" w:space="0" w:color="auto"/>
              <w:right w:val="nil"/>
            </w:tcBorders>
            <w:shd w:val="clear" w:color="auto" w:fill="auto"/>
          </w:tcPr>
          <w:p w:rsidR="00DF36A6" w:rsidRPr="00E73AA6" w:rsidRDefault="00DF36A6" w:rsidP="00577296">
            <w:pPr>
              <w:jc w:val="center"/>
              <w:rPr>
                <w:b/>
                <w:bCs/>
                <w:sz w:val="16"/>
                <w:szCs w:val="16"/>
              </w:rPr>
            </w:pPr>
          </w:p>
        </w:tc>
        <w:tc>
          <w:tcPr>
            <w:tcW w:w="1440" w:type="dxa"/>
            <w:gridSpan w:val="2"/>
            <w:tcBorders>
              <w:top w:val="nil"/>
              <w:left w:val="nil"/>
              <w:bottom w:val="single" w:sz="12" w:space="0" w:color="auto"/>
              <w:right w:val="nil"/>
            </w:tcBorders>
            <w:shd w:val="clear" w:color="auto" w:fill="auto"/>
            <w:noWrap/>
            <w:tcMar>
              <w:left w:w="115" w:type="dxa"/>
              <w:right w:w="0" w:type="dxa"/>
            </w:tcMar>
            <w:vAlign w:val="bottom"/>
            <w:hideMark/>
          </w:tcPr>
          <w:p w:rsidR="00DF36A6" w:rsidRPr="00E73AA6" w:rsidRDefault="00DF36A6" w:rsidP="00577296">
            <w:pPr>
              <w:jc w:val="right"/>
              <w:rPr>
                <w:sz w:val="16"/>
                <w:szCs w:val="16"/>
              </w:rPr>
            </w:pPr>
            <w:r w:rsidRPr="00E73AA6">
              <w:rPr>
                <w:sz w:val="16"/>
                <w:szCs w:val="16"/>
              </w:rPr>
              <w:t>(Percent per annum)</w:t>
            </w:r>
          </w:p>
        </w:tc>
      </w:tr>
      <w:tr w:rsidR="00DF36A6" w:rsidRPr="00E73AA6" w:rsidTr="00981C82">
        <w:trPr>
          <w:trHeight w:val="123"/>
          <w:jc w:val="center"/>
        </w:trPr>
        <w:tc>
          <w:tcPr>
            <w:tcW w:w="1020" w:type="dxa"/>
            <w:vMerge w:val="restart"/>
            <w:tcBorders>
              <w:top w:val="nil"/>
              <w:left w:val="nil"/>
              <w:bottom w:val="single" w:sz="8" w:space="0" w:color="000000"/>
              <w:right w:val="single" w:sz="4" w:space="0" w:color="auto"/>
            </w:tcBorders>
            <w:shd w:val="clear" w:color="auto" w:fill="auto"/>
            <w:noWrap/>
            <w:vAlign w:val="center"/>
            <w:hideMark/>
          </w:tcPr>
          <w:p w:rsidR="00DF36A6" w:rsidRPr="00E73AA6" w:rsidRDefault="00DF36A6" w:rsidP="00577296">
            <w:pPr>
              <w:jc w:val="center"/>
              <w:rPr>
                <w:b/>
                <w:bCs/>
                <w:sz w:val="18"/>
                <w:szCs w:val="18"/>
              </w:rPr>
            </w:pPr>
            <w:r w:rsidRPr="00E73AA6">
              <w:rPr>
                <w:b/>
                <w:bCs/>
                <w:sz w:val="18"/>
                <w:szCs w:val="18"/>
              </w:rPr>
              <w:t>PERIODS</w:t>
            </w:r>
          </w:p>
        </w:tc>
        <w:tc>
          <w:tcPr>
            <w:tcW w:w="1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DF36A6" w:rsidRPr="00E73AA6" w:rsidRDefault="00DF36A6" w:rsidP="00981C82">
            <w:pPr>
              <w:jc w:val="center"/>
              <w:rPr>
                <w:b/>
                <w:bCs/>
                <w:sz w:val="16"/>
                <w:szCs w:val="16"/>
              </w:rPr>
            </w:pPr>
            <w:r>
              <w:rPr>
                <w:b/>
                <w:bCs/>
                <w:sz w:val="16"/>
                <w:szCs w:val="16"/>
              </w:rPr>
              <w:t>2016</w:t>
            </w:r>
            <w:r w:rsidRPr="00E73AA6">
              <w:rPr>
                <w:b/>
                <w:bCs/>
                <w:sz w:val="16"/>
                <w:szCs w:val="16"/>
              </w:rPr>
              <w:t>-1</w:t>
            </w:r>
            <w:r>
              <w:rPr>
                <w:b/>
                <w:bCs/>
                <w:sz w:val="16"/>
                <w:szCs w:val="16"/>
              </w:rPr>
              <w:t>7</w:t>
            </w:r>
          </w:p>
        </w:tc>
        <w:tc>
          <w:tcPr>
            <w:tcW w:w="1620" w:type="dxa"/>
            <w:gridSpan w:val="2"/>
            <w:tcBorders>
              <w:top w:val="nil"/>
              <w:left w:val="single" w:sz="4" w:space="0" w:color="auto"/>
              <w:bottom w:val="single" w:sz="4" w:space="0" w:color="000000"/>
              <w:right w:val="single" w:sz="4" w:space="0" w:color="auto"/>
            </w:tcBorders>
            <w:shd w:val="clear" w:color="auto" w:fill="auto"/>
            <w:noWrap/>
            <w:vAlign w:val="center"/>
          </w:tcPr>
          <w:p w:rsidR="00DF36A6" w:rsidRPr="00E73AA6" w:rsidRDefault="00DF36A6" w:rsidP="00981C82">
            <w:pPr>
              <w:jc w:val="center"/>
              <w:rPr>
                <w:b/>
                <w:bCs/>
                <w:sz w:val="16"/>
                <w:szCs w:val="16"/>
              </w:rPr>
            </w:pPr>
            <w:r>
              <w:rPr>
                <w:b/>
                <w:bCs/>
                <w:sz w:val="16"/>
                <w:szCs w:val="16"/>
              </w:rPr>
              <w:t>2017-18</w:t>
            </w:r>
          </w:p>
        </w:tc>
        <w:tc>
          <w:tcPr>
            <w:tcW w:w="162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2018-19</w:t>
            </w:r>
          </w:p>
        </w:tc>
        <w:tc>
          <w:tcPr>
            <w:tcW w:w="1530" w:type="dxa"/>
            <w:gridSpan w:val="2"/>
            <w:tcBorders>
              <w:top w:val="single" w:sz="12" w:space="0" w:color="auto"/>
              <w:left w:val="single" w:sz="4" w:space="0" w:color="auto"/>
              <w:bottom w:val="single" w:sz="4" w:space="0" w:color="000000"/>
              <w:right w:val="single" w:sz="4" w:space="0" w:color="auto"/>
            </w:tcBorders>
            <w:shd w:val="clear" w:color="auto" w:fill="auto"/>
            <w:vAlign w:val="center"/>
          </w:tcPr>
          <w:p w:rsidR="00DF36A6" w:rsidRPr="00E73AA6" w:rsidRDefault="00DF36A6" w:rsidP="00981C82">
            <w:pPr>
              <w:jc w:val="center"/>
              <w:rPr>
                <w:b/>
                <w:bCs/>
                <w:sz w:val="16"/>
                <w:szCs w:val="16"/>
              </w:rPr>
            </w:pPr>
            <w:r>
              <w:rPr>
                <w:b/>
                <w:bCs/>
                <w:sz w:val="16"/>
                <w:szCs w:val="16"/>
              </w:rPr>
              <w:t>2019-20</w:t>
            </w:r>
          </w:p>
        </w:tc>
        <w:tc>
          <w:tcPr>
            <w:tcW w:w="1440" w:type="dxa"/>
            <w:gridSpan w:val="2"/>
            <w:tcBorders>
              <w:top w:val="single" w:sz="12" w:space="0" w:color="auto"/>
              <w:left w:val="single" w:sz="4" w:space="0" w:color="auto"/>
              <w:bottom w:val="single" w:sz="4" w:space="0" w:color="000000"/>
              <w:right w:val="nil"/>
            </w:tcBorders>
            <w:shd w:val="clear" w:color="auto" w:fill="auto"/>
            <w:vAlign w:val="center"/>
          </w:tcPr>
          <w:p w:rsidR="00DF36A6" w:rsidRPr="00E73AA6" w:rsidRDefault="00DF36A6" w:rsidP="00981C82">
            <w:pPr>
              <w:jc w:val="center"/>
              <w:rPr>
                <w:b/>
                <w:bCs/>
                <w:sz w:val="16"/>
                <w:szCs w:val="16"/>
              </w:rPr>
            </w:pPr>
            <w:r>
              <w:rPr>
                <w:b/>
                <w:bCs/>
                <w:sz w:val="16"/>
                <w:szCs w:val="16"/>
              </w:rPr>
              <w:t>2020-21</w:t>
            </w:r>
          </w:p>
        </w:tc>
      </w:tr>
      <w:tr w:rsidR="00DF36A6" w:rsidRPr="00E73AA6" w:rsidTr="008F3317">
        <w:trPr>
          <w:trHeight w:val="809"/>
          <w:jc w:val="center"/>
        </w:trPr>
        <w:tc>
          <w:tcPr>
            <w:tcW w:w="1020" w:type="dxa"/>
            <w:vMerge/>
            <w:tcBorders>
              <w:top w:val="nil"/>
              <w:left w:val="nil"/>
              <w:bottom w:val="single" w:sz="8" w:space="0" w:color="000000"/>
              <w:right w:val="single" w:sz="4" w:space="0" w:color="auto"/>
            </w:tcBorders>
            <w:shd w:val="clear" w:color="auto" w:fill="auto"/>
            <w:vAlign w:val="center"/>
            <w:hideMark/>
          </w:tcPr>
          <w:p w:rsidR="00DF36A6" w:rsidRPr="00E73AA6" w:rsidRDefault="00DF36A6" w:rsidP="00577296">
            <w:pPr>
              <w:jc w:val="center"/>
              <w:rPr>
                <w:b/>
                <w:bCs/>
                <w:sz w:val="18"/>
                <w:szCs w:val="18"/>
              </w:rPr>
            </w:pPr>
          </w:p>
        </w:tc>
        <w:tc>
          <w:tcPr>
            <w:tcW w:w="790" w:type="dxa"/>
            <w:tcBorders>
              <w:top w:val="single" w:sz="4" w:space="0" w:color="auto"/>
              <w:left w:val="single" w:sz="4" w:space="0" w:color="auto"/>
              <w:bottom w:val="single" w:sz="8" w:space="0" w:color="000000"/>
              <w:right w:val="single" w:sz="4" w:space="0" w:color="auto"/>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 xml:space="preserve">1 </w:t>
            </w:r>
            <w:r w:rsidRPr="00E73AA6">
              <w:rPr>
                <w:b/>
                <w:bCs/>
                <w:sz w:val="14"/>
                <w:szCs w:val="16"/>
              </w:rPr>
              <w:t>(Ceiling)</w:t>
            </w:r>
          </w:p>
        </w:tc>
        <w:tc>
          <w:tcPr>
            <w:tcW w:w="810" w:type="dxa"/>
            <w:tcBorders>
              <w:top w:val="single" w:sz="4" w:space="0" w:color="auto"/>
              <w:left w:val="single" w:sz="4" w:space="0" w:color="auto"/>
              <w:bottom w:val="single" w:sz="4" w:space="0" w:color="000000"/>
              <w:right w:val="single" w:sz="4" w:space="0" w:color="auto"/>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2</w:t>
            </w:r>
            <w:r w:rsidRPr="00E73AA6">
              <w:rPr>
                <w:b/>
                <w:bCs/>
                <w:sz w:val="14"/>
                <w:szCs w:val="16"/>
              </w:rPr>
              <w:t xml:space="preserve"> (Floor)</w:t>
            </w:r>
          </w:p>
        </w:tc>
        <w:tc>
          <w:tcPr>
            <w:tcW w:w="810" w:type="dxa"/>
            <w:tcBorders>
              <w:top w:val="single" w:sz="4" w:space="0" w:color="000000"/>
              <w:left w:val="single" w:sz="4" w:space="0" w:color="auto"/>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single" w:sz="4" w:space="0" w:color="000000"/>
            </w:tcBorders>
            <w:shd w:val="clear" w:color="auto" w:fill="auto"/>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Reverse Repo Rate</w:t>
            </w:r>
            <w:r w:rsidRPr="00E73AA6">
              <w:rPr>
                <w:b/>
                <w:bCs/>
                <w:sz w:val="14"/>
                <w:szCs w:val="16"/>
                <w:vertAlign w:val="superscript"/>
              </w:rPr>
              <w:t>1</w:t>
            </w:r>
            <w:r w:rsidRPr="00E73AA6">
              <w:rPr>
                <w:b/>
                <w:bCs/>
                <w:sz w:val="14"/>
                <w:szCs w:val="16"/>
              </w:rPr>
              <w:t xml:space="preserve"> (Ceiling)</w:t>
            </w:r>
          </w:p>
        </w:tc>
        <w:tc>
          <w:tcPr>
            <w:tcW w:w="720" w:type="dxa"/>
            <w:tcBorders>
              <w:top w:val="single" w:sz="4" w:space="0" w:color="000000"/>
              <w:left w:val="single" w:sz="4" w:space="0" w:color="000000"/>
              <w:bottom w:val="single" w:sz="4" w:space="0" w:color="000000"/>
              <w:right w:val="nil"/>
            </w:tcBorders>
            <w:shd w:val="clear" w:color="auto" w:fill="auto"/>
            <w:tcMar>
              <w:left w:w="72" w:type="dxa"/>
              <w:right w:w="72" w:type="dxa"/>
            </w:tcMar>
            <w:hideMark/>
          </w:tcPr>
          <w:p w:rsidR="00DF36A6" w:rsidRPr="00E73AA6" w:rsidRDefault="00DF36A6" w:rsidP="00577296">
            <w:pPr>
              <w:jc w:val="center"/>
              <w:rPr>
                <w:b/>
                <w:bCs/>
                <w:sz w:val="14"/>
                <w:szCs w:val="16"/>
              </w:rPr>
            </w:pPr>
            <w:r w:rsidRPr="00E73AA6">
              <w:rPr>
                <w:b/>
                <w:bCs/>
                <w:sz w:val="14"/>
                <w:szCs w:val="16"/>
              </w:rPr>
              <w:t>SBP Repo Rate</w:t>
            </w:r>
            <w:r w:rsidRPr="00E73AA6">
              <w:rPr>
                <w:b/>
                <w:bCs/>
                <w:sz w:val="14"/>
                <w:szCs w:val="16"/>
                <w:vertAlign w:val="superscript"/>
              </w:rPr>
              <w:t xml:space="preserve">2 </w:t>
            </w:r>
            <w:r w:rsidRPr="00E73AA6">
              <w:rPr>
                <w:b/>
                <w:bCs/>
                <w:sz w:val="14"/>
                <w:szCs w:val="16"/>
              </w:rPr>
              <w:t>(Floor)</w:t>
            </w:r>
          </w:p>
        </w:tc>
      </w:tr>
      <w:tr w:rsidR="00DF36A6" w:rsidRPr="00E73AA6" w:rsidTr="008F3317">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jc w:val="right"/>
              <w:rPr>
                <w:sz w:val="18"/>
                <w:szCs w:val="18"/>
              </w:rPr>
            </w:pPr>
          </w:p>
        </w:tc>
        <w:tc>
          <w:tcPr>
            <w:tcW w:w="790" w:type="dxa"/>
            <w:tcBorders>
              <w:top w:val="nil"/>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noWrap/>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81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c>
          <w:tcPr>
            <w:tcW w:w="720" w:type="dxa"/>
            <w:tcBorders>
              <w:top w:val="single" w:sz="4" w:space="0" w:color="000000"/>
              <w:left w:val="nil"/>
              <w:bottom w:val="nil"/>
              <w:right w:val="nil"/>
            </w:tcBorders>
            <w:shd w:val="clear" w:color="auto" w:fill="auto"/>
            <w:vAlign w:val="center"/>
            <w:hideMark/>
          </w:tcPr>
          <w:p w:rsidR="00DF36A6" w:rsidRPr="00E73AA6" w:rsidRDefault="00DF36A6" w:rsidP="00577296">
            <w:pPr>
              <w:jc w:val="right"/>
              <w:rPr>
                <w:b/>
                <w:bCs/>
                <w:sz w:val="16"/>
                <w:szCs w:val="16"/>
              </w:rPr>
            </w:pPr>
          </w:p>
        </w:tc>
      </w:tr>
      <w:tr w:rsidR="00DF36A6"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DF36A6" w:rsidRPr="00E73AA6" w:rsidRDefault="00DF36A6" w:rsidP="00577296">
            <w:pPr>
              <w:rPr>
                <w:sz w:val="18"/>
                <w:szCs w:val="18"/>
              </w:rPr>
            </w:pPr>
            <w:r w:rsidRPr="00E73AA6">
              <w:rPr>
                <w:sz w:val="18"/>
                <w:szCs w:val="18"/>
              </w:rPr>
              <w:t>July</w:t>
            </w:r>
          </w:p>
        </w:tc>
        <w:tc>
          <w:tcPr>
            <w:tcW w:w="790" w:type="dxa"/>
            <w:tcBorders>
              <w:top w:val="nil"/>
              <w:left w:val="nil"/>
              <w:bottom w:val="nil"/>
              <w:right w:val="nil"/>
            </w:tcBorders>
            <w:shd w:val="clear" w:color="auto" w:fill="auto"/>
            <w:noWrap/>
            <w:vAlign w:val="center"/>
            <w:hideMark/>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DF36A6" w:rsidRDefault="00DF36A6" w:rsidP="00981C82">
            <w:pPr>
              <w:jc w:val="right"/>
              <w:rPr>
                <w:sz w:val="16"/>
                <w:szCs w:val="16"/>
              </w:rPr>
            </w:pPr>
            <w:r>
              <w:rPr>
                <w:sz w:val="16"/>
                <w:szCs w:val="16"/>
              </w:rPr>
              <w:t>6.00</w:t>
            </w:r>
          </w:p>
        </w:tc>
      </w:tr>
      <w:tr w:rsidR="000246F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August</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r>
      <w:tr w:rsidR="000246F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September</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October</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B11DB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November</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9.00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December</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January</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8.50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February</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8.75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13.75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11.75</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981C82">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March</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4.50</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10.75</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8.75</w:t>
            </w:r>
          </w:p>
        </w:tc>
        <w:tc>
          <w:tcPr>
            <w:tcW w:w="81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12.00</w:t>
            </w:r>
          </w:p>
        </w:tc>
        <w:tc>
          <w:tcPr>
            <w:tcW w:w="720" w:type="dxa"/>
            <w:tcBorders>
              <w:top w:val="nil"/>
              <w:left w:val="nil"/>
              <w:bottom w:val="nil"/>
              <w:right w:val="nil"/>
            </w:tcBorders>
            <w:shd w:val="clear" w:color="auto" w:fill="auto"/>
            <w:vAlign w:val="bottom"/>
          </w:tcPr>
          <w:p w:rsidR="000246F8" w:rsidRDefault="000246F8" w:rsidP="000246F8">
            <w:pPr>
              <w:jc w:val="right"/>
              <w:rPr>
                <w:sz w:val="16"/>
                <w:szCs w:val="16"/>
              </w:rPr>
            </w:pPr>
            <w:r>
              <w:rPr>
                <w:sz w:val="16"/>
                <w:szCs w:val="16"/>
              </w:rPr>
              <w:t>10.00</w:t>
            </w:r>
          </w:p>
        </w:tc>
        <w:tc>
          <w:tcPr>
            <w:tcW w:w="720" w:type="dxa"/>
            <w:tcBorders>
              <w:top w:val="nil"/>
              <w:left w:val="nil"/>
              <w:bottom w:val="nil"/>
              <w:right w:val="nil"/>
            </w:tcBorders>
            <w:shd w:val="clear" w:color="auto" w:fill="auto"/>
            <w:vAlign w:val="bottom"/>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bottom"/>
          </w:tcPr>
          <w:p w:rsidR="000246F8" w:rsidRDefault="000246F8" w:rsidP="000246F8">
            <w:pPr>
              <w:jc w:val="right"/>
              <w:rPr>
                <w:sz w:val="16"/>
                <w:szCs w:val="16"/>
              </w:rPr>
            </w:pPr>
          </w:p>
        </w:tc>
      </w:tr>
      <w:tr w:rsidR="000246F8"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April</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4.50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11.25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9.25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10.00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E07AF3">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May</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9.00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3E6044">
        <w:trPr>
          <w:trHeight w:hRule="exact" w:val="216"/>
          <w:jc w:val="center"/>
        </w:trPr>
        <w:tc>
          <w:tcPr>
            <w:tcW w:w="1020" w:type="dxa"/>
            <w:tcBorders>
              <w:top w:val="nil"/>
              <w:left w:val="nil"/>
              <w:bottom w:val="nil"/>
              <w:right w:val="nil"/>
            </w:tcBorders>
            <w:shd w:val="clear" w:color="auto" w:fill="auto"/>
            <w:noWrap/>
            <w:vAlign w:val="center"/>
            <w:hideMark/>
          </w:tcPr>
          <w:p w:rsidR="000246F8" w:rsidRPr="00E73AA6" w:rsidRDefault="000246F8" w:rsidP="000246F8">
            <w:pPr>
              <w:rPr>
                <w:sz w:val="18"/>
                <w:szCs w:val="18"/>
              </w:rPr>
            </w:pPr>
            <w:r w:rsidRPr="00E73AA6">
              <w:rPr>
                <w:sz w:val="18"/>
                <w:szCs w:val="18"/>
              </w:rPr>
              <w:t>June</w:t>
            </w:r>
          </w:p>
        </w:tc>
        <w:tc>
          <w:tcPr>
            <w:tcW w:w="790" w:type="dxa"/>
            <w:tcBorders>
              <w:top w:val="nil"/>
              <w:left w:val="nil"/>
              <w:bottom w:val="nil"/>
              <w:right w:val="nil"/>
            </w:tcBorders>
            <w:shd w:val="clear" w:color="auto" w:fill="auto"/>
            <w:noWrap/>
            <w:vAlign w:val="center"/>
            <w:hideMark/>
          </w:tcPr>
          <w:p w:rsidR="000246F8" w:rsidRDefault="000246F8" w:rsidP="000246F8">
            <w:pPr>
              <w:jc w:val="right"/>
              <w:rPr>
                <w:sz w:val="16"/>
                <w:szCs w:val="16"/>
              </w:rPr>
            </w:pPr>
            <w:r>
              <w:rPr>
                <w:sz w:val="16"/>
                <w:szCs w:val="16"/>
              </w:rPr>
              <w:t>6.25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4.25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7.00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5.00</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12.75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10.75</w:t>
            </w:r>
          </w:p>
        </w:tc>
        <w:tc>
          <w:tcPr>
            <w:tcW w:w="81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8.00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r>
              <w:rPr>
                <w:sz w:val="16"/>
                <w:szCs w:val="16"/>
              </w:rPr>
              <w:t>6.00</w:t>
            </w: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c>
          <w:tcPr>
            <w:tcW w:w="720" w:type="dxa"/>
            <w:tcBorders>
              <w:top w:val="nil"/>
              <w:left w:val="nil"/>
              <w:bottom w:val="nil"/>
              <w:right w:val="nil"/>
            </w:tcBorders>
            <w:shd w:val="clear" w:color="auto" w:fill="auto"/>
            <w:vAlign w:val="center"/>
          </w:tcPr>
          <w:p w:rsidR="000246F8" w:rsidRDefault="000246F8" w:rsidP="000246F8">
            <w:pPr>
              <w:jc w:val="right"/>
              <w:rPr>
                <w:sz w:val="16"/>
                <w:szCs w:val="16"/>
              </w:rPr>
            </w:pPr>
          </w:p>
        </w:tc>
      </w:tr>
      <w:tr w:rsidR="000246F8" w:rsidRPr="00E73AA6" w:rsidTr="008F3317">
        <w:trPr>
          <w:trHeight w:hRule="exact" w:val="216"/>
          <w:jc w:val="center"/>
        </w:trPr>
        <w:tc>
          <w:tcPr>
            <w:tcW w:w="102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pPr>
          </w:p>
        </w:tc>
        <w:tc>
          <w:tcPr>
            <w:tcW w:w="79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vAlign w:val="center"/>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vAlign w:val="center"/>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noWrap/>
            <w:vAlign w:val="center"/>
            <w:hideMark/>
          </w:tcPr>
          <w:p w:rsidR="000246F8" w:rsidRPr="00E73AA6" w:rsidRDefault="000246F8" w:rsidP="000246F8">
            <w:pPr>
              <w:jc w:val="right"/>
              <w:rPr>
                <w:sz w:val="16"/>
                <w:szCs w:val="16"/>
              </w:rPr>
            </w:pPr>
          </w:p>
        </w:tc>
        <w:tc>
          <w:tcPr>
            <w:tcW w:w="810" w:type="dxa"/>
            <w:tcBorders>
              <w:top w:val="nil"/>
              <w:left w:val="nil"/>
              <w:bottom w:val="single" w:sz="12" w:space="0" w:color="auto"/>
              <w:right w:val="nil"/>
            </w:tcBorders>
            <w:shd w:val="clear" w:color="auto" w:fill="auto"/>
            <w:vAlign w:val="center"/>
            <w:hideMark/>
          </w:tcPr>
          <w:p w:rsidR="000246F8" w:rsidRPr="00E73AA6" w:rsidRDefault="000246F8" w:rsidP="000246F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46F8" w:rsidRPr="00E73AA6" w:rsidRDefault="000246F8" w:rsidP="000246F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46F8" w:rsidRPr="00E73AA6" w:rsidRDefault="000246F8" w:rsidP="000246F8">
            <w:pPr>
              <w:jc w:val="right"/>
              <w:rPr>
                <w:sz w:val="16"/>
                <w:szCs w:val="16"/>
              </w:rPr>
            </w:pPr>
          </w:p>
        </w:tc>
        <w:tc>
          <w:tcPr>
            <w:tcW w:w="720" w:type="dxa"/>
            <w:tcBorders>
              <w:top w:val="nil"/>
              <w:left w:val="nil"/>
              <w:bottom w:val="single" w:sz="12" w:space="0" w:color="auto"/>
              <w:right w:val="nil"/>
            </w:tcBorders>
            <w:shd w:val="clear" w:color="auto" w:fill="auto"/>
            <w:vAlign w:val="center"/>
            <w:hideMark/>
          </w:tcPr>
          <w:p w:rsidR="000246F8" w:rsidRPr="00E73AA6" w:rsidRDefault="000246F8" w:rsidP="000246F8">
            <w:pPr>
              <w:jc w:val="right"/>
              <w:rPr>
                <w:sz w:val="16"/>
                <w:szCs w:val="16"/>
              </w:rPr>
            </w:pPr>
          </w:p>
        </w:tc>
      </w:tr>
      <w:tr w:rsidR="000246F8" w:rsidRPr="00E73AA6" w:rsidTr="008F3317">
        <w:trPr>
          <w:trHeight w:hRule="exact" w:val="216"/>
          <w:jc w:val="center"/>
        </w:trPr>
        <w:tc>
          <w:tcPr>
            <w:tcW w:w="8830" w:type="dxa"/>
            <w:gridSpan w:val="11"/>
            <w:tcBorders>
              <w:top w:val="single" w:sz="12" w:space="0" w:color="auto"/>
              <w:left w:val="nil"/>
              <w:bottom w:val="nil"/>
              <w:right w:val="nil"/>
            </w:tcBorders>
            <w:shd w:val="clear" w:color="auto" w:fill="auto"/>
          </w:tcPr>
          <w:p w:rsidR="000246F8" w:rsidRPr="00E73AA6" w:rsidRDefault="000246F8" w:rsidP="000246F8">
            <w:pPr>
              <w:jc w:val="right"/>
              <w:rPr>
                <w:sz w:val="14"/>
                <w:szCs w:val="14"/>
              </w:rPr>
            </w:pPr>
            <w:r w:rsidRPr="00E73AA6">
              <w:rPr>
                <w:sz w:val="14"/>
                <w:szCs w:val="14"/>
              </w:rPr>
              <w:t>Source:  Domestic Markets &amp; Monetary Management  Department, SBP</w:t>
            </w:r>
          </w:p>
        </w:tc>
      </w:tr>
      <w:tr w:rsidR="000246F8" w:rsidRPr="00E73AA6" w:rsidTr="008F3317">
        <w:trPr>
          <w:trHeight w:hRule="exact" w:val="414"/>
          <w:jc w:val="center"/>
        </w:trPr>
        <w:tc>
          <w:tcPr>
            <w:tcW w:w="8830" w:type="dxa"/>
            <w:gridSpan w:val="11"/>
            <w:tcBorders>
              <w:top w:val="nil"/>
              <w:left w:val="nil"/>
              <w:bottom w:val="nil"/>
              <w:right w:val="nil"/>
            </w:tcBorders>
            <w:shd w:val="clear" w:color="auto" w:fill="auto"/>
            <w:vAlign w:val="center"/>
          </w:tcPr>
          <w:p w:rsidR="000246F8" w:rsidRPr="00E73AA6" w:rsidRDefault="000246F8" w:rsidP="000246F8">
            <w:pPr>
              <w:rPr>
                <w:sz w:val="14"/>
                <w:szCs w:val="14"/>
              </w:rPr>
            </w:pPr>
            <w:r w:rsidRPr="00E73AA6">
              <w:rPr>
                <w:sz w:val="14"/>
                <w:szCs w:val="14"/>
              </w:rPr>
              <w:t>NOTE:1. SBP 3-day repo rate was renamed as SBP reverse repo rate w.e.f. August 17, 2009. SBP reverse repo rate (also known as policy rate or discount rate) is the rate at which banks borrow from SBP on an overnight basis.</w:t>
            </w:r>
          </w:p>
        </w:tc>
      </w:tr>
      <w:tr w:rsidR="000246F8" w:rsidRPr="00E73AA6" w:rsidTr="008F3317">
        <w:trPr>
          <w:trHeight w:val="300"/>
          <w:jc w:val="center"/>
        </w:trPr>
        <w:tc>
          <w:tcPr>
            <w:tcW w:w="8830" w:type="dxa"/>
            <w:gridSpan w:val="11"/>
            <w:tcBorders>
              <w:top w:val="nil"/>
              <w:left w:val="nil"/>
              <w:bottom w:val="nil"/>
              <w:right w:val="nil"/>
            </w:tcBorders>
            <w:shd w:val="clear" w:color="auto" w:fill="auto"/>
            <w:vAlign w:val="center"/>
          </w:tcPr>
          <w:p w:rsidR="000246F8" w:rsidRPr="00E73AA6" w:rsidRDefault="000246F8" w:rsidP="000246F8">
            <w:pPr>
              <w:rPr>
                <w:sz w:val="14"/>
                <w:szCs w:val="14"/>
              </w:rPr>
            </w:pPr>
            <w:r w:rsidRPr="00E73AA6">
              <w:rPr>
                <w:sz w:val="14"/>
                <w:szCs w:val="14"/>
              </w:rPr>
              <w:t xml:space="preserve">2.SBP Repo rate (introduced w.e.f. August 17, 2009) is the rate at which banks deposit their end-of-day excess cash with SBP on an overnight basis. </w:t>
            </w:r>
          </w:p>
        </w:tc>
      </w:tr>
    </w:tbl>
    <w:p w:rsidR="0030101C" w:rsidRDefault="0030101C" w:rsidP="00DF5A95">
      <w:pPr>
        <w:rPr>
          <w:b/>
          <w:bCs/>
        </w:rPr>
      </w:pPr>
      <w:r w:rsidRPr="00E73AA6">
        <w:rPr>
          <w:b/>
          <w:bCs/>
        </w:rPr>
        <w:br w:type="page"/>
      </w:r>
    </w:p>
    <w:tbl>
      <w:tblPr>
        <w:tblW w:w="9401" w:type="dxa"/>
        <w:jc w:val="center"/>
        <w:tblLook w:val="04A0" w:firstRow="1" w:lastRow="0" w:firstColumn="1" w:lastColumn="0" w:noHBand="0" w:noVBand="1"/>
      </w:tblPr>
      <w:tblGrid>
        <w:gridCol w:w="1189"/>
        <w:gridCol w:w="746"/>
        <w:gridCol w:w="743"/>
        <w:gridCol w:w="691"/>
        <w:gridCol w:w="723"/>
        <w:gridCol w:w="624"/>
        <w:gridCol w:w="704"/>
        <w:gridCol w:w="607"/>
        <w:gridCol w:w="708"/>
        <w:gridCol w:w="668"/>
        <w:gridCol w:w="691"/>
        <w:gridCol w:w="599"/>
        <w:gridCol w:w="708"/>
      </w:tblGrid>
      <w:tr w:rsidR="007F6980" w:rsidRPr="00254811" w:rsidTr="003C6ED9">
        <w:trPr>
          <w:trHeight w:val="270"/>
          <w:jc w:val="center"/>
        </w:trPr>
        <w:tc>
          <w:tcPr>
            <w:tcW w:w="9401" w:type="dxa"/>
            <w:gridSpan w:val="13"/>
            <w:tcBorders>
              <w:top w:val="nil"/>
              <w:left w:val="nil"/>
              <w:bottom w:val="nil"/>
              <w:right w:val="nil"/>
            </w:tcBorders>
            <w:shd w:val="clear" w:color="auto" w:fill="auto"/>
            <w:noWrap/>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lastRenderedPageBreak/>
              <w:t xml:space="preserve">6.4  </w:t>
            </w:r>
            <w:r w:rsidR="007F6980" w:rsidRPr="00254811">
              <w:rPr>
                <w:b/>
                <w:bCs/>
                <w:color w:val="000000"/>
                <w:sz w:val="28"/>
              </w:rPr>
              <w:t>Auction of Government of Pakistan</w:t>
            </w:r>
          </w:p>
        </w:tc>
      </w:tr>
      <w:tr w:rsidR="007F6980" w:rsidRPr="00254811" w:rsidTr="003C6ED9">
        <w:trPr>
          <w:trHeight w:val="315"/>
          <w:jc w:val="center"/>
        </w:trPr>
        <w:tc>
          <w:tcPr>
            <w:tcW w:w="9401" w:type="dxa"/>
            <w:gridSpan w:val="13"/>
            <w:tcBorders>
              <w:top w:val="nil"/>
              <w:left w:val="nil"/>
              <w:bottom w:val="nil"/>
              <w:right w:val="nil"/>
            </w:tcBorders>
            <w:shd w:val="clear" w:color="auto" w:fill="auto"/>
            <w:tcMar>
              <w:left w:w="43" w:type="dxa"/>
              <w:right w:w="43" w:type="dxa"/>
            </w:tcMar>
            <w:hideMark/>
          </w:tcPr>
          <w:p w:rsidR="007F6980" w:rsidRPr="00254811" w:rsidRDefault="002649B7" w:rsidP="002649B7">
            <w:pPr>
              <w:jc w:val="center"/>
              <w:rPr>
                <w:b/>
                <w:bCs/>
                <w:color w:val="000000"/>
                <w:sz w:val="28"/>
                <w:szCs w:val="28"/>
              </w:rPr>
            </w:pPr>
            <w:r>
              <w:rPr>
                <w:b/>
                <w:bCs/>
                <w:color w:val="000000"/>
                <w:sz w:val="28"/>
              </w:rPr>
              <w:t xml:space="preserve">         Market </w:t>
            </w:r>
            <w:r w:rsidR="007F6980" w:rsidRPr="00254811">
              <w:rPr>
                <w:b/>
                <w:bCs/>
                <w:color w:val="000000"/>
                <w:sz w:val="28"/>
              </w:rPr>
              <w:t>Treasury Bills</w:t>
            </w:r>
          </w:p>
        </w:tc>
      </w:tr>
      <w:tr w:rsidR="007F6980" w:rsidRPr="00254811" w:rsidTr="003C6ED9">
        <w:trPr>
          <w:trHeight w:val="162"/>
          <w:jc w:val="center"/>
        </w:trPr>
        <w:tc>
          <w:tcPr>
            <w:tcW w:w="9401" w:type="dxa"/>
            <w:gridSpan w:val="13"/>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jc w:val="right"/>
              <w:rPr>
                <w:color w:val="000000"/>
                <w:sz w:val="16"/>
                <w:szCs w:val="16"/>
              </w:rPr>
            </w:pPr>
            <w:r w:rsidRPr="00254811">
              <w:rPr>
                <w:color w:val="000000"/>
                <w:sz w:val="16"/>
                <w:szCs w:val="16"/>
              </w:rPr>
              <w:t>(Million Rupees)</w:t>
            </w:r>
          </w:p>
        </w:tc>
      </w:tr>
      <w:tr w:rsidR="003C6173" w:rsidRPr="00254811" w:rsidTr="003C6ED9">
        <w:trPr>
          <w:trHeight w:val="240"/>
          <w:jc w:val="center"/>
        </w:trPr>
        <w:tc>
          <w:tcPr>
            <w:tcW w:w="1189" w:type="dxa"/>
            <w:tcBorders>
              <w:top w:val="single" w:sz="12" w:space="0" w:color="auto"/>
              <w:left w:val="nil"/>
              <w:bottom w:val="nil"/>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rFonts w:eastAsia="Arial Unicode MS"/>
                <w:b/>
                <w:bCs/>
                <w:color w:val="000000"/>
                <w:sz w:val="16"/>
                <w:szCs w:val="16"/>
              </w:rPr>
              <w:t>AUCTION</w:t>
            </w:r>
          </w:p>
        </w:tc>
        <w:tc>
          <w:tcPr>
            <w:tcW w:w="2903" w:type="dxa"/>
            <w:gridSpan w:val="4"/>
            <w:tcBorders>
              <w:top w:val="single" w:sz="12" w:space="0" w:color="000000"/>
              <w:left w:val="nil"/>
              <w:bottom w:val="single" w:sz="8" w:space="0" w:color="000000"/>
              <w:right w:val="single" w:sz="8" w:space="0" w:color="000000"/>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3  Months Treasury Bills</w:t>
            </w:r>
          </w:p>
        </w:tc>
        <w:tc>
          <w:tcPr>
            <w:tcW w:w="2643" w:type="dxa"/>
            <w:gridSpan w:val="4"/>
            <w:tcBorders>
              <w:top w:val="single" w:sz="12" w:space="0" w:color="auto"/>
              <w:left w:val="nil"/>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6 Months Treasury Bills</w:t>
            </w:r>
          </w:p>
        </w:tc>
        <w:tc>
          <w:tcPr>
            <w:tcW w:w="2666" w:type="dxa"/>
            <w:gridSpan w:val="4"/>
            <w:tcBorders>
              <w:top w:val="single" w:sz="12" w:space="0" w:color="auto"/>
              <w:left w:val="single" w:sz="8" w:space="0" w:color="auto"/>
              <w:bottom w:val="single" w:sz="8" w:space="0" w:color="auto"/>
              <w:right w:val="nil"/>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12 Months Treasury Bills</w:t>
            </w:r>
          </w:p>
        </w:tc>
      </w:tr>
      <w:tr w:rsidR="003C6173" w:rsidRPr="00254811" w:rsidTr="003C6ED9">
        <w:trPr>
          <w:trHeight w:val="480"/>
          <w:jc w:val="center"/>
        </w:trPr>
        <w:tc>
          <w:tcPr>
            <w:tcW w:w="1189" w:type="dxa"/>
            <w:tcBorders>
              <w:top w:val="nil"/>
              <w:left w:val="nil"/>
              <w:bottom w:val="single" w:sz="12" w:space="0" w:color="000000"/>
              <w:right w:val="single" w:sz="8" w:space="0" w:color="auto"/>
            </w:tcBorders>
            <w:shd w:val="clear" w:color="auto" w:fill="auto"/>
            <w:tcMar>
              <w:left w:w="43" w:type="dxa"/>
              <w:right w:w="43" w:type="dxa"/>
            </w:tcMar>
            <w:vAlign w:val="bottom"/>
            <w:hideMark/>
          </w:tcPr>
          <w:p w:rsidR="007F6980" w:rsidRPr="00254811" w:rsidRDefault="007F6980" w:rsidP="007F6980">
            <w:pPr>
              <w:jc w:val="center"/>
              <w:rPr>
                <w:b/>
                <w:bCs/>
                <w:color w:val="000000"/>
                <w:sz w:val="16"/>
                <w:szCs w:val="16"/>
              </w:rPr>
            </w:pPr>
            <w:r w:rsidRPr="00254811">
              <w:rPr>
                <w:b/>
                <w:bCs/>
                <w:color w:val="000000"/>
                <w:sz w:val="16"/>
                <w:szCs w:val="16"/>
              </w:rPr>
              <w:t>SETTLEMENT DATE</w:t>
            </w:r>
          </w:p>
        </w:tc>
        <w:tc>
          <w:tcPr>
            <w:tcW w:w="746"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43"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23"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2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704"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607"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w:t>
            </w:r>
          </w:p>
        </w:tc>
        <w:tc>
          <w:tcPr>
            <w:tcW w:w="708" w:type="dxa"/>
            <w:tcBorders>
              <w:top w:val="nil"/>
              <w:left w:val="nil"/>
              <w:bottom w:val="single" w:sz="12" w:space="0" w:color="000000"/>
              <w:right w:val="single" w:sz="8" w:space="0" w:color="000000"/>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c>
          <w:tcPr>
            <w:tcW w:w="66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Offered</w:t>
            </w:r>
          </w:p>
        </w:tc>
        <w:tc>
          <w:tcPr>
            <w:tcW w:w="691"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Amount    Accepted</w:t>
            </w:r>
          </w:p>
        </w:tc>
        <w:tc>
          <w:tcPr>
            <w:tcW w:w="599"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 xml:space="preserve"> Cut-off Yield ()   </w:t>
            </w:r>
          </w:p>
        </w:tc>
        <w:tc>
          <w:tcPr>
            <w:tcW w:w="708" w:type="dxa"/>
            <w:tcBorders>
              <w:top w:val="nil"/>
              <w:left w:val="nil"/>
              <w:bottom w:val="single" w:sz="12" w:space="0" w:color="000000"/>
              <w:right w:val="nil"/>
            </w:tcBorders>
            <w:shd w:val="clear" w:color="auto" w:fill="auto"/>
            <w:tcMar>
              <w:left w:w="43" w:type="dxa"/>
              <w:right w:w="43" w:type="dxa"/>
            </w:tcMar>
            <w:vAlign w:val="center"/>
            <w:hideMark/>
          </w:tcPr>
          <w:p w:rsidR="007F6980" w:rsidRPr="00254811" w:rsidRDefault="007F6980" w:rsidP="007F6980">
            <w:pPr>
              <w:jc w:val="right"/>
              <w:rPr>
                <w:color w:val="000000"/>
                <w:sz w:val="16"/>
                <w:szCs w:val="16"/>
              </w:rPr>
            </w:pPr>
            <w:r w:rsidRPr="00254811">
              <w:rPr>
                <w:color w:val="000000"/>
                <w:sz w:val="16"/>
              </w:rPr>
              <w:t>Weighted   Average ()</w:t>
            </w:r>
          </w:p>
        </w:tc>
      </w:tr>
      <w:tr w:rsidR="003C6173" w:rsidRPr="00254811" w:rsidTr="003C6ED9">
        <w:trPr>
          <w:trHeight w:val="123"/>
          <w:jc w:val="center"/>
        </w:trPr>
        <w:tc>
          <w:tcPr>
            <w:tcW w:w="118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6"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4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23"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2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4"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07"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6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691"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599"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c>
          <w:tcPr>
            <w:tcW w:w="708" w:type="dxa"/>
            <w:tcBorders>
              <w:top w:val="nil"/>
              <w:left w:val="nil"/>
              <w:bottom w:val="nil"/>
              <w:right w:val="nil"/>
            </w:tcBorders>
            <w:shd w:val="clear" w:color="auto" w:fill="auto"/>
            <w:tcMar>
              <w:left w:w="43" w:type="dxa"/>
              <w:right w:w="43" w:type="dxa"/>
            </w:tcMar>
            <w:vAlign w:val="bottom"/>
            <w:hideMark/>
          </w:tcPr>
          <w:p w:rsidR="007F6980" w:rsidRPr="00254811" w:rsidRDefault="007F6980" w:rsidP="007F6980">
            <w:pPr>
              <w:rPr>
                <w:rFonts w:ascii="Calibri" w:hAnsi="Calibri"/>
                <w:color w:val="000000"/>
              </w:rPr>
            </w:pPr>
          </w:p>
        </w:tc>
      </w:tr>
      <w:tr w:rsidR="00136B53"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hideMark/>
          </w:tcPr>
          <w:p w:rsidR="00136B53" w:rsidRPr="00605286" w:rsidRDefault="00136B53" w:rsidP="00136B53">
            <w:pPr>
              <w:rPr>
                <w:b/>
                <w:bCs/>
                <w:color w:val="000000"/>
                <w:sz w:val="16"/>
                <w:szCs w:val="16"/>
              </w:rPr>
            </w:pPr>
            <w:r>
              <w:rPr>
                <w:b/>
                <w:bCs/>
                <w:color w:val="000000"/>
                <w:sz w:val="16"/>
                <w:szCs w:val="16"/>
              </w:rPr>
              <w:t>2019</w:t>
            </w:r>
          </w:p>
        </w:tc>
        <w:tc>
          <w:tcPr>
            <w:tcW w:w="746"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2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4"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07"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8550C1" w:rsidRDefault="00136B53" w:rsidP="00136B53">
            <w:pPr>
              <w:jc w:val="right"/>
              <w:rPr>
                <w:sz w:val="16"/>
                <w:szCs w:val="16"/>
              </w:rPr>
            </w:pPr>
          </w:p>
        </w:tc>
        <w:tc>
          <w:tcPr>
            <w:tcW w:w="66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599"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c>
          <w:tcPr>
            <w:tcW w:w="708" w:type="dxa"/>
            <w:tcBorders>
              <w:top w:val="nil"/>
              <w:left w:val="nil"/>
              <w:bottom w:val="nil"/>
              <w:right w:val="nil"/>
            </w:tcBorders>
            <w:shd w:val="clear" w:color="auto" w:fill="auto"/>
            <w:tcMar>
              <w:left w:w="43" w:type="dxa"/>
              <w:right w:w="43" w:type="dxa"/>
            </w:tcMar>
            <w:vAlign w:val="center"/>
            <w:hideMark/>
          </w:tcPr>
          <w:p w:rsidR="00136B53" w:rsidRPr="00F21299" w:rsidRDefault="00136B53" w:rsidP="00136B53">
            <w:pPr>
              <w:jc w:val="right"/>
              <w:rPr>
                <w:color w:val="000000"/>
                <w:sz w:val="16"/>
                <w:szCs w:val="16"/>
              </w:rPr>
            </w:pPr>
          </w:p>
        </w:tc>
      </w:tr>
      <w:tr w:rsidR="0054073E"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r>
              <w:rPr>
                <w:color w:val="000000"/>
                <w:sz w:val="16"/>
                <w:szCs w:val="16"/>
              </w:rPr>
              <w:t>01-Aug-19</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857,768</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822,109</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13.7457</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45,737</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34,537</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13.9498</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55,235</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52,435</w:t>
            </w:r>
          </w:p>
        </w:tc>
        <w:tc>
          <w:tcPr>
            <w:tcW w:w="599"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14.1557</w:t>
            </w:r>
          </w:p>
        </w:tc>
      </w:tr>
      <w:tr w:rsidR="0054073E"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r>
              <w:rPr>
                <w:color w:val="000000"/>
                <w:sz w:val="16"/>
                <w:szCs w:val="16"/>
              </w:rPr>
              <w:t>16-Aug-19</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1,247,240</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1,174,340</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13.7483</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36,566</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5,866</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13.9500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13.9389</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188,493</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96,618</w:t>
            </w:r>
          </w:p>
        </w:tc>
        <w:tc>
          <w:tcPr>
            <w:tcW w:w="599"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14.2499</w:t>
            </w:r>
          </w:p>
        </w:tc>
        <w:tc>
          <w:tcPr>
            <w:tcW w:w="708"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14.2169</w:t>
            </w:r>
          </w:p>
        </w:tc>
      </w:tr>
      <w:tr w:rsidR="0054073E"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Pr="00D93533" w:rsidRDefault="0054073E" w:rsidP="0054073E">
            <w:pPr>
              <w:jc w:val="center"/>
              <w:rPr>
                <w:color w:val="000000"/>
                <w:sz w:val="16"/>
                <w:szCs w:val="16"/>
              </w:rPr>
            </w:pPr>
            <w:r w:rsidRPr="00D93533">
              <w:rPr>
                <w:color w:val="000000"/>
                <w:sz w:val="16"/>
                <w:szCs w:val="16"/>
              </w:rPr>
              <w:t>29-Aug-19</w:t>
            </w:r>
          </w:p>
        </w:tc>
        <w:tc>
          <w:tcPr>
            <w:tcW w:w="746" w:type="dxa"/>
            <w:tcBorders>
              <w:top w:val="nil"/>
              <w:left w:val="nil"/>
              <w:bottom w:val="nil"/>
              <w:right w:val="nil"/>
            </w:tcBorders>
            <w:shd w:val="clear" w:color="auto" w:fill="auto"/>
            <w:tcMar>
              <w:left w:w="43" w:type="dxa"/>
              <w:right w:w="43" w:type="dxa"/>
            </w:tcMar>
            <w:vAlign w:val="center"/>
          </w:tcPr>
          <w:p w:rsidR="0054073E" w:rsidRPr="00D93533" w:rsidRDefault="0054073E" w:rsidP="0054073E">
            <w:pPr>
              <w:jc w:val="right"/>
              <w:rPr>
                <w:sz w:val="16"/>
                <w:szCs w:val="16"/>
              </w:rPr>
            </w:pPr>
            <w:r w:rsidRPr="00D93533">
              <w:rPr>
                <w:sz w:val="16"/>
                <w:szCs w:val="16"/>
              </w:rPr>
              <w:t>260,296</w:t>
            </w:r>
          </w:p>
        </w:tc>
        <w:tc>
          <w:tcPr>
            <w:tcW w:w="743" w:type="dxa"/>
            <w:tcBorders>
              <w:top w:val="nil"/>
              <w:left w:val="nil"/>
              <w:bottom w:val="nil"/>
              <w:right w:val="nil"/>
            </w:tcBorders>
            <w:shd w:val="clear" w:color="auto" w:fill="auto"/>
            <w:tcMar>
              <w:left w:w="43" w:type="dxa"/>
              <w:right w:w="43" w:type="dxa"/>
            </w:tcMar>
            <w:vAlign w:val="center"/>
          </w:tcPr>
          <w:p w:rsidR="0054073E" w:rsidRPr="00D93533" w:rsidRDefault="0054073E" w:rsidP="0054073E">
            <w:pPr>
              <w:jc w:val="right"/>
              <w:rPr>
                <w:sz w:val="16"/>
                <w:szCs w:val="16"/>
              </w:rPr>
            </w:pPr>
            <w:r w:rsidRPr="00D93533">
              <w:rPr>
                <w:sz w:val="16"/>
                <w:szCs w:val="16"/>
              </w:rPr>
              <w:t>173,996</w:t>
            </w:r>
          </w:p>
        </w:tc>
        <w:tc>
          <w:tcPr>
            <w:tcW w:w="691" w:type="dxa"/>
            <w:tcBorders>
              <w:top w:val="nil"/>
              <w:left w:val="nil"/>
              <w:bottom w:val="nil"/>
              <w:right w:val="nil"/>
            </w:tcBorders>
            <w:shd w:val="clear" w:color="auto" w:fill="auto"/>
            <w:tcMar>
              <w:left w:w="43" w:type="dxa"/>
              <w:right w:w="43" w:type="dxa"/>
            </w:tcMar>
            <w:vAlign w:val="center"/>
          </w:tcPr>
          <w:p w:rsidR="0054073E" w:rsidRPr="00D93533" w:rsidRDefault="0054073E" w:rsidP="0054073E">
            <w:pPr>
              <w:jc w:val="right"/>
              <w:rPr>
                <w:sz w:val="16"/>
                <w:szCs w:val="16"/>
              </w:rPr>
            </w:pPr>
            <w:r w:rsidRPr="00D93533">
              <w:rPr>
                <w:sz w:val="16"/>
                <w:szCs w:val="16"/>
              </w:rPr>
              <w:t>13.7499</w:t>
            </w:r>
          </w:p>
        </w:tc>
        <w:tc>
          <w:tcPr>
            <w:tcW w:w="723" w:type="dxa"/>
            <w:tcBorders>
              <w:top w:val="nil"/>
              <w:left w:val="nil"/>
              <w:bottom w:val="nil"/>
              <w:right w:val="nil"/>
            </w:tcBorders>
            <w:shd w:val="clear" w:color="auto" w:fill="auto"/>
            <w:tcMar>
              <w:left w:w="43" w:type="dxa"/>
              <w:right w:w="43" w:type="dxa"/>
            </w:tcMar>
            <w:vAlign w:val="center"/>
          </w:tcPr>
          <w:p w:rsidR="0054073E" w:rsidRPr="00D93533" w:rsidRDefault="0054073E" w:rsidP="0054073E">
            <w:pPr>
              <w:jc w:val="right"/>
              <w:rPr>
                <w:sz w:val="16"/>
                <w:szCs w:val="16"/>
              </w:rPr>
            </w:pPr>
            <w:r w:rsidRPr="00D93533">
              <w:rPr>
                <w:sz w:val="16"/>
                <w:szCs w:val="16"/>
              </w:rPr>
              <w:t>13.7490</w:t>
            </w:r>
          </w:p>
        </w:tc>
        <w:tc>
          <w:tcPr>
            <w:tcW w:w="624"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7,877</w:t>
            </w:r>
          </w:p>
        </w:tc>
        <w:tc>
          <w:tcPr>
            <w:tcW w:w="704"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2,377</w:t>
            </w:r>
          </w:p>
        </w:tc>
        <w:tc>
          <w:tcPr>
            <w:tcW w:w="607"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13.9399</w:t>
            </w:r>
          </w:p>
        </w:tc>
        <w:tc>
          <w:tcPr>
            <w:tcW w:w="708"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13.9399</w:t>
            </w:r>
          </w:p>
        </w:tc>
        <w:tc>
          <w:tcPr>
            <w:tcW w:w="668"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710,643</w:t>
            </w:r>
          </w:p>
        </w:tc>
        <w:tc>
          <w:tcPr>
            <w:tcW w:w="691"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604,568</w:t>
            </w:r>
          </w:p>
        </w:tc>
        <w:tc>
          <w:tcPr>
            <w:tcW w:w="599"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14.2400</w:t>
            </w:r>
          </w:p>
        </w:tc>
        <w:tc>
          <w:tcPr>
            <w:tcW w:w="708" w:type="dxa"/>
            <w:tcBorders>
              <w:top w:val="nil"/>
              <w:left w:val="nil"/>
              <w:bottom w:val="nil"/>
              <w:right w:val="nil"/>
            </w:tcBorders>
            <w:shd w:val="clear" w:color="auto" w:fill="auto"/>
            <w:tcMar>
              <w:left w:w="14" w:type="dxa"/>
              <w:right w:w="14" w:type="dxa"/>
            </w:tcMar>
            <w:vAlign w:val="center"/>
          </w:tcPr>
          <w:p w:rsidR="0054073E" w:rsidRPr="00D93533" w:rsidRDefault="0054073E" w:rsidP="0054073E">
            <w:pPr>
              <w:jc w:val="right"/>
              <w:rPr>
                <w:sz w:val="16"/>
                <w:szCs w:val="16"/>
              </w:rPr>
            </w:pPr>
            <w:r w:rsidRPr="00D93533">
              <w:rPr>
                <w:sz w:val="16"/>
                <w:szCs w:val="16"/>
              </w:rPr>
              <w:t>14.1880</w:t>
            </w:r>
          </w:p>
        </w:tc>
      </w:tr>
      <w:tr w:rsidR="0054073E"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r>
      <w:tr w:rsidR="0054073E" w:rsidRPr="00254811" w:rsidTr="00F111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12-Sep-19</w:t>
            </w:r>
          </w:p>
        </w:tc>
        <w:tc>
          <w:tcPr>
            <w:tcW w:w="746" w:type="dxa"/>
            <w:tcBorders>
              <w:top w:val="nil"/>
              <w:left w:val="nil"/>
              <w:bottom w:val="nil"/>
              <w:right w:val="nil"/>
            </w:tcBorders>
            <w:shd w:val="clear" w:color="auto" w:fill="auto"/>
            <w:tcMar>
              <w:left w:w="43" w:type="dxa"/>
              <w:right w:w="43" w:type="dxa"/>
            </w:tcMar>
            <w:vAlign w:val="bottom"/>
          </w:tcPr>
          <w:p w:rsidR="0054073E" w:rsidRDefault="0054073E" w:rsidP="0054073E">
            <w:pPr>
              <w:jc w:val="right"/>
              <w:rPr>
                <w:sz w:val="16"/>
                <w:szCs w:val="16"/>
              </w:rPr>
            </w:pPr>
            <w:r>
              <w:rPr>
                <w:sz w:val="16"/>
                <w:szCs w:val="16"/>
              </w:rPr>
              <w:t>123,469</w:t>
            </w:r>
          </w:p>
        </w:tc>
        <w:tc>
          <w:tcPr>
            <w:tcW w:w="743" w:type="dxa"/>
            <w:tcBorders>
              <w:top w:val="nil"/>
              <w:left w:val="nil"/>
              <w:bottom w:val="nil"/>
              <w:right w:val="nil"/>
            </w:tcBorders>
            <w:shd w:val="clear" w:color="auto" w:fill="auto"/>
            <w:tcMar>
              <w:left w:w="43" w:type="dxa"/>
              <w:right w:w="43" w:type="dxa"/>
            </w:tcMar>
            <w:vAlign w:val="bottom"/>
          </w:tcPr>
          <w:p w:rsidR="0054073E" w:rsidRDefault="0054073E" w:rsidP="0054073E">
            <w:pPr>
              <w:jc w:val="right"/>
              <w:rPr>
                <w:sz w:val="16"/>
                <w:szCs w:val="16"/>
              </w:rPr>
            </w:pPr>
            <w:r>
              <w:rPr>
                <w:sz w:val="16"/>
                <w:szCs w:val="16"/>
              </w:rPr>
              <w:t>74,916</w:t>
            </w:r>
          </w:p>
        </w:tc>
        <w:tc>
          <w:tcPr>
            <w:tcW w:w="691" w:type="dxa"/>
            <w:tcBorders>
              <w:top w:val="nil"/>
              <w:left w:val="nil"/>
              <w:bottom w:val="nil"/>
              <w:right w:val="nil"/>
            </w:tcBorders>
            <w:shd w:val="clear" w:color="auto" w:fill="auto"/>
            <w:tcMar>
              <w:left w:w="43" w:type="dxa"/>
              <w:right w:w="43" w:type="dxa"/>
            </w:tcMar>
            <w:vAlign w:val="bottom"/>
          </w:tcPr>
          <w:p w:rsidR="0054073E" w:rsidRDefault="0054073E" w:rsidP="0054073E">
            <w:pPr>
              <w:jc w:val="right"/>
              <w:rPr>
                <w:sz w:val="16"/>
                <w:szCs w:val="16"/>
              </w:rPr>
            </w:pPr>
            <w:r>
              <w:rPr>
                <w:sz w:val="16"/>
                <w:szCs w:val="16"/>
              </w:rPr>
              <w:t>13.7397</w:t>
            </w:r>
          </w:p>
        </w:tc>
        <w:tc>
          <w:tcPr>
            <w:tcW w:w="723" w:type="dxa"/>
            <w:tcBorders>
              <w:top w:val="nil"/>
              <w:left w:val="nil"/>
              <w:bottom w:val="nil"/>
              <w:right w:val="nil"/>
            </w:tcBorders>
            <w:shd w:val="clear" w:color="auto" w:fill="auto"/>
            <w:tcMar>
              <w:left w:w="43" w:type="dxa"/>
              <w:right w:w="43" w:type="dxa"/>
            </w:tcMar>
            <w:vAlign w:val="bottom"/>
          </w:tcPr>
          <w:p w:rsidR="0054073E" w:rsidRDefault="0054073E" w:rsidP="0054073E">
            <w:pPr>
              <w:jc w:val="right"/>
              <w:rPr>
                <w:sz w:val="16"/>
                <w:szCs w:val="16"/>
              </w:rPr>
            </w:pPr>
            <w:r>
              <w:rPr>
                <w:sz w:val="16"/>
                <w:szCs w:val="16"/>
              </w:rPr>
              <w:t>13.7361</w:t>
            </w:r>
          </w:p>
        </w:tc>
        <w:tc>
          <w:tcPr>
            <w:tcW w:w="624"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97,996</w:t>
            </w:r>
          </w:p>
        </w:tc>
        <w:tc>
          <w:tcPr>
            <w:tcW w:w="704"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70,496</w:t>
            </w:r>
          </w:p>
        </w:tc>
        <w:tc>
          <w:tcPr>
            <w:tcW w:w="607"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13.9291</w:t>
            </w:r>
          </w:p>
        </w:tc>
        <w:tc>
          <w:tcPr>
            <w:tcW w:w="708"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13.9064</w:t>
            </w:r>
          </w:p>
        </w:tc>
        <w:tc>
          <w:tcPr>
            <w:tcW w:w="668"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1,473,175</w:t>
            </w:r>
          </w:p>
        </w:tc>
        <w:tc>
          <w:tcPr>
            <w:tcW w:w="691"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367,357</w:t>
            </w:r>
          </w:p>
        </w:tc>
        <w:tc>
          <w:tcPr>
            <w:tcW w:w="599"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13.9300</w:t>
            </w:r>
          </w:p>
        </w:tc>
        <w:tc>
          <w:tcPr>
            <w:tcW w:w="708"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13.8312</w:t>
            </w:r>
          </w:p>
        </w:tc>
      </w:tr>
      <w:tr w:rsidR="0054073E" w:rsidRPr="00254811" w:rsidTr="00F111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26-Sep-19</w:t>
            </w:r>
          </w:p>
        </w:tc>
        <w:tc>
          <w:tcPr>
            <w:tcW w:w="746" w:type="dxa"/>
            <w:tcBorders>
              <w:top w:val="nil"/>
              <w:left w:val="nil"/>
              <w:bottom w:val="nil"/>
              <w:right w:val="nil"/>
            </w:tcBorders>
            <w:shd w:val="clear" w:color="auto" w:fill="auto"/>
            <w:tcMar>
              <w:left w:w="43" w:type="dxa"/>
              <w:right w:w="43" w:type="dxa"/>
            </w:tcMar>
            <w:vAlign w:val="bottom"/>
          </w:tcPr>
          <w:p w:rsidR="0054073E" w:rsidRDefault="0054073E" w:rsidP="0054073E">
            <w:pPr>
              <w:jc w:val="right"/>
              <w:rPr>
                <w:sz w:val="16"/>
                <w:szCs w:val="16"/>
              </w:rPr>
            </w:pPr>
            <w:r>
              <w:rPr>
                <w:sz w:val="16"/>
                <w:szCs w:val="16"/>
              </w:rPr>
              <w:t>130,708</w:t>
            </w:r>
          </w:p>
        </w:tc>
        <w:tc>
          <w:tcPr>
            <w:tcW w:w="743" w:type="dxa"/>
            <w:tcBorders>
              <w:top w:val="nil"/>
              <w:left w:val="nil"/>
              <w:bottom w:val="nil"/>
              <w:right w:val="nil"/>
            </w:tcBorders>
            <w:shd w:val="clear" w:color="auto" w:fill="auto"/>
            <w:tcMar>
              <w:left w:w="43" w:type="dxa"/>
              <w:right w:w="43" w:type="dxa"/>
            </w:tcMar>
            <w:vAlign w:val="bottom"/>
          </w:tcPr>
          <w:p w:rsidR="0054073E" w:rsidRDefault="0054073E" w:rsidP="0054073E">
            <w:pPr>
              <w:jc w:val="right"/>
              <w:rPr>
                <w:sz w:val="16"/>
                <w:szCs w:val="16"/>
              </w:rPr>
            </w:pPr>
            <w:r>
              <w:rPr>
                <w:sz w:val="16"/>
                <w:szCs w:val="16"/>
              </w:rPr>
              <w:t>125,508</w:t>
            </w:r>
          </w:p>
        </w:tc>
        <w:tc>
          <w:tcPr>
            <w:tcW w:w="691" w:type="dxa"/>
            <w:tcBorders>
              <w:top w:val="nil"/>
              <w:left w:val="nil"/>
              <w:bottom w:val="nil"/>
              <w:right w:val="nil"/>
            </w:tcBorders>
            <w:shd w:val="clear" w:color="auto" w:fill="auto"/>
            <w:tcMar>
              <w:left w:w="43" w:type="dxa"/>
              <w:right w:w="43" w:type="dxa"/>
            </w:tcMar>
            <w:vAlign w:val="bottom"/>
          </w:tcPr>
          <w:p w:rsidR="0054073E" w:rsidRDefault="0054073E" w:rsidP="0054073E">
            <w:pPr>
              <w:jc w:val="right"/>
              <w:rPr>
                <w:sz w:val="16"/>
                <w:szCs w:val="16"/>
              </w:rPr>
            </w:pPr>
            <w:r>
              <w:rPr>
                <w:sz w:val="16"/>
                <w:szCs w:val="16"/>
              </w:rPr>
              <w:t>13.7300</w:t>
            </w:r>
          </w:p>
        </w:tc>
        <w:tc>
          <w:tcPr>
            <w:tcW w:w="723" w:type="dxa"/>
            <w:tcBorders>
              <w:top w:val="nil"/>
              <w:left w:val="nil"/>
              <w:bottom w:val="nil"/>
              <w:right w:val="nil"/>
            </w:tcBorders>
            <w:shd w:val="clear" w:color="auto" w:fill="auto"/>
            <w:tcMar>
              <w:left w:w="43" w:type="dxa"/>
              <w:right w:w="43" w:type="dxa"/>
            </w:tcMar>
            <w:vAlign w:val="bottom"/>
          </w:tcPr>
          <w:p w:rsidR="0054073E" w:rsidRDefault="0054073E" w:rsidP="0054073E">
            <w:pPr>
              <w:jc w:val="right"/>
              <w:rPr>
                <w:sz w:val="16"/>
                <w:szCs w:val="16"/>
              </w:rPr>
            </w:pPr>
            <w:r>
              <w:rPr>
                <w:sz w:val="16"/>
                <w:szCs w:val="16"/>
              </w:rPr>
              <w:t>13.7179</w:t>
            </w:r>
          </w:p>
        </w:tc>
        <w:tc>
          <w:tcPr>
            <w:tcW w:w="624"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83,576</w:t>
            </w:r>
          </w:p>
        </w:tc>
        <w:tc>
          <w:tcPr>
            <w:tcW w:w="704"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32,151</w:t>
            </w:r>
          </w:p>
        </w:tc>
        <w:tc>
          <w:tcPr>
            <w:tcW w:w="607"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13.8390</w:t>
            </w:r>
          </w:p>
        </w:tc>
        <w:tc>
          <w:tcPr>
            <w:tcW w:w="708"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13.8290</w:t>
            </w:r>
          </w:p>
        </w:tc>
        <w:tc>
          <w:tcPr>
            <w:tcW w:w="668"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994,722</w:t>
            </w:r>
          </w:p>
        </w:tc>
        <w:tc>
          <w:tcPr>
            <w:tcW w:w="691"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410,095</w:t>
            </w:r>
          </w:p>
        </w:tc>
        <w:tc>
          <w:tcPr>
            <w:tcW w:w="599"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13.8499</w:t>
            </w:r>
          </w:p>
        </w:tc>
        <w:tc>
          <w:tcPr>
            <w:tcW w:w="708" w:type="dxa"/>
            <w:tcBorders>
              <w:top w:val="nil"/>
              <w:left w:val="nil"/>
              <w:bottom w:val="nil"/>
              <w:right w:val="nil"/>
            </w:tcBorders>
            <w:shd w:val="clear" w:color="auto" w:fill="auto"/>
            <w:tcMar>
              <w:left w:w="14" w:type="dxa"/>
              <w:right w:w="14" w:type="dxa"/>
            </w:tcMar>
            <w:vAlign w:val="bottom"/>
          </w:tcPr>
          <w:p w:rsidR="0054073E" w:rsidRDefault="0054073E" w:rsidP="0054073E">
            <w:pPr>
              <w:jc w:val="right"/>
              <w:rPr>
                <w:sz w:val="16"/>
                <w:szCs w:val="16"/>
              </w:rPr>
            </w:pPr>
            <w:r>
              <w:rPr>
                <w:sz w:val="16"/>
                <w:szCs w:val="16"/>
              </w:rPr>
              <w:t>13.7651</w:t>
            </w:r>
          </w:p>
        </w:tc>
      </w:tr>
      <w:tr w:rsidR="0054073E"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r>
      <w:tr w:rsidR="0054073E" w:rsidRPr="00254811" w:rsidTr="00F111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10-Oct-19</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538,968</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345,945</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13.6898</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13.6391</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127,576</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20,776</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13.5549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13.5549</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1,967,839</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516,828</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13.4699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13.4272</w:t>
            </w:r>
          </w:p>
        </w:tc>
      </w:tr>
      <w:tr w:rsidR="0054073E" w:rsidRPr="00254811" w:rsidTr="00F111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24-Oct-19</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929,302</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199,366</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13.2981</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13.2504</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290,162</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204,532</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13.2468</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882,403</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266,720</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12.7405</w:t>
            </w:r>
          </w:p>
        </w:tc>
      </w:tr>
      <w:tr w:rsidR="0054073E"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r>
      <w:tr w:rsidR="0054073E"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center"/>
              <w:rPr>
                <w:sz w:val="16"/>
                <w:szCs w:val="16"/>
              </w:rPr>
            </w:pPr>
            <w:r w:rsidRPr="00F436E8">
              <w:rPr>
                <w:sz w:val="16"/>
                <w:szCs w:val="16"/>
              </w:rPr>
              <w:t>07-Nov-19</w:t>
            </w:r>
          </w:p>
        </w:tc>
        <w:tc>
          <w:tcPr>
            <w:tcW w:w="746"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r w:rsidRPr="00F436E8">
              <w:rPr>
                <w:sz w:val="16"/>
                <w:szCs w:val="16"/>
              </w:rPr>
              <w:t>928,738</w:t>
            </w:r>
          </w:p>
        </w:tc>
        <w:tc>
          <w:tcPr>
            <w:tcW w:w="743"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r w:rsidRPr="00F436E8">
              <w:rPr>
                <w:sz w:val="16"/>
                <w:szCs w:val="16"/>
              </w:rPr>
              <w:t>531,213</w:t>
            </w:r>
          </w:p>
        </w:tc>
        <w:tc>
          <w:tcPr>
            <w:tcW w:w="691"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r w:rsidRPr="00F436E8">
              <w:rPr>
                <w:sz w:val="16"/>
                <w:szCs w:val="16"/>
              </w:rPr>
              <w:t>13.2902</w:t>
            </w:r>
          </w:p>
        </w:tc>
        <w:tc>
          <w:tcPr>
            <w:tcW w:w="723"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r w:rsidRPr="00F436E8">
              <w:rPr>
                <w:sz w:val="16"/>
                <w:szCs w:val="16"/>
              </w:rPr>
              <w:t>13.1703</w:t>
            </w:r>
          </w:p>
        </w:tc>
        <w:tc>
          <w:tcPr>
            <w:tcW w:w="624"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335,702</w:t>
            </w:r>
          </w:p>
        </w:tc>
        <w:tc>
          <w:tcPr>
            <w:tcW w:w="704"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238,797</w:t>
            </w:r>
          </w:p>
        </w:tc>
        <w:tc>
          <w:tcPr>
            <w:tcW w:w="607"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13.2097</w:t>
            </w:r>
          </w:p>
        </w:tc>
        <w:tc>
          <w:tcPr>
            <w:tcW w:w="668"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313,499</w:t>
            </w:r>
          </w:p>
        </w:tc>
        <w:tc>
          <w:tcPr>
            <w:tcW w:w="691"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117,789</w:t>
            </w:r>
          </w:p>
        </w:tc>
        <w:tc>
          <w:tcPr>
            <w:tcW w:w="599"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12.7900</w:t>
            </w:r>
          </w:p>
        </w:tc>
        <w:tc>
          <w:tcPr>
            <w:tcW w:w="708"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12.7127</w:t>
            </w:r>
          </w:p>
        </w:tc>
      </w:tr>
      <w:tr w:rsidR="0054073E" w:rsidRPr="00254811" w:rsidTr="00981C8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center"/>
              <w:rPr>
                <w:sz w:val="16"/>
                <w:szCs w:val="16"/>
              </w:rPr>
            </w:pPr>
            <w:r w:rsidRPr="00F436E8">
              <w:rPr>
                <w:sz w:val="16"/>
                <w:szCs w:val="16"/>
              </w:rPr>
              <w:t>21-Nov-19</w:t>
            </w:r>
          </w:p>
        </w:tc>
        <w:tc>
          <w:tcPr>
            <w:tcW w:w="746"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r w:rsidRPr="00F436E8">
              <w:rPr>
                <w:sz w:val="16"/>
                <w:szCs w:val="16"/>
              </w:rPr>
              <w:t>235,844</w:t>
            </w:r>
          </w:p>
        </w:tc>
        <w:tc>
          <w:tcPr>
            <w:tcW w:w="743"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r w:rsidRPr="00F436E8">
              <w:rPr>
                <w:sz w:val="16"/>
                <w:szCs w:val="16"/>
              </w:rPr>
              <w:t>191,844</w:t>
            </w:r>
          </w:p>
        </w:tc>
        <w:tc>
          <w:tcPr>
            <w:tcW w:w="691"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r w:rsidRPr="00F436E8">
              <w:rPr>
                <w:sz w:val="16"/>
                <w:szCs w:val="16"/>
              </w:rPr>
              <w:t>13.5899</w:t>
            </w:r>
          </w:p>
        </w:tc>
        <w:tc>
          <w:tcPr>
            <w:tcW w:w="723"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r w:rsidRPr="00F436E8">
              <w:rPr>
                <w:sz w:val="16"/>
                <w:szCs w:val="16"/>
              </w:rPr>
              <w:t>13.4608</w:t>
            </w:r>
          </w:p>
        </w:tc>
        <w:tc>
          <w:tcPr>
            <w:tcW w:w="624"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110,117</w:t>
            </w:r>
          </w:p>
        </w:tc>
        <w:tc>
          <w:tcPr>
            <w:tcW w:w="704"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17,577</w:t>
            </w:r>
          </w:p>
        </w:tc>
        <w:tc>
          <w:tcPr>
            <w:tcW w:w="607"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13.2766</w:t>
            </w:r>
          </w:p>
        </w:tc>
        <w:tc>
          <w:tcPr>
            <w:tcW w:w="668"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188,606</w:t>
            </w:r>
          </w:p>
        </w:tc>
        <w:tc>
          <w:tcPr>
            <w:tcW w:w="691"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46,606</w:t>
            </w:r>
          </w:p>
        </w:tc>
        <w:tc>
          <w:tcPr>
            <w:tcW w:w="599"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13.2499</w:t>
            </w:r>
          </w:p>
        </w:tc>
        <w:tc>
          <w:tcPr>
            <w:tcW w:w="708"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r w:rsidRPr="00F436E8">
              <w:rPr>
                <w:sz w:val="16"/>
                <w:szCs w:val="16"/>
              </w:rPr>
              <w:t>13.0365</w:t>
            </w:r>
          </w:p>
        </w:tc>
      </w:tr>
      <w:tr w:rsidR="0054073E"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r>
      <w:tr w:rsidR="0054073E"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05-Dec-19</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453,957</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203,315</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13.5391</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13.5121</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121,761</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9,561</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13.2888</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623,912</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185,568</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13.1400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13.0645</w:t>
            </w:r>
          </w:p>
        </w:tc>
      </w:tr>
      <w:tr w:rsidR="0054073E" w:rsidRPr="00254811" w:rsidTr="0099059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19-Dec-19</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462,584</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234,722</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13.4897</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13.4549</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54,039</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14,689</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13.2678</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322,261</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234,811</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13.0220</w:t>
            </w:r>
          </w:p>
        </w:tc>
      </w:tr>
      <w:tr w:rsidR="0054073E"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Pr="00F436E8" w:rsidRDefault="0054073E" w:rsidP="0054073E">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436E8" w:rsidRDefault="0054073E" w:rsidP="0054073E">
            <w:pPr>
              <w:jc w:val="right"/>
              <w:rPr>
                <w:sz w:val="16"/>
                <w:szCs w:val="16"/>
              </w:rPr>
            </w:pPr>
          </w:p>
        </w:tc>
      </w:tr>
      <w:tr w:rsidR="0054073E"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Pr="00605286" w:rsidRDefault="0054073E" w:rsidP="0054073E">
            <w:pPr>
              <w:rPr>
                <w:b/>
                <w:bCs/>
                <w:color w:val="000000"/>
                <w:sz w:val="16"/>
                <w:szCs w:val="16"/>
              </w:rPr>
            </w:pPr>
            <w:r>
              <w:rPr>
                <w:b/>
                <w:bCs/>
                <w:color w:val="000000"/>
                <w:sz w:val="16"/>
                <w:szCs w:val="16"/>
              </w:rPr>
              <w:t>2020</w:t>
            </w:r>
          </w:p>
        </w:tc>
        <w:tc>
          <w:tcPr>
            <w:tcW w:w="746"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Pr="00D66FA7" w:rsidRDefault="0054073E" w:rsidP="0054073E">
            <w:pPr>
              <w:jc w:val="right"/>
              <w:rPr>
                <w:color w:val="000000"/>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Pr="00F21299" w:rsidRDefault="0054073E" w:rsidP="0054073E">
            <w:pPr>
              <w:jc w:val="right"/>
              <w:rPr>
                <w:color w:val="000000"/>
                <w:sz w:val="16"/>
                <w:szCs w:val="16"/>
              </w:rPr>
            </w:pPr>
          </w:p>
        </w:tc>
      </w:tr>
      <w:tr w:rsidR="0054073E"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02-Jan-20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650,761</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394,541</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13.4851</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13.4462</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22,363</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6,527</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13.2899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13.2875</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232,997</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90,947</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13.1068</w:t>
            </w:r>
          </w:p>
        </w:tc>
      </w:tr>
      <w:tr w:rsidR="0054073E"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16-Jan-20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739,589</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214,553</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13.4694</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13.4438</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149,572</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23,822</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13.2051</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276,131</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88,729</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13.0795</w:t>
            </w:r>
          </w:p>
        </w:tc>
      </w:tr>
      <w:tr w:rsidR="0054073E"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30-Jan-20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978,493</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500,866</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13.4296</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13.3885</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65,916</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23,416</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13.2890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13.2351</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182,792</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109,292</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13.1340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13.1158</w:t>
            </w:r>
          </w:p>
        </w:tc>
      </w:tr>
      <w:tr w:rsidR="0054073E" w:rsidRPr="00254811" w:rsidTr="004860C2">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r>
      <w:tr w:rsidR="0054073E"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13-Feb-20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794,533</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158,357</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13.4149</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13.4022</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131,487</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3,287</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13.2999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13.2999</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153,620</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131,520</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13.5199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13.3950</w:t>
            </w:r>
          </w:p>
        </w:tc>
      </w:tr>
      <w:tr w:rsidR="0054073E"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27-Feb-20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307,164</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187,605</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13.3899</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13.3811</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5,748</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3,748</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13.3401</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13.3401</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1,129,896</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258,905</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13.3300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13.2898</w:t>
            </w:r>
          </w:p>
        </w:tc>
      </w:tr>
      <w:tr w:rsidR="0054073E" w:rsidRPr="00254811" w:rsidTr="00CF4C4A">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r>
      <w:tr w:rsidR="0054073E"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12-Mar-20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483,840</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155,683</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12.7288</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12.6887</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369,046</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115,622</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12.5050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12.4788</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833,222</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105,454</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12.0000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11.9786</w:t>
            </w:r>
          </w:p>
        </w:tc>
      </w:tr>
      <w:tr w:rsidR="0054073E"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26-Mar-20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350,730</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255,168</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11.2985</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11.2174</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218,321</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160,821</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11.2989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11.1895</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811,419</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169,477</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10.8699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10.6706</w:t>
            </w:r>
          </w:p>
        </w:tc>
      </w:tr>
      <w:tr w:rsidR="0054073E" w:rsidRPr="00254811" w:rsidTr="006B0930">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r>
      <w:tr w:rsidR="0054073E"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09-Apr-20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519,651</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208,731</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10.8995</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10.8049</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605,554</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161,455</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10.3000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10.2570</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876,379</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176,145</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9.6490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9.5674</w:t>
            </w:r>
          </w:p>
        </w:tc>
      </w:tr>
      <w:tr w:rsidR="0054073E"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23-Apr-20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487,233</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195,850</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8.3996</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8.2140</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438,276</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145,926</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7.8829</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594,246</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162,588</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7.4750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7.3216</w:t>
            </w:r>
          </w:p>
        </w:tc>
      </w:tr>
      <w:tr w:rsidR="0054073E"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r>
      <w:tr w:rsidR="0054073E" w:rsidRPr="00254811" w:rsidTr="00136B5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07-May-20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287,470</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151,220</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8.3879</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8.0931</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244,376</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157,876</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7.9997</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7.8447</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169,276</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109,276</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7.7500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7.4292</w:t>
            </w:r>
          </w:p>
        </w:tc>
      </w:tr>
      <w:tr w:rsidR="0054073E" w:rsidRPr="00254811" w:rsidTr="003C6ED9">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r>
              <w:rPr>
                <w:sz w:val="16"/>
                <w:szCs w:val="16"/>
              </w:rPr>
              <w:t>21-May-20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375,462</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78,450</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8.1496</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8.1207</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274,862</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54,736</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7.8050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7.7465</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510,466</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92,075</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7.7499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7.6795</w:t>
            </w:r>
          </w:p>
        </w:tc>
      </w:tr>
      <w:tr w:rsidR="0054073E"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r>
      <w:tr w:rsidR="0054073E" w:rsidRPr="00254811" w:rsidTr="00A950EB">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r>
              <w:rPr>
                <w:color w:val="000000"/>
                <w:sz w:val="16"/>
                <w:szCs w:val="16"/>
              </w:rPr>
              <w:t>04-Jun-20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285,925</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44,875</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8.1298</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8.0377</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153,504</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34,504</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7.9757</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7.8170</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390,256</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93,152</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7.7101</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7.6898</w:t>
            </w:r>
          </w:p>
        </w:tc>
      </w:tr>
      <w:tr w:rsidR="0054073E" w:rsidRPr="00254811" w:rsidTr="003C6ED9">
        <w:trPr>
          <w:trHeight w:val="162"/>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r>
              <w:rPr>
                <w:color w:val="000000"/>
                <w:sz w:val="16"/>
                <w:szCs w:val="16"/>
              </w:rPr>
              <w:t>18-Jun-20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167,250</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10,673</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7.7999</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7.6897</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208,148</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18,163</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7.4847</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7.4786</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203,263</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50,060</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7.3600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7.2892</w:t>
            </w:r>
          </w:p>
        </w:tc>
      </w:tr>
      <w:tr w:rsidR="0054073E" w:rsidRPr="00254811" w:rsidTr="00F436E8">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r>
      <w:tr w:rsidR="0054073E"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r>
              <w:rPr>
                <w:color w:val="000000"/>
                <w:sz w:val="16"/>
                <w:szCs w:val="16"/>
              </w:rPr>
              <w:t>02-Jul-20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290,673</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32,952</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6.8488</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6.8488</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161,923</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4,768</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6.6599</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6.6599</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155,925</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16,150</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6.8500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6.8500</w:t>
            </w:r>
          </w:p>
        </w:tc>
      </w:tr>
      <w:tr w:rsidR="0054073E"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r>
              <w:rPr>
                <w:color w:val="000000"/>
                <w:sz w:val="16"/>
                <w:szCs w:val="16"/>
              </w:rPr>
              <w:t>16-Jul-20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183,140</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112,502</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6.5598</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6.4267</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163,931</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68,881</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6.5700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6.4666</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150,010</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87,210</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6.6001</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6.5475</w:t>
            </w:r>
          </w:p>
        </w:tc>
      </w:tr>
      <w:tr w:rsidR="0054073E" w:rsidRPr="00254811" w:rsidTr="00E07AF3">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r>
              <w:rPr>
                <w:color w:val="000000"/>
                <w:sz w:val="16"/>
                <w:szCs w:val="16"/>
              </w:rPr>
              <w:t>30-Jul-20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256,431</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72,039</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6.9501</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6.8734</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184,554</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52,204</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7.0995</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7.0134</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222,463</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55,463</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7.1400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7.1054</w:t>
            </w:r>
          </w:p>
        </w:tc>
      </w:tr>
      <w:tr w:rsidR="0054073E" w:rsidRPr="00254811" w:rsidTr="00DA0CFF">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p>
        </w:tc>
      </w:tr>
      <w:tr w:rsidR="0054073E" w:rsidRPr="00254811" w:rsidTr="0054073E">
        <w:trPr>
          <w:trHeight w:val="23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r>
              <w:rPr>
                <w:color w:val="000000"/>
                <w:sz w:val="16"/>
                <w:szCs w:val="16"/>
              </w:rPr>
              <w:t>13-Aug-20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326,400</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91,956</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6.9900</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6.9833</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203,654</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20,654</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7.1449</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152,748</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548</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7.1500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7.1500</w:t>
            </w:r>
          </w:p>
        </w:tc>
      </w:tr>
      <w:tr w:rsidR="0054073E" w:rsidRPr="00254811" w:rsidTr="0054073E">
        <w:trPr>
          <w:trHeight w:val="270"/>
          <w:jc w:val="center"/>
        </w:trPr>
        <w:tc>
          <w:tcPr>
            <w:tcW w:w="1189" w:type="dxa"/>
            <w:tcBorders>
              <w:top w:val="nil"/>
              <w:left w:val="nil"/>
              <w:bottom w:val="nil"/>
              <w:right w:val="nil"/>
            </w:tcBorders>
            <w:shd w:val="clear" w:color="auto" w:fill="auto"/>
            <w:tcMar>
              <w:left w:w="43" w:type="dxa"/>
              <w:right w:w="43" w:type="dxa"/>
            </w:tcMar>
            <w:vAlign w:val="center"/>
          </w:tcPr>
          <w:p w:rsidR="0054073E" w:rsidRDefault="0054073E" w:rsidP="0054073E">
            <w:pPr>
              <w:jc w:val="center"/>
              <w:rPr>
                <w:color w:val="000000"/>
                <w:sz w:val="16"/>
                <w:szCs w:val="16"/>
              </w:rPr>
            </w:pPr>
            <w:r>
              <w:rPr>
                <w:color w:val="000000"/>
                <w:sz w:val="16"/>
                <w:szCs w:val="16"/>
              </w:rPr>
              <w:t>27-Aug-20</w:t>
            </w:r>
          </w:p>
        </w:tc>
        <w:tc>
          <w:tcPr>
            <w:tcW w:w="746"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379,048</w:t>
            </w:r>
          </w:p>
        </w:tc>
        <w:tc>
          <w:tcPr>
            <w:tcW w:w="74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273,548</w:t>
            </w:r>
          </w:p>
        </w:tc>
        <w:tc>
          <w:tcPr>
            <w:tcW w:w="691"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7.1498</w:t>
            </w:r>
          </w:p>
        </w:tc>
        <w:tc>
          <w:tcPr>
            <w:tcW w:w="723" w:type="dxa"/>
            <w:tcBorders>
              <w:top w:val="nil"/>
              <w:left w:val="nil"/>
              <w:bottom w:val="nil"/>
              <w:right w:val="nil"/>
            </w:tcBorders>
            <w:shd w:val="clear" w:color="auto" w:fill="auto"/>
            <w:tcMar>
              <w:left w:w="43" w:type="dxa"/>
              <w:right w:w="43" w:type="dxa"/>
            </w:tcMar>
            <w:vAlign w:val="center"/>
          </w:tcPr>
          <w:p w:rsidR="0054073E" w:rsidRDefault="0054073E" w:rsidP="0054073E">
            <w:pPr>
              <w:jc w:val="right"/>
              <w:rPr>
                <w:sz w:val="16"/>
                <w:szCs w:val="16"/>
              </w:rPr>
            </w:pPr>
            <w:r>
              <w:rPr>
                <w:sz w:val="16"/>
                <w:szCs w:val="16"/>
              </w:rPr>
              <w:t>7.0916</w:t>
            </w:r>
          </w:p>
        </w:tc>
        <w:tc>
          <w:tcPr>
            <w:tcW w:w="62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364,556</w:t>
            </w:r>
          </w:p>
        </w:tc>
        <w:tc>
          <w:tcPr>
            <w:tcW w:w="704"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209,206</w:t>
            </w:r>
          </w:p>
        </w:tc>
        <w:tc>
          <w:tcPr>
            <w:tcW w:w="607"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7.1800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7.1551</w:t>
            </w:r>
          </w:p>
        </w:tc>
        <w:tc>
          <w:tcPr>
            <w:tcW w:w="66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281,054</w:t>
            </w:r>
          </w:p>
        </w:tc>
        <w:tc>
          <w:tcPr>
            <w:tcW w:w="691"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65,054</w:t>
            </w:r>
          </w:p>
        </w:tc>
        <w:tc>
          <w:tcPr>
            <w:tcW w:w="599"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7.3000</w:t>
            </w:r>
          </w:p>
        </w:tc>
        <w:tc>
          <w:tcPr>
            <w:tcW w:w="708" w:type="dxa"/>
            <w:tcBorders>
              <w:top w:val="nil"/>
              <w:left w:val="nil"/>
              <w:bottom w:val="nil"/>
              <w:right w:val="nil"/>
            </w:tcBorders>
            <w:shd w:val="clear" w:color="auto" w:fill="auto"/>
            <w:tcMar>
              <w:left w:w="14" w:type="dxa"/>
              <w:right w:w="14" w:type="dxa"/>
            </w:tcMar>
            <w:vAlign w:val="center"/>
          </w:tcPr>
          <w:p w:rsidR="0054073E" w:rsidRDefault="0054073E" w:rsidP="0054073E">
            <w:pPr>
              <w:jc w:val="right"/>
              <w:rPr>
                <w:sz w:val="16"/>
                <w:szCs w:val="16"/>
              </w:rPr>
            </w:pPr>
            <w:r>
              <w:rPr>
                <w:sz w:val="16"/>
                <w:szCs w:val="16"/>
              </w:rPr>
              <w:t>7.2562</w:t>
            </w:r>
          </w:p>
        </w:tc>
      </w:tr>
      <w:tr w:rsidR="0054073E" w:rsidRPr="00254811" w:rsidTr="003C6ED9">
        <w:trPr>
          <w:trHeight w:val="135"/>
          <w:jc w:val="center"/>
        </w:trPr>
        <w:tc>
          <w:tcPr>
            <w:tcW w:w="1189" w:type="dxa"/>
            <w:tcBorders>
              <w:top w:val="nil"/>
              <w:left w:val="nil"/>
              <w:bottom w:val="single" w:sz="12" w:space="0" w:color="auto"/>
              <w:right w:val="nil"/>
            </w:tcBorders>
            <w:shd w:val="clear" w:color="auto" w:fill="auto"/>
            <w:tcMar>
              <w:left w:w="43" w:type="dxa"/>
              <w:right w:w="43" w:type="dxa"/>
            </w:tcMar>
            <w:vAlign w:val="center"/>
            <w:hideMark/>
          </w:tcPr>
          <w:p w:rsidR="0054073E" w:rsidRDefault="0054073E" w:rsidP="0054073E">
            <w:pPr>
              <w:jc w:val="center"/>
              <w:rPr>
                <w:color w:val="000000"/>
                <w:sz w:val="16"/>
                <w:szCs w:val="16"/>
              </w:rPr>
            </w:pPr>
          </w:p>
        </w:tc>
        <w:tc>
          <w:tcPr>
            <w:tcW w:w="746"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743"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624"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704"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607"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668"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691"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599"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c>
          <w:tcPr>
            <w:tcW w:w="708" w:type="dxa"/>
            <w:tcBorders>
              <w:top w:val="nil"/>
              <w:left w:val="nil"/>
              <w:bottom w:val="single" w:sz="12" w:space="0" w:color="auto"/>
              <w:right w:val="nil"/>
            </w:tcBorders>
            <w:shd w:val="clear" w:color="auto" w:fill="auto"/>
            <w:tcMar>
              <w:left w:w="43" w:type="dxa"/>
              <w:right w:w="43" w:type="dxa"/>
            </w:tcMar>
            <w:vAlign w:val="center"/>
            <w:hideMark/>
          </w:tcPr>
          <w:p w:rsidR="0054073E" w:rsidRPr="00254811" w:rsidRDefault="0054073E" w:rsidP="0054073E">
            <w:pPr>
              <w:jc w:val="right"/>
              <w:rPr>
                <w:rFonts w:ascii="Calibri" w:hAnsi="Calibri"/>
                <w:color w:val="000000"/>
              </w:rPr>
            </w:pPr>
          </w:p>
        </w:tc>
      </w:tr>
      <w:tr w:rsidR="0054073E" w:rsidRPr="00254811" w:rsidTr="003C6ED9">
        <w:trPr>
          <w:trHeight w:val="330"/>
          <w:jc w:val="center"/>
        </w:trPr>
        <w:tc>
          <w:tcPr>
            <w:tcW w:w="9401" w:type="dxa"/>
            <w:gridSpan w:val="13"/>
            <w:tcBorders>
              <w:top w:val="single" w:sz="12" w:space="0" w:color="auto"/>
              <w:left w:val="nil"/>
              <w:right w:val="nil"/>
            </w:tcBorders>
            <w:shd w:val="clear" w:color="auto" w:fill="auto"/>
            <w:tcMar>
              <w:left w:w="43" w:type="dxa"/>
              <w:right w:w="43" w:type="dxa"/>
            </w:tcMar>
            <w:vAlign w:val="center"/>
            <w:hideMark/>
          </w:tcPr>
          <w:p w:rsidR="0054073E" w:rsidRDefault="0054073E" w:rsidP="0054073E">
            <w:pPr>
              <w:jc w:val="right"/>
              <w:rPr>
                <w:sz w:val="14"/>
                <w:szCs w:val="14"/>
              </w:rPr>
            </w:pPr>
            <w:r w:rsidRPr="009A072D">
              <w:rPr>
                <w:sz w:val="14"/>
                <w:szCs w:val="14"/>
              </w:rPr>
              <w:t>Source: Domestic Markets &amp; Monetary Management  Department, SBP</w:t>
            </w:r>
          </w:p>
          <w:p w:rsidR="0054073E" w:rsidRDefault="0054073E" w:rsidP="0054073E">
            <w:pPr>
              <w:rPr>
                <w:sz w:val="14"/>
                <w:szCs w:val="14"/>
              </w:rPr>
            </w:pPr>
            <w:r>
              <w:rPr>
                <w:sz w:val="14"/>
                <w:szCs w:val="14"/>
              </w:rPr>
              <w:t>* = Bids Rejected</w:t>
            </w:r>
          </w:p>
          <w:p w:rsidR="0054073E" w:rsidRPr="009A072D" w:rsidRDefault="0054073E" w:rsidP="0054073E">
            <w:pPr>
              <w:rPr>
                <w:color w:val="000000"/>
              </w:rPr>
            </w:pPr>
            <w:r>
              <w:rPr>
                <w:sz w:val="14"/>
                <w:szCs w:val="14"/>
              </w:rPr>
              <w:t>**= No Bids Received</w:t>
            </w:r>
          </w:p>
        </w:tc>
      </w:tr>
    </w:tbl>
    <w:p w:rsidR="000A56D6" w:rsidRDefault="000A56D6" w:rsidP="00DF5A95">
      <w:pPr>
        <w:rPr>
          <w:b/>
          <w:bCs/>
        </w:rPr>
      </w:pPr>
    </w:p>
    <w:p w:rsidR="00C23A4C" w:rsidRDefault="00C23A4C" w:rsidP="00DF5A95">
      <w:pPr>
        <w:rPr>
          <w:b/>
          <w:bCs/>
        </w:rPr>
      </w:pPr>
    </w:p>
    <w:p w:rsidR="00B73EAE" w:rsidRDefault="00B73EAE" w:rsidP="00DF5A95">
      <w:pPr>
        <w:rPr>
          <w:b/>
          <w:bCs/>
        </w:rPr>
      </w:pPr>
    </w:p>
    <w:p w:rsidR="00B73EAE" w:rsidRDefault="00B73EAE" w:rsidP="00DF5A95">
      <w:pPr>
        <w:rPr>
          <w:b/>
          <w:bCs/>
        </w:rPr>
      </w:pPr>
    </w:p>
    <w:p w:rsidR="00B73EAE" w:rsidRDefault="00B73EAE" w:rsidP="00DF5A95">
      <w:pPr>
        <w:rPr>
          <w:b/>
          <w:bCs/>
        </w:rPr>
      </w:pPr>
    </w:p>
    <w:tbl>
      <w:tblPr>
        <w:tblpPr w:leftFromText="180" w:rightFromText="180" w:vertAnchor="text" w:horzAnchor="margin" w:tblpXSpec="center" w:tblpY="-329"/>
        <w:tblOverlap w:val="never"/>
        <w:tblW w:w="8820" w:type="dxa"/>
        <w:tblLayout w:type="fixed"/>
        <w:tblCellMar>
          <w:left w:w="0" w:type="dxa"/>
          <w:right w:w="0" w:type="dxa"/>
        </w:tblCellMar>
        <w:tblLook w:val="0000" w:firstRow="0" w:lastRow="0" w:firstColumn="0" w:lastColumn="0" w:noHBand="0" w:noVBand="0"/>
      </w:tblPr>
      <w:tblGrid>
        <w:gridCol w:w="1710"/>
        <w:gridCol w:w="990"/>
        <w:gridCol w:w="990"/>
        <w:gridCol w:w="990"/>
        <w:gridCol w:w="990"/>
        <w:gridCol w:w="900"/>
        <w:gridCol w:w="1080"/>
        <w:gridCol w:w="1170"/>
      </w:tblGrid>
      <w:tr w:rsidR="00B73EAE" w:rsidRPr="00E73AA6" w:rsidTr="00DA5CD7">
        <w:trPr>
          <w:trHeight w:val="255"/>
        </w:trPr>
        <w:tc>
          <w:tcPr>
            <w:tcW w:w="8820" w:type="dxa"/>
            <w:gridSpan w:val="8"/>
            <w:tcBorders>
              <w:top w:val="nil"/>
              <w:left w:val="nil"/>
              <w:bottom w:val="single" w:sz="8" w:space="0" w:color="auto"/>
              <w:right w:val="nil"/>
            </w:tcBorders>
          </w:tcPr>
          <w:p w:rsidR="00B73EAE" w:rsidRPr="00E73AA6" w:rsidRDefault="00B73EAE" w:rsidP="00B73EAE">
            <w:pPr>
              <w:pStyle w:val="Heading4"/>
              <w:framePr w:hSpace="0" w:wrap="auto" w:vAnchor="margin" w:yAlign="inline"/>
              <w:suppressOverlap w:val="0"/>
              <w:jc w:val="center"/>
              <w:rPr>
                <w:rFonts w:eastAsia="Arial Unicode MS"/>
                <w:sz w:val="28"/>
              </w:rPr>
            </w:pPr>
            <w:r w:rsidRPr="00E73AA6">
              <w:rPr>
                <w:rFonts w:eastAsia="Arial Unicode MS"/>
                <w:sz w:val="28"/>
              </w:rPr>
              <w:t>6.5 Auction of Pa</w:t>
            </w:r>
            <w:r>
              <w:rPr>
                <w:rFonts w:eastAsia="Arial Unicode MS"/>
                <w:sz w:val="28"/>
              </w:rPr>
              <w:t>kistan Investment Bonds (PIBs)</w:t>
            </w:r>
          </w:p>
        </w:tc>
      </w:tr>
      <w:tr w:rsidR="00B73EAE" w:rsidRPr="00E73AA6" w:rsidTr="00DA5CD7">
        <w:trPr>
          <w:trHeight w:val="192"/>
        </w:trPr>
        <w:tc>
          <w:tcPr>
            <w:tcW w:w="8820" w:type="dxa"/>
            <w:gridSpan w:val="8"/>
            <w:tcBorders>
              <w:top w:val="single" w:sz="8" w:space="0" w:color="auto"/>
              <w:left w:val="nil"/>
              <w:bottom w:val="nil"/>
            </w:tcBorders>
            <w:shd w:val="clear" w:color="auto" w:fill="auto"/>
            <w:noWrap/>
            <w:tcMar>
              <w:top w:w="15" w:type="dxa"/>
              <w:left w:w="15" w:type="dxa"/>
              <w:bottom w:w="0" w:type="dxa"/>
              <w:right w:w="15" w:type="dxa"/>
            </w:tcMar>
            <w:vAlign w:val="bottom"/>
          </w:tcPr>
          <w:p w:rsidR="00B73EAE" w:rsidRPr="002075ED" w:rsidRDefault="00B73EAE" w:rsidP="00B73EAE">
            <w:pPr>
              <w:jc w:val="center"/>
              <w:rPr>
                <w:rFonts w:eastAsia="Arial Unicode MS"/>
                <w:b/>
                <w:bCs/>
              </w:rPr>
            </w:pPr>
            <w:r w:rsidRPr="002075ED">
              <w:rPr>
                <w:rFonts w:eastAsia="Arial Unicode MS"/>
                <w:b/>
                <w:bCs/>
              </w:rPr>
              <w:t>Fixed Rate</w:t>
            </w:r>
            <w:r w:rsidR="00953EF2">
              <w:rPr>
                <w:rFonts w:eastAsia="Arial Unicode MS"/>
                <w:b/>
                <w:bCs/>
              </w:rPr>
              <w:t xml:space="preserve"> (Face Value)</w:t>
            </w:r>
          </w:p>
        </w:tc>
      </w:tr>
      <w:tr w:rsidR="00B73EAE" w:rsidRPr="00E73AA6" w:rsidTr="00DA5CD7">
        <w:trPr>
          <w:trHeight w:val="202"/>
        </w:trPr>
        <w:tc>
          <w:tcPr>
            <w:tcW w:w="8820" w:type="dxa"/>
            <w:gridSpan w:val="8"/>
            <w:tcBorders>
              <w:top w:val="nil"/>
              <w:left w:val="nil"/>
              <w:bottom w:val="single" w:sz="12" w:space="0" w:color="auto"/>
            </w:tcBorders>
            <w:shd w:val="clear" w:color="auto" w:fill="auto"/>
            <w:noWrap/>
            <w:tcMar>
              <w:top w:w="15" w:type="dxa"/>
              <w:left w:w="15" w:type="dxa"/>
              <w:bottom w:w="0" w:type="dxa"/>
              <w:right w:w="15" w:type="dxa"/>
            </w:tcMar>
            <w:vAlign w:val="bottom"/>
          </w:tcPr>
          <w:p w:rsidR="00B73EAE" w:rsidRPr="00E73AA6" w:rsidRDefault="00B73EAE" w:rsidP="00B73EAE">
            <w:pPr>
              <w:pStyle w:val="xl27"/>
              <w:spacing w:before="0" w:beforeAutospacing="0" w:after="0" w:afterAutospacing="0"/>
              <w:jc w:val="right"/>
              <w:rPr>
                <w:rFonts w:eastAsia="Times New Roman"/>
                <w:b w:val="0"/>
                <w:bCs w:val="0"/>
                <w:sz w:val="24"/>
              </w:rPr>
            </w:pPr>
            <w:r w:rsidRPr="00E73AA6">
              <w:rPr>
                <w:b w:val="0"/>
                <w:bCs w:val="0"/>
              </w:rPr>
              <w:t>(Million Rupees)</w:t>
            </w:r>
          </w:p>
        </w:tc>
      </w:tr>
      <w:tr w:rsidR="00B73EAE" w:rsidRPr="00E73AA6" w:rsidTr="00953EF2">
        <w:trPr>
          <w:trHeight w:val="117"/>
        </w:trPr>
        <w:tc>
          <w:tcPr>
            <w:tcW w:w="1710" w:type="dxa"/>
            <w:tcBorders>
              <w:top w:val="single" w:sz="12" w:space="0" w:color="auto"/>
              <w:left w:val="nil"/>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rFonts w:eastAsia="Arial Unicode MS"/>
                <w:sz w:val="16"/>
                <w:szCs w:val="16"/>
              </w:rPr>
            </w:pPr>
            <w:r w:rsidRPr="00E73AA6">
              <w:rPr>
                <w:rFonts w:eastAsia="Arial Unicode MS"/>
                <w:sz w:val="16"/>
                <w:szCs w:val="16"/>
              </w:rPr>
              <w:t>Auction</w:t>
            </w: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9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p>
        </w:tc>
        <w:tc>
          <w:tcPr>
            <w:tcW w:w="90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Price</w:t>
            </w:r>
          </w:p>
        </w:tc>
        <w:tc>
          <w:tcPr>
            <w:tcW w:w="1080" w:type="dxa"/>
            <w:tcBorders>
              <w:top w:val="single" w:sz="12" w:space="0" w:color="auto"/>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left="180" w:right="87" w:hanging="180"/>
              <w:jc w:val="right"/>
              <w:rPr>
                <w:rFonts w:eastAsia="Arial Unicode MS"/>
                <w:sz w:val="16"/>
                <w:szCs w:val="16"/>
              </w:rPr>
            </w:pPr>
            <w:r w:rsidRPr="00E73AA6">
              <w:rPr>
                <w:rFonts w:eastAsia="Arial Unicode MS"/>
                <w:sz w:val="16"/>
                <w:szCs w:val="16"/>
              </w:rPr>
              <w:t xml:space="preserve">Cut-off  </w:t>
            </w:r>
          </w:p>
        </w:tc>
        <w:tc>
          <w:tcPr>
            <w:tcW w:w="1170" w:type="dxa"/>
            <w:tcBorders>
              <w:top w:val="single" w:sz="12" w:space="0" w:color="auto"/>
              <w:left w:val="single" w:sz="4"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Weighted</w:t>
            </w:r>
          </w:p>
        </w:tc>
      </w:tr>
      <w:tr w:rsidR="00B73EAE" w:rsidRPr="00E73AA6" w:rsidTr="00953EF2">
        <w:trPr>
          <w:trHeight w:val="202"/>
        </w:trPr>
        <w:tc>
          <w:tcPr>
            <w:tcW w:w="1710" w:type="dxa"/>
            <w:tcBorders>
              <w:left w:val="nil"/>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sz w:val="16"/>
                <w:szCs w:val="16"/>
              </w:rPr>
            </w:pPr>
            <w:r w:rsidRPr="00E73AA6">
              <w:rPr>
                <w:sz w:val="16"/>
                <w:szCs w:val="16"/>
              </w:rPr>
              <w:t>Settlement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Coupon</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Amount</w:t>
            </w:r>
          </w:p>
        </w:tc>
        <w:tc>
          <w:tcPr>
            <w:tcW w:w="99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sz w:val="16"/>
                <w:szCs w:val="16"/>
              </w:rPr>
            </w:pPr>
            <w:r w:rsidRPr="00E73AA6">
              <w:rPr>
                <w:sz w:val="16"/>
                <w:szCs w:val="16"/>
              </w:rPr>
              <w:t>Amount</w:t>
            </w:r>
          </w:p>
        </w:tc>
        <w:tc>
          <w:tcPr>
            <w:tcW w:w="90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1080" w:type="dxa"/>
            <w:tcBorders>
              <w:left w:val="single" w:sz="4"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Yield</w:t>
            </w:r>
          </w:p>
        </w:tc>
        <w:tc>
          <w:tcPr>
            <w:tcW w:w="1170" w:type="dxa"/>
            <w:tcBorders>
              <w:left w:val="single" w:sz="4"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Average</w:t>
            </w:r>
            <w:r>
              <w:rPr>
                <w:rFonts w:eastAsia="Arial Unicode MS"/>
                <w:sz w:val="16"/>
                <w:szCs w:val="16"/>
              </w:rPr>
              <w:t xml:space="preserve"> Yield</w:t>
            </w:r>
            <w:r w:rsidRPr="00E73AA6">
              <w:rPr>
                <w:rFonts w:eastAsia="Arial Unicode MS"/>
                <w:sz w:val="16"/>
                <w:szCs w:val="16"/>
              </w:rPr>
              <w:t xml:space="preserve"> </w:t>
            </w:r>
          </w:p>
        </w:tc>
      </w:tr>
      <w:tr w:rsidR="00B73EAE" w:rsidRPr="00E73AA6" w:rsidTr="00953EF2">
        <w:trPr>
          <w:trHeight w:val="202"/>
        </w:trPr>
        <w:tc>
          <w:tcPr>
            <w:tcW w:w="1710" w:type="dxa"/>
            <w:tcBorders>
              <w:left w:val="nil"/>
              <w:bottom w:val="single" w:sz="12" w:space="0" w:color="auto"/>
              <w:right w:val="single" w:sz="4" w:space="0" w:color="auto"/>
            </w:tcBorders>
            <w:shd w:val="clear" w:color="auto" w:fill="auto"/>
            <w:noWrap/>
            <w:tcMar>
              <w:top w:w="15" w:type="dxa"/>
              <w:left w:w="14" w:type="dxa"/>
              <w:bottom w:w="0" w:type="dxa"/>
              <w:right w:w="14" w:type="dxa"/>
            </w:tcMar>
            <w:vAlign w:val="bottom"/>
          </w:tcPr>
          <w:p w:rsidR="00B73EAE" w:rsidRPr="00E73AA6" w:rsidRDefault="00B73EAE" w:rsidP="00B73EAE">
            <w:pPr>
              <w:ind w:firstLine="108"/>
              <w:jc w:val="center"/>
              <w:rPr>
                <w:rFonts w:eastAsia="Arial Unicode MS"/>
                <w:sz w:val="16"/>
                <w:szCs w:val="16"/>
              </w:rPr>
            </w:pPr>
            <w:r w:rsidRPr="00E73AA6">
              <w:rPr>
                <w:rFonts w:eastAsia="Arial Unicode MS"/>
                <w:sz w:val="16"/>
                <w:szCs w:val="16"/>
              </w:rPr>
              <w:t>Date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Tenure</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Rate ()</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Offered</w:t>
            </w:r>
          </w:p>
        </w:tc>
        <w:tc>
          <w:tcPr>
            <w:tcW w:w="99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w:t>
            </w:r>
          </w:p>
        </w:tc>
        <w:tc>
          <w:tcPr>
            <w:tcW w:w="90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 Rs.100</w:t>
            </w:r>
          </w:p>
        </w:tc>
        <w:tc>
          <w:tcPr>
            <w:tcW w:w="1080" w:type="dxa"/>
            <w:tcBorders>
              <w:left w:val="single" w:sz="4" w:space="0" w:color="auto"/>
              <w:bottom w:val="single" w:sz="12" w:space="0" w:color="auto"/>
              <w:right w:val="single" w:sz="4" w:space="0" w:color="auto"/>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p>
        </w:tc>
        <w:tc>
          <w:tcPr>
            <w:tcW w:w="1170" w:type="dxa"/>
            <w:tcBorders>
              <w:left w:val="single" w:sz="4" w:space="0" w:color="auto"/>
              <w:bottom w:val="single" w:sz="12" w:space="0" w:color="auto"/>
              <w:right w:val="nil"/>
            </w:tcBorders>
            <w:shd w:val="clear" w:color="auto" w:fill="auto"/>
            <w:noWrap/>
            <w:tcMar>
              <w:top w:w="15" w:type="dxa"/>
              <w:left w:w="14" w:type="dxa"/>
              <w:bottom w:w="0" w:type="dxa"/>
              <w:right w:w="43" w:type="dxa"/>
            </w:tcMar>
            <w:vAlign w:val="bottom"/>
          </w:tcPr>
          <w:p w:rsidR="00B73EAE" w:rsidRPr="00E73AA6" w:rsidRDefault="00B73EAE" w:rsidP="00B73EAE">
            <w:pPr>
              <w:ind w:right="87"/>
              <w:jc w:val="right"/>
              <w:rPr>
                <w:rFonts w:eastAsia="Arial Unicode MS"/>
                <w:sz w:val="16"/>
                <w:szCs w:val="16"/>
              </w:rPr>
            </w:pPr>
            <w:r w:rsidRPr="00E73AA6">
              <w:rPr>
                <w:rFonts w:eastAsia="Arial Unicode MS"/>
                <w:sz w:val="16"/>
                <w:szCs w:val="16"/>
              </w:rPr>
              <w:t>Accepted ()</w:t>
            </w:r>
          </w:p>
        </w:tc>
      </w:tr>
      <w:tr w:rsidR="00B73EAE" w:rsidRPr="00E73AA6" w:rsidTr="00953EF2">
        <w:trPr>
          <w:trHeight w:val="144"/>
        </w:trPr>
        <w:tc>
          <w:tcPr>
            <w:tcW w:w="1710" w:type="dxa"/>
            <w:tcBorders>
              <w:left w:val="nil"/>
              <w:right w:val="nil"/>
            </w:tcBorders>
            <w:shd w:val="clear" w:color="auto" w:fill="auto"/>
            <w:noWrap/>
            <w:tcMar>
              <w:top w:w="15" w:type="dxa"/>
              <w:left w:w="15" w:type="dxa"/>
              <w:bottom w:w="0" w:type="dxa"/>
              <w:right w:w="15" w:type="dxa"/>
            </w:tcMar>
            <w:vAlign w:val="center"/>
          </w:tcPr>
          <w:p w:rsidR="00B73EAE" w:rsidRPr="00A065F6" w:rsidRDefault="00B73EAE" w:rsidP="00B73EAE">
            <w:pPr>
              <w:ind w:firstLine="108"/>
              <w:jc w:val="center"/>
              <w:rPr>
                <w:rFonts w:eastAsia="Arial Unicode MS"/>
                <w:b/>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B73EAE" w:rsidRPr="00A065F6" w:rsidRDefault="00B73EAE" w:rsidP="00B73EAE">
            <w:pPr>
              <w:jc w:val="right"/>
              <w:rPr>
                <w:sz w:val="16"/>
                <w:szCs w:val="16"/>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Pr="002867EC" w:rsidRDefault="00B73EAE" w:rsidP="00B73EAE">
            <w:pPr>
              <w:jc w:val="center"/>
              <w:rPr>
                <w:b/>
                <w:bCs/>
                <w:color w:val="000000"/>
                <w:sz w:val="16"/>
                <w:szCs w:val="16"/>
              </w:rPr>
            </w:pPr>
            <w:r w:rsidRPr="002867EC">
              <w:rPr>
                <w:b/>
                <w:bCs/>
                <w:color w:val="000000"/>
                <w:sz w:val="16"/>
                <w:szCs w:val="16"/>
              </w:rPr>
              <w:t>12-Dec-19</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115,708.20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58,637.20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93.6238</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11.7500</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11.6954</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138,656.40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56,046.00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93.8369</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11.1939</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11.1511</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82,400.00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36,760.00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94.0876</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10.9968</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10.9453</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1,500.00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r>
      <w:tr w:rsidR="00B73EAE" w:rsidRPr="00E73AA6" w:rsidTr="00953EF2">
        <w:trPr>
          <w:trHeight w:val="147"/>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4B72D5" w:rsidRDefault="00B73EAE" w:rsidP="00B73EAE">
            <w:pPr>
              <w:jc w:val="center"/>
              <w:rPr>
                <w:b/>
                <w:bCs/>
                <w:color w:val="000000"/>
                <w:sz w:val="16"/>
                <w:szCs w:val="16"/>
              </w:rPr>
            </w:pPr>
            <w:r w:rsidRPr="004B72D5">
              <w:rPr>
                <w:b/>
                <w:bCs/>
                <w:color w:val="000000"/>
                <w:sz w:val="16"/>
                <w:szCs w:val="16"/>
              </w:rPr>
              <w:t>9-Jan-20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77,560.00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28,061.60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93.7757</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11.7500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11.7226</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81,500.00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55,470.00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93.9145</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11.1938</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11.0899</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24,240.00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20,346.00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94.6633</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10.9000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10.8825</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1,500.00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sidRPr="00E8132E">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Pr="00497A05" w:rsidRDefault="00B73EAE" w:rsidP="00B73EAE">
            <w:pPr>
              <w:jc w:val="right"/>
              <w:rPr>
                <w:color w:val="000000"/>
                <w:sz w:val="16"/>
                <w:szCs w:val="16"/>
              </w:rPr>
            </w:pPr>
            <w:r w:rsidRPr="00497A05">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Pr="00F71A2B" w:rsidRDefault="00B73EAE" w:rsidP="00B73EAE">
            <w:pPr>
              <w:jc w:val="right"/>
              <w:rPr>
                <w:color w:val="000000"/>
                <w:sz w:val="16"/>
                <w:szCs w:val="16"/>
              </w:rPr>
            </w:pPr>
            <w:r w:rsidRPr="00F71A2B">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Pr="00F71A2B" w:rsidRDefault="00B73EAE" w:rsidP="00B73EAE">
            <w:pPr>
              <w:jc w:val="right"/>
              <w:rPr>
                <w:color w:val="000000"/>
                <w:sz w:val="16"/>
                <w:szCs w:val="16"/>
              </w:rPr>
            </w:pPr>
            <w:r w:rsidRPr="00F71A2B">
              <w:rPr>
                <w:color w:val="000000"/>
                <w:sz w:val="16"/>
                <w:szCs w:val="16"/>
              </w:rPr>
              <w:t>-</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596F67" w:rsidRDefault="00B73EAE" w:rsidP="00B73EAE">
            <w:pPr>
              <w:jc w:val="center"/>
              <w:rPr>
                <w:b/>
                <w:bCs/>
                <w:color w:val="000000"/>
                <w:sz w:val="16"/>
                <w:szCs w:val="16"/>
              </w:rPr>
            </w:pPr>
            <w:r w:rsidRPr="00596F67">
              <w:rPr>
                <w:b/>
                <w:bCs/>
                <w:color w:val="000000"/>
                <w:sz w:val="16"/>
                <w:szCs w:val="16"/>
              </w:rPr>
              <w:t>6-Feb-20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41,451.50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20,024.20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93.3037</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12.0500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11.9582</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596F67"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49,220.00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30,256.50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93.3011</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11.4000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11.3371</w:t>
            </w:r>
          </w:p>
        </w:tc>
      </w:tr>
      <w:tr w:rsidR="00B73EAE" w:rsidRPr="00E73AA6" w:rsidTr="00953EF2">
        <w:trPr>
          <w:trHeight w:val="2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596F67"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34,660.00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10,370.00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94.1319</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11.0000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10.9600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596F67" w:rsidRDefault="00B73EAE" w:rsidP="00B73EAE">
            <w:pPr>
              <w:jc w:val="right"/>
              <w:rPr>
                <w:rFonts w:ascii="Arial" w:hAnsi="Arial" w:cs="Arial"/>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sidRPr="00596F67">
              <w:rPr>
                <w:color w:val="000000"/>
                <w:sz w:val="16"/>
                <w:szCs w:val="16"/>
              </w:rPr>
              <w:t>1,500.00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596F67" w:rsidRDefault="00B73EAE" w:rsidP="00B73EAE">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Pr="00497A05" w:rsidRDefault="00B73EAE" w:rsidP="00B73EAE">
            <w:pPr>
              <w:jc w:val="right"/>
              <w:rPr>
                <w:color w:val="000000"/>
                <w:sz w:val="16"/>
                <w:szCs w:val="16"/>
              </w:rPr>
            </w:pPr>
            <w:r w:rsidRPr="00497A05">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Pr="00F71A2B" w:rsidRDefault="00B73EAE" w:rsidP="00B73EAE">
            <w:pPr>
              <w:jc w:val="right"/>
              <w:rPr>
                <w:color w:val="000000"/>
                <w:sz w:val="16"/>
                <w:szCs w:val="16"/>
              </w:rPr>
            </w:pPr>
            <w:r w:rsidRPr="00F71A2B">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Pr="00F71A2B" w:rsidRDefault="00B73EAE" w:rsidP="00B73EAE">
            <w:pPr>
              <w:jc w:val="right"/>
              <w:rPr>
                <w:color w:val="000000"/>
                <w:sz w:val="16"/>
                <w:szCs w:val="16"/>
              </w:rPr>
            </w:pPr>
            <w:r w:rsidRPr="00F71A2B">
              <w:rPr>
                <w:color w:val="000000"/>
                <w:sz w:val="16"/>
                <w:szCs w:val="16"/>
              </w:rPr>
              <w:t>-</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Pr="00CF4C4A" w:rsidRDefault="00B73EAE" w:rsidP="00B73EAE">
            <w:pPr>
              <w:jc w:val="center"/>
              <w:rPr>
                <w:b/>
                <w:bCs/>
                <w:color w:val="000000"/>
                <w:sz w:val="16"/>
                <w:szCs w:val="16"/>
              </w:rPr>
            </w:pPr>
            <w:r w:rsidRPr="00CF4C4A">
              <w:rPr>
                <w:b/>
                <w:bCs/>
                <w:color w:val="000000"/>
                <w:sz w:val="16"/>
                <w:szCs w:val="16"/>
              </w:rPr>
              <w:t>5-Mar-20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243,735.40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49,714.50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94.4350</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11.5888</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11.5351</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105,675.00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41,455.50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94.7760</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10.9900</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10.9350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74,491.50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39,581.50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95.0160</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10.8500</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10.7519</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1,000.00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1,000.00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93.9315</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11.7999</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11.7999</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pP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FD59A3" w:rsidRDefault="00B73EAE" w:rsidP="00B73EAE">
            <w:pPr>
              <w:jc w:val="center"/>
              <w:rPr>
                <w:b/>
                <w:bCs/>
                <w:color w:val="000000"/>
                <w:sz w:val="16"/>
                <w:szCs w:val="16"/>
              </w:rPr>
            </w:pPr>
            <w:r w:rsidRPr="00FD59A3">
              <w:rPr>
                <w:b/>
                <w:bCs/>
                <w:color w:val="000000"/>
                <w:sz w:val="16"/>
                <w:szCs w:val="16"/>
              </w:rPr>
              <w:t>16-Apr-20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243,745.00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46,717.30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100.9330</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8.5600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8.5315</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63,762.50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36,442.20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102.3973</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8.8300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8.7085</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21,840.80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14,329.20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106.2502</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9.0000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8.9725</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13,275.00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10,275.00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100.0748</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10.4900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10.4540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6,275.00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5,012.80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102.4152</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10.7000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10.7000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FD59A3" w:rsidRDefault="00B73EAE" w:rsidP="00B73EAE">
            <w:pPr>
              <w:jc w:val="center"/>
              <w:rPr>
                <w:b/>
                <w:bCs/>
                <w:color w:val="000000"/>
                <w:sz w:val="16"/>
                <w:szCs w:val="16"/>
              </w:rPr>
            </w:pPr>
            <w:r w:rsidRPr="00FD59A3">
              <w:rPr>
                <w:b/>
                <w:bCs/>
                <w:color w:val="000000"/>
                <w:sz w:val="16"/>
                <w:szCs w:val="16"/>
              </w:rPr>
              <w:t>29-May-20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142,350.00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82,690.90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102.8076</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7.6400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7.5239</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63,900.00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59,546.50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105.1685</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8.0500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7.8740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29,500.00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27,087.50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108.2196</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8.6900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8.4767</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3,500.00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2,525.00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104.0444</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9.9699</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9.6640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1,000.00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FD59A3" w:rsidRDefault="00B73EAE" w:rsidP="00B73EAE">
            <w:pPr>
              <w:jc w:val="center"/>
              <w:rPr>
                <w:b/>
                <w:bCs/>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D57F6B" w:rsidRDefault="00B73EAE" w:rsidP="00B73EAE">
            <w:pPr>
              <w:jc w:val="center"/>
              <w:rPr>
                <w:b/>
                <w:bCs/>
                <w:color w:val="000000"/>
                <w:sz w:val="16"/>
                <w:szCs w:val="16"/>
              </w:rPr>
            </w:pPr>
            <w:r w:rsidRPr="00D57F6B">
              <w:rPr>
                <w:b/>
                <w:bCs/>
                <w:color w:val="000000"/>
                <w:sz w:val="16"/>
                <w:szCs w:val="16"/>
              </w:rPr>
              <w:t>26-Jun-20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9.00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118,657.00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72,685.00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102.0482</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7.9700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7.8223</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33,101.00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21,961.70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103.6844</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8.4400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8.3542</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18,594.00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16,197.50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106.2194</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8.9900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8.8710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6,100.00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4,000.00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104.5817</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9.9000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9.8675</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20-Years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11.00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100.00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103.9771</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10.5100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r w:rsidRPr="00D57F6B">
              <w:rPr>
                <w:color w:val="000000"/>
                <w:sz w:val="16"/>
                <w:szCs w:val="18"/>
              </w:rPr>
              <w:t>10.5100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Pr="007C6187" w:rsidRDefault="00B73EAE" w:rsidP="00B73EAE">
            <w:pPr>
              <w:jc w:val="center"/>
              <w:rPr>
                <w:b/>
                <w:bCs/>
                <w:color w:val="000000"/>
                <w:sz w:val="16"/>
                <w:szCs w:val="16"/>
              </w:rPr>
            </w:pPr>
            <w:r w:rsidRPr="007C6187">
              <w:rPr>
                <w:b/>
                <w:bCs/>
                <w:color w:val="000000"/>
                <w:sz w:val="16"/>
                <w:szCs w:val="16"/>
              </w:rPr>
              <w:t>22-Jul-20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128,500.00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98,188.00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103.1834</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7.3700</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7.2359</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84,451.00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57,741.00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103.8810</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8.3700</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8.2139</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36,028.00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29,943.00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106.1905</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8.8570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10,000.00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10,000.00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105.7695</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9.7500</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9.7020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center"/>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20-Years</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11.00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5,000.00</w:t>
            </w:r>
          </w:p>
        </w:tc>
        <w:tc>
          <w:tcPr>
            <w:tcW w:w="99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5,000.00</w:t>
            </w:r>
          </w:p>
        </w:tc>
        <w:tc>
          <w:tcPr>
            <w:tcW w:w="90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104.9119</w:t>
            </w:r>
          </w:p>
        </w:tc>
        <w:tc>
          <w:tcPr>
            <w:tcW w:w="108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10.4000</w:t>
            </w:r>
          </w:p>
        </w:tc>
        <w:tc>
          <w:tcPr>
            <w:tcW w:w="1170" w:type="dxa"/>
            <w:tcBorders>
              <w:left w:val="nil"/>
              <w:right w:val="nil"/>
            </w:tcBorders>
            <w:shd w:val="clear" w:color="auto" w:fill="auto"/>
            <w:noWrap/>
            <w:tcMar>
              <w:top w:w="15" w:type="dxa"/>
              <w:left w:w="15" w:type="dxa"/>
              <w:bottom w:w="0" w:type="dxa"/>
              <w:right w:w="43" w:type="dxa"/>
            </w:tcMar>
            <w:vAlign w:val="center"/>
          </w:tcPr>
          <w:p w:rsidR="00B73EAE" w:rsidRDefault="00B73EAE" w:rsidP="00B73EAE">
            <w:pPr>
              <w:jc w:val="right"/>
              <w:rPr>
                <w:color w:val="000000"/>
                <w:sz w:val="16"/>
                <w:szCs w:val="16"/>
              </w:rPr>
            </w:pPr>
            <w:r>
              <w:rPr>
                <w:color w:val="000000"/>
                <w:sz w:val="16"/>
                <w:szCs w:val="16"/>
              </w:rPr>
              <w:t>10.3400</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90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108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c>
          <w:tcPr>
            <w:tcW w:w="1170" w:type="dxa"/>
            <w:tcBorders>
              <w:left w:val="nil"/>
              <w:right w:val="nil"/>
            </w:tcBorders>
            <w:shd w:val="clear" w:color="auto" w:fill="auto"/>
            <w:noWrap/>
            <w:tcMar>
              <w:top w:w="15" w:type="dxa"/>
              <w:left w:w="15" w:type="dxa"/>
              <w:bottom w:w="0" w:type="dxa"/>
              <w:right w:w="43" w:type="dxa"/>
            </w:tcMar>
            <w:vAlign w:val="bottom"/>
          </w:tcPr>
          <w:p w:rsidR="00B73EAE" w:rsidRPr="00D57F6B" w:rsidRDefault="00B73EAE" w:rsidP="00B73EAE">
            <w:pPr>
              <w:jc w:val="right"/>
              <w:rPr>
                <w:color w:val="000000"/>
                <w:sz w:val="16"/>
                <w:szCs w:val="18"/>
              </w:rPr>
            </w:pP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Pr="00783842" w:rsidRDefault="00B73EAE" w:rsidP="00B73EAE">
            <w:pPr>
              <w:jc w:val="center"/>
              <w:rPr>
                <w:b/>
                <w:bCs/>
                <w:color w:val="000000"/>
                <w:sz w:val="16"/>
                <w:szCs w:val="16"/>
              </w:rPr>
            </w:pPr>
            <w:r w:rsidRPr="00783842">
              <w:rPr>
                <w:b/>
                <w:bCs/>
                <w:color w:val="000000"/>
                <w:sz w:val="16"/>
                <w:szCs w:val="16"/>
              </w:rPr>
              <w:t>20-Aug-20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3-Years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7.00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41,215.00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22,461.60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96.8649</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8.2000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8.1911</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33,688.00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334.00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103.5486</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8.4500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8.4473</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11,205.00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55.00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106.1645</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8.9900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8.9445</w:t>
            </w:r>
          </w:p>
        </w:tc>
      </w:tr>
      <w:tr w:rsidR="00B73EAE" w:rsidRPr="00E73AA6" w:rsidTr="00953EF2">
        <w:trPr>
          <w:trHeight w:val="173"/>
        </w:trPr>
        <w:tc>
          <w:tcPr>
            <w:tcW w:w="1710" w:type="dxa"/>
            <w:tcBorders>
              <w:left w:val="nil"/>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15-Years</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10.50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12,000.00</w:t>
            </w:r>
          </w:p>
        </w:tc>
        <w:tc>
          <w:tcPr>
            <w:tcW w:w="99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12,000.00</w:t>
            </w:r>
          </w:p>
        </w:tc>
        <w:tc>
          <w:tcPr>
            <w:tcW w:w="90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103.9327</w:t>
            </w:r>
          </w:p>
        </w:tc>
        <w:tc>
          <w:tcPr>
            <w:tcW w:w="108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9.9800</w:t>
            </w:r>
          </w:p>
        </w:tc>
        <w:tc>
          <w:tcPr>
            <w:tcW w:w="1170" w:type="dxa"/>
            <w:tcBorders>
              <w:left w:val="nil"/>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9.9125</w:t>
            </w:r>
          </w:p>
        </w:tc>
      </w:tr>
      <w:tr w:rsidR="00B73EAE" w:rsidRPr="00E73AA6" w:rsidTr="00953EF2">
        <w:trPr>
          <w:trHeight w:val="173"/>
        </w:trPr>
        <w:tc>
          <w:tcPr>
            <w:tcW w:w="1710" w:type="dxa"/>
            <w:tcBorders>
              <w:left w:val="nil"/>
              <w:bottom w:val="single" w:sz="4" w:space="0" w:color="auto"/>
              <w:right w:val="nil"/>
            </w:tcBorders>
            <w:shd w:val="clear" w:color="auto" w:fill="auto"/>
            <w:noWrap/>
            <w:tcMar>
              <w:top w:w="15" w:type="dxa"/>
              <w:left w:w="15" w:type="dxa"/>
              <w:bottom w:w="0" w:type="dxa"/>
              <w:right w:w="15" w:type="dxa"/>
            </w:tcMar>
            <w:vAlign w:val="bottom"/>
          </w:tcPr>
          <w:p w:rsidR="00B73EAE" w:rsidRDefault="00B73EAE" w:rsidP="00B73EAE">
            <w:pPr>
              <w:jc w:val="right"/>
              <w:rPr>
                <w:color w:val="000000"/>
                <w:sz w:val="16"/>
                <w:szCs w:val="16"/>
              </w:rPr>
            </w:pP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20-Years</w:t>
            </w: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11.00</w:t>
            </w: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10,000.00</w:t>
            </w:r>
          </w:p>
        </w:tc>
        <w:tc>
          <w:tcPr>
            <w:tcW w:w="99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10,000.00</w:t>
            </w:r>
          </w:p>
        </w:tc>
        <w:tc>
          <w:tcPr>
            <w:tcW w:w="90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103.6463</w:t>
            </w:r>
          </w:p>
        </w:tc>
        <w:tc>
          <w:tcPr>
            <w:tcW w:w="108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10.5500</w:t>
            </w:r>
          </w:p>
        </w:tc>
        <w:tc>
          <w:tcPr>
            <w:tcW w:w="1170" w:type="dxa"/>
            <w:tcBorders>
              <w:left w:val="nil"/>
              <w:bottom w:val="single" w:sz="4" w:space="0" w:color="auto"/>
              <w:right w:val="nil"/>
            </w:tcBorders>
            <w:shd w:val="clear" w:color="auto" w:fill="auto"/>
            <w:noWrap/>
            <w:tcMar>
              <w:top w:w="15" w:type="dxa"/>
              <w:left w:w="15" w:type="dxa"/>
              <w:bottom w:w="0" w:type="dxa"/>
              <w:right w:w="43" w:type="dxa"/>
            </w:tcMar>
            <w:vAlign w:val="bottom"/>
          </w:tcPr>
          <w:p w:rsidR="00B73EAE" w:rsidRDefault="00B73EAE" w:rsidP="00B73EAE">
            <w:pPr>
              <w:jc w:val="right"/>
              <w:rPr>
                <w:color w:val="000000"/>
                <w:sz w:val="16"/>
                <w:szCs w:val="16"/>
              </w:rPr>
            </w:pPr>
            <w:r>
              <w:rPr>
                <w:color w:val="000000"/>
                <w:sz w:val="16"/>
                <w:szCs w:val="16"/>
              </w:rPr>
              <w:t>10.4270</w:t>
            </w:r>
          </w:p>
        </w:tc>
      </w:tr>
      <w:tr w:rsidR="00B73EAE" w:rsidRPr="00E73AA6" w:rsidTr="00DC2641">
        <w:trPr>
          <w:trHeight w:val="215"/>
        </w:trPr>
        <w:tc>
          <w:tcPr>
            <w:tcW w:w="8820" w:type="dxa"/>
            <w:gridSpan w:val="8"/>
            <w:tcBorders>
              <w:top w:val="single" w:sz="4" w:space="0" w:color="auto"/>
              <w:left w:val="nil"/>
              <w:right w:val="nil"/>
            </w:tcBorders>
            <w:shd w:val="clear" w:color="auto" w:fill="auto"/>
            <w:noWrap/>
            <w:tcMar>
              <w:top w:w="15" w:type="dxa"/>
              <w:left w:w="15" w:type="dxa"/>
              <w:bottom w:w="0" w:type="dxa"/>
              <w:right w:w="15" w:type="dxa"/>
            </w:tcMar>
            <w:vAlign w:val="center"/>
          </w:tcPr>
          <w:p w:rsidR="00B73EAE" w:rsidRPr="00DC2641" w:rsidRDefault="00B73EAE" w:rsidP="00DC2641">
            <w:pPr>
              <w:rPr>
                <w:sz w:val="14"/>
                <w:szCs w:val="14"/>
              </w:rPr>
            </w:pPr>
            <w:r>
              <w:rPr>
                <w:sz w:val="14"/>
                <w:szCs w:val="14"/>
              </w:rPr>
              <w:t xml:space="preserve">*= Bid Rejected                                                                                                            </w:t>
            </w:r>
            <w:r w:rsidRPr="00E73AA6">
              <w:rPr>
                <w:sz w:val="14"/>
                <w:szCs w:val="14"/>
              </w:rPr>
              <w:t>Source:  Domestic Markets &amp; Monetary Management  Department, SBP</w:t>
            </w:r>
          </w:p>
        </w:tc>
      </w:tr>
    </w:tbl>
    <w:p w:rsidR="002A2699" w:rsidRDefault="002A2699" w:rsidP="00DF5A95">
      <w:pPr>
        <w:rPr>
          <w:b/>
          <w:bCs/>
        </w:rPr>
      </w:pPr>
    </w:p>
    <w:p w:rsidR="001B051C" w:rsidRDefault="001B051C" w:rsidP="00DF5A95">
      <w:pPr>
        <w:rPr>
          <w:b/>
          <w:bCs/>
        </w:rPr>
      </w:pPr>
    </w:p>
    <w:p w:rsidR="00783842" w:rsidRDefault="00783842" w:rsidP="00DF5A95">
      <w:pPr>
        <w:rPr>
          <w:b/>
          <w:bCs/>
        </w:rPr>
      </w:pPr>
    </w:p>
    <w:p w:rsidR="00783842" w:rsidRDefault="00783842" w:rsidP="00DF5A95">
      <w:pPr>
        <w:rPr>
          <w:b/>
          <w:bCs/>
        </w:rPr>
      </w:pPr>
    </w:p>
    <w:p w:rsidR="00783842" w:rsidRDefault="00783842" w:rsidP="00DF5A95">
      <w:pPr>
        <w:rPr>
          <w:b/>
          <w:bCs/>
        </w:rPr>
      </w:pPr>
    </w:p>
    <w:p w:rsidR="00783842" w:rsidRDefault="00783842"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p w:rsidR="001B051C" w:rsidRDefault="001B051C" w:rsidP="00DF5A95">
      <w:pPr>
        <w:rPr>
          <w:b/>
          <w:bCs/>
        </w:rPr>
      </w:pPr>
    </w:p>
    <w:tbl>
      <w:tblPr>
        <w:tblpPr w:leftFromText="180" w:rightFromText="180" w:vertAnchor="text" w:horzAnchor="margin" w:tblpXSpec="center" w:tblpY="-39"/>
        <w:tblOverlap w:val="never"/>
        <w:tblW w:w="9450" w:type="dxa"/>
        <w:tblLayout w:type="fixed"/>
        <w:tblCellMar>
          <w:left w:w="0" w:type="dxa"/>
          <w:right w:w="0" w:type="dxa"/>
        </w:tblCellMar>
        <w:tblLook w:val="0000" w:firstRow="0" w:lastRow="0" w:firstColumn="0" w:lastColumn="0" w:noHBand="0" w:noVBand="0"/>
      </w:tblPr>
      <w:tblGrid>
        <w:gridCol w:w="2160"/>
        <w:gridCol w:w="1710"/>
        <w:gridCol w:w="1710"/>
        <w:gridCol w:w="1350"/>
        <w:gridCol w:w="1260"/>
        <w:gridCol w:w="1260"/>
      </w:tblGrid>
      <w:tr w:rsidR="00DA5CD7" w:rsidRPr="00E73AA6" w:rsidTr="007D33BD">
        <w:trPr>
          <w:trHeight w:val="255"/>
        </w:trPr>
        <w:tc>
          <w:tcPr>
            <w:tcW w:w="9450" w:type="dxa"/>
            <w:gridSpan w:val="6"/>
            <w:tcBorders>
              <w:top w:val="nil"/>
              <w:left w:val="nil"/>
              <w:bottom w:val="single" w:sz="8" w:space="0" w:color="auto"/>
              <w:right w:val="nil"/>
            </w:tcBorders>
          </w:tcPr>
          <w:p w:rsidR="00DA5CD7" w:rsidRDefault="00DA5CD7" w:rsidP="008356F1">
            <w:pPr>
              <w:pStyle w:val="Heading4"/>
              <w:framePr w:hSpace="0" w:wrap="auto" w:vAnchor="margin" w:yAlign="inline"/>
              <w:tabs>
                <w:tab w:val="left" w:pos="2205"/>
                <w:tab w:val="center" w:pos="5319"/>
              </w:tabs>
              <w:ind w:firstLine="0"/>
              <w:suppressOverlap w:val="0"/>
              <w:jc w:val="center"/>
              <w:rPr>
                <w:rFonts w:eastAsia="Arial Unicode MS"/>
                <w:sz w:val="28"/>
              </w:rPr>
            </w:pPr>
            <w:r>
              <w:rPr>
                <w:rFonts w:eastAsia="Arial Unicode MS"/>
                <w:sz w:val="28"/>
              </w:rPr>
              <w:lastRenderedPageBreak/>
              <w:t>6.6</w:t>
            </w:r>
            <w:r w:rsidRPr="00E73AA6">
              <w:rPr>
                <w:rFonts w:eastAsia="Arial Unicode MS"/>
                <w:sz w:val="28"/>
              </w:rPr>
              <w:t xml:space="preserve"> Auction of Pakistan Investment Bonds (PIBs)</w:t>
            </w:r>
          </w:p>
        </w:tc>
      </w:tr>
      <w:tr w:rsidR="00DA5CD7" w:rsidRPr="00E73AA6" w:rsidTr="007D33BD">
        <w:trPr>
          <w:trHeight w:val="192"/>
        </w:trPr>
        <w:tc>
          <w:tcPr>
            <w:tcW w:w="9450" w:type="dxa"/>
            <w:gridSpan w:val="6"/>
            <w:tcBorders>
              <w:top w:val="single" w:sz="8" w:space="0" w:color="auto"/>
              <w:bottom w:val="nil"/>
            </w:tcBorders>
          </w:tcPr>
          <w:p w:rsidR="00DA5CD7" w:rsidRPr="002075ED" w:rsidRDefault="00DA5CD7" w:rsidP="00DC2641">
            <w:pPr>
              <w:jc w:val="center"/>
              <w:rPr>
                <w:b/>
                <w:bCs/>
                <w:color w:val="000000"/>
              </w:rPr>
            </w:pPr>
            <w:r w:rsidRPr="002075ED">
              <w:rPr>
                <w:b/>
                <w:bCs/>
                <w:color w:val="000000"/>
              </w:rPr>
              <w:t>Floating Rate</w:t>
            </w:r>
            <w:r w:rsidR="00953EF2">
              <w:rPr>
                <w:b/>
                <w:bCs/>
                <w:color w:val="000000"/>
              </w:rPr>
              <w:t xml:space="preserve"> </w:t>
            </w:r>
            <w:r w:rsidR="00953EF2">
              <w:rPr>
                <w:rFonts w:eastAsia="Arial Unicode MS"/>
                <w:b/>
                <w:bCs/>
              </w:rPr>
              <w:t>(Face Value)</w:t>
            </w:r>
          </w:p>
        </w:tc>
      </w:tr>
      <w:tr w:rsidR="00DA5CD7" w:rsidRPr="00E73AA6" w:rsidTr="007D33BD">
        <w:trPr>
          <w:trHeight w:val="202"/>
        </w:trPr>
        <w:tc>
          <w:tcPr>
            <w:tcW w:w="9450" w:type="dxa"/>
            <w:gridSpan w:val="6"/>
            <w:tcBorders>
              <w:top w:val="nil"/>
              <w:bottom w:val="single" w:sz="12" w:space="0" w:color="auto"/>
            </w:tcBorders>
            <w:vAlign w:val="bottom"/>
          </w:tcPr>
          <w:p w:rsidR="00DA5CD7" w:rsidRPr="00E73AA6" w:rsidRDefault="00DA5CD7" w:rsidP="00DA5CD7">
            <w:pPr>
              <w:pStyle w:val="xl27"/>
              <w:spacing w:before="0" w:beforeAutospacing="0" w:after="0" w:afterAutospacing="0"/>
              <w:jc w:val="right"/>
              <w:rPr>
                <w:rFonts w:eastAsia="Times New Roman"/>
                <w:b w:val="0"/>
                <w:bCs w:val="0"/>
                <w:sz w:val="24"/>
              </w:rPr>
            </w:pPr>
            <w:r w:rsidRPr="00E73AA6">
              <w:rPr>
                <w:b w:val="0"/>
                <w:bCs w:val="0"/>
              </w:rPr>
              <w:t>(Million Rupees)</w:t>
            </w:r>
          </w:p>
        </w:tc>
      </w:tr>
      <w:tr w:rsidR="00DA5CD7" w:rsidRPr="00E73AA6" w:rsidTr="007D33BD">
        <w:trPr>
          <w:trHeight w:val="117"/>
        </w:trPr>
        <w:tc>
          <w:tcPr>
            <w:tcW w:w="2160" w:type="dxa"/>
            <w:tcBorders>
              <w:top w:val="single" w:sz="12" w:space="0" w:color="auto"/>
              <w:right w:val="single" w:sz="4" w:space="0" w:color="auto"/>
            </w:tcBorders>
            <w:vAlign w:val="bottom"/>
          </w:tcPr>
          <w:p w:rsidR="00DA5CD7" w:rsidRPr="00E73AA6" w:rsidRDefault="00DA5CD7" w:rsidP="00DA5CD7">
            <w:pPr>
              <w:ind w:firstLine="108"/>
              <w:jc w:val="center"/>
              <w:rPr>
                <w:rFonts w:eastAsia="Arial Unicode MS"/>
                <w:sz w:val="16"/>
                <w:szCs w:val="16"/>
              </w:rPr>
            </w:pPr>
            <w:r w:rsidRPr="00E73AA6">
              <w:rPr>
                <w:rFonts w:eastAsia="Arial Unicode MS"/>
                <w:sz w:val="16"/>
                <w:szCs w:val="16"/>
              </w:rPr>
              <w:t>Auction</w:t>
            </w:r>
          </w:p>
        </w:tc>
        <w:tc>
          <w:tcPr>
            <w:tcW w:w="1710" w:type="dxa"/>
            <w:tcBorders>
              <w:top w:val="single" w:sz="12" w:space="0" w:color="auto"/>
              <w:left w:val="single" w:sz="4" w:space="0" w:color="auto"/>
              <w:right w:val="single" w:sz="4" w:space="0" w:color="auto"/>
            </w:tcBorders>
            <w:tcMar>
              <w:right w:w="43" w:type="dxa"/>
            </w:tcMar>
            <w:vAlign w:val="bottom"/>
          </w:tcPr>
          <w:p w:rsidR="00DA5CD7" w:rsidRPr="00E73AA6" w:rsidRDefault="00DA5CD7" w:rsidP="00DA5CD7">
            <w:pPr>
              <w:ind w:firstLine="108"/>
              <w:jc w:val="center"/>
              <w:rPr>
                <w:rFonts w:eastAsia="Arial Unicode MS"/>
                <w:sz w:val="16"/>
                <w:szCs w:val="16"/>
              </w:rPr>
            </w:pPr>
          </w:p>
        </w:tc>
        <w:tc>
          <w:tcPr>
            <w:tcW w:w="1710" w:type="dxa"/>
            <w:tcBorders>
              <w:top w:val="single" w:sz="12" w:space="0" w:color="auto"/>
              <w:left w:val="single" w:sz="4" w:space="0" w:color="auto"/>
              <w:right w:val="nil"/>
            </w:tcBorders>
            <w:tcMar>
              <w:left w:w="14" w:type="dxa"/>
              <w:right w:w="43" w:type="dxa"/>
            </w:tcMar>
            <w:vAlign w:val="bottom"/>
          </w:tcPr>
          <w:p w:rsidR="00DA5CD7" w:rsidRPr="00E73AA6" w:rsidRDefault="00DA5CD7" w:rsidP="00DA5CD7">
            <w:pPr>
              <w:ind w:right="87"/>
              <w:jc w:val="right"/>
              <w:rPr>
                <w:sz w:val="16"/>
                <w:szCs w:val="16"/>
              </w:rPr>
            </w:pPr>
            <w:r w:rsidRPr="00E73AA6">
              <w:rPr>
                <w:sz w:val="16"/>
                <w:szCs w:val="16"/>
              </w:rPr>
              <w:t>Amount</w:t>
            </w:r>
          </w:p>
        </w:tc>
        <w:tc>
          <w:tcPr>
            <w:tcW w:w="1350" w:type="dxa"/>
            <w:tcBorders>
              <w:top w:val="single" w:sz="12" w:space="0" w:color="auto"/>
              <w:left w:val="single" w:sz="4" w:space="0" w:color="auto"/>
              <w:right w:val="nil"/>
            </w:tcBorders>
            <w:tcMar>
              <w:left w:w="14" w:type="dxa"/>
              <w:right w:w="43" w:type="dxa"/>
            </w:tcMar>
            <w:vAlign w:val="bottom"/>
          </w:tcPr>
          <w:p w:rsidR="00DA5CD7" w:rsidRPr="00E73AA6" w:rsidRDefault="00DA5CD7" w:rsidP="00DA5CD7">
            <w:pPr>
              <w:ind w:right="87"/>
              <w:jc w:val="right"/>
              <w:rPr>
                <w:sz w:val="16"/>
                <w:szCs w:val="16"/>
              </w:rPr>
            </w:pPr>
            <w:r w:rsidRPr="00E73AA6">
              <w:rPr>
                <w:sz w:val="16"/>
                <w:szCs w:val="16"/>
              </w:rPr>
              <w:t>Amount</w:t>
            </w:r>
          </w:p>
        </w:tc>
        <w:tc>
          <w:tcPr>
            <w:tcW w:w="1260" w:type="dxa"/>
            <w:tcBorders>
              <w:top w:val="single" w:sz="12" w:space="0" w:color="auto"/>
              <w:left w:val="single" w:sz="4" w:space="0" w:color="auto"/>
              <w:right w:val="nil"/>
            </w:tcBorders>
            <w:tcMar>
              <w:left w:w="43" w:type="dxa"/>
              <w:right w:w="43" w:type="dxa"/>
            </w:tcMar>
            <w:vAlign w:val="center"/>
          </w:tcPr>
          <w:p w:rsidR="00DA5CD7" w:rsidRPr="00E907A1" w:rsidRDefault="00DA5CD7" w:rsidP="00DA5CD7">
            <w:pPr>
              <w:jc w:val="right"/>
              <w:rPr>
                <w:color w:val="000000"/>
                <w:sz w:val="16"/>
                <w:szCs w:val="16"/>
              </w:rPr>
            </w:pPr>
            <w:r w:rsidRPr="002075ED">
              <w:rPr>
                <w:color w:val="000000"/>
                <w:sz w:val="16"/>
                <w:szCs w:val="16"/>
              </w:rPr>
              <w:t xml:space="preserve">Cutoff </w:t>
            </w:r>
          </w:p>
        </w:tc>
        <w:tc>
          <w:tcPr>
            <w:tcW w:w="1260" w:type="dxa"/>
            <w:tcBorders>
              <w:top w:val="single" w:sz="12" w:space="0" w:color="auto"/>
              <w:left w:val="single" w:sz="4" w:space="0" w:color="auto"/>
              <w:right w:val="nil"/>
            </w:tcBorders>
            <w:tcMar>
              <w:right w:w="43" w:type="dxa"/>
            </w:tcMar>
            <w:vAlign w:val="center"/>
          </w:tcPr>
          <w:p w:rsidR="00DA5CD7" w:rsidRPr="00E907A1" w:rsidRDefault="00DA5CD7" w:rsidP="00DA5CD7">
            <w:pPr>
              <w:jc w:val="right"/>
              <w:rPr>
                <w:color w:val="000000"/>
                <w:sz w:val="16"/>
                <w:szCs w:val="16"/>
              </w:rPr>
            </w:pPr>
            <w:r w:rsidRPr="002075ED">
              <w:rPr>
                <w:color w:val="000000"/>
                <w:sz w:val="16"/>
                <w:szCs w:val="16"/>
              </w:rPr>
              <w:t xml:space="preserve">Cutoff </w:t>
            </w:r>
          </w:p>
        </w:tc>
      </w:tr>
      <w:tr w:rsidR="00DA5CD7" w:rsidRPr="00E73AA6" w:rsidTr="007D33BD">
        <w:trPr>
          <w:trHeight w:val="202"/>
        </w:trPr>
        <w:tc>
          <w:tcPr>
            <w:tcW w:w="2160" w:type="dxa"/>
            <w:tcBorders>
              <w:right w:val="single" w:sz="4" w:space="0" w:color="auto"/>
            </w:tcBorders>
            <w:vAlign w:val="bottom"/>
          </w:tcPr>
          <w:p w:rsidR="00DA5CD7" w:rsidRPr="00E73AA6" w:rsidRDefault="00DA5CD7" w:rsidP="00DA5CD7">
            <w:pPr>
              <w:ind w:firstLine="108"/>
              <w:jc w:val="center"/>
              <w:rPr>
                <w:sz w:val="16"/>
                <w:szCs w:val="16"/>
              </w:rPr>
            </w:pPr>
            <w:r w:rsidRPr="00E73AA6">
              <w:rPr>
                <w:sz w:val="16"/>
                <w:szCs w:val="16"/>
              </w:rPr>
              <w:t>Settlement</w:t>
            </w:r>
          </w:p>
        </w:tc>
        <w:tc>
          <w:tcPr>
            <w:tcW w:w="1710" w:type="dxa"/>
            <w:tcBorders>
              <w:left w:val="single" w:sz="4" w:space="0" w:color="auto"/>
              <w:right w:val="single" w:sz="4" w:space="0" w:color="auto"/>
            </w:tcBorders>
            <w:tcMar>
              <w:left w:w="115" w:type="dxa"/>
              <w:right w:w="43" w:type="dxa"/>
            </w:tcMar>
            <w:vAlign w:val="center"/>
          </w:tcPr>
          <w:p w:rsidR="00DA5CD7" w:rsidRPr="00E73AA6" w:rsidRDefault="00DA5CD7" w:rsidP="00DA5CD7">
            <w:pPr>
              <w:ind w:firstLine="108"/>
              <w:jc w:val="right"/>
              <w:rPr>
                <w:sz w:val="16"/>
                <w:szCs w:val="16"/>
              </w:rPr>
            </w:pPr>
            <w:r w:rsidRPr="00E73AA6">
              <w:rPr>
                <w:rFonts w:eastAsia="Arial Unicode MS"/>
                <w:sz w:val="16"/>
                <w:szCs w:val="16"/>
              </w:rPr>
              <w:t>Tenure</w:t>
            </w:r>
          </w:p>
        </w:tc>
        <w:tc>
          <w:tcPr>
            <w:tcW w:w="1710" w:type="dxa"/>
            <w:tcBorders>
              <w:left w:val="single" w:sz="4" w:space="0" w:color="auto"/>
              <w:right w:val="nil"/>
            </w:tcBorders>
            <w:tcMar>
              <w:left w:w="115" w:type="dxa"/>
              <w:right w:w="43" w:type="dxa"/>
            </w:tcMar>
            <w:vAlign w:val="center"/>
          </w:tcPr>
          <w:p w:rsidR="00DA5CD7" w:rsidRPr="00E73AA6" w:rsidRDefault="00DA5CD7" w:rsidP="00DA5CD7">
            <w:pPr>
              <w:ind w:right="87"/>
              <w:jc w:val="right"/>
              <w:rPr>
                <w:rFonts w:eastAsia="Arial Unicode MS"/>
                <w:sz w:val="16"/>
                <w:szCs w:val="16"/>
              </w:rPr>
            </w:pPr>
            <w:r w:rsidRPr="00E73AA6">
              <w:rPr>
                <w:rFonts w:eastAsia="Arial Unicode MS"/>
                <w:sz w:val="16"/>
                <w:szCs w:val="16"/>
              </w:rPr>
              <w:t>Offered</w:t>
            </w:r>
            <w:r w:rsidRPr="002075ED">
              <w:rPr>
                <w:rFonts w:eastAsia="Arial Unicode MS"/>
                <w:sz w:val="16"/>
                <w:szCs w:val="16"/>
                <w:vertAlign w:val="superscript"/>
              </w:rPr>
              <w:t>1</w:t>
            </w:r>
          </w:p>
        </w:tc>
        <w:tc>
          <w:tcPr>
            <w:tcW w:w="1350" w:type="dxa"/>
            <w:tcBorders>
              <w:left w:val="single" w:sz="4" w:space="0" w:color="auto"/>
              <w:right w:val="nil"/>
            </w:tcBorders>
            <w:tcMar>
              <w:left w:w="115" w:type="dxa"/>
              <w:right w:w="43" w:type="dxa"/>
            </w:tcMar>
            <w:vAlign w:val="center"/>
          </w:tcPr>
          <w:p w:rsidR="00DA5CD7" w:rsidRPr="00E73AA6" w:rsidRDefault="00DA5CD7" w:rsidP="00DA5CD7">
            <w:pPr>
              <w:ind w:right="87"/>
              <w:jc w:val="right"/>
              <w:rPr>
                <w:rFonts w:eastAsia="Arial Unicode MS"/>
                <w:sz w:val="16"/>
                <w:szCs w:val="16"/>
              </w:rPr>
            </w:pPr>
            <w:r w:rsidRPr="00E73AA6">
              <w:rPr>
                <w:rFonts w:eastAsia="Arial Unicode MS"/>
                <w:sz w:val="16"/>
                <w:szCs w:val="16"/>
              </w:rPr>
              <w:t>Accepted</w:t>
            </w:r>
            <w:r w:rsidRPr="002075ED">
              <w:rPr>
                <w:rFonts w:eastAsia="Arial Unicode MS"/>
                <w:sz w:val="16"/>
                <w:szCs w:val="16"/>
                <w:vertAlign w:val="superscript"/>
              </w:rPr>
              <w:t>2</w:t>
            </w:r>
          </w:p>
        </w:tc>
        <w:tc>
          <w:tcPr>
            <w:tcW w:w="1260" w:type="dxa"/>
            <w:tcBorders>
              <w:left w:val="single" w:sz="4" w:space="0" w:color="auto"/>
              <w:right w:val="nil"/>
            </w:tcBorders>
            <w:tcMar>
              <w:left w:w="43" w:type="dxa"/>
              <w:right w:w="43" w:type="dxa"/>
            </w:tcMar>
            <w:vAlign w:val="center"/>
          </w:tcPr>
          <w:p w:rsidR="00DA5CD7" w:rsidRPr="00E907A1" w:rsidRDefault="00DA5CD7" w:rsidP="00DA5CD7">
            <w:pPr>
              <w:jc w:val="right"/>
              <w:rPr>
                <w:color w:val="000000"/>
                <w:sz w:val="16"/>
                <w:szCs w:val="16"/>
              </w:rPr>
            </w:pPr>
            <w:r w:rsidRPr="002075ED">
              <w:rPr>
                <w:color w:val="000000"/>
                <w:sz w:val="16"/>
                <w:szCs w:val="16"/>
              </w:rPr>
              <w:t>Margin</w:t>
            </w:r>
            <w:r w:rsidRPr="002075ED">
              <w:rPr>
                <w:color w:val="000000"/>
                <w:sz w:val="16"/>
                <w:szCs w:val="16"/>
                <w:vertAlign w:val="superscript"/>
              </w:rPr>
              <w:t>3</w:t>
            </w:r>
          </w:p>
        </w:tc>
        <w:tc>
          <w:tcPr>
            <w:tcW w:w="1260" w:type="dxa"/>
            <w:tcBorders>
              <w:left w:val="single" w:sz="4" w:space="0" w:color="auto"/>
              <w:right w:val="nil"/>
            </w:tcBorders>
            <w:tcMar>
              <w:right w:w="43" w:type="dxa"/>
            </w:tcMar>
            <w:vAlign w:val="center"/>
          </w:tcPr>
          <w:p w:rsidR="00DA5CD7" w:rsidRPr="00E907A1" w:rsidRDefault="00DA5CD7" w:rsidP="00DA5CD7">
            <w:pPr>
              <w:jc w:val="right"/>
              <w:rPr>
                <w:color w:val="000000"/>
                <w:sz w:val="16"/>
                <w:szCs w:val="16"/>
              </w:rPr>
            </w:pPr>
            <w:r>
              <w:rPr>
                <w:color w:val="000000"/>
                <w:sz w:val="16"/>
                <w:szCs w:val="16"/>
              </w:rPr>
              <w:t>Price</w:t>
            </w:r>
            <w:r>
              <w:rPr>
                <w:color w:val="000000"/>
                <w:sz w:val="16"/>
                <w:szCs w:val="16"/>
                <w:vertAlign w:val="superscript"/>
              </w:rPr>
              <w:t>4</w:t>
            </w:r>
          </w:p>
        </w:tc>
      </w:tr>
      <w:tr w:rsidR="00DA5CD7" w:rsidRPr="00E73AA6" w:rsidTr="007D33BD">
        <w:trPr>
          <w:trHeight w:val="202"/>
        </w:trPr>
        <w:tc>
          <w:tcPr>
            <w:tcW w:w="2160" w:type="dxa"/>
            <w:tcBorders>
              <w:bottom w:val="single" w:sz="12" w:space="0" w:color="auto"/>
              <w:right w:val="single" w:sz="4" w:space="0" w:color="auto"/>
            </w:tcBorders>
            <w:vAlign w:val="bottom"/>
          </w:tcPr>
          <w:p w:rsidR="00DA5CD7" w:rsidRPr="00E73AA6" w:rsidRDefault="00DA5CD7" w:rsidP="00DA5CD7">
            <w:pPr>
              <w:ind w:firstLine="108"/>
              <w:jc w:val="center"/>
              <w:rPr>
                <w:rFonts w:eastAsia="Arial Unicode MS"/>
                <w:sz w:val="16"/>
                <w:szCs w:val="16"/>
              </w:rPr>
            </w:pPr>
            <w:r w:rsidRPr="00E73AA6">
              <w:rPr>
                <w:rFonts w:eastAsia="Arial Unicode MS"/>
                <w:sz w:val="16"/>
                <w:szCs w:val="16"/>
              </w:rPr>
              <w:t>Date</w:t>
            </w:r>
          </w:p>
        </w:tc>
        <w:tc>
          <w:tcPr>
            <w:tcW w:w="1710" w:type="dxa"/>
            <w:tcBorders>
              <w:left w:val="single" w:sz="4" w:space="0" w:color="auto"/>
              <w:bottom w:val="single" w:sz="12" w:space="0" w:color="auto"/>
              <w:right w:val="single" w:sz="4" w:space="0" w:color="auto"/>
            </w:tcBorders>
            <w:tcMar>
              <w:left w:w="115" w:type="dxa"/>
              <w:right w:w="43" w:type="dxa"/>
            </w:tcMar>
            <w:vAlign w:val="center"/>
          </w:tcPr>
          <w:p w:rsidR="00DA5CD7" w:rsidRPr="00E73AA6" w:rsidRDefault="00DA5CD7" w:rsidP="00DA5CD7">
            <w:pPr>
              <w:ind w:firstLine="108"/>
              <w:jc w:val="right"/>
              <w:rPr>
                <w:rFonts w:eastAsia="Arial Unicode MS"/>
                <w:sz w:val="16"/>
                <w:szCs w:val="16"/>
              </w:rPr>
            </w:pPr>
          </w:p>
        </w:tc>
        <w:tc>
          <w:tcPr>
            <w:tcW w:w="1710" w:type="dxa"/>
            <w:tcBorders>
              <w:left w:val="single" w:sz="4" w:space="0" w:color="auto"/>
              <w:bottom w:val="single" w:sz="12" w:space="0" w:color="auto"/>
              <w:right w:val="nil"/>
            </w:tcBorders>
            <w:tcMar>
              <w:left w:w="115" w:type="dxa"/>
              <w:right w:w="43" w:type="dxa"/>
            </w:tcMar>
            <w:vAlign w:val="center"/>
          </w:tcPr>
          <w:p w:rsidR="00DA5CD7" w:rsidRPr="00E73AA6" w:rsidRDefault="00DA5CD7" w:rsidP="00DA5CD7">
            <w:pPr>
              <w:ind w:right="87"/>
              <w:jc w:val="right"/>
              <w:rPr>
                <w:rFonts w:eastAsia="Arial Unicode MS"/>
                <w:sz w:val="16"/>
                <w:szCs w:val="16"/>
              </w:rPr>
            </w:pPr>
          </w:p>
        </w:tc>
        <w:tc>
          <w:tcPr>
            <w:tcW w:w="1350" w:type="dxa"/>
            <w:tcBorders>
              <w:left w:val="single" w:sz="4" w:space="0" w:color="auto"/>
              <w:bottom w:val="single" w:sz="12" w:space="0" w:color="auto"/>
              <w:right w:val="nil"/>
            </w:tcBorders>
            <w:tcMar>
              <w:left w:w="115" w:type="dxa"/>
              <w:right w:w="43" w:type="dxa"/>
            </w:tcMar>
            <w:vAlign w:val="center"/>
          </w:tcPr>
          <w:p w:rsidR="00DA5CD7" w:rsidRPr="00E73AA6" w:rsidRDefault="00DA5CD7" w:rsidP="00DA5CD7">
            <w:pPr>
              <w:ind w:right="87"/>
              <w:jc w:val="right"/>
              <w:rPr>
                <w:rFonts w:eastAsia="Arial Unicode MS"/>
                <w:sz w:val="16"/>
                <w:szCs w:val="16"/>
              </w:rPr>
            </w:pPr>
          </w:p>
        </w:tc>
        <w:tc>
          <w:tcPr>
            <w:tcW w:w="1260" w:type="dxa"/>
            <w:tcBorders>
              <w:left w:val="single" w:sz="4" w:space="0" w:color="auto"/>
              <w:bottom w:val="single" w:sz="12" w:space="0" w:color="auto"/>
              <w:right w:val="nil"/>
            </w:tcBorders>
            <w:tcMar>
              <w:left w:w="43" w:type="dxa"/>
              <w:right w:w="43" w:type="dxa"/>
            </w:tcMar>
            <w:vAlign w:val="center"/>
          </w:tcPr>
          <w:p w:rsidR="00DA5CD7" w:rsidRPr="00E73AA6" w:rsidRDefault="00DA5CD7" w:rsidP="00DA5CD7">
            <w:pPr>
              <w:ind w:right="87"/>
              <w:jc w:val="right"/>
              <w:rPr>
                <w:rFonts w:eastAsia="Arial Unicode MS"/>
                <w:sz w:val="16"/>
                <w:szCs w:val="16"/>
              </w:rPr>
            </w:pPr>
            <w:r w:rsidRPr="002075ED">
              <w:rPr>
                <w:color w:val="000000"/>
                <w:sz w:val="16"/>
                <w:szCs w:val="16"/>
              </w:rPr>
              <w:t>(bps)</w:t>
            </w:r>
          </w:p>
        </w:tc>
        <w:tc>
          <w:tcPr>
            <w:tcW w:w="1260" w:type="dxa"/>
            <w:tcBorders>
              <w:left w:val="single" w:sz="4" w:space="0" w:color="auto"/>
              <w:bottom w:val="single" w:sz="12" w:space="0" w:color="auto"/>
              <w:right w:val="nil"/>
            </w:tcBorders>
            <w:tcMar>
              <w:right w:w="43" w:type="dxa"/>
            </w:tcMar>
            <w:vAlign w:val="center"/>
          </w:tcPr>
          <w:p w:rsidR="00DA5CD7" w:rsidRPr="00E73AA6" w:rsidRDefault="00DA5CD7" w:rsidP="00DA5CD7">
            <w:pPr>
              <w:ind w:right="87"/>
              <w:jc w:val="right"/>
              <w:rPr>
                <w:rFonts w:eastAsia="Arial Unicode MS"/>
                <w:sz w:val="16"/>
                <w:szCs w:val="16"/>
              </w:rPr>
            </w:pPr>
            <w:r w:rsidRPr="002075ED">
              <w:rPr>
                <w:color w:val="000000"/>
                <w:sz w:val="16"/>
                <w:szCs w:val="16"/>
              </w:rPr>
              <w:t>(bps)</w:t>
            </w:r>
          </w:p>
        </w:tc>
      </w:tr>
      <w:tr w:rsidR="00DA5CD7" w:rsidRPr="00E73AA6" w:rsidTr="00DA5CD7">
        <w:trPr>
          <w:trHeight w:val="144"/>
        </w:trPr>
        <w:tc>
          <w:tcPr>
            <w:tcW w:w="2160" w:type="dxa"/>
            <w:tcBorders>
              <w:left w:val="nil"/>
              <w:right w:val="nil"/>
            </w:tcBorders>
          </w:tcPr>
          <w:p w:rsidR="00DA5CD7" w:rsidRPr="00A065F6" w:rsidRDefault="00DA5CD7" w:rsidP="00DA5CD7">
            <w:pPr>
              <w:jc w:val="right"/>
              <w:rPr>
                <w:sz w:val="16"/>
                <w:szCs w:val="16"/>
              </w:rPr>
            </w:pPr>
          </w:p>
        </w:tc>
        <w:tc>
          <w:tcPr>
            <w:tcW w:w="1710" w:type="dxa"/>
            <w:tcBorders>
              <w:left w:val="nil"/>
              <w:right w:val="nil"/>
            </w:tcBorders>
            <w:tcMar>
              <w:left w:w="115" w:type="dxa"/>
              <w:right w:w="115" w:type="dxa"/>
            </w:tcMar>
            <w:vAlign w:val="center"/>
          </w:tcPr>
          <w:p w:rsidR="00DA5CD7" w:rsidRPr="00A065F6" w:rsidRDefault="00DA5CD7" w:rsidP="00DA5CD7">
            <w:pPr>
              <w:jc w:val="right"/>
              <w:rPr>
                <w:sz w:val="16"/>
                <w:szCs w:val="16"/>
              </w:rPr>
            </w:pPr>
          </w:p>
        </w:tc>
        <w:tc>
          <w:tcPr>
            <w:tcW w:w="1710" w:type="dxa"/>
            <w:tcBorders>
              <w:left w:val="nil"/>
              <w:right w:val="nil"/>
            </w:tcBorders>
            <w:tcMar>
              <w:left w:w="115" w:type="dxa"/>
              <w:right w:w="115" w:type="dxa"/>
            </w:tcMar>
            <w:vAlign w:val="center"/>
          </w:tcPr>
          <w:p w:rsidR="00DA5CD7" w:rsidRPr="00A065F6" w:rsidRDefault="00DA5CD7" w:rsidP="00DA5CD7">
            <w:pPr>
              <w:jc w:val="right"/>
              <w:rPr>
                <w:sz w:val="16"/>
                <w:szCs w:val="16"/>
              </w:rPr>
            </w:pPr>
          </w:p>
        </w:tc>
        <w:tc>
          <w:tcPr>
            <w:tcW w:w="1350" w:type="dxa"/>
            <w:tcBorders>
              <w:left w:val="nil"/>
              <w:right w:val="nil"/>
            </w:tcBorders>
            <w:tcMar>
              <w:left w:w="115" w:type="dxa"/>
              <w:right w:w="115" w:type="dxa"/>
            </w:tcMar>
            <w:vAlign w:val="center"/>
          </w:tcPr>
          <w:p w:rsidR="00DA5CD7" w:rsidRPr="00A065F6" w:rsidRDefault="00DA5CD7" w:rsidP="00DA5CD7">
            <w:pPr>
              <w:jc w:val="right"/>
              <w:rPr>
                <w:sz w:val="16"/>
                <w:szCs w:val="16"/>
              </w:rPr>
            </w:pPr>
          </w:p>
        </w:tc>
        <w:tc>
          <w:tcPr>
            <w:tcW w:w="1260" w:type="dxa"/>
            <w:tcBorders>
              <w:left w:val="nil"/>
              <w:right w:val="nil"/>
            </w:tcBorders>
            <w:tcMar>
              <w:left w:w="115" w:type="dxa"/>
              <w:right w:w="115" w:type="dxa"/>
            </w:tcMar>
            <w:vAlign w:val="center"/>
          </w:tcPr>
          <w:p w:rsidR="00DA5CD7" w:rsidRPr="00A065F6" w:rsidRDefault="00DA5CD7" w:rsidP="00DA5CD7">
            <w:pPr>
              <w:jc w:val="right"/>
              <w:rPr>
                <w:sz w:val="16"/>
                <w:szCs w:val="16"/>
              </w:rPr>
            </w:pPr>
          </w:p>
        </w:tc>
        <w:tc>
          <w:tcPr>
            <w:tcW w:w="1260" w:type="dxa"/>
            <w:tcBorders>
              <w:left w:val="nil"/>
              <w:right w:val="nil"/>
            </w:tcBorders>
          </w:tcPr>
          <w:p w:rsidR="00DA5CD7" w:rsidRPr="00A065F6"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center"/>
          </w:tcPr>
          <w:p w:rsidR="00DA5CD7" w:rsidRPr="002867EC" w:rsidRDefault="00DA5CD7" w:rsidP="00DA5CD7">
            <w:pPr>
              <w:jc w:val="center"/>
              <w:rPr>
                <w:b/>
                <w:bCs/>
                <w:color w:val="000000"/>
                <w:sz w:val="16"/>
                <w:szCs w:val="16"/>
              </w:rPr>
            </w:pPr>
          </w:p>
        </w:tc>
        <w:tc>
          <w:tcPr>
            <w:tcW w:w="1710" w:type="dxa"/>
            <w:tcBorders>
              <w:left w:val="nil"/>
              <w:right w:val="nil"/>
            </w:tcBorders>
            <w:tcMar>
              <w:left w:w="115" w:type="dxa"/>
              <w:right w:w="115"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115" w:type="dxa"/>
            </w:tcMar>
            <w:vAlign w:val="center"/>
          </w:tcPr>
          <w:p w:rsidR="00DA5CD7" w:rsidRDefault="00DA5CD7" w:rsidP="00DA5CD7">
            <w:pPr>
              <w:jc w:val="right"/>
              <w:rPr>
                <w:color w:val="000000"/>
                <w:sz w:val="16"/>
                <w:szCs w:val="16"/>
              </w:rPr>
            </w:pPr>
          </w:p>
        </w:tc>
        <w:tc>
          <w:tcPr>
            <w:tcW w:w="1350" w:type="dxa"/>
            <w:tcBorders>
              <w:left w:val="nil"/>
              <w:right w:val="nil"/>
            </w:tcBorders>
            <w:tcMar>
              <w:left w:w="115" w:type="dxa"/>
              <w:right w:w="115" w:type="dxa"/>
            </w:tcMar>
            <w:vAlign w:val="center"/>
          </w:tcPr>
          <w:p w:rsidR="00DA5CD7" w:rsidRDefault="00DA5CD7" w:rsidP="00DA5CD7">
            <w:pPr>
              <w:jc w:val="right"/>
              <w:rPr>
                <w:color w:val="000000"/>
                <w:sz w:val="16"/>
                <w:szCs w:val="16"/>
              </w:rPr>
            </w:pPr>
          </w:p>
        </w:tc>
        <w:tc>
          <w:tcPr>
            <w:tcW w:w="1260" w:type="dxa"/>
            <w:tcBorders>
              <w:left w:val="nil"/>
              <w:right w:val="nil"/>
            </w:tcBorders>
            <w:tcMar>
              <w:left w:w="115" w:type="dxa"/>
              <w:right w:w="115" w:type="dxa"/>
            </w:tcMar>
            <w:vAlign w:val="center"/>
          </w:tcPr>
          <w:p w:rsidR="00DA5CD7" w:rsidRDefault="00DA5CD7" w:rsidP="00DA5CD7">
            <w:pPr>
              <w:jc w:val="right"/>
              <w:rPr>
                <w:color w:val="000000"/>
                <w:sz w:val="16"/>
                <w:szCs w:val="16"/>
              </w:rPr>
            </w:pPr>
          </w:p>
        </w:tc>
        <w:tc>
          <w:tcPr>
            <w:tcW w:w="1260" w:type="dxa"/>
            <w:tcBorders>
              <w:left w:val="nil"/>
              <w:right w:val="nil"/>
            </w:tcBorders>
          </w:tcPr>
          <w:p w:rsidR="00DA5CD7" w:rsidRDefault="00DA5CD7" w:rsidP="00DA5CD7">
            <w:pPr>
              <w:jc w:val="right"/>
              <w:rPr>
                <w:color w:val="000000"/>
                <w:sz w:val="16"/>
                <w:szCs w:val="16"/>
              </w:rPr>
            </w:pPr>
          </w:p>
        </w:tc>
      </w:tr>
      <w:tr w:rsidR="00DA5CD7" w:rsidRPr="00E73AA6" w:rsidTr="00DA5CD7">
        <w:trPr>
          <w:trHeight w:val="173"/>
        </w:trPr>
        <w:tc>
          <w:tcPr>
            <w:tcW w:w="2160" w:type="dxa"/>
            <w:tcBorders>
              <w:left w:val="nil"/>
              <w:right w:val="nil"/>
            </w:tcBorders>
            <w:vAlign w:val="center"/>
          </w:tcPr>
          <w:p w:rsidR="00DA5CD7" w:rsidRPr="007258FF" w:rsidRDefault="00DA5CD7" w:rsidP="00DA5CD7">
            <w:pPr>
              <w:jc w:val="center"/>
              <w:rPr>
                <w:b/>
                <w:bCs/>
                <w:color w:val="000000"/>
                <w:sz w:val="16"/>
                <w:szCs w:val="16"/>
              </w:rPr>
            </w:pPr>
            <w:r>
              <w:rPr>
                <w:b/>
                <w:bCs/>
                <w:color w:val="000000"/>
                <w:sz w:val="16"/>
                <w:szCs w:val="16"/>
              </w:rPr>
              <w:t>25</w:t>
            </w:r>
            <w:r w:rsidRPr="007258FF">
              <w:rPr>
                <w:b/>
                <w:bCs/>
                <w:color w:val="000000"/>
                <w:sz w:val="16"/>
                <w:szCs w:val="16"/>
              </w:rPr>
              <w:t>-Ju</w:t>
            </w:r>
            <w:r>
              <w:rPr>
                <w:b/>
                <w:bCs/>
                <w:color w:val="000000"/>
                <w:sz w:val="16"/>
                <w:szCs w:val="16"/>
              </w:rPr>
              <w:t>l</w:t>
            </w:r>
            <w:r w:rsidRPr="007258FF">
              <w:rPr>
                <w:b/>
                <w:bCs/>
                <w:color w:val="000000"/>
                <w:sz w:val="16"/>
                <w:szCs w:val="16"/>
              </w:rPr>
              <w:t>-19</w:t>
            </w:r>
          </w:p>
        </w:tc>
        <w:tc>
          <w:tcPr>
            <w:tcW w:w="1710" w:type="dxa"/>
            <w:tcBorders>
              <w:left w:val="nil"/>
              <w:right w:val="nil"/>
            </w:tcBorders>
            <w:tcMar>
              <w:left w:w="115" w:type="dxa"/>
              <w:right w:w="43" w:type="dxa"/>
            </w:tcMar>
            <w:vAlign w:val="center"/>
          </w:tcPr>
          <w:p w:rsidR="00DA5CD7" w:rsidRPr="007258FF" w:rsidRDefault="00DA5CD7" w:rsidP="00DA5CD7">
            <w:pPr>
              <w:jc w:val="right"/>
              <w:rPr>
                <w:sz w:val="16"/>
                <w:szCs w:val="16"/>
              </w:rPr>
            </w:pPr>
            <w:r w:rsidRPr="007258FF">
              <w:rPr>
                <w:sz w:val="16"/>
                <w:szCs w:val="16"/>
              </w:rPr>
              <w:t>10-Year</w:t>
            </w:r>
          </w:p>
        </w:tc>
        <w:tc>
          <w:tcPr>
            <w:tcW w:w="1710" w:type="dxa"/>
            <w:tcBorders>
              <w:left w:val="nil"/>
              <w:right w:val="nil"/>
            </w:tcBorders>
            <w:tcMar>
              <w:left w:w="115" w:type="dxa"/>
              <w:right w:w="43" w:type="dxa"/>
            </w:tcMar>
            <w:vAlign w:val="center"/>
          </w:tcPr>
          <w:p w:rsidR="00DA5CD7" w:rsidRPr="007258FF" w:rsidRDefault="00DA5CD7" w:rsidP="00DA5CD7">
            <w:pPr>
              <w:jc w:val="right"/>
              <w:rPr>
                <w:sz w:val="16"/>
                <w:szCs w:val="16"/>
              </w:rPr>
            </w:pPr>
            <w:r>
              <w:rPr>
                <w:sz w:val="16"/>
                <w:szCs w:val="16"/>
              </w:rPr>
              <w:t>128</w:t>
            </w:r>
            <w:r w:rsidRPr="007258FF">
              <w:rPr>
                <w:sz w:val="16"/>
                <w:szCs w:val="16"/>
              </w:rPr>
              <w:t>,</w:t>
            </w:r>
            <w:r>
              <w:rPr>
                <w:sz w:val="16"/>
                <w:szCs w:val="16"/>
              </w:rPr>
              <w:t>15</w:t>
            </w:r>
            <w:r w:rsidRPr="007258FF">
              <w:rPr>
                <w:sz w:val="16"/>
                <w:szCs w:val="16"/>
              </w:rPr>
              <w:t>0.00</w:t>
            </w:r>
          </w:p>
        </w:tc>
        <w:tc>
          <w:tcPr>
            <w:tcW w:w="1350" w:type="dxa"/>
            <w:tcBorders>
              <w:left w:val="nil"/>
              <w:right w:val="nil"/>
            </w:tcBorders>
            <w:tcMar>
              <w:left w:w="115" w:type="dxa"/>
              <w:right w:w="43" w:type="dxa"/>
            </w:tcMar>
            <w:vAlign w:val="center"/>
          </w:tcPr>
          <w:p w:rsidR="00DA5CD7" w:rsidRPr="007258FF" w:rsidRDefault="00DA5CD7" w:rsidP="00DA5CD7">
            <w:pPr>
              <w:jc w:val="right"/>
              <w:rPr>
                <w:sz w:val="16"/>
                <w:szCs w:val="16"/>
              </w:rPr>
            </w:pPr>
            <w:r>
              <w:rPr>
                <w:sz w:val="16"/>
                <w:szCs w:val="16"/>
              </w:rPr>
              <w:t>84</w:t>
            </w:r>
            <w:r w:rsidRPr="007258FF">
              <w:rPr>
                <w:sz w:val="16"/>
                <w:szCs w:val="16"/>
              </w:rPr>
              <w:t>,1</w:t>
            </w:r>
            <w:r>
              <w:rPr>
                <w:sz w:val="16"/>
                <w:szCs w:val="16"/>
              </w:rPr>
              <w:t>5</w:t>
            </w:r>
            <w:r w:rsidRPr="007258FF">
              <w:rPr>
                <w:sz w:val="16"/>
                <w:szCs w:val="16"/>
              </w:rPr>
              <w:t>0.</w:t>
            </w:r>
            <w:r>
              <w:rPr>
                <w:sz w:val="16"/>
                <w:szCs w:val="16"/>
              </w:rPr>
              <w:t>0</w:t>
            </w:r>
            <w:r w:rsidRPr="007258FF">
              <w:rPr>
                <w:sz w:val="16"/>
                <w:szCs w:val="16"/>
              </w:rPr>
              <w:t>0</w:t>
            </w:r>
          </w:p>
        </w:tc>
        <w:tc>
          <w:tcPr>
            <w:tcW w:w="1260" w:type="dxa"/>
            <w:tcBorders>
              <w:left w:val="nil"/>
              <w:right w:val="nil"/>
            </w:tcBorders>
            <w:tcMar>
              <w:left w:w="115" w:type="dxa"/>
              <w:right w:w="43" w:type="dxa"/>
            </w:tcMar>
            <w:vAlign w:val="center"/>
          </w:tcPr>
          <w:p w:rsidR="00DA5CD7" w:rsidRPr="007258FF" w:rsidRDefault="00DA5CD7" w:rsidP="00DA5CD7">
            <w:pPr>
              <w:ind w:firstLineChars="100" w:firstLine="160"/>
              <w:jc w:val="right"/>
              <w:rPr>
                <w:sz w:val="16"/>
                <w:szCs w:val="16"/>
              </w:rPr>
            </w:pPr>
            <w:r w:rsidRPr="007258FF">
              <w:rPr>
                <w:sz w:val="16"/>
                <w:szCs w:val="16"/>
              </w:rPr>
              <w:t>75</w:t>
            </w:r>
          </w:p>
        </w:tc>
        <w:tc>
          <w:tcPr>
            <w:tcW w:w="1260" w:type="dxa"/>
            <w:tcBorders>
              <w:left w:val="nil"/>
              <w:right w:val="nil"/>
            </w:tcBorders>
            <w:tcMar>
              <w:right w:w="43" w:type="dxa"/>
            </w:tcMar>
          </w:tcPr>
          <w:p w:rsidR="00DA5CD7" w:rsidRPr="007258FF" w:rsidRDefault="00DA5CD7" w:rsidP="00DA5CD7">
            <w:pPr>
              <w:ind w:firstLineChars="100" w:firstLine="160"/>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E40CDB"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left w:w="115" w:type="dxa"/>
              <w:right w:w="43" w:type="dxa"/>
            </w:tcMar>
            <w:vAlign w:val="center"/>
          </w:tcPr>
          <w:p w:rsidR="00DA5CD7" w:rsidRPr="0083583D" w:rsidRDefault="00DA5CD7" w:rsidP="00DA5CD7">
            <w:pPr>
              <w:ind w:firstLineChars="100" w:firstLine="160"/>
              <w:jc w:val="right"/>
              <w:rPr>
                <w:sz w:val="16"/>
                <w:szCs w:val="16"/>
              </w:rPr>
            </w:pPr>
          </w:p>
        </w:tc>
        <w:tc>
          <w:tcPr>
            <w:tcW w:w="1260" w:type="dxa"/>
            <w:tcBorders>
              <w:left w:val="nil"/>
              <w:right w:val="nil"/>
            </w:tcBorders>
            <w:tcMar>
              <w:right w:w="43" w:type="dxa"/>
            </w:tcMar>
          </w:tcPr>
          <w:p w:rsidR="00DA5CD7" w:rsidRPr="0083583D" w:rsidRDefault="00DA5CD7" w:rsidP="00DA5CD7">
            <w:pPr>
              <w:ind w:firstLineChars="100" w:firstLine="160"/>
              <w:jc w:val="right"/>
              <w:rPr>
                <w:sz w:val="16"/>
                <w:szCs w:val="16"/>
              </w:rPr>
            </w:pPr>
          </w:p>
        </w:tc>
      </w:tr>
      <w:tr w:rsidR="00DA5CD7" w:rsidRPr="00E73AA6" w:rsidTr="00DA5CD7">
        <w:trPr>
          <w:trHeight w:val="147"/>
        </w:trPr>
        <w:tc>
          <w:tcPr>
            <w:tcW w:w="2160" w:type="dxa"/>
            <w:tcBorders>
              <w:left w:val="nil"/>
              <w:right w:val="nil"/>
            </w:tcBorders>
            <w:vAlign w:val="center"/>
          </w:tcPr>
          <w:p w:rsidR="00DA5CD7" w:rsidRPr="00E8132E" w:rsidRDefault="00DA5CD7" w:rsidP="00DA5CD7">
            <w:pPr>
              <w:jc w:val="center"/>
              <w:rPr>
                <w:b/>
                <w:bCs/>
                <w:color w:val="000000"/>
                <w:sz w:val="16"/>
                <w:szCs w:val="16"/>
              </w:rPr>
            </w:pPr>
            <w:r w:rsidRPr="00E8132E">
              <w:rPr>
                <w:b/>
                <w:bCs/>
                <w:color w:val="000000"/>
                <w:sz w:val="16"/>
                <w:szCs w:val="16"/>
              </w:rPr>
              <w:t>22-Aug-19</w:t>
            </w:r>
          </w:p>
        </w:tc>
        <w:tc>
          <w:tcPr>
            <w:tcW w:w="1710" w:type="dxa"/>
            <w:tcBorders>
              <w:left w:val="nil"/>
              <w:right w:val="nil"/>
            </w:tcBorders>
            <w:tcMar>
              <w:left w:w="115" w:type="dxa"/>
              <w:right w:w="43" w:type="dxa"/>
            </w:tcMar>
            <w:vAlign w:val="center"/>
          </w:tcPr>
          <w:p w:rsidR="00DA5CD7" w:rsidRPr="007258FF" w:rsidRDefault="00DA5CD7" w:rsidP="00DA5CD7">
            <w:pPr>
              <w:jc w:val="right"/>
              <w:rPr>
                <w:sz w:val="16"/>
                <w:szCs w:val="16"/>
              </w:rPr>
            </w:pPr>
            <w:r w:rsidRPr="007258FF">
              <w:rPr>
                <w:sz w:val="16"/>
                <w:szCs w:val="16"/>
              </w:rPr>
              <w:t>10-Year</w:t>
            </w:r>
          </w:p>
        </w:tc>
        <w:tc>
          <w:tcPr>
            <w:tcW w:w="1710" w:type="dxa"/>
            <w:tcBorders>
              <w:left w:val="nil"/>
              <w:right w:val="nil"/>
            </w:tcBorders>
            <w:tcMar>
              <w:left w:w="115" w:type="dxa"/>
              <w:right w:w="43" w:type="dxa"/>
            </w:tcMar>
            <w:vAlign w:val="center"/>
          </w:tcPr>
          <w:p w:rsidR="00DA5CD7" w:rsidRPr="007258FF" w:rsidRDefault="00DA5CD7" w:rsidP="00DA5CD7">
            <w:pPr>
              <w:jc w:val="right"/>
              <w:rPr>
                <w:sz w:val="16"/>
                <w:szCs w:val="16"/>
              </w:rPr>
            </w:pPr>
            <w:r w:rsidRPr="00D24DAE">
              <w:rPr>
                <w:sz w:val="16"/>
                <w:szCs w:val="16"/>
              </w:rPr>
              <w:t>47,500.00</w:t>
            </w:r>
          </w:p>
        </w:tc>
        <w:tc>
          <w:tcPr>
            <w:tcW w:w="1350" w:type="dxa"/>
            <w:tcBorders>
              <w:left w:val="nil"/>
              <w:right w:val="nil"/>
            </w:tcBorders>
            <w:tcMar>
              <w:left w:w="115" w:type="dxa"/>
              <w:right w:w="43" w:type="dxa"/>
            </w:tcMar>
            <w:vAlign w:val="center"/>
          </w:tcPr>
          <w:p w:rsidR="00DA5CD7" w:rsidRPr="007258FF" w:rsidRDefault="00DA5CD7" w:rsidP="00DA5CD7">
            <w:pPr>
              <w:jc w:val="right"/>
              <w:rPr>
                <w:sz w:val="16"/>
                <w:szCs w:val="16"/>
              </w:rPr>
            </w:pPr>
            <w:r w:rsidRPr="00D24DAE">
              <w:rPr>
                <w:sz w:val="16"/>
                <w:szCs w:val="16"/>
              </w:rPr>
              <w:t>41,550.00</w:t>
            </w:r>
          </w:p>
        </w:tc>
        <w:tc>
          <w:tcPr>
            <w:tcW w:w="1260" w:type="dxa"/>
            <w:tcBorders>
              <w:left w:val="nil"/>
              <w:right w:val="nil"/>
            </w:tcBorders>
            <w:tcMar>
              <w:left w:w="115" w:type="dxa"/>
              <w:right w:w="43" w:type="dxa"/>
            </w:tcMar>
            <w:vAlign w:val="center"/>
          </w:tcPr>
          <w:p w:rsidR="00DA5CD7" w:rsidRPr="007258FF" w:rsidRDefault="00DA5CD7" w:rsidP="00DA5CD7">
            <w:pPr>
              <w:ind w:firstLineChars="100" w:firstLine="160"/>
              <w:jc w:val="right"/>
              <w:rPr>
                <w:sz w:val="16"/>
                <w:szCs w:val="16"/>
              </w:rPr>
            </w:pPr>
            <w:r w:rsidRPr="007258FF">
              <w:rPr>
                <w:sz w:val="16"/>
                <w:szCs w:val="16"/>
              </w:rPr>
              <w:t>75</w:t>
            </w:r>
          </w:p>
        </w:tc>
        <w:tc>
          <w:tcPr>
            <w:tcW w:w="1260" w:type="dxa"/>
            <w:tcBorders>
              <w:left w:val="nil"/>
              <w:right w:val="nil"/>
            </w:tcBorders>
            <w:tcMar>
              <w:right w:w="43" w:type="dxa"/>
            </w:tcMar>
          </w:tcPr>
          <w:p w:rsidR="00DA5CD7" w:rsidRPr="007258FF" w:rsidRDefault="00DA5CD7" w:rsidP="00DA5CD7">
            <w:pPr>
              <w:ind w:firstLineChars="100" w:firstLine="160"/>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8F1C25"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Pr="008F1C25" w:rsidRDefault="00DA5CD7" w:rsidP="00DA5CD7">
            <w:pPr>
              <w:jc w:val="right"/>
              <w:rPr>
                <w:sz w:val="16"/>
                <w:szCs w:val="16"/>
              </w:rPr>
            </w:pPr>
          </w:p>
        </w:tc>
        <w:tc>
          <w:tcPr>
            <w:tcW w:w="1710" w:type="dxa"/>
            <w:tcBorders>
              <w:left w:val="nil"/>
              <w:right w:val="nil"/>
            </w:tcBorders>
            <w:tcMar>
              <w:left w:w="115" w:type="dxa"/>
              <w:right w:w="43" w:type="dxa"/>
            </w:tcMar>
            <w:vAlign w:val="center"/>
          </w:tcPr>
          <w:p w:rsidR="00DA5CD7" w:rsidRPr="008F1C25" w:rsidRDefault="00DA5CD7" w:rsidP="00DA5CD7">
            <w:pPr>
              <w:jc w:val="right"/>
              <w:rPr>
                <w:sz w:val="16"/>
                <w:szCs w:val="16"/>
              </w:rPr>
            </w:pPr>
          </w:p>
        </w:tc>
        <w:tc>
          <w:tcPr>
            <w:tcW w:w="1350" w:type="dxa"/>
            <w:tcBorders>
              <w:left w:val="nil"/>
              <w:right w:val="nil"/>
            </w:tcBorders>
            <w:tcMar>
              <w:left w:w="115" w:type="dxa"/>
              <w:right w:w="43" w:type="dxa"/>
            </w:tcMar>
            <w:vAlign w:val="center"/>
          </w:tcPr>
          <w:p w:rsidR="00DA5CD7" w:rsidRPr="008F1C25" w:rsidRDefault="00DA5CD7" w:rsidP="00DA5CD7">
            <w:pPr>
              <w:jc w:val="right"/>
              <w:rPr>
                <w:sz w:val="16"/>
                <w:szCs w:val="16"/>
              </w:rPr>
            </w:pPr>
          </w:p>
        </w:tc>
        <w:tc>
          <w:tcPr>
            <w:tcW w:w="1260" w:type="dxa"/>
            <w:tcBorders>
              <w:left w:val="nil"/>
              <w:right w:val="nil"/>
            </w:tcBorders>
            <w:tcMar>
              <w:left w:w="115" w:type="dxa"/>
              <w:right w:w="43" w:type="dxa"/>
            </w:tcMar>
            <w:vAlign w:val="center"/>
          </w:tcPr>
          <w:p w:rsidR="00DA5CD7" w:rsidRPr="008F1C25" w:rsidRDefault="00DA5CD7" w:rsidP="00DA5CD7">
            <w:pPr>
              <w:ind w:firstLineChars="100" w:firstLine="160"/>
              <w:jc w:val="right"/>
              <w:rPr>
                <w:sz w:val="16"/>
                <w:szCs w:val="16"/>
              </w:rPr>
            </w:pPr>
          </w:p>
        </w:tc>
        <w:tc>
          <w:tcPr>
            <w:tcW w:w="1260" w:type="dxa"/>
            <w:tcBorders>
              <w:left w:val="nil"/>
              <w:right w:val="nil"/>
            </w:tcBorders>
            <w:tcMar>
              <w:right w:w="43" w:type="dxa"/>
            </w:tcMar>
          </w:tcPr>
          <w:p w:rsidR="00DA5CD7" w:rsidRPr="008F1C25" w:rsidRDefault="00DA5CD7" w:rsidP="00DA5CD7">
            <w:pPr>
              <w:ind w:firstLineChars="100" w:firstLine="160"/>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E40CDB" w:rsidRDefault="00DA5CD7" w:rsidP="00DA5CD7">
            <w:pPr>
              <w:jc w:val="center"/>
              <w:rPr>
                <w:b/>
                <w:bCs/>
                <w:color w:val="000000"/>
                <w:sz w:val="16"/>
                <w:szCs w:val="16"/>
              </w:rPr>
            </w:pPr>
            <w:r w:rsidRPr="00E40CDB">
              <w:rPr>
                <w:b/>
                <w:bCs/>
                <w:color w:val="000000"/>
                <w:sz w:val="16"/>
                <w:szCs w:val="16"/>
              </w:rPr>
              <w:t>19-Sep-19</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10-Year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158,500.00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93,705.00</w:t>
            </w:r>
          </w:p>
        </w:tc>
        <w:tc>
          <w:tcPr>
            <w:tcW w:w="1260" w:type="dxa"/>
            <w:tcBorders>
              <w:left w:val="nil"/>
              <w:right w:val="nil"/>
            </w:tcBorders>
            <w:tcMar>
              <w:left w:w="115" w:type="dxa"/>
              <w:right w:w="43" w:type="dxa"/>
            </w:tcMar>
            <w:vAlign w:val="center"/>
          </w:tcPr>
          <w:p w:rsidR="00DA5CD7" w:rsidRPr="0083583D" w:rsidRDefault="00DA5CD7" w:rsidP="00DA5CD7">
            <w:pPr>
              <w:ind w:firstLineChars="100" w:firstLine="160"/>
              <w:jc w:val="right"/>
              <w:rPr>
                <w:sz w:val="16"/>
                <w:szCs w:val="16"/>
              </w:rPr>
            </w:pPr>
          </w:p>
        </w:tc>
        <w:tc>
          <w:tcPr>
            <w:tcW w:w="1260" w:type="dxa"/>
            <w:tcBorders>
              <w:left w:val="nil"/>
              <w:right w:val="nil"/>
            </w:tcBorders>
            <w:tcMar>
              <w:right w:w="43" w:type="dxa"/>
            </w:tcMar>
            <w:vAlign w:val="center"/>
          </w:tcPr>
          <w:p w:rsidR="00DA5CD7" w:rsidRPr="0083583D" w:rsidRDefault="00DA5CD7" w:rsidP="00DA5CD7">
            <w:pPr>
              <w:ind w:firstLineChars="100" w:firstLine="160"/>
              <w:jc w:val="right"/>
              <w:rPr>
                <w:sz w:val="16"/>
                <w:szCs w:val="16"/>
              </w:rPr>
            </w:pPr>
            <w:r w:rsidRPr="0083583D">
              <w:rPr>
                <w:sz w:val="16"/>
                <w:szCs w:val="16"/>
              </w:rPr>
              <w:t>100.4829</w:t>
            </w:r>
          </w:p>
        </w:tc>
      </w:tr>
      <w:tr w:rsidR="00DA5CD7" w:rsidRPr="00E73AA6" w:rsidTr="00DA5CD7">
        <w:trPr>
          <w:trHeight w:val="173"/>
        </w:trPr>
        <w:tc>
          <w:tcPr>
            <w:tcW w:w="2160" w:type="dxa"/>
            <w:tcBorders>
              <w:left w:val="nil"/>
              <w:right w:val="nil"/>
            </w:tcBorders>
            <w:vAlign w:val="center"/>
          </w:tcPr>
          <w:p w:rsidR="00DA5CD7" w:rsidRPr="002867EC"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8F1C25" w:rsidRDefault="00DA5CD7" w:rsidP="00DA5CD7">
            <w:pPr>
              <w:jc w:val="center"/>
              <w:rPr>
                <w:b/>
                <w:bCs/>
                <w:color w:val="000000"/>
                <w:sz w:val="16"/>
                <w:szCs w:val="16"/>
              </w:rPr>
            </w:pPr>
            <w:r w:rsidRPr="008F1C25">
              <w:rPr>
                <w:b/>
                <w:bCs/>
                <w:color w:val="000000"/>
                <w:sz w:val="16"/>
                <w:szCs w:val="16"/>
              </w:rPr>
              <w:t>31-Oct-19</w:t>
            </w:r>
          </w:p>
        </w:tc>
        <w:tc>
          <w:tcPr>
            <w:tcW w:w="1710" w:type="dxa"/>
            <w:tcBorders>
              <w:left w:val="nil"/>
              <w:right w:val="nil"/>
            </w:tcBorders>
            <w:tcMar>
              <w:left w:w="115" w:type="dxa"/>
              <w:right w:w="43" w:type="dxa"/>
            </w:tcMar>
            <w:vAlign w:val="center"/>
          </w:tcPr>
          <w:p w:rsidR="00DA5CD7" w:rsidRPr="008F1C25" w:rsidRDefault="00DA5CD7" w:rsidP="00DA5CD7">
            <w:pPr>
              <w:jc w:val="right"/>
              <w:rPr>
                <w:sz w:val="16"/>
                <w:szCs w:val="16"/>
              </w:rPr>
            </w:pPr>
            <w:r w:rsidRPr="008F1C25">
              <w:rPr>
                <w:sz w:val="16"/>
                <w:szCs w:val="16"/>
              </w:rPr>
              <w:t>10-Year</w:t>
            </w:r>
          </w:p>
        </w:tc>
        <w:tc>
          <w:tcPr>
            <w:tcW w:w="1710" w:type="dxa"/>
            <w:tcBorders>
              <w:left w:val="nil"/>
              <w:right w:val="nil"/>
            </w:tcBorders>
            <w:tcMar>
              <w:left w:w="115" w:type="dxa"/>
              <w:right w:w="43" w:type="dxa"/>
            </w:tcMar>
            <w:vAlign w:val="center"/>
          </w:tcPr>
          <w:p w:rsidR="00DA5CD7" w:rsidRPr="008F1C25" w:rsidRDefault="00DA5CD7" w:rsidP="00DA5CD7">
            <w:pPr>
              <w:jc w:val="right"/>
              <w:rPr>
                <w:sz w:val="16"/>
                <w:szCs w:val="16"/>
              </w:rPr>
            </w:pPr>
            <w:r w:rsidRPr="008F1C25">
              <w:rPr>
                <w:sz w:val="16"/>
                <w:szCs w:val="16"/>
              </w:rPr>
              <w:t>198,157.20</w:t>
            </w:r>
          </w:p>
        </w:tc>
        <w:tc>
          <w:tcPr>
            <w:tcW w:w="1350" w:type="dxa"/>
            <w:tcBorders>
              <w:left w:val="nil"/>
              <w:right w:val="nil"/>
            </w:tcBorders>
            <w:tcMar>
              <w:left w:w="115" w:type="dxa"/>
              <w:right w:w="43" w:type="dxa"/>
            </w:tcMar>
            <w:vAlign w:val="center"/>
          </w:tcPr>
          <w:p w:rsidR="00DA5CD7" w:rsidRPr="008F1C25" w:rsidRDefault="00DA5CD7" w:rsidP="00DA5CD7">
            <w:pPr>
              <w:jc w:val="right"/>
              <w:rPr>
                <w:sz w:val="16"/>
                <w:szCs w:val="16"/>
              </w:rPr>
            </w:pPr>
            <w:r w:rsidRPr="008F1C25">
              <w:rPr>
                <w:sz w:val="16"/>
                <w:szCs w:val="16"/>
              </w:rPr>
              <w:t>51,850.00</w:t>
            </w:r>
          </w:p>
        </w:tc>
        <w:tc>
          <w:tcPr>
            <w:tcW w:w="1260" w:type="dxa"/>
            <w:tcBorders>
              <w:left w:val="nil"/>
              <w:right w:val="nil"/>
            </w:tcBorders>
            <w:tcMar>
              <w:left w:w="115" w:type="dxa"/>
              <w:right w:w="43" w:type="dxa"/>
            </w:tcMar>
            <w:vAlign w:val="center"/>
          </w:tcPr>
          <w:p w:rsidR="00DA5CD7" w:rsidRPr="008F1C25" w:rsidRDefault="00DA5CD7" w:rsidP="00DA5CD7">
            <w:pPr>
              <w:ind w:firstLineChars="100" w:firstLine="160"/>
              <w:jc w:val="right"/>
              <w:rPr>
                <w:sz w:val="16"/>
                <w:szCs w:val="16"/>
              </w:rPr>
            </w:pPr>
          </w:p>
        </w:tc>
        <w:tc>
          <w:tcPr>
            <w:tcW w:w="1260" w:type="dxa"/>
            <w:tcBorders>
              <w:left w:val="nil"/>
              <w:right w:val="nil"/>
            </w:tcBorders>
            <w:tcMar>
              <w:right w:w="43" w:type="dxa"/>
            </w:tcMar>
            <w:vAlign w:val="center"/>
          </w:tcPr>
          <w:p w:rsidR="00DA5CD7" w:rsidRPr="008F1C25" w:rsidRDefault="00DA5CD7" w:rsidP="00DA5CD7">
            <w:pPr>
              <w:ind w:firstLineChars="100" w:firstLine="160"/>
              <w:jc w:val="right"/>
              <w:rPr>
                <w:sz w:val="16"/>
                <w:szCs w:val="16"/>
              </w:rPr>
            </w:pPr>
            <w:r w:rsidRPr="008F1C25">
              <w:rPr>
                <w:sz w:val="16"/>
                <w:szCs w:val="16"/>
              </w:rPr>
              <w:t>102.2282</w:t>
            </w:r>
          </w:p>
        </w:tc>
      </w:tr>
      <w:tr w:rsidR="00DA5CD7" w:rsidRPr="00E73AA6" w:rsidTr="00DA5CD7">
        <w:trPr>
          <w:trHeight w:val="173"/>
        </w:trPr>
        <w:tc>
          <w:tcPr>
            <w:tcW w:w="2160" w:type="dxa"/>
            <w:tcBorders>
              <w:left w:val="nil"/>
              <w:right w:val="nil"/>
            </w:tcBorders>
            <w:vAlign w:val="bottom"/>
          </w:tcPr>
          <w:p w:rsidR="00DA5CD7" w:rsidRPr="004B72D5"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center"/>
          </w:tcPr>
          <w:p w:rsidR="00DA5CD7" w:rsidRPr="002867EC" w:rsidRDefault="00DA5CD7" w:rsidP="00DA5CD7">
            <w:pPr>
              <w:jc w:val="center"/>
              <w:rPr>
                <w:b/>
                <w:bCs/>
                <w:color w:val="000000"/>
                <w:sz w:val="16"/>
                <w:szCs w:val="16"/>
              </w:rPr>
            </w:pPr>
            <w:r w:rsidRPr="002867EC">
              <w:rPr>
                <w:b/>
                <w:bCs/>
                <w:color w:val="000000"/>
                <w:sz w:val="16"/>
                <w:szCs w:val="16"/>
              </w:rPr>
              <w:t>14-Nov-19</w:t>
            </w: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128,100.00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54,500.00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101.7734</w:t>
            </w:r>
          </w:p>
        </w:tc>
      </w:tr>
      <w:tr w:rsidR="00DA5CD7" w:rsidRPr="00E73AA6" w:rsidTr="00DA5CD7">
        <w:trPr>
          <w:trHeight w:val="243"/>
        </w:trPr>
        <w:tc>
          <w:tcPr>
            <w:tcW w:w="2160" w:type="dxa"/>
            <w:tcBorders>
              <w:left w:val="nil"/>
              <w:right w:val="nil"/>
            </w:tcBorders>
            <w:vAlign w:val="center"/>
          </w:tcPr>
          <w:p w:rsidR="00DA5CD7" w:rsidRPr="002867EC"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right w:w="43" w:type="dxa"/>
            </w:tcMar>
            <w:vAlign w:val="center"/>
          </w:tcPr>
          <w:p w:rsidR="00DA5CD7" w:rsidRDefault="00DA5CD7" w:rsidP="00DA5CD7">
            <w:pPr>
              <w:jc w:val="right"/>
              <w:rPr>
                <w:color w:val="000000"/>
                <w:sz w:val="16"/>
                <w:szCs w:val="16"/>
              </w:rPr>
            </w:pPr>
          </w:p>
        </w:tc>
      </w:tr>
      <w:tr w:rsidR="00DA5CD7" w:rsidRPr="00E73AA6" w:rsidTr="00DA5CD7">
        <w:trPr>
          <w:trHeight w:val="273"/>
        </w:trPr>
        <w:tc>
          <w:tcPr>
            <w:tcW w:w="2160" w:type="dxa"/>
            <w:tcBorders>
              <w:left w:val="nil"/>
              <w:right w:val="nil"/>
            </w:tcBorders>
            <w:vAlign w:val="center"/>
          </w:tcPr>
          <w:p w:rsidR="00DA5CD7" w:rsidRPr="002867EC" w:rsidRDefault="00DA5CD7" w:rsidP="00DA5CD7">
            <w:pPr>
              <w:jc w:val="center"/>
              <w:rPr>
                <w:b/>
                <w:bCs/>
                <w:color w:val="000000"/>
                <w:sz w:val="16"/>
                <w:szCs w:val="16"/>
              </w:rPr>
            </w:pPr>
            <w:r w:rsidRPr="002867EC">
              <w:rPr>
                <w:b/>
                <w:bCs/>
                <w:color w:val="000000"/>
                <w:sz w:val="16"/>
                <w:szCs w:val="16"/>
              </w:rPr>
              <w:t>12-Dec-19</w:t>
            </w: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142,450.00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72,200.00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 xml:space="preserve">101.7689 </w:t>
            </w:r>
          </w:p>
        </w:tc>
      </w:tr>
      <w:tr w:rsidR="00DA5CD7" w:rsidRPr="00E73AA6" w:rsidTr="00DA5CD7">
        <w:trPr>
          <w:trHeight w:val="173"/>
        </w:trPr>
        <w:tc>
          <w:tcPr>
            <w:tcW w:w="2160" w:type="dxa"/>
            <w:tcBorders>
              <w:left w:val="nil"/>
              <w:right w:val="nil"/>
            </w:tcBorders>
            <w:vAlign w:val="center"/>
          </w:tcPr>
          <w:p w:rsidR="00DA5CD7" w:rsidRPr="002867EC"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right w:w="43" w:type="dxa"/>
            </w:tcMar>
            <w:vAlign w:val="center"/>
          </w:tcPr>
          <w:p w:rsidR="00DA5CD7" w:rsidRDefault="00DA5CD7" w:rsidP="00DA5CD7">
            <w:pPr>
              <w:jc w:val="right"/>
              <w:rPr>
                <w:color w:val="000000"/>
                <w:sz w:val="16"/>
                <w:szCs w:val="16"/>
              </w:rPr>
            </w:pPr>
          </w:p>
        </w:tc>
      </w:tr>
      <w:tr w:rsidR="00DA5CD7" w:rsidRPr="00E73AA6" w:rsidTr="00DA5CD7">
        <w:trPr>
          <w:trHeight w:val="173"/>
        </w:trPr>
        <w:tc>
          <w:tcPr>
            <w:tcW w:w="2160" w:type="dxa"/>
            <w:tcBorders>
              <w:left w:val="nil"/>
              <w:right w:val="nil"/>
            </w:tcBorders>
            <w:vAlign w:val="bottom"/>
          </w:tcPr>
          <w:p w:rsidR="00DA5CD7" w:rsidRPr="004B72D5" w:rsidRDefault="00DA5CD7" w:rsidP="00DA5CD7">
            <w:pPr>
              <w:jc w:val="center"/>
              <w:rPr>
                <w:b/>
                <w:bCs/>
                <w:color w:val="000000"/>
                <w:sz w:val="16"/>
                <w:szCs w:val="16"/>
              </w:rPr>
            </w:pPr>
            <w:r w:rsidRPr="004B72D5">
              <w:rPr>
                <w:b/>
                <w:bCs/>
                <w:color w:val="000000"/>
                <w:sz w:val="16"/>
                <w:szCs w:val="16"/>
              </w:rPr>
              <w:t>9-Jan-20</w:t>
            </w: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87,050.00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58,050.00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101.8543</w:t>
            </w:r>
          </w:p>
        </w:tc>
      </w:tr>
      <w:tr w:rsidR="00DA5CD7" w:rsidRPr="00E73AA6" w:rsidTr="00DA5CD7">
        <w:trPr>
          <w:trHeight w:val="173"/>
        </w:trPr>
        <w:tc>
          <w:tcPr>
            <w:tcW w:w="2160" w:type="dxa"/>
            <w:tcBorders>
              <w:left w:val="nil"/>
              <w:right w:val="nil"/>
            </w:tcBorders>
            <w:vAlign w:val="center"/>
          </w:tcPr>
          <w:p w:rsidR="00DA5CD7" w:rsidRPr="002867EC"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596F67" w:rsidRDefault="00DA5CD7" w:rsidP="00DA5CD7">
            <w:pPr>
              <w:jc w:val="center"/>
              <w:rPr>
                <w:b/>
                <w:bCs/>
                <w:color w:val="000000"/>
                <w:sz w:val="16"/>
                <w:szCs w:val="16"/>
              </w:rPr>
            </w:pPr>
            <w:r w:rsidRPr="00596F67">
              <w:rPr>
                <w:b/>
                <w:bCs/>
                <w:color w:val="000000"/>
                <w:sz w:val="16"/>
                <w:szCs w:val="16"/>
              </w:rPr>
              <w:t>6-Feb-20</w:t>
            </w:r>
          </w:p>
        </w:tc>
        <w:tc>
          <w:tcPr>
            <w:tcW w:w="1710" w:type="dxa"/>
            <w:tcBorders>
              <w:left w:val="nil"/>
              <w:right w:val="nil"/>
            </w:tcBorders>
            <w:tcMar>
              <w:left w:w="115" w:type="dxa"/>
              <w:right w:w="43" w:type="dxa"/>
            </w:tcMar>
            <w:vAlign w:val="center"/>
          </w:tcPr>
          <w:p w:rsidR="00DA5CD7" w:rsidRPr="00596F67" w:rsidRDefault="00DA5CD7" w:rsidP="00DA5CD7">
            <w:pPr>
              <w:jc w:val="right"/>
              <w:rPr>
                <w:color w:val="000000"/>
                <w:sz w:val="16"/>
                <w:szCs w:val="16"/>
              </w:rPr>
            </w:pPr>
            <w:r w:rsidRPr="00596F67">
              <w:rPr>
                <w:color w:val="000000"/>
                <w:sz w:val="16"/>
                <w:szCs w:val="16"/>
              </w:rPr>
              <w:t>10-Years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82,411.60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60,536.60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 xml:space="preserve">    101.2532</w:t>
            </w:r>
          </w:p>
        </w:tc>
      </w:tr>
      <w:tr w:rsidR="00DA5CD7" w:rsidRPr="00E73AA6" w:rsidTr="00DA5CD7">
        <w:trPr>
          <w:trHeight w:val="173"/>
        </w:trPr>
        <w:tc>
          <w:tcPr>
            <w:tcW w:w="2160" w:type="dxa"/>
            <w:tcBorders>
              <w:left w:val="nil"/>
              <w:right w:val="nil"/>
            </w:tcBorders>
            <w:vAlign w:val="center"/>
          </w:tcPr>
          <w:p w:rsidR="00DA5CD7" w:rsidRDefault="00DA5CD7" w:rsidP="00DA5CD7">
            <w:pPr>
              <w:jc w:val="center"/>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right w:w="43" w:type="dxa"/>
            </w:tcMar>
            <w:vAlign w:val="center"/>
          </w:tcPr>
          <w:p w:rsidR="00DA5CD7" w:rsidRDefault="00DA5CD7" w:rsidP="00DA5CD7">
            <w:pPr>
              <w:jc w:val="right"/>
              <w:rPr>
                <w:color w:val="000000"/>
                <w:sz w:val="16"/>
                <w:szCs w:val="16"/>
              </w:rPr>
            </w:pPr>
          </w:p>
        </w:tc>
      </w:tr>
      <w:tr w:rsidR="00DA5CD7" w:rsidRPr="00E73AA6" w:rsidTr="00DA5CD7">
        <w:trPr>
          <w:trHeight w:val="173"/>
        </w:trPr>
        <w:tc>
          <w:tcPr>
            <w:tcW w:w="2160" w:type="dxa"/>
            <w:tcBorders>
              <w:left w:val="nil"/>
              <w:right w:val="nil"/>
            </w:tcBorders>
            <w:vAlign w:val="center"/>
          </w:tcPr>
          <w:p w:rsidR="00DA5CD7" w:rsidRPr="00CF4C4A" w:rsidRDefault="00DA5CD7" w:rsidP="00DA5CD7">
            <w:pPr>
              <w:jc w:val="center"/>
              <w:rPr>
                <w:b/>
                <w:bCs/>
                <w:color w:val="000000"/>
                <w:sz w:val="16"/>
                <w:szCs w:val="16"/>
              </w:rPr>
            </w:pPr>
            <w:r w:rsidRPr="00CF4C4A">
              <w:rPr>
                <w:b/>
                <w:bCs/>
                <w:color w:val="000000"/>
                <w:sz w:val="16"/>
                <w:szCs w:val="16"/>
              </w:rPr>
              <w:t>5-Mar-20</w:t>
            </w: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251,852.50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60,750.00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 xml:space="preserve">    102.5295</w:t>
            </w:r>
          </w:p>
        </w:tc>
      </w:tr>
      <w:tr w:rsidR="00DA5CD7" w:rsidRPr="00E73AA6" w:rsidTr="00DA5CD7">
        <w:trPr>
          <w:trHeight w:val="173"/>
        </w:trPr>
        <w:tc>
          <w:tcPr>
            <w:tcW w:w="2160" w:type="dxa"/>
            <w:tcBorders>
              <w:left w:val="nil"/>
              <w:right w:val="nil"/>
            </w:tcBorders>
            <w:vAlign w:val="center"/>
          </w:tcPr>
          <w:p w:rsidR="00DA5CD7" w:rsidRDefault="00DA5CD7" w:rsidP="00DA5CD7">
            <w:pPr>
              <w:jc w:val="center"/>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right w:w="43" w:type="dxa"/>
            </w:tcMar>
            <w:vAlign w:val="center"/>
          </w:tcPr>
          <w:p w:rsidR="00DA5CD7" w:rsidRDefault="00DA5CD7" w:rsidP="00DA5CD7">
            <w:pPr>
              <w:jc w:val="right"/>
              <w:rPr>
                <w:color w:val="000000"/>
                <w:sz w:val="16"/>
                <w:szCs w:val="16"/>
              </w:rPr>
            </w:pPr>
          </w:p>
        </w:tc>
      </w:tr>
      <w:tr w:rsidR="00DA5CD7" w:rsidRPr="00E73AA6" w:rsidTr="00DA5CD7">
        <w:trPr>
          <w:trHeight w:val="173"/>
        </w:trPr>
        <w:tc>
          <w:tcPr>
            <w:tcW w:w="2160" w:type="dxa"/>
            <w:tcBorders>
              <w:left w:val="nil"/>
              <w:right w:val="nil"/>
            </w:tcBorders>
            <w:vAlign w:val="bottom"/>
          </w:tcPr>
          <w:p w:rsidR="00DA5CD7" w:rsidRPr="00FD59A3" w:rsidRDefault="00DA5CD7" w:rsidP="00DA5CD7">
            <w:pPr>
              <w:jc w:val="center"/>
              <w:rPr>
                <w:b/>
                <w:bCs/>
                <w:color w:val="000000"/>
                <w:sz w:val="16"/>
                <w:szCs w:val="16"/>
              </w:rPr>
            </w:pPr>
            <w:r w:rsidRPr="00FD59A3">
              <w:rPr>
                <w:b/>
                <w:bCs/>
                <w:color w:val="000000"/>
                <w:sz w:val="16"/>
                <w:szCs w:val="16"/>
              </w:rPr>
              <w:t>16-Apr-20</w:t>
            </w: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109,500.00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50,325.00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102.5594</w:t>
            </w:r>
          </w:p>
        </w:tc>
      </w:tr>
      <w:tr w:rsidR="00DA5CD7" w:rsidRPr="00E73AA6" w:rsidTr="00DA5CD7">
        <w:trPr>
          <w:trHeight w:val="173"/>
        </w:trPr>
        <w:tc>
          <w:tcPr>
            <w:tcW w:w="2160" w:type="dxa"/>
            <w:tcBorders>
              <w:left w:val="nil"/>
              <w:right w:val="nil"/>
            </w:tcBorders>
            <w:vAlign w:val="bottom"/>
          </w:tcPr>
          <w:p w:rsidR="00DA5CD7" w:rsidRDefault="00DA5CD7" w:rsidP="00DA5CD7">
            <w:pPr>
              <w:jc w:val="center"/>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Pr="00F71A2B" w:rsidRDefault="00DA5CD7" w:rsidP="00DA5CD7">
            <w:pPr>
              <w:jc w:val="right"/>
              <w:rPr>
                <w:color w:val="000000"/>
                <w:sz w:val="16"/>
                <w:szCs w:val="16"/>
              </w:rPr>
            </w:pPr>
          </w:p>
        </w:tc>
        <w:tc>
          <w:tcPr>
            <w:tcW w:w="1350" w:type="dxa"/>
            <w:tcBorders>
              <w:left w:val="nil"/>
              <w:right w:val="nil"/>
            </w:tcBorders>
            <w:tcMar>
              <w:left w:w="115" w:type="dxa"/>
              <w:right w:w="43" w:type="dxa"/>
            </w:tcMar>
            <w:vAlign w:val="center"/>
          </w:tcPr>
          <w:p w:rsidR="00DA5CD7" w:rsidRPr="00F71A2B" w:rsidRDefault="00DA5CD7" w:rsidP="00DA5CD7">
            <w:pPr>
              <w:jc w:val="right"/>
              <w:rPr>
                <w:color w:val="000000"/>
                <w:sz w:val="16"/>
                <w:szCs w:val="16"/>
              </w:rPr>
            </w:pPr>
          </w:p>
        </w:tc>
        <w:tc>
          <w:tcPr>
            <w:tcW w:w="1260" w:type="dxa"/>
            <w:tcBorders>
              <w:left w:val="nil"/>
              <w:right w:val="nil"/>
            </w:tcBorders>
            <w:tcMar>
              <w:left w:w="115" w:type="dxa"/>
              <w:right w:w="43" w:type="dxa"/>
            </w:tcMar>
            <w:vAlign w:val="center"/>
          </w:tcPr>
          <w:p w:rsidR="00DA5CD7" w:rsidRPr="00F71A2B" w:rsidRDefault="00DA5CD7" w:rsidP="00DA5CD7">
            <w:pPr>
              <w:jc w:val="right"/>
              <w:rPr>
                <w:color w:val="000000"/>
                <w:sz w:val="16"/>
                <w:szCs w:val="16"/>
              </w:rPr>
            </w:pPr>
          </w:p>
        </w:tc>
        <w:tc>
          <w:tcPr>
            <w:tcW w:w="1260" w:type="dxa"/>
            <w:tcBorders>
              <w:left w:val="nil"/>
              <w:right w:val="nil"/>
            </w:tcBorders>
            <w:tcMar>
              <w:right w:w="43" w:type="dxa"/>
            </w:tcMar>
            <w:vAlign w:val="center"/>
          </w:tcPr>
          <w:p w:rsidR="00DA5CD7" w:rsidRPr="00F71A2B" w:rsidRDefault="00DA5CD7" w:rsidP="00DA5CD7">
            <w:pPr>
              <w:jc w:val="right"/>
              <w:rPr>
                <w:color w:val="000000"/>
                <w:sz w:val="16"/>
                <w:szCs w:val="16"/>
              </w:rPr>
            </w:pPr>
          </w:p>
        </w:tc>
      </w:tr>
      <w:tr w:rsidR="00DA5CD7" w:rsidRPr="00E73AA6" w:rsidTr="00DA5CD7">
        <w:trPr>
          <w:trHeight w:val="173"/>
        </w:trPr>
        <w:tc>
          <w:tcPr>
            <w:tcW w:w="2160" w:type="dxa"/>
            <w:tcBorders>
              <w:left w:val="nil"/>
              <w:right w:val="nil"/>
            </w:tcBorders>
            <w:vAlign w:val="bottom"/>
          </w:tcPr>
          <w:p w:rsidR="00DA5CD7" w:rsidRPr="00FD59A3" w:rsidRDefault="00DA5CD7" w:rsidP="00DA5CD7">
            <w:pPr>
              <w:jc w:val="center"/>
              <w:rPr>
                <w:b/>
                <w:bCs/>
                <w:color w:val="000000"/>
                <w:sz w:val="16"/>
                <w:szCs w:val="16"/>
              </w:rPr>
            </w:pPr>
            <w:r w:rsidRPr="00FD59A3">
              <w:rPr>
                <w:b/>
                <w:bCs/>
                <w:color w:val="000000"/>
                <w:sz w:val="16"/>
                <w:szCs w:val="16"/>
              </w:rPr>
              <w:t>29-May-20</w:t>
            </w: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r>
              <w:rPr>
                <w:color w:val="000000"/>
                <w:sz w:val="16"/>
                <w:szCs w:val="16"/>
              </w:rPr>
              <w:t>10-Years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80,300.00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66,300.00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101.5366</w:t>
            </w:r>
          </w:p>
        </w:tc>
      </w:tr>
      <w:tr w:rsidR="00DA5CD7" w:rsidRPr="00E73AA6" w:rsidTr="00DA5CD7">
        <w:trPr>
          <w:trHeight w:val="173"/>
        </w:trPr>
        <w:tc>
          <w:tcPr>
            <w:tcW w:w="2160" w:type="dxa"/>
            <w:tcBorders>
              <w:left w:val="nil"/>
              <w:right w:val="nil"/>
            </w:tcBorders>
            <w:vAlign w:val="bottom"/>
          </w:tcPr>
          <w:p w:rsidR="00DA5CD7" w:rsidRDefault="00DA5CD7" w:rsidP="00DA5CD7">
            <w:pPr>
              <w:jc w:val="center"/>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right w:w="43" w:type="dxa"/>
            </w:tcMar>
          </w:tcPr>
          <w:p w:rsidR="00DA5CD7" w:rsidRDefault="00DA5CD7" w:rsidP="00DA5CD7">
            <w:pPr>
              <w:jc w:val="right"/>
              <w:rPr>
                <w:color w:val="000000"/>
                <w:sz w:val="16"/>
                <w:szCs w:val="16"/>
              </w:rPr>
            </w:pPr>
          </w:p>
        </w:tc>
      </w:tr>
      <w:tr w:rsidR="00DA5CD7" w:rsidRPr="00E73AA6" w:rsidTr="00DA5CD7">
        <w:trPr>
          <w:trHeight w:val="173"/>
        </w:trPr>
        <w:tc>
          <w:tcPr>
            <w:tcW w:w="2160" w:type="dxa"/>
            <w:tcBorders>
              <w:left w:val="nil"/>
              <w:right w:val="nil"/>
            </w:tcBorders>
            <w:vAlign w:val="bottom"/>
          </w:tcPr>
          <w:p w:rsidR="00DA5CD7" w:rsidRPr="00D57F6B" w:rsidRDefault="00DA5CD7" w:rsidP="00DA5CD7">
            <w:pPr>
              <w:jc w:val="center"/>
              <w:rPr>
                <w:b/>
                <w:bCs/>
                <w:color w:val="000000"/>
                <w:sz w:val="16"/>
                <w:szCs w:val="16"/>
              </w:rPr>
            </w:pPr>
            <w:r>
              <w:rPr>
                <w:b/>
                <w:bCs/>
                <w:color w:val="000000"/>
                <w:sz w:val="16"/>
                <w:szCs w:val="16"/>
              </w:rPr>
              <w:t>18</w:t>
            </w:r>
            <w:r w:rsidRPr="00D57F6B">
              <w:rPr>
                <w:b/>
                <w:bCs/>
                <w:color w:val="000000"/>
                <w:sz w:val="16"/>
                <w:szCs w:val="16"/>
              </w:rPr>
              <w:t>-Jun-20</w:t>
            </w:r>
          </w:p>
        </w:tc>
        <w:tc>
          <w:tcPr>
            <w:tcW w:w="1710" w:type="dxa"/>
            <w:tcBorders>
              <w:left w:val="nil"/>
              <w:right w:val="nil"/>
            </w:tcBorders>
            <w:tcMar>
              <w:left w:w="115" w:type="dxa"/>
              <w:right w:w="43" w:type="dxa"/>
            </w:tcMar>
            <w:vAlign w:val="center"/>
          </w:tcPr>
          <w:p w:rsidR="00DA5CD7" w:rsidRPr="00D57F6B" w:rsidRDefault="00DA5CD7" w:rsidP="00DA5CD7">
            <w:pPr>
              <w:jc w:val="right"/>
              <w:rPr>
                <w:color w:val="000000"/>
                <w:sz w:val="16"/>
                <w:szCs w:val="18"/>
              </w:rPr>
            </w:pPr>
            <w:r w:rsidRPr="00D57F6B">
              <w:rPr>
                <w:color w:val="000000"/>
                <w:sz w:val="16"/>
                <w:szCs w:val="18"/>
              </w:rPr>
              <w:t>3-Years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84,100.00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60,552.00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45</w:t>
            </w:r>
          </w:p>
        </w:tc>
        <w:tc>
          <w:tcPr>
            <w:tcW w:w="1260" w:type="dxa"/>
            <w:tcBorders>
              <w:left w:val="nil"/>
              <w:right w:val="nil"/>
            </w:tcBorders>
            <w:tcMar>
              <w:right w:w="43" w:type="dxa"/>
            </w:tcMar>
          </w:tcPr>
          <w:p w:rsidR="00DA5CD7"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D57F6B" w:rsidRDefault="00DA5CD7" w:rsidP="00DA5CD7">
            <w:pPr>
              <w:jc w:val="center"/>
              <w:rPr>
                <w:color w:val="000000"/>
                <w:sz w:val="16"/>
                <w:szCs w:val="18"/>
              </w:rPr>
            </w:pPr>
          </w:p>
        </w:tc>
        <w:tc>
          <w:tcPr>
            <w:tcW w:w="1710" w:type="dxa"/>
            <w:tcBorders>
              <w:left w:val="nil"/>
              <w:right w:val="nil"/>
            </w:tcBorders>
            <w:tcMar>
              <w:left w:w="115" w:type="dxa"/>
              <w:right w:w="43" w:type="dxa"/>
            </w:tcMar>
            <w:vAlign w:val="center"/>
          </w:tcPr>
          <w:p w:rsidR="00DA5CD7" w:rsidRPr="00D57F6B" w:rsidRDefault="00DA5CD7" w:rsidP="00DA5CD7">
            <w:pPr>
              <w:jc w:val="right"/>
              <w:rPr>
                <w:color w:val="000000"/>
                <w:sz w:val="16"/>
                <w:szCs w:val="18"/>
              </w:rPr>
            </w:pPr>
            <w:r w:rsidRPr="00D57F6B">
              <w:rPr>
                <w:color w:val="000000"/>
                <w:sz w:val="16"/>
                <w:szCs w:val="18"/>
              </w:rPr>
              <w:t>5-Years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48,500.00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34,500.00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49</w:t>
            </w:r>
          </w:p>
        </w:tc>
        <w:tc>
          <w:tcPr>
            <w:tcW w:w="1260" w:type="dxa"/>
            <w:tcBorders>
              <w:left w:val="nil"/>
              <w:right w:val="nil"/>
            </w:tcBorders>
            <w:tcMar>
              <w:right w:w="43" w:type="dxa"/>
            </w:tcMar>
          </w:tcPr>
          <w:p w:rsidR="00DA5CD7"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D57F6B" w:rsidRDefault="00DA5CD7" w:rsidP="00DA5CD7">
            <w:pPr>
              <w:jc w:val="center"/>
              <w:rPr>
                <w:color w:val="000000"/>
                <w:sz w:val="16"/>
                <w:szCs w:val="18"/>
              </w:rPr>
            </w:pPr>
          </w:p>
        </w:tc>
        <w:tc>
          <w:tcPr>
            <w:tcW w:w="1710" w:type="dxa"/>
            <w:tcBorders>
              <w:left w:val="nil"/>
              <w:right w:val="nil"/>
            </w:tcBorders>
            <w:tcMar>
              <w:left w:w="115" w:type="dxa"/>
              <w:right w:w="43" w:type="dxa"/>
            </w:tcMar>
            <w:vAlign w:val="center"/>
          </w:tcPr>
          <w:p w:rsidR="00DA5CD7" w:rsidRPr="00D57F6B" w:rsidRDefault="00DA5CD7" w:rsidP="00DA5CD7">
            <w:pPr>
              <w:jc w:val="right"/>
              <w:rPr>
                <w:color w:val="000000"/>
                <w:sz w:val="16"/>
                <w:szCs w:val="18"/>
              </w:rPr>
            </w:pPr>
            <w:r w:rsidRPr="00D57F6B">
              <w:rPr>
                <w:color w:val="000000"/>
                <w:sz w:val="16"/>
                <w:szCs w:val="18"/>
              </w:rPr>
              <w:t>10-Years</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31,500.00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29,500.00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70</w:t>
            </w:r>
          </w:p>
        </w:tc>
        <w:tc>
          <w:tcPr>
            <w:tcW w:w="1260" w:type="dxa"/>
            <w:tcBorders>
              <w:left w:val="nil"/>
              <w:right w:val="nil"/>
            </w:tcBorders>
            <w:tcMar>
              <w:right w:w="43" w:type="dxa"/>
            </w:tcMar>
          </w:tcPr>
          <w:p w:rsidR="00DA5CD7"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596F67" w:rsidRDefault="00DA5CD7" w:rsidP="00DA5CD7">
            <w:pPr>
              <w:jc w:val="center"/>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right w:w="43" w:type="dxa"/>
            </w:tcMar>
          </w:tcPr>
          <w:p w:rsidR="00DA5CD7" w:rsidRDefault="00DA5CD7" w:rsidP="00DA5CD7">
            <w:pPr>
              <w:jc w:val="right"/>
              <w:rPr>
                <w:color w:val="000000"/>
                <w:sz w:val="16"/>
                <w:szCs w:val="16"/>
              </w:rPr>
            </w:pPr>
          </w:p>
        </w:tc>
      </w:tr>
      <w:tr w:rsidR="00DA5CD7" w:rsidRPr="00E73AA6" w:rsidTr="00DA5CD7">
        <w:trPr>
          <w:trHeight w:val="173"/>
        </w:trPr>
        <w:tc>
          <w:tcPr>
            <w:tcW w:w="2160" w:type="dxa"/>
            <w:tcBorders>
              <w:left w:val="nil"/>
              <w:right w:val="nil"/>
            </w:tcBorders>
            <w:vAlign w:val="bottom"/>
          </w:tcPr>
          <w:p w:rsidR="00DA5CD7" w:rsidRPr="00455DB1" w:rsidRDefault="00DA5CD7" w:rsidP="00DA5CD7">
            <w:pPr>
              <w:jc w:val="center"/>
              <w:rPr>
                <w:b/>
                <w:bCs/>
                <w:color w:val="000000"/>
                <w:sz w:val="16"/>
                <w:szCs w:val="16"/>
              </w:rPr>
            </w:pPr>
            <w:r w:rsidRPr="00455DB1">
              <w:rPr>
                <w:b/>
                <w:bCs/>
                <w:color w:val="000000"/>
                <w:sz w:val="16"/>
                <w:szCs w:val="16"/>
              </w:rPr>
              <w:t>2-Jul-20</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03- 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179,215.00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50,758.60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 xml:space="preserve">100.2074 </w:t>
            </w:r>
          </w:p>
        </w:tc>
      </w:tr>
      <w:tr w:rsidR="00DA5CD7" w:rsidRPr="00E73AA6" w:rsidTr="00DA5CD7">
        <w:trPr>
          <w:trHeight w:val="173"/>
        </w:trPr>
        <w:tc>
          <w:tcPr>
            <w:tcW w:w="2160" w:type="dxa"/>
            <w:tcBorders>
              <w:left w:val="nil"/>
              <w:right w:val="nil"/>
            </w:tcBorders>
            <w:vAlign w:val="bottom"/>
          </w:tcPr>
          <w:p w:rsidR="00DA5CD7" w:rsidRPr="00455DB1"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05- 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35,000.00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25,075.00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100.0341</w:t>
            </w:r>
          </w:p>
        </w:tc>
      </w:tr>
      <w:tr w:rsidR="00DA5CD7" w:rsidRPr="00E73AA6" w:rsidTr="00DA5CD7">
        <w:trPr>
          <w:trHeight w:val="173"/>
        </w:trPr>
        <w:tc>
          <w:tcPr>
            <w:tcW w:w="2160" w:type="dxa"/>
            <w:tcBorders>
              <w:left w:val="nil"/>
              <w:right w:val="nil"/>
            </w:tcBorders>
            <w:vAlign w:val="bottom"/>
          </w:tcPr>
          <w:p w:rsidR="00DA5CD7" w:rsidRPr="00455DB1"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10- 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57,000.00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18,000.00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100.1264</w:t>
            </w:r>
          </w:p>
        </w:tc>
      </w:tr>
      <w:tr w:rsidR="00DA5CD7" w:rsidRPr="00E73AA6" w:rsidTr="00DA5CD7">
        <w:trPr>
          <w:trHeight w:val="173"/>
        </w:trPr>
        <w:tc>
          <w:tcPr>
            <w:tcW w:w="2160" w:type="dxa"/>
            <w:tcBorders>
              <w:left w:val="nil"/>
              <w:right w:val="nil"/>
            </w:tcBorders>
            <w:vAlign w:val="center"/>
          </w:tcPr>
          <w:p w:rsidR="00DA5CD7" w:rsidRDefault="00DA5CD7" w:rsidP="00DA5CD7">
            <w:pPr>
              <w:jc w:val="center"/>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260" w:type="dxa"/>
            <w:tcBorders>
              <w:left w:val="nil"/>
              <w:right w:val="nil"/>
            </w:tcBorders>
            <w:tcMar>
              <w:right w:w="43" w:type="dxa"/>
            </w:tcMar>
            <w:vAlign w:val="center"/>
          </w:tcPr>
          <w:p w:rsidR="00DA5CD7" w:rsidRDefault="00DA5CD7" w:rsidP="00DA5CD7">
            <w:pPr>
              <w:jc w:val="right"/>
              <w:rPr>
                <w:color w:val="000000"/>
                <w:sz w:val="16"/>
                <w:szCs w:val="16"/>
              </w:rPr>
            </w:pPr>
          </w:p>
        </w:tc>
      </w:tr>
      <w:tr w:rsidR="00DA5CD7" w:rsidRPr="00E73AA6" w:rsidTr="00DA5CD7">
        <w:trPr>
          <w:trHeight w:val="173"/>
        </w:trPr>
        <w:tc>
          <w:tcPr>
            <w:tcW w:w="2160" w:type="dxa"/>
            <w:tcBorders>
              <w:left w:val="nil"/>
              <w:right w:val="nil"/>
            </w:tcBorders>
            <w:vAlign w:val="bottom"/>
          </w:tcPr>
          <w:p w:rsidR="00DA5CD7" w:rsidRPr="00455DB1" w:rsidRDefault="00DA5CD7" w:rsidP="00DA5CD7">
            <w:pPr>
              <w:jc w:val="center"/>
              <w:rPr>
                <w:b/>
                <w:bCs/>
                <w:color w:val="000000"/>
                <w:sz w:val="16"/>
                <w:szCs w:val="16"/>
              </w:rPr>
            </w:pPr>
            <w:r w:rsidRPr="00455DB1">
              <w:rPr>
                <w:b/>
                <w:bCs/>
                <w:color w:val="000000"/>
                <w:sz w:val="16"/>
                <w:szCs w:val="16"/>
              </w:rPr>
              <w:t>16-Jul-20</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03- 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233,000.00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150,031.80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100.3736</w:t>
            </w:r>
          </w:p>
        </w:tc>
      </w:tr>
      <w:tr w:rsidR="00DA5CD7" w:rsidRPr="00E73AA6" w:rsidTr="00DA5CD7">
        <w:trPr>
          <w:trHeight w:val="173"/>
        </w:trPr>
        <w:tc>
          <w:tcPr>
            <w:tcW w:w="2160" w:type="dxa"/>
            <w:tcBorders>
              <w:left w:val="nil"/>
              <w:right w:val="nil"/>
            </w:tcBorders>
            <w:vAlign w:val="bottom"/>
          </w:tcPr>
          <w:p w:rsidR="00DA5CD7" w:rsidRPr="00455DB1"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05- 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190,450.00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76,710.20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100.3877</w:t>
            </w:r>
          </w:p>
        </w:tc>
      </w:tr>
      <w:tr w:rsidR="00DA5CD7" w:rsidRPr="00E73AA6" w:rsidTr="00DA5CD7">
        <w:trPr>
          <w:trHeight w:val="173"/>
        </w:trPr>
        <w:tc>
          <w:tcPr>
            <w:tcW w:w="2160" w:type="dxa"/>
            <w:tcBorders>
              <w:left w:val="nil"/>
              <w:right w:val="nil"/>
            </w:tcBorders>
            <w:vAlign w:val="bottom"/>
          </w:tcPr>
          <w:p w:rsidR="00DA5CD7" w:rsidRPr="00455DB1"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10- 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96,025.00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46,073.50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100.6525</w:t>
            </w:r>
          </w:p>
        </w:tc>
      </w:tr>
      <w:tr w:rsidR="00DA5CD7" w:rsidRPr="00E73AA6" w:rsidTr="00DA5CD7">
        <w:trPr>
          <w:trHeight w:val="173"/>
        </w:trPr>
        <w:tc>
          <w:tcPr>
            <w:tcW w:w="2160" w:type="dxa"/>
            <w:tcBorders>
              <w:left w:val="nil"/>
              <w:right w:val="nil"/>
            </w:tcBorders>
            <w:vAlign w:val="bottom"/>
          </w:tcPr>
          <w:p w:rsidR="00DA5CD7" w:rsidRPr="00FD59A3"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455DB1" w:rsidRDefault="00DA5CD7" w:rsidP="00DA5CD7">
            <w:pPr>
              <w:jc w:val="center"/>
              <w:rPr>
                <w:b/>
                <w:bCs/>
                <w:color w:val="000000"/>
                <w:sz w:val="16"/>
                <w:szCs w:val="16"/>
              </w:rPr>
            </w:pPr>
            <w:r w:rsidRPr="00455DB1">
              <w:rPr>
                <w:b/>
                <w:bCs/>
                <w:color w:val="000000"/>
                <w:sz w:val="16"/>
                <w:szCs w:val="16"/>
              </w:rPr>
              <w:t>30-Jul-20</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03- 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219,021.80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61,555.10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100.4413</w:t>
            </w:r>
          </w:p>
        </w:tc>
      </w:tr>
      <w:tr w:rsidR="00DA5CD7" w:rsidRPr="00E73AA6" w:rsidTr="00DA5CD7">
        <w:trPr>
          <w:trHeight w:val="173"/>
        </w:trPr>
        <w:tc>
          <w:tcPr>
            <w:tcW w:w="2160" w:type="dxa"/>
            <w:tcBorders>
              <w:left w:val="nil"/>
              <w:right w:val="nil"/>
            </w:tcBorders>
            <w:vAlign w:val="bottom"/>
          </w:tcPr>
          <w:p w:rsidR="00DA5CD7" w:rsidRPr="00455DB1"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05- 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93,000.00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58,000.00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100.4611</w:t>
            </w:r>
          </w:p>
        </w:tc>
      </w:tr>
      <w:tr w:rsidR="00DA5CD7" w:rsidRPr="00E73AA6" w:rsidTr="00DA5CD7">
        <w:trPr>
          <w:trHeight w:val="173"/>
        </w:trPr>
        <w:tc>
          <w:tcPr>
            <w:tcW w:w="2160" w:type="dxa"/>
            <w:tcBorders>
              <w:left w:val="nil"/>
              <w:right w:val="nil"/>
            </w:tcBorders>
            <w:vAlign w:val="bottom"/>
          </w:tcPr>
          <w:p w:rsidR="00DA5CD7" w:rsidRDefault="00DA5CD7" w:rsidP="00DA5CD7">
            <w:pPr>
              <w:jc w:val="right"/>
              <w:rPr>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10- Year</w:t>
            </w: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63,800.00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10,700.20</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101.0536</w:t>
            </w:r>
          </w:p>
        </w:tc>
      </w:tr>
      <w:tr w:rsidR="00DA5CD7" w:rsidRPr="00E73AA6" w:rsidTr="00DA5CD7">
        <w:trPr>
          <w:trHeight w:val="173"/>
        </w:trPr>
        <w:tc>
          <w:tcPr>
            <w:tcW w:w="2160" w:type="dxa"/>
            <w:tcBorders>
              <w:left w:val="nil"/>
              <w:right w:val="nil"/>
            </w:tcBorders>
            <w:vAlign w:val="bottom"/>
          </w:tcPr>
          <w:p w:rsidR="00DA5CD7" w:rsidRPr="00D57F6B" w:rsidRDefault="00DA5CD7" w:rsidP="00DA5CD7">
            <w:pPr>
              <w:jc w:val="center"/>
              <w:rPr>
                <w:color w:val="000000"/>
                <w:sz w:val="16"/>
                <w:szCs w:val="18"/>
              </w:rPr>
            </w:pPr>
          </w:p>
        </w:tc>
        <w:tc>
          <w:tcPr>
            <w:tcW w:w="1710" w:type="dxa"/>
            <w:tcBorders>
              <w:left w:val="nil"/>
              <w:right w:val="nil"/>
            </w:tcBorders>
            <w:tcMar>
              <w:left w:w="115" w:type="dxa"/>
              <w:right w:w="43" w:type="dxa"/>
            </w:tcMar>
            <w:vAlign w:val="center"/>
          </w:tcPr>
          <w:p w:rsidR="00DA5CD7" w:rsidRPr="00D57F6B" w:rsidRDefault="00DA5CD7" w:rsidP="00DA5CD7">
            <w:pPr>
              <w:jc w:val="right"/>
              <w:rPr>
                <w:color w:val="000000"/>
                <w:sz w:val="16"/>
                <w:szCs w:val="18"/>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8356F1" w:rsidRDefault="00DA5CD7" w:rsidP="00DA5CD7">
            <w:pPr>
              <w:jc w:val="center"/>
              <w:rPr>
                <w:b/>
                <w:bCs/>
                <w:color w:val="000000"/>
                <w:sz w:val="16"/>
                <w:szCs w:val="16"/>
              </w:rPr>
            </w:pPr>
            <w:r w:rsidRPr="008356F1">
              <w:rPr>
                <w:b/>
                <w:bCs/>
                <w:color w:val="000000"/>
                <w:sz w:val="16"/>
                <w:szCs w:val="16"/>
              </w:rPr>
              <w:t>13-Aug-20</w:t>
            </w: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03- Year</w:t>
            </w: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116,175.00</w:t>
            </w:r>
          </w:p>
        </w:tc>
        <w:tc>
          <w:tcPr>
            <w:tcW w:w="135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54,079.00</w:t>
            </w:r>
          </w:p>
        </w:tc>
        <w:tc>
          <w:tcPr>
            <w:tcW w:w="1260" w:type="dxa"/>
            <w:tcBorders>
              <w:left w:val="nil"/>
              <w:right w:val="nil"/>
            </w:tcBorders>
            <w:tcMar>
              <w:left w:w="115" w:type="dxa"/>
              <w:right w:w="43" w:type="dxa"/>
            </w:tcMar>
            <w:vAlign w:val="center"/>
          </w:tcPr>
          <w:p w:rsidR="00DA5CD7" w:rsidRPr="008356F1" w:rsidRDefault="00DA5CD7" w:rsidP="00DA5CD7">
            <w:pPr>
              <w:jc w:val="right"/>
              <w:rPr>
                <w:sz w:val="16"/>
                <w:szCs w:val="16"/>
              </w:rPr>
            </w:pPr>
          </w:p>
        </w:tc>
        <w:tc>
          <w:tcPr>
            <w:tcW w:w="1260" w:type="dxa"/>
            <w:tcBorders>
              <w:left w:val="nil"/>
              <w:right w:val="nil"/>
            </w:tcBorders>
            <w:tcMar>
              <w:right w:w="43" w:type="dxa"/>
            </w:tcMar>
            <w:vAlign w:val="center"/>
          </w:tcPr>
          <w:p w:rsidR="00DA5CD7" w:rsidRPr="008356F1" w:rsidRDefault="00DA5CD7" w:rsidP="00DA5CD7">
            <w:pPr>
              <w:jc w:val="right"/>
              <w:rPr>
                <w:sz w:val="16"/>
                <w:szCs w:val="16"/>
              </w:rPr>
            </w:pPr>
            <w:r>
              <w:rPr>
                <w:sz w:val="16"/>
                <w:szCs w:val="16"/>
              </w:rPr>
              <w:t>100.3827</w:t>
            </w:r>
          </w:p>
        </w:tc>
      </w:tr>
      <w:tr w:rsidR="00DA5CD7" w:rsidRPr="00E73AA6" w:rsidTr="00DA5CD7">
        <w:trPr>
          <w:trHeight w:val="173"/>
        </w:trPr>
        <w:tc>
          <w:tcPr>
            <w:tcW w:w="2160" w:type="dxa"/>
            <w:tcBorders>
              <w:left w:val="nil"/>
              <w:right w:val="nil"/>
            </w:tcBorders>
            <w:vAlign w:val="bottom"/>
          </w:tcPr>
          <w:p w:rsidR="00DA5CD7" w:rsidRDefault="00DA5CD7" w:rsidP="00DA5CD7">
            <w:pPr>
              <w:jc w:val="center"/>
              <w:rPr>
                <w:sz w:val="18"/>
                <w:szCs w:val="18"/>
              </w:rPr>
            </w:pP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05- Year</w:t>
            </w: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60,750.00</w:t>
            </w:r>
          </w:p>
        </w:tc>
        <w:tc>
          <w:tcPr>
            <w:tcW w:w="135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11,000.00</w:t>
            </w:r>
          </w:p>
        </w:tc>
        <w:tc>
          <w:tcPr>
            <w:tcW w:w="1260" w:type="dxa"/>
            <w:tcBorders>
              <w:left w:val="nil"/>
              <w:right w:val="nil"/>
            </w:tcBorders>
            <w:tcMar>
              <w:left w:w="115" w:type="dxa"/>
              <w:right w:w="43" w:type="dxa"/>
            </w:tcMar>
            <w:vAlign w:val="center"/>
          </w:tcPr>
          <w:p w:rsidR="00DA5CD7" w:rsidRPr="008356F1" w:rsidRDefault="00DA5CD7" w:rsidP="00DA5CD7">
            <w:pPr>
              <w:jc w:val="right"/>
              <w:rPr>
                <w:sz w:val="16"/>
                <w:szCs w:val="16"/>
              </w:rPr>
            </w:pPr>
          </w:p>
        </w:tc>
        <w:tc>
          <w:tcPr>
            <w:tcW w:w="1260" w:type="dxa"/>
            <w:tcBorders>
              <w:left w:val="nil"/>
              <w:right w:val="nil"/>
            </w:tcBorders>
            <w:tcMar>
              <w:right w:w="43" w:type="dxa"/>
            </w:tcMar>
            <w:vAlign w:val="center"/>
          </w:tcPr>
          <w:p w:rsidR="00DA5CD7" w:rsidRPr="008356F1" w:rsidRDefault="00DA5CD7" w:rsidP="00DA5CD7">
            <w:pPr>
              <w:jc w:val="right"/>
              <w:rPr>
                <w:sz w:val="16"/>
                <w:szCs w:val="16"/>
              </w:rPr>
            </w:pPr>
            <w:r>
              <w:rPr>
                <w:sz w:val="16"/>
                <w:szCs w:val="16"/>
              </w:rPr>
              <w:t>100.4546</w:t>
            </w:r>
          </w:p>
        </w:tc>
      </w:tr>
      <w:tr w:rsidR="00DA5CD7" w:rsidRPr="00E73AA6" w:rsidTr="00DA5CD7">
        <w:trPr>
          <w:trHeight w:val="80"/>
        </w:trPr>
        <w:tc>
          <w:tcPr>
            <w:tcW w:w="2160" w:type="dxa"/>
            <w:tcBorders>
              <w:left w:val="nil"/>
              <w:right w:val="nil"/>
            </w:tcBorders>
            <w:vAlign w:val="bottom"/>
          </w:tcPr>
          <w:p w:rsidR="00DA5CD7" w:rsidRPr="00455DB1"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10- Year</w:t>
            </w: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45,000.00</w:t>
            </w: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r>
              <w:rPr>
                <w:sz w:val="16"/>
                <w:szCs w:val="16"/>
              </w:rPr>
              <w:t>*</w:t>
            </w: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r>
              <w:rPr>
                <w:sz w:val="16"/>
                <w:szCs w:val="16"/>
              </w:rPr>
              <w:t>*</w:t>
            </w:r>
          </w:p>
        </w:tc>
      </w:tr>
      <w:tr w:rsidR="00DA5CD7" w:rsidRPr="00E73AA6" w:rsidTr="00DA5CD7">
        <w:trPr>
          <w:trHeight w:val="173"/>
        </w:trPr>
        <w:tc>
          <w:tcPr>
            <w:tcW w:w="2160" w:type="dxa"/>
            <w:tcBorders>
              <w:left w:val="nil"/>
              <w:right w:val="nil"/>
            </w:tcBorders>
            <w:vAlign w:val="bottom"/>
          </w:tcPr>
          <w:p w:rsidR="00DA5CD7" w:rsidRPr="00455DB1" w:rsidRDefault="00DA5CD7" w:rsidP="00DA5CD7">
            <w:pPr>
              <w:jc w:val="center"/>
              <w:rPr>
                <w:b/>
                <w:bCs/>
                <w:color w:val="000000"/>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71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35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left w:w="115" w:type="dxa"/>
              <w:right w:w="43" w:type="dxa"/>
            </w:tcMar>
            <w:vAlign w:val="center"/>
          </w:tcPr>
          <w:p w:rsidR="00DA5CD7" w:rsidRDefault="00DA5CD7" w:rsidP="00DA5CD7">
            <w:pPr>
              <w:jc w:val="right"/>
              <w:rPr>
                <w:sz w:val="16"/>
                <w:szCs w:val="16"/>
              </w:rPr>
            </w:pPr>
          </w:p>
        </w:tc>
        <w:tc>
          <w:tcPr>
            <w:tcW w:w="1260" w:type="dxa"/>
            <w:tcBorders>
              <w:left w:val="nil"/>
              <w:right w:val="nil"/>
            </w:tcBorders>
            <w:tcMar>
              <w:right w:w="43" w:type="dxa"/>
            </w:tcMar>
            <w:vAlign w:val="center"/>
          </w:tcPr>
          <w:p w:rsidR="00DA5CD7" w:rsidRDefault="00DA5CD7" w:rsidP="00DA5CD7">
            <w:pPr>
              <w:jc w:val="right"/>
              <w:rPr>
                <w:sz w:val="16"/>
                <w:szCs w:val="16"/>
              </w:rPr>
            </w:pPr>
          </w:p>
        </w:tc>
      </w:tr>
      <w:tr w:rsidR="00DA5CD7" w:rsidRPr="00E73AA6" w:rsidTr="00DA5CD7">
        <w:trPr>
          <w:trHeight w:val="173"/>
        </w:trPr>
        <w:tc>
          <w:tcPr>
            <w:tcW w:w="2160" w:type="dxa"/>
            <w:tcBorders>
              <w:left w:val="nil"/>
              <w:right w:val="nil"/>
            </w:tcBorders>
            <w:vAlign w:val="bottom"/>
          </w:tcPr>
          <w:p w:rsidR="00DA5CD7" w:rsidRPr="008356F1" w:rsidRDefault="00DA5CD7" w:rsidP="00DA5CD7">
            <w:pPr>
              <w:jc w:val="center"/>
              <w:rPr>
                <w:b/>
                <w:bCs/>
                <w:color w:val="000000"/>
                <w:sz w:val="16"/>
                <w:szCs w:val="16"/>
              </w:rPr>
            </w:pPr>
            <w:r w:rsidRPr="008356F1">
              <w:rPr>
                <w:b/>
                <w:bCs/>
                <w:color w:val="000000"/>
                <w:sz w:val="16"/>
                <w:szCs w:val="16"/>
              </w:rPr>
              <w:t>27-Aug-20</w:t>
            </w: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03- Year</w:t>
            </w: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128,586.80</w:t>
            </w:r>
          </w:p>
        </w:tc>
        <w:tc>
          <w:tcPr>
            <w:tcW w:w="135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77,155.60</w:t>
            </w:r>
          </w:p>
        </w:tc>
        <w:tc>
          <w:tcPr>
            <w:tcW w:w="1260" w:type="dxa"/>
            <w:tcBorders>
              <w:left w:val="nil"/>
              <w:right w:val="nil"/>
            </w:tcBorders>
            <w:tcMar>
              <w:left w:w="115" w:type="dxa"/>
              <w:right w:w="43" w:type="dxa"/>
            </w:tcMar>
            <w:vAlign w:val="center"/>
          </w:tcPr>
          <w:p w:rsidR="00DA5CD7" w:rsidRPr="008356F1" w:rsidRDefault="00DA5CD7" w:rsidP="00DA5CD7">
            <w:pPr>
              <w:jc w:val="right"/>
              <w:rPr>
                <w:sz w:val="16"/>
                <w:szCs w:val="16"/>
              </w:rPr>
            </w:pPr>
          </w:p>
        </w:tc>
        <w:tc>
          <w:tcPr>
            <w:tcW w:w="1260" w:type="dxa"/>
            <w:tcBorders>
              <w:left w:val="nil"/>
              <w:right w:val="nil"/>
            </w:tcBorders>
            <w:tcMar>
              <w:right w:w="43" w:type="dxa"/>
            </w:tcMar>
            <w:vAlign w:val="center"/>
          </w:tcPr>
          <w:p w:rsidR="00DA5CD7" w:rsidRPr="008356F1" w:rsidRDefault="00DA5CD7" w:rsidP="00DA5CD7">
            <w:pPr>
              <w:jc w:val="right"/>
              <w:rPr>
                <w:sz w:val="16"/>
                <w:szCs w:val="16"/>
              </w:rPr>
            </w:pPr>
            <w:r>
              <w:rPr>
                <w:sz w:val="16"/>
                <w:szCs w:val="16"/>
              </w:rPr>
              <w:t>100.3511</w:t>
            </w:r>
          </w:p>
        </w:tc>
      </w:tr>
      <w:tr w:rsidR="00DA5CD7" w:rsidRPr="00E73AA6" w:rsidTr="00DA5CD7">
        <w:trPr>
          <w:trHeight w:val="173"/>
        </w:trPr>
        <w:tc>
          <w:tcPr>
            <w:tcW w:w="2160" w:type="dxa"/>
            <w:tcBorders>
              <w:left w:val="nil"/>
              <w:right w:val="nil"/>
            </w:tcBorders>
            <w:vAlign w:val="bottom"/>
          </w:tcPr>
          <w:p w:rsidR="00DA5CD7" w:rsidRPr="008356F1" w:rsidRDefault="00DA5CD7" w:rsidP="00DA5CD7">
            <w:pPr>
              <w:jc w:val="center"/>
              <w:rPr>
                <w:sz w:val="16"/>
                <w:szCs w:val="16"/>
              </w:rPr>
            </w:pP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05- Year</w:t>
            </w: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49,300.00</w:t>
            </w:r>
          </w:p>
        </w:tc>
        <w:tc>
          <w:tcPr>
            <w:tcW w:w="135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5,355.50</w:t>
            </w:r>
          </w:p>
        </w:tc>
        <w:tc>
          <w:tcPr>
            <w:tcW w:w="1260" w:type="dxa"/>
            <w:tcBorders>
              <w:left w:val="nil"/>
              <w:right w:val="nil"/>
            </w:tcBorders>
            <w:tcMar>
              <w:left w:w="115" w:type="dxa"/>
              <w:right w:w="43" w:type="dxa"/>
            </w:tcMar>
            <w:vAlign w:val="center"/>
          </w:tcPr>
          <w:p w:rsidR="00DA5CD7" w:rsidRPr="008356F1" w:rsidRDefault="00DA5CD7" w:rsidP="00DA5CD7">
            <w:pPr>
              <w:jc w:val="right"/>
              <w:rPr>
                <w:sz w:val="16"/>
                <w:szCs w:val="16"/>
              </w:rPr>
            </w:pPr>
          </w:p>
        </w:tc>
        <w:tc>
          <w:tcPr>
            <w:tcW w:w="1260" w:type="dxa"/>
            <w:tcBorders>
              <w:left w:val="nil"/>
              <w:right w:val="nil"/>
            </w:tcBorders>
            <w:tcMar>
              <w:right w:w="43" w:type="dxa"/>
            </w:tcMar>
            <w:vAlign w:val="center"/>
          </w:tcPr>
          <w:p w:rsidR="00DA5CD7" w:rsidRPr="008356F1" w:rsidRDefault="00DA5CD7" w:rsidP="00DA5CD7">
            <w:pPr>
              <w:jc w:val="right"/>
              <w:rPr>
                <w:sz w:val="16"/>
                <w:szCs w:val="16"/>
              </w:rPr>
            </w:pPr>
            <w:r>
              <w:rPr>
                <w:sz w:val="16"/>
                <w:szCs w:val="16"/>
              </w:rPr>
              <w:t>100.4496</w:t>
            </w:r>
          </w:p>
        </w:tc>
      </w:tr>
      <w:tr w:rsidR="00DA5CD7" w:rsidRPr="00E73AA6" w:rsidTr="00DA5CD7">
        <w:trPr>
          <w:trHeight w:val="173"/>
        </w:trPr>
        <w:tc>
          <w:tcPr>
            <w:tcW w:w="2160" w:type="dxa"/>
            <w:tcBorders>
              <w:left w:val="nil"/>
              <w:right w:val="nil"/>
            </w:tcBorders>
            <w:vAlign w:val="bottom"/>
          </w:tcPr>
          <w:p w:rsidR="00DA5CD7" w:rsidRPr="008356F1" w:rsidRDefault="00DA5CD7" w:rsidP="00DA5CD7">
            <w:pPr>
              <w:jc w:val="center"/>
              <w:rPr>
                <w:sz w:val="16"/>
                <w:szCs w:val="16"/>
              </w:rPr>
            </w:pP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10- Year</w:t>
            </w:r>
          </w:p>
        </w:tc>
        <w:tc>
          <w:tcPr>
            <w:tcW w:w="171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39,599.00</w:t>
            </w:r>
          </w:p>
        </w:tc>
        <w:tc>
          <w:tcPr>
            <w:tcW w:w="1350" w:type="dxa"/>
            <w:tcBorders>
              <w:left w:val="nil"/>
              <w:right w:val="nil"/>
            </w:tcBorders>
            <w:tcMar>
              <w:left w:w="115" w:type="dxa"/>
              <w:right w:w="43" w:type="dxa"/>
            </w:tcMar>
            <w:vAlign w:val="center"/>
          </w:tcPr>
          <w:p w:rsidR="00DA5CD7" w:rsidRPr="008356F1" w:rsidRDefault="00DA5CD7" w:rsidP="00DA5CD7">
            <w:pPr>
              <w:jc w:val="right"/>
              <w:rPr>
                <w:sz w:val="16"/>
                <w:szCs w:val="16"/>
              </w:rPr>
            </w:pPr>
            <w:r w:rsidRPr="008356F1">
              <w:rPr>
                <w:sz w:val="16"/>
                <w:szCs w:val="16"/>
              </w:rPr>
              <w:t>5,028.50</w:t>
            </w:r>
          </w:p>
        </w:tc>
        <w:tc>
          <w:tcPr>
            <w:tcW w:w="1260" w:type="dxa"/>
            <w:tcBorders>
              <w:left w:val="nil"/>
              <w:right w:val="nil"/>
            </w:tcBorders>
            <w:tcMar>
              <w:left w:w="115" w:type="dxa"/>
              <w:right w:w="43" w:type="dxa"/>
            </w:tcMar>
            <w:vAlign w:val="center"/>
          </w:tcPr>
          <w:p w:rsidR="00DA5CD7" w:rsidRPr="008356F1" w:rsidRDefault="00DA5CD7" w:rsidP="00DA5CD7">
            <w:pPr>
              <w:jc w:val="right"/>
              <w:rPr>
                <w:sz w:val="16"/>
                <w:szCs w:val="16"/>
              </w:rPr>
            </w:pPr>
          </w:p>
        </w:tc>
        <w:tc>
          <w:tcPr>
            <w:tcW w:w="1260" w:type="dxa"/>
            <w:tcBorders>
              <w:left w:val="nil"/>
              <w:right w:val="nil"/>
            </w:tcBorders>
            <w:tcMar>
              <w:right w:w="43" w:type="dxa"/>
            </w:tcMar>
            <w:vAlign w:val="center"/>
          </w:tcPr>
          <w:p w:rsidR="00DA5CD7" w:rsidRPr="008356F1" w:rsidRDefault="00DA5CD7" w:rsidP="00DA5CD7">
            <w:pPr>
              <w:jc w:val="right"/>
              <w:rPr>
                <w:sz w:val="16"/>
                <w:szCs w:val="16"/>
              </w:rPr>
            </w:pPr>
            <w:r>
              <w:rPr>
                <w:sz w:val="16"/>
                <w:szCs w:val="16"/>
              </w:rPr>
              <w:t>101.0430</w:t>
            </w:r>
          </w:p>
        </w:tc>
      </w:tr>
      <w:tr w:rsidR="00DA5CD7" w:rsidRPr="00E73AA6" w:rsidTr="00DA5CD7">
        <w:trPr>
          <w:trHeight w:val="173"/>
        </w:trPr>
        <w:tc>
          <w:tcPr>
            <w:tcW w:w="2160" w:type="dxa"/>
            <w:tcBorders>
              <w:left w:val="nil"/>
              <w:right w:val="nil"/>
            </w:tcBorders>
            <w:vAlign w:val="bottom"/>
          </w:tcPr>
          <w:p w:rsidR="00DA5CD7" w:rsidRDefault="00DA5CD7" w:rsidP="00DA5CD7">
            <w:pPr>
              <w:jc w:val="right"/>
              <w:rPr>
                <w:sz w:val="16"/>
                <w:szCs w:val="16"/>
              </w:rPr>
            </w:pPr>
          </w:p>
        </w:tc>
        <w:tc>
          <w:tcPr>
            <w:tcW w:w="1710" w:type="dxa"/>
            <w:tcBorders>
              <w:left w:val="nil"/>
              <w:right w:val="nil"/>
            </w:tcBorders>
            <w:vAlign w:val="bottom"/>
          </w:tcPr>
          <w:p w:rsidR="00DA5CD7" w:rsidRDefault="00DA5CD7" w:rsidP="00DA5CD7">
            <w:pPr>
              <w:jc w:val="right"/>
              <w:rPr>
                <w:sz w:val="16"/>
                <w:szCs w:val="16"/>
              </w:rPr>
            </w:pPr>
          </w:p>
        </w:tc>
        <w:tc>
          <w:tcPr>
            <w:tcW w:w="1710" w:type="dxa"/>
            <w:tcBorders>
              <w:left w:val="nil"/>
              <w:right w:val="nil"/>
            </w:tcBorders>
            <w:vAlign w:val="bottom"/>
          </w:tcPr>
          <w:p w:rsidR="00DA5CD7" w:rsidRDefault="00DA5CD7" w:rsidP="00DA5CD7">
            <w:pPr>
              <w:jc w:val="right"/>
              <w:rPr>
                <w:sz w:val="16"/>
                <w:szCs w:val="16"/>
              </w:rPr>
            </w:pPr>
          </w:p>
        </w:tc>
        <w:tc>
          <w:tcPr>
            <w:tcW w:w="1350" w:type="dxa"/>
            <w:tcBorders>
              <w:left w:val="nil"/>
              <w:right w:val="nil"/>
            </w:tcBorders>
            <w:vAlign w:val="bottom"/>
          </w:tcPr>
          <w:p w:rsidR="00DA5CD7" w:rsidRDefault="00DA5CD7" w:rsidP="00DA5CD7">
            <w:pPr>
              <w:jc w:val="right"/>
              <w:rPr>
                <w:sz w:val="16"/>
                <w:szCs w:val="16"/>
              </w:rPr>
            </w:pPr>
          </w:p>
        </w:tc>
        <w:tc>
          <w:tcPr>
            <w:tcW w:w="1260" w:type="dxa"/>
            <w:tcBorders>
              <w:left w:val="nil"/>
              <w:right w:val="nil"/>
            </w:tcBorders>
            <w:vAlign w:val="bottom"/>
          </w:tcPr>
          <w:p w:rsidR="00DA5CD7" w:rsidRDefault="00DA5CD7" w:rsidP="00DA5CD7">
            <w:pPr>
              <w:jc w:val="right"/>
              <w:rPr>
                <w:sz w:val="16"/>
                <w:szCs w:val="16"/>
              </w:rPr>
            </w:pPr>
          </w:p>
        </w:tc>
        <w:tc>
          <w:tcPr>
            <w:tcW w:w="1260" w:type="dxa"/>
            <w:tcBorders>
              <w:left w:val="nil"/>
              <w:right w:val="nil"/>
            </w:tcBorders>
          </w:tcPr>
          <w:p w:rsidR="00DA5CD7" w:rsidRDefault="00DA5CD7" w:rsidP="00DA5CD7">
            <w:pPr>
              <w:jc w:val="right"/>
              <w:rPr>
                <w:sz w:val="16"/>
                <w:szCs w:val="16"/>
              </w:rPr>
            </w:pPr>
          </w:p>
        </w:tc>
      </w:tr>
      <w:tr w:rsidR="00953EF2" w:rsidRPr="00E73AA6" w:rsidTr="00F111C2">
        <w:trPr>
          <w:trHeight w:val="657"/>
        </w:trPr>
        <w:tc>
          <w:tcPr>
            <w:tcW w:w="9450" w:type="dxa"/>
            <w:gridSpan w:val="6"/>
            <w:tcBorders>
              <w:left w:val="nil"/>
              <w:right w:val="nil"/>
            </w:tcBorders>
          </w:tcPr>
          <w:tbl>
            <w:tblPr>
              <w:tblpPr w:leftFromText="180" w:rightFromText="180" w:vertAnchor="text" w:horzAnchor="margin" w:tblpXSpec="right" w:tblpY="-39"/>
              <w:tblOverlap w:val="never"/>
              <w:tblW w:w="10530" w:type="dxa"/>
              <w:tblLayout w:type="fixed"/>
              <w:tblCellMar>
                <w:left w:w="0" w:type="dxa"/>
                <w:right w:w="0" w:type="dxa"/>
              </w:tblCellMar>
              <w:tblLook w:val="0000" w:firstRow="0" w:lastRow="0" w:firstColumn="0" w:lastColumn="0" w:noHBand="0" w:noVBand="0"/>
            </w:tblPr>
            <w:tblGrid>
              <w:gridCol w:w="10530"/>
            </w:tblGrid>
            <w:tr w:rsidR="00953EF2" w:rsidRPr="00E73AA6" w:rsidTr="00F111C2">
              <w:trPr>
                <w:trHeight w:val="202"/>
              </w:trPr>
              <w:tc>
                <w:tcPr>
                  <w:tcW w:w="10530" w:type="dxa"/>
                  <w:tcBorders>
                    <w:top w:val="single" w:sz="12" w:space="0" w:color="auto"/>
                    <w:left w:val="nil"/>
                    <w:right w:val="nil"/>
                  </w:tcBorders>
                </w:tcPr>
                <w:p w:rsidR="00953EF2" w:rsidRDefault="00953EF2" w:rsidP="00DA5CD7">
                  <w:pPr>
                    <w:rPr>
                      <w:sz w:val="14"/>
                      <w:szCs w:val="14"/>
                    </w:rPr>
                  </w:pPr>
                  <w:r>
                    <w:rPr>
                      <w:sz w:val="14"/>
                      <w:szCs w:val="14"/>
                    </w:rPr>
                    <w:t xml:space="preserve">*= Bid Rejected                                                                                                                             </w:t>
                  </w:r>
                  <w:r w:rsidRPr="00E73AA6">
                    <w:rPr>
                      <w:sz w:val="14"/>
                      <w:szCs w:val="14"/>
                    </w:rPr>
                    <w:t>Source:  Domestic Markets &amp; Monetary Management  Department, SBP</w:t>
                  </w:r>
                </w:p>
                <w:p w:rsidR="00953EF2" w:rsidRDefault="00953EF2" w:rsidP="00DA5CD7">
                  <w:pPr>
                    <w:rPr>
                      <w:sz w:val="14"/>
                      <w:szCs w:val="14"/>
                    </w:rPr>
                  </w:pPr>
                  <w:r>
                    <w:rPr>
                      <w:sz w:val="14"/>
                      <w:szCs w:val="14"/>
                    </w:rPr>
                    <w:t>1-</w:t>
                  </w:r>
                  <w:r w:rsidRPr="0036157E">
                    <w:rPr>
                      <w:sz w:val="14"/>
                      <w:szCs w:val="14"/>
                    </w:rPr>
                    <w:t>Amount offered only includes Competitive bids.</w:t>
                  </w:r>
                </w:p>
                <w:p w:rsidR="00953EF2" w:rsidRDefault="00953EF2" w:rsidP="00DA5CD7">
                  <w:pPr>
                    <w:rPr>
                      <w:sz w:val="14"/>
                      <w:szCs w:val="14"/>
                    </w:rPr>
                  </w:pPr>
                  <w:r>
                    <w:rPr>
                      <w:sz w:val="14"/>
                      <w:szCs w:val="14"/>
                    </w:rPr>
                    <w:t>2-</w:t>
                  </w:r>
                  <w:r w:rsidRPr="0036157E">
                    <w:rPr>
                      <w:sz w:val="14"/>
                      <w:szCs w:val="14"/>
                    </w:rPr>
                    <w:t>Amount accepted also includes Non-Competitive bids and Short</w:t>
                  </w:r>
                  <w:r>
                    <w:rPr>
                      <w:sz w:val="14"/>
                      <w:szCs w:val="14"/>
                    </w:rPr>
                    <w:t xml:space="preserve"> </w:t>
                  </w:r>
                  <w:r w:rsidRPr="0036157E">
                    <w:rPr>
                      <w:sz w:val="14"/>
                      <w:szCs w:val="14"/>
                    </w:rPr>
                    <w:t>selling. Securities will be issued at Face Value (Rs. 100)</w:t>
                  </w:r>
                </w:p>
                <w:p w:rsidR="00953EF2" w:rsidRDefault="00953EF2" w:rsidP="00DA5CD7">
                  <w:pPr>
                    <w:rPr>
                      <w:sz w:val="14"/>
                      <w:szCs w:val="14"/>
                    </w:rPr>
                  </w:pPr>
                  <w:r w:rsidRPr="005C7982">
                    <w:rPr>
                      <w:sz w:val="14"/>
                      <w:szCs w:val="14"/>
                    </w:rPr>
                    <w:t>3-This cut-off margin will be applicable to all accepted bids.</w:t>
                  </w:r>
                </w:p>
                <w:p w:rsidR="00953EF2" w:rsidRDefault="00953EF2" w:rsidP="00DA5CD7">
                  <w:pPr>
                    <w:rPr>
                      <w:sz w:val="14"/>
                      <w:szCs w:val="14"/>
                    </w:rPr>
                  </w:pPr>
                  <w:r>
                    <w:rPr>
                      <w:sz w:val="14"/>
                      <w:szCs w:val="14"/>
                    </w:rPr>
                    <w:t>4-This cut-off Price</w:t>
                  </w:r>
                  <w:r w:rsidRPr="005C7982">
                    <w:rPr>
                      <w:sz w:val="14"/>
                      <w:szCs w:val="14"/>
                    </w:rPr>
                    <w:t xml:space="preserve"> will be applicable to all accepted bids.</w:t>
                  </w:r>
                </w:p>
              </w:tc>
            </w:tr>
          </w:tbl>
          <w:p w:rsidR="00953EF2" w:rsidRDefault="00953EF2" w:rsidP="00DA5CD7">
            <w:pPr>
              <w:rPr>
                <w:sz w:val="14"/>
                <w:szCs w:val="14"/>
              </w:rPr>
            </w:pPr>
          </w:p>
        </w:tc>
      </w:tr>
    </w:tbl>
    <w:p w:rsidR="00B73EAE" w:rsidRDefault="00B73EAE" w:rsidP="00DF5A95">
      <w:pPr>
        <w:rPr>
          <w:b/>
          <w:bCs/>
        </w:rPr>
      </w:pPr>
    </w:p>
    <w:p w:rsidR="00CE40B7" w:rsidRDefault="00CE40B7" w:rsidP="00DF5A95"/>
    <w:p w:rsidR="0030101C" w:rsidRPr="00E73AA6" w:rsidRDefault="0030101C" w:rsidP="00DF5A95"/>
    <w:p w:rsidR="0030101C" w:rsidRPr="00E73AA6" w:rsidRDefault="0030101C" w:rsidP="00DF5A95"/>
    <w:p w:rsidR="00DE28BB" w:rsidRDefault="00DE28BB" w:rsidP="00193993">
      <w:pPr>
        <w:tabs>
          <w:tab w:val="right" w:pos="9271"/>
        </w:tabs>
        <w:ind w:right="-252"/>
      </w:pPr>
      <w:r w:rsidRPr="00E73AA6">
        <w:br w:type="page"/>
      </w:r>
    </w:p>
    <w:tbl>
      <w:tblPr>
        <w:tblpPr w:leftFromText="187" w:rightFromText="187" w:vertAnchor="text" w:horzAnchor="margin" w:tblpXSpec="center" w:tblpY="2"/>
        <w:tblW w:w="8703" w:type="dxa"/>
        <w:tblLayout w:type="fixed"/>
        <w:tblLook w:val="04A0" w:firstRow="1" w:lastRow="0" w:firstColumn="1" w:lastColumn="0" w:noHBand="0" w:noVBand="1"/>
      </w:tblPr>
      <w:tblGrid>
        <w:gridCol w:w="473"/>
        <w:gridCol w:w="450"/>
        <w:gridCol w:w="990"/>
        <w:gridCol w:w="562"/>
        <w:gridCol w:w="540"/>
        <w:gridCol w:w="540"/>
        <w:gridCol w:w="450"/>
        <w:gridCol w:w="450"/>
        <w:gridCol w:w="450"/>
        <w:gridCol w:w="450"/>
        <w:gridCol w:w="450"/>
        <w:gridCol w:w="450"/>
        <w:gridCol w:w="450"/>
        <w:gridCol w:w="450"/>
        <w:gridCol w:w="450"/>
        <w:gridCol w:w="558"/>
        <w:gridCol w:w="540"/>
      </w:tblGrid>
      <w:tr w:rsidR="007B47C0" w:rsidRPr="00E73AA6" w:rsidTr="00F111C2">
        <w:trPr>
          <w:trHeight w:val="375"/>
        </w:trPr>
        <w:tc>
          <w:tcPr>
            <w:tcW w:w="8703" w:type="dxa"/>
            <w:gridSpan w:val="17"/>
            <w:tcBorders>
              <w:top w:val="nil"/>
              <w:left w:val="nil"/>
              <w:bottom w:val="nil"/>
              <w:right w:val="nil"/>
            </w:tcBorders>
            <w:shd w:val="clear" w:color="auto" w:fill="auto"/>
            <w:noWrap/>
            <w:vAlign w:val="bottom"/>
            <w:hideMark/>
          </w:tcPr>
          <w:p w:rsidR="007B47C0" w:rsidRPr="00E73AA6" w:rsidRDefault="007B47C0" w:rsidP="00F111C2">
            <w:pPr>
              <w:jc w:val="center"/>
              <w:rPr>
                <w:b/>
                <w:bCs/>
                <w:sz w:val="28"/>
                <w:szCs w:val="28"/>
              </w:rPr>
            </w:pPr>
            <w:r>
              <w:rPr>
                <w:b/>
                <w:bCs/>
                <w:sz w:val="28"/>
              </w:rPr>
              <w:lastRenderedPageBreak/>
              <w:t>6.7</w:t>
            </w:r>
            <w:r w:rsidRPr="00E73AA6">
              <w:rPr>
                <w:b/>
                <w:bCs/>
                <w:sz w:val="28"/>
                <w:szCs w:val="28"/>
              </w:rPr>
              <w:t xml:space="preserve">  KIBOR</w:t>
            </w:r>
          </w:p>
        </w:tc>
      </w:tr>
      <w:tr w:rsidR="007B47C0" w:rsidRPr="00E73AA6" w:rsidTr="00F111C2">
        <w:trPr>
          <w:trHeight w:val="198"/>
        </w:trPr>
        <w:tc>
          <w:tcPr>
            <w:tcW w:w="8703" w:type="dxa"/>
            <w:gridSpan w:val="17"/>
            <w:tcBorders>
              <w:top w:val="nil"/>
              <w:left w:val="nil"/>
              <w:bottom w:val="nil"/>
              <w:right w:val="nil"/>
            </w:tcBorders>
            <w:shd w:val="clear" w:color="auto" w:fill="auto"/>
            <w:noWrap/>
            <w:vAlign w:val="bottom"/>
            <w:hideMark/>
          </w:tcPr>
          <w:p w:rsidR="007B47C0" w:rsidRPr="00E73AA6" w:rsidRDefault="007B47C0" w:rsidP="00F111C2"/>
        </w:tc>
      </w:tr>
      <w:tr w:rsidR="007B47C0" w:rsidRPr="00E73AA6" w:rsidTr="00F111C2">
        <w:trPr>
          <w:trHeight w:hRule="exact" w:val="189"/>
        </w:trPr>
        <w:tc>
          <w:tcPr>
            <w:tcW w:w="8703" w:type="dxa"/>
            <w:gridSpan w:val="17"/>
            <w:tcBorders>
              <w:top w:val="nil"/>
              <w:left w:val="nil"/>
              <w:bottom w:val="single" w:sz="12" w:space="0" w:color="auto"/>
              <w:right w:val="nil"/>
            </w:tcBorders>
            <w:shd w:val="clear" w:color="auto" w:fill="auto"/>
            <w:noWrap/>
            <w:tcMar>
              <w:left w:w="115" w:type="dxa"/>
              <w:right w:w="14" w:type="dxa"/>
            </w:tcMar>
            <w:vAlign w:val="bottom"/>
            <w:hideMark/>
          </w:tcPr>
          <w:p w:rsidR="007B47C0" w:rsidRPr="00E73AA6" w:rsidRDefault="007B47C0" w:rsidP="00F111C2">
            <w:pPr>
              <w:jc w:val="right"/>
              <w:rPr>
                <w:sz w:val="16"/>
                <w:szCs w:val="16"/>
              </w:rPr>
            </w:pPr>
            <w:r w:rsidRPr="00E73AA6">
              <w:rPr>
                <w:rFonts w:eastAsia="Arial Unicode MS"/>
                <w:sz w:val="14"/>
              </w:rPr>
              <w:t>(Percent per annum</w:t>
            </w:r>
            <w:r w:rsidRPr="00E73AA6">
              <w:rPr>
                <w:rFonts w:eastAsia="Arial Unicode MS"/>
                <w:sz w:val="16"/>
              </w:rPr>
              <w:t>)</w:t>
            </w:r>
          </w:p>
        </w:tc>
      </w:tr>
      <w:tr w:rsidR="007B47C0" w:rsidRPr="00E73AA6" w:rsidTr="00F111C2">
        <w:trPr>
          <w:trHeight w:val="330"/>
        </w:trPr>
        <w:tc>
          <w:tcPr>
            <w:tcW w:w="1913" w:type="dxa"/>
            <w:gridSpan w:val="3"/>
            <w:vMerge w:val="restart"/>
            <w:tcBorders>
              <w:top w:val="single" w:sz="12" w:space="0" w:color="auto"/>
              <w:left w:val="nil"/>
              <w:bottom w:val="single" w:sz="12" w:space="0" w:color="000000"/>
              <w:right w:val="single" w:sz="4" w:space="0" w:color="auto"/>
            </w:tcBorders>
            <w:shd w:val="clear" w:color="auto" w:fill="auto"/>
            <w:noWrap/>
            <w:vAlign w:val="center"/>
            <w:hideMark/>
          </w:tcPr>
          <w:p w:rsidR="007B47C0" w:rsidRPr="00E73AA6" w:rsidRDefault="007B47C0" w:rsidP="00F111C2">
            <w:pPr>
              <w:jc w:val="center"/>
              <w:rPr>
                <w:b/>
                <w:bCs/>
              </w:rPr>
            </w:pPr>
            <w:r w:rsidRPr="00E73AA6">
              <w:rPr>
                <w:b/>
                <w:bCs/>
                <w:sz w:val="16"/>
                <w:szCs w:val="16"/>
              </w:rPr>
              <w:t>PERIODS</w:t>
            </w:r>
          </w:p>
        </w:tc>
        <w:tc>
          <w:tcPr>
            <w:tcW w:w="1102"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1 Week</w:t>
            </w:r>
          </w:p>
        </w:tc>
        <w:tc>
          <w:tcPr>
            <w:tcW w:w="99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2 Weeks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1Month</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3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7B47C0" w:rsidRPr="006C1D3D" w:rsidRDefault="007B47C0" w:rsidP="00F111C2">
            <w:pPr>
              <w:jc w:val="center"/>
              <w:rPr>
                <w:b/>
                <w:sz w:val="16"/>
                <w:szCs w:val="16"/>
              </w:rPr>
            </w:pPr>
            <w:r w:rsidRPr="006C1D3D">
              <w:rPr>
                <w:b/>
                <w:sz w:val="16"/>
              </w:rPr>
              <w:t>6 Months</w:t>
            </w:r>
          </w:p>
        </w:tc>
        <w:tc>
          <w:tcPr>
            <w:tcW w:w="900" w:type="dxa"/>
            <w:gridSpan w:val="2"/>
            <w:tcBorders>
              <w:top w:val="single" w:sz="12" w:space="0" w:color="auto"/>
              <w:left w:val="single" w:sz="4" w:space="0" w:color="auto"/>
              <w:bottom w:val="single" w:sz="4" w:space="0" w:color="auto"/>
              <w:right w:val="single" w:sz="4" w:space="0" w:color="auto"/>
            </w:tcBorders>
            <w:shd w:val="clear" w:color="auto" w:fill="auto"/>
            <w:vAlign w:val="bottom"/>
            <w:hideMark/>
          </w:tcPr>
          <w:p w:rsidR="007B47C0" w:rsidRPr="006C1D3D" w:rsidRDefault="007B47C0" w:rsidP="00F111C2">
            <w:pPr>
              <w:jc w:val="center"/>
              <w:rPr>
                <w:b/>
                <w:sz w:val="16"/>
                <w:szCs w:val="16"/>
              </w:rPr>
            </w:pPr>
            <w:r w:rsidRPr="006C1D3D">
              <w:rPr>
                <w:b/>
                <w:sz w:val="16"/>
                <w:szCs w:val="16"/>
              </w:rPr>
              <w:t>9 Months</w:t>
            </w:r>
          </w:p>
        </w:tc>
        <w:tc>
          <w:tcPr>
            <w:tcW w:w="1098" w:type="dxa"/>
            <w:gridSpan w:val="2"/>
            <w:tcBorders>
              <w:top w:val="single" w:sz="12" w:space="0" w:color="auto"/>
              <w:left w:val="single" w:sz="4" w:space="0" w:color="auto"/>
              <w:bottom w:val="single" w:sz="4" w:space="0" w:color="auto"/>
              <w:right w:val="nil"/>
            </w:tcBorders>
            <w:shd w:val="clear" w:color="auto" w:fill="auto"/>
            <w:vAlign w:val="bottom"/>
            <w:hideMark/>
          </w:tcPr>
          <w:p w:rsidR="007B47C0" w:rsidRPr="006C1D3D" w:rsidRDefault="007B47C0" w:rsidP="00F111C2">
            <w:pPr>
              <w:jc w:val="center"/>
              <w:rPr>
                <w:b/>
                <w:sz w:val="16"/>
                <w:szCs w:val="16"/>
              </w:rPr>
            </w:pPr>
            <w:r w:rsidRPr="006C1D3D">
              <w:rPr>
                <w:b/>
                <w:sz w:val="16"/>
                <w:szCs w:val="16"/>
              </w:rPr>
              <w:t>12 Months</w:t>
            </w:r>
          </w:p>
        </w:tc>
      </w:tr>
      <w:tr w:rsidR="007B47C0" w:rsidRPr="00E73AA6" w:rsidTr="00F111C2">
        <w:trPr>
          <w:trHeight w:val="315"/>
        </w:trPr>
        <w:tc>
          <w:tcPr>
            <w:tcW w:w="1913" w:type="dxa"/>
            <w:gridSpan w:val="3"/>
            <w:vMerge/>
            <w:tcBorders>
              <w:top w:val="single" w:sz="12" w:space="0" w:color="auto"/>
              <w:left w:val="nil"/>
              <w:bottom w:val="single" w:sz="12" w:space="0" w:color="000000"/>
              <w:right w:val="single" w:sz="4" w:space="0" w:color="auto"/>
            </w:tcBorders>
            <w:shd w:val="clear" w:color="auto" w:fill="auto"/>
            <w:vAlign w:val="center"/>
            <w:hideMark/>
          </w:tcPr>
          <w:p w:rsidR="007B47C0" w:rsidRPr="00E73AA6" w:rsidRDefault="007B47C0" w:rsidP="00F111C2">
            <w:pPr>
              <w:rPr>
                <w:b/>
                <w:bCs/>
              </w:rPr>
            </w:pPr>
          </w:p>
        </w:tc>
        <w:tc>
          <w:tcPr>
            <w:tcW w:w="562"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54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noWrap/>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450"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450"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c>
          <w:tcPr>
            <w:tcW w:w="558" w:type="dxa"/>
            <w:tcBorders>
              <w:top w:val="single" w:sz="4" w:space="0" w:color="auto"/>
              <w:left w:val="single" w:sz="4" w:space="0" w:color="auto"/>
              <w:bottom w:val="single" w:sz="12" w:space="0" w:color="auto"/>
              <w:right w:val="nil"/>
            </w:tcBorders>
            <w:shd w:val="clear" w:color="auto" w:fill="auto"/>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Bid</w:t>
            </w:r>
          </w:p>
        </w:tc>
        <w:tc>
          <w:tcPr>
            <w:tcW w:w="540" w:type="dxa"/>
            <w:tcBorders>
              <w:top w:val="single" w:sz="4" w:space="0" w:color="auto"/>
              <w:left w:val="nil"/>
              <w:bottom w:val="single" w:sz="12" w:space="0" w:color="auto"/>
              <w:right w:val="nil"/>
            </w:tcBorders>
            <w:shd w:val="clear" w:color="auto" w:fill="auto"/>
            <w:tcMar>
              <w:left w:w="29" w:type="dxa"/>
              <w:right w:w="29" w:type="dxa"/>
            </w:tcMar>
            <w:vAlign w:val="center"/>
            <w:hideMark/>
          </w:tcPr>
          <w:p w:rsidR="007B47C0" w:rsidRPr="006C1D3D" w:rsidRDefault="007B47C0" w:rsidP="00F111C2">
            <w:pPr>
              <w:jc w:val="center"/>
              <w:rPr>
                <w:b/>
                <w:sz w:val="15"/>
                <w:szCs w:val="15"/>
              </w:rPr>
            </w:pPr>
            <w:r w:rsidRPr="006C1D3D">
              <w:rPr>
                <w:b/>
                <w:sz w:val="15"/>
                <w:szCs w:val="15"/>
              </w:rPr>
              <w:t>Offer</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7B47C0"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7B47C0"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3519A0"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3519A0"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7B47C0" w:rsidRPr="003519A0"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7B47C0" w:rsidRPr="003519A0"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7B47C0" w:rsidRPr="00E73AA6" w:rsidRDefault="007B47C0" w:rsidP="00F111C2">
            <w:pPr>
              <w:rPr>
                <w:sz w:val="16"/>
                <w:szCs w:val="16"/>
              </w:rPr>
            </w:pPr>
            <w:r>
              <w:rPr>
                <w:sz w:val="16"/>
                <w:szCs w:val="16"/>
              </w:rPr>
              <w:t>2019</w:t>
            </w:r>
          </w:p>
        </w:tc>
        <w:tc>
          <w:tcPr>
            <w:tcW w:w="450" w:type="dxa"/>
            <w:tcBorders>
              <w:top w:val="nil"/>
              <w:left w:val="nil"/>
              <w:bottom w:val="nil"/>
              <w:right w:val="nil"/>
            </w:tcBorders>
            <w:shd w:val="clear" w:color="auto" w:fill="auto"/>
            <w:tcMar>
              <w:left w:w="14" w:type="dxa"/>
              <w:right w:w="14" w:type="dxa"/>
            </w:tcMar>
            <w:vAlign w:val="center"/>
            <w:hideMark/>
          </w:tcPr>
          <w:p w:rsidR="007B47C0" w:rsidRPr="00E73AA6" w:rsidRDefault="007B47C0" w:rsidP="00F111C2">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hideMark/>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12.69</w:t>
            </w:r>
          </w:p>
        </w:tc>
        <w:tc>
          <w:tcPr>
            <w:tcW w:w="54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13.19</w:t>
            </w:r>
          </w:p>
        </w:tc>
        <w:tc>
          <w:tcPr>
            <w:tcW w:w="54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12.75</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12.83</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13.33</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13.43</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13.56</w:t>
            </w:r>
          </w:p>
        </w:tc>
        <w:tc>
          <w:tcPr>
            <w:tcW w:w="450" w:type="dxa"/>
            <w:tcBorders>
              <w:top w:val="nil"/>
              <w:left w:val="nil"/>
              <w:bottom w:val="nil"/>
              <w:right w:val="nil"/>
            </w:tcBorders>
            <w:shd w:val="clear" w:color="auto" w:fill="auto"/>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13.38</w:t>
            </w:r>
          </w:p>
        </w:tc>
        <w:tc>
          <w:tcPr>
            <w:tcW w:w="450" w:type="dxa"/>
            <w:tcBorders>
              <w:top w:val="nil"/>
              <w:left w:val="nil"/>
              <w:bottom w:val="nil"/>
              <w:right w:val="nil"/>
            </w:tcBorders>
            <w:shd w:val="clear" w:color="auto" w:fill="auto"/>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13.88</w:t>
            </w:r>
          </w:p>
        </w:tc>
        <w:tc>
          <w:tcPr>
            <w:tcW w:w="558" w:type="dxa"/>
            <w:tcBorders>
              <w:top w:val="nil"/>
              <w:left w:val="nil"/>
              <w:bottom w:val="nil"/>
              <w:right w:val="nil"/>
            </w:tcBorders>
            <w:shd w:val="clear" w:color="auto" w:fill="auto"/>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13.47</w:t>
            </w:r>
          </w:p>
        </w:tc>
        <w:tc>
          <w:tcPr>
            <w:tcW w:w="540" w:type="dxa"/>
            <w:tcBorders>
              <w:top w:val="nil"/>
              <w:left w:val="nil"/>
              <w:bottom w:val="nil"/>
              <w:right w:val="nil"/>
            </w:tcBorders>
            <w:shd w:val="clear" w:color="auto" w:fill="auto"/>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13.97</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14.01</w:t>
            </w:r>
          </w:p>
        </w:tc>
        <w:tc>
          <w:tcPr>
            <w:tcW w:w="450" w:type="dxa"/>
            <w:tcBorders>
              <w:top w:val="nil"/>
              <w:left w:val="nil"/>
              <w:bottom w:val="nil"/>
              <w:right w:val="nil"/>
            </w:tcBorders>
            <w:shd w:val="clear" w:color="auto" w:fill="auto"/>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14.31</w:t>
            </w:r>
          </w:p>
        </w:tc>
        <w:tc>
          <w:tcPr>
            <w:tcW w:w="558" w:type="dxa"/>
            <w:tcBorders>
              <w:top w:val="nil"/>
              <w:left w:val="nil"/>
              <w:bottom w:val="nil"/>
              <w:right w:val="nil"/>
            </w:tcBorders>
            <w:shd w:val="clear" w:color="auto" w:fill="auto"/>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13.83</w:t>
            </w:r>
          </w:p>
        </w:tc>
        <w:tc>
          <w:tcPr>
            <w:tcW w:w="540" w:type="dxa"/>
            <w:tcBorders>
              <w:top w:val="nil"/>
              <w:left w:val="nil"/>
              <w:bottom w:val="nil"/>
              <w:right w:val="nil"/>
            </w:tcBorders>
            <w:shd w:val="clear" w:color="auto" w:fill="auto"/>
            <w:tcMar>
              <w:left w:w="29" w:type="dxa"/>
              <w:right w:w="29" w:type="dxa"/>
            </w:tcMar>
            <w:vAlign w:val="center"/>
            <w:hideMark/>
          </w:tcPr>
          <w:p w:rsidR="007B47C0" w:rsidRDefault="007B47C0" w:rsidP="00F111C2">
            <w:pPr>
              <w:jc w:val="right"/>
              <w:rPr>
                <w:color w:val="000000"/>
                <w:sz w:val="14"/>
                <w:szCs w:val="14"/>
              </w:rPr>
            </w:pPr>
            <w:r>
              <w:rPr>
                <w:color w:val="000000"/>
                <w:sz w:val="14"/>
                <w:szCs w:val="14"/>
              </w:rPr>
              <w:t>14.33</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hideMark/>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hideMark/>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hideMark/>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hideMark/>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hideMark/>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hideMark/>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hideMark/>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Aug</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13.27</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13.77</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13.66</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13.91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13.82</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14.07</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13.88</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14.38</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13.94</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14.44</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13.21</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13.71</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13.26</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13.76</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13.93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13.83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14.08</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13.89</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14.39</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13.95</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14.45</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Sep</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13.18</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13.68</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13.73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13.80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13.87</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13.71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13.96</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13.69</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14.19</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14.12</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13.20</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13.70</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13.75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13.31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13.81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13.85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13.90</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13.63</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14.13</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14.05</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Oct</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13.09</w:t>
            </w:r>
          </w:p>
        </w:tc>
        <w:tc>
          <w:tcPr>
            <w:tcW w:w="54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13.59</w:t>
            </w:r>
          </w:p>
        </w:tc>
        <w:tc>
          <w:tcPr>
            <w:tcW w:w="54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13.69</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13.58</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13.37</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13.62</w:t>
            </w:r>
          </w:p>
        </w:tc>
        <w:tc>
          <w:tcPr>
            <w:tcW w:w="450" w:type="dxa"/>
            <w:tcBorders>
              <w:top w:val="nil"/>
              <w:left w:val="nil"/>
              <w:bottom w:val="nil"/>
              <w:right w:val="nil"/>
            </w:tcBorders>
            <w:shd w:val="clear" w:color="auto" w:fill="auto"/>
            <w:tcMar>
              <w:left w:w="29" w:type="dxa"/>
              <w:right w:w="29" w:type="dxa"/>
            </w:tcMar>
            <w:vAlign w:val="center"/>
          </w:tcPr>
          <w:p w:rsidR="007B47C0" w:rsidRPr="00F00B89" w:rsidRDefault="007B47C0" w:rsidP="00F111C2">
            <w:pPr>
              <w:jc w:val="right"/>
              <w:rPr>
                <w:sz w:val="14"/>
                <w:szCs w:val="14"/>
              </w:rPr>
            </w:pPr>
            <w:r w:rsidRPr="00F00B89">
              <w:rPr>
                <w:sz w:val="14"/>
                <w:szCs w:val="14"/>
              </w:rPr>
              <w:t>13.23</w:t>
            </w:r>
          </w:p>
        </w:tc>
        <w:tc>
          <w:tcPr>
            <w:tcW w:w="450" w:type="dxa"/>
            <w:tcBorders>
              <w:top w:val="nil"/>
              <w:left w:val="nil"/>
              <w:bottom w:val="nil"/>
              <w:right w:val="nil"/>
            </w:tcBorders>
            <w:shd w:val="clear" w:color="auto" w:fill="auto"/>
            <w:tcMar>
              <w:left w:w="29" w:type="dxa"/>
              <w:right w:w="29" w:type="dxa"/>
            </w:tcMar>
            <w:vAlign w:val="center"/>
          </w:tcPr>
          <w:p w:rsidR="007B47C0" w:rsidRPr="00F00B89" w:rsidRDefault="007B47C0" w:rsidP="00F111C2">
            <w:pPr>
              <w:jc w:val="right"/>
              <w:rPr>
                <w:sz w:val="14"/>
                <w:szCs w:val="14"/>
              </w:rPr>
            </w:pPr>
            <w:r w:rsidRPr="00F00B89">
              <w:rPr>
                <w:sz w:val="14"/>
                <w:szCs w:val="14"/>
              </w:rPr>
              <w:t>13.73</w:t>
            </w:r>
          </w:p>
        </w:tc>
        <w:tc>
          <w:tcPr>
            <w:tcW w:w="558" w:type="dxa"/>
            <w:tcBorders>
              <w:top w:val="nil"/>
              <w:left w:val="nil"/>
              <w:bottom w:val="nil"/>
              <w:right w:val="nil"/>
            </w:tcBorders>
            <w:shd w:val="clear" w:color="auto" w:fill="auto"/>
            <w:tcMar>
              <w:left w:w="29" w:type="dxa"/>
              <w:right w:w="29" w:type="dxa"/>
            </w:tcMar>
            <w:vAlign w:val="center"/>
          </w:tcPr>
          <w:p w:rsidR="007B47C0" w:rsidRPr="00F00B89" w:rsidRDefault="007B47C0" w:rsidP="00F111C2">
            <w:pPr>
              <w:jc w:val="right"/>
              <w:rPr>
                <w:sz w:val="14"/>
                <w:szCs w:val="14"/>
              </w:rPr>
            </w:pPr>
            <w:r w:rsidRPr="00F00B89">
              <w:rPr>
                <w:sz w:val="14"/>
                <w:szCs w:val="14"/>
              </w:rPr>
              <w:t>13.09</w:t>
            </w:r>
          </w:p>
        </w:tc>
        <w:tc>
          <w:tcPr>
            <w:tcW w:w="540" w:type="dxa"/>
            <w:tcBorders>
              <w:top w:val="nil"/>
              <w:left w:val="nil"/>
              <w:bottom w:val="nil"/>
              <w:right w:val="nil"/>
            </w:tcBorders>
            <w:shd w:val="clear" w:color="auto" w:fill="auto"/>
            <w:tcMar>
              <w:left w:w="29" w:type="dxa"/>
              <w:right w:w="29" w:type="dxa"/>
            </w:tcMar>
            <w:vAlign w:val="center"/>
          </w:tcPr>
          <w:p w:rsidR="007B47C0" w:rsidRPr="00F00B89" w:rsidRDefault="007B47C0" w:rsidP="00F111C2">
            <w:pPr>
              <w:jc w:val="right"/>
              <w:rPr>
                <w:sz w:val="14"/>
                <w:szCs w:val="14"/>
              </w:rPr>
            </w:pPr>
            <w:r w:rsidRPr="00F00B89">
              <w:rPr>
                <w:sz w:val="14"/>
                <w:szCs w:val="14"/>
              </w:rPr>
              <w:t>13.59</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12.95</w:t>
            </w:r>
          </w:p>
        </w:tc>
        <w:tc>
          <w:tcPr>
            <w:tcW w:w="54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13.45</w:t>
            </w:r>
          </w:p>
        </w:tc>
        <w:tc>
          <w:tcPr>
            <w:tcW w:w="54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13.00</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13.50</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13.02</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13.52</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13.32</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13.08</w:t>
            </w:r>
          </w:p>
        </w:tc>
        <w:tc>
          <w:tcPr>
            <w:tcW w:w="450" w:type="dxa"/>
            <w:tcBorders>
              <w:top w:val="nil"/>
              <w:left w:val="nil"/>
              <w:bottom w:val="nil"/>
              <w:right w:val="nil"/>
            </w:tcBorders>
            <w:shd w:val="clear" w:color="auto" w:fill="auto"/>
            <w:noWrap/>
            <w:tcMar>
              <w:left w:w="29" w:type="dxa"/>
              <w:right w:w="29" w:type="dxa"/>
            </w:tcMar>
            <w:vAlign w:val="center"/>
          </w:tcPr>
          <w:p w:rsidR="007B47C0" w:rsidRPr="00F00B89" w:rsidRDefault="007B47C0" w:rsidP="00F111C2">
            <w:pPr>
              <w:jc w:val="right"/>
              <w:rPr>
                <w:sz w:val="14"/>
                <w:szCs w:val="14"/>
              </w:rPr>
            </w:pPr>
            <w:r w:rsidRPr="00F00B89">
              <w:rPr>
                <w:sz w:val="14"/>
                <w:szCs w:val="14"/>
              </w:rPr>
              <w:t>13.33</w:t>
            </w:r>
          </w:p>
        </w:tc>
        <w:tc>
          <w:tcPr>
            <w:tcW w:w="450" w:type="dxa"/>
            <w:tcBorders>
              <w:top w:val="nil"/>
              <w:left w:val="nil"/>
              <w:bottom w:val="nil"/>
              <w:right w:val="nil"/>
            </w:tcBorders>
            <w:shd w:val="clear" w:color="auto" w:fill="auto"/>
            <w:tcMar>
              <w:left w:w="29" w:type="dxa"/>
              <w:right w:w="29" w:type="dxa"/>
            </w:tcMar>
            <w:vAlign w:val="center"/>
          </w:tcPr>
          <w:p w:rsidR="007B47C0" w:rsidRPr="00F00B89" w:rsidRDefault="007B47C0" w:rsidP="00F111C2">
            <w:pPr>
              <w:jc w:val="right"/>
              <w:rPr>
                <w:sz w:val="14"/>
                <w:szCs w:val="14"/>
              </w:rPr>
            </w:pPr>
            <w:r w:rsidRPr="00F00B89">
              <w:rPr>
                <w:sz w:val="14"/>
                <w:szCs w:val="14"/>
              </w:rPr>
              <w:t>12.86</w:t>
            </w:r>
          </w:p>
        </w:tc>
        <w:tc>
          <w:tcPr>
            <w:tcW w:w="450" w:type="dxa"/>
            <w:tcBorders>
              <w:top w:val="nil"/>
              <w:left w:val="nil"/>
              <w:bottom w:val="nil"/>
              <w:right w:val="nil"/>
            </w:tcBorders>
            <w:shd w:val="clear" w:color="auto" w:fill="auto"/>
            <w:tcMar>
              <w:left w:w="29" w:type="dxa"/>
              <w:right w:w="29" w:type="dxa"/>
            </w:tcMar>
            <w:vAlign w:val="center"/>
          </w:tcPr>
          <w:p w:rsidR="007B47C0" w:rsidRPr="00F00B89" w:rsidRDefault="007B47C0" w:rsidP="00F111C2">
            <w:pPr>
              <w:jc w:val="right"/>
              <w:rPr>
                <w:sz w:val="14"/>
                <w:szCs w:val="14"/>
              </w:rPr>
            </w:pPr>
            <w:r w:rsidRPr="00F00B89">
              <w:rPr>
                <w:sz w:val="14"/>
                <w:szCs w:val="14"/>
              </w:rPr>
              <w:t>13.36</w:t>
            </w:r>
          </w:p>
        </w:tc>
        <w:tc>
          <w:tcPr>
            <w:tcW w:w="558" w:type="dxa"/>
            <w:tcBorders>
              <w:top w:val="nil"/>
              <w:left w:val="nil"/>
              <w:bottom w:val="nil"/>
              <w:right w:val="nil"/>
            </w:tcBorders>
            <w:shd w:val="clear" w:color="auto" w:fill="auto"/>
            <w:tcMar>
              <w:left w:w="29" w:type="dxa"/>
              <w:right w:w="29" w:type="dxa"/>
            </w:tcMar>
            <w:vAlign w:val="center"/>
          </w:tcPr>
          <w:p w:rsidR="007B47C0" w:rsidRPr="00F00B89" w:rsidRDefault="007B47C0" w:rsidP="00F111C2">
            <w:pPr>
              <w:jc w:val="right"/>
              <w:rPr>
                <w:sz w:val="14"/>
                <w:szCs w:val="14"/>
              </w:rPr>
            </w:pPr>
            <w:r w:rsidRPr="00F00B89">
              <w:rPr>
                <w:sz w:val="14"/>
                <w:szCs w:val="14"/>
              </w:rPr>
              <w:t>12.78</w:t>
            </w:r>
          </w:p>
        </w:tc>
        <w:tc>
          <w:tcPr>
            <w:tcW w:w="540" w:type="dxa"/>
            <w:tcBorders>
              <w:top w:val="nil"/>
              <w:left w:val="nil"/>
              <w:bottom w:val="nil"/>
              <w:right w:val="nil"/>
            </w:tcBorders>
            <w:shd w:val="clear" w:color="auto" w:fill="auto"/>
            <w:tcMar>
              <w:left w:w="29" w:type="dxa"/>
              <w:right w:w="29" w:type="dxa"/>
            </w:tcMar>
            <w:vAlign w:val="center"/>
          </w:tcPr>
          <w:p w:rsidR="007B47C0" w:rsidRPr="00F00B89" w:rsidRDefault="007B47C0" w:rsidP="00F111C2">
            <w:pPr>
              <w:jc w:val="right"/>
              <w:rPr>
                <w:sz w:val="14"/>
                <w:szCs w:val="14"/>
              </w:rPr>
            </w:pPr>
            <w:r w:rsidRPr="00F00B89">
              <w:rPr>
                <w:sz w:val="14"/>
                <w:szCs w:val="14"/>
              </w:rPr>
              <w:t>13.28</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sidRPr="00E73AA6">
              <w:rPr>
                <w:sz w:val="16"/>
                <w:szCs w:val="16"/>
              </w:rPr>
              <w:t xml:space="preserve">Nov </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13.07</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13.57</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12.97</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13.47</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12.92</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13.42</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13.07</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13.57</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13.09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13.39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13.36</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13.61</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13.56</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Dec</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13.08</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13.58</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13.50</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13.03</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13.53</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12.93</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13.43</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13.12</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13.62</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13.18</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13.68</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13.30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13.01</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13.51</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12.94</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13.44</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r>
              <w:rPr>
                <w:sz w:val="16"/>
                <w:szCs w:val="16"/>
              </w:rPr>
              <w:t>2020</w:t>
            </w: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sidRPr="00E73AA6">
              <w:rPr>
                <w:sz w:val="16"/>
                <w:szCs w:val="16"/>
              </w:rPr>
              <w:t xml:space="preserve">Jan </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13.06</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13.56</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13.28</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13.48</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13.00</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13.50</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13.05</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13.55</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13.12</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13.62</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13.24</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13.49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13.19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13.44</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13.08</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13.58</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12.99</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13.49</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Feb</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13.27</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13.52</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13.24</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13.49</w:t>
            </w:r>
          </w:p>
        </w:tc>
        <w:tc>
          <w:tcPr>
            <w:tcW w:w="450" w:type="dxa"/>
            <w:tcBorders>
              <w:top w:val="nil"/>
              <w:left w:val="nil"/>
              <w:bottom w:val="nil"/>
              <w:right w:val="nil"/>
            </w:tcBorders>
            <w:shd w:val="clear" w:color="auto" w:fill="auto"/>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13.15</w:t>
            </w:r>
          </w:p>
        </w:tc>
        <w:tc>
          <w:tcPr>
            <w:tcW w:w="450" w:type="dxa"/>
            <w:tcBorders>
              <w:top w:val="nil"/>
              <w:left w:val="nil"/>
              <w:bottom w:val="nil"/>
              <w:right w:val="nil"/>
            </w:tcBorders>
            <w:shd w:val="clear" w:color="auto" w:fill="auto"/>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13.65</w:t>
            </w:r>
          </w:p>
        </w:tc>
        <w:tc>
          <w:tcPr>
            <w:tcW w:w="558" w:type="dxa"/>
            <w:tcBorders>
              <w:top w:val="nil"/>
              <w:left w:val="nil"/>
              <w:bottom w:val="nil"/>
              <w:right w:val="nil"/>
            </w:tcBorders>
            <w:shd w:val="clear" w:color="auto" w:fill="auto"/>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13.13</w:t>
            </w:r>
          </w:p>
        </w:tc>
        <w:tc>
          <w:tcPr>
            <w:tcW w:w="540" w:type="dxa"/>
            <w:tcBorders>
              <w:top w:val="nil"/>
              <w:left w:val="nil"/>
              <w:bottom w:val="nil"/>
              <w:right w:val="nil"/>
            </w:tcBorders>
            <w:shd w:val="clear" w:color="auto" w:fill="auto"/>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13.63</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13.56</w:t>
            </w:r>
          </w:p>
        </w:tc>
        <w:tc>
          <w:tcPr>
            <w:tcW w:w="54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13.10</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13.60</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13.14</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13.64</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13.21</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13.46</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13.20</w:t>
            </w:r>
          </w:p>
        </w:tc>
        <w:tc>
          <w:tcPr>
            <w:tcW w:w="450" w:type="dxa"/>
            <w:tcBorders>
              <w:top w:val="nil"/>
              <w:left w:val="nil"/>
              <w:bottom w:val="nil"/>
              <w:right w:val="nil"/>
            </w:tcBorders>
            <w:shd w:val="clear" w:color="auto" w:fill="auto"/>
            <w:noWrap/>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13.45</w:t>
            </w:r>
          </w:p>
        </w:tc>
        <w:tc>
          <w:tcPr>
            <w:tcW w:w="450" w:type="dxa"/>
            <w:tcBorders>
              <w:top w:val="nil"/>
              <w:left w:val="nil"/>
              <w:bottom w:val="nil"/>
              <w:right w:val="nil"/>
            </w:tcBorders>
            <w:shd w:val="clear" w:color="auto" w:fill="auto"/>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13.13</w:t>
            </w:r>
          </w:p>
        </w:tc>
        <w:tc>
          <w:tcPr>
            <w:tcW w:w="450" w:type="dxa"/>
            <w:tcBorders>
              <w:top w:val="nil"/>
              <w:left w:val="nil"/>
              <w:bottom w:val="nil"/>
              <w:right w:val="nil"/>
            </w:tcBorders>
            <w:shd w:val="clear" w:color="auto" w:fill="auto"/>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13.63</w:t>
            </w:r>
          </w:p>
        </w:tc>
        <w:tc>
          <w:tcPr>
            <w:tcW w:w="558" w:type="dxa"/>
            <w:tcBorders>
              <w:top w:val="nil"/>
              <w:left w:val="nil"/>
              <w:bottom w:val="nil"/>
              <w:right w:val="nil"/>
            </w:tcBorders>
            <w:shd w:val="clear" w:color="auto" w:fill="auto"/>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13.06</w:t>
            </w:r>
          </w:p>
        </w:tc>
        <w:tc>
          <w:tcPr>
            <w:tcW w:w="540" w:type="dxa"/>
            <w:tcBorders>
              <w:top w:val="nil"/>
              <w:left w:val="nil"/>
              <w:bottom w:val="nil"/>
              <w:right w:val="nil"/>
            </w:tcBorders>
            <w:shd w:val="clear" w:color="auto" w:fill="auto"/>
            <w:tcMar>
              <w:left w:w="29" w:type="dxa"/>
              <w:right w:w="29" w:type="dxa"/>
            </w:tcMar>
            <w:vAlign w:val="center"/>
          </w:tcPr>
          <w:p w:rsidR="007B47C0" w:rsidRPr="00C40AC7" w:rsidRDefault="007B47C0" w:rsidP="00F111C2">
            <w:pPr>
              <w:jc w:val="right"/>
              <w:rPr>
                <w:color w:val="000000"/>
                <w:sz w:val="14"/>
                <w:szCs w:val="16"/>
              </w:rPr>
            </w:pPr>
            <w:r w:rsidRPr="00C40AC7">
              <w:rPr>
                <w:color w:val="000000"/>
                <w:sz w:val="14"/>
                <w:szCs w:val="16"/>
              </w:rPr>
              <w:t>13.56</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Mar</w:t>
            </w:r>
            <w:r w:rsidRPr="00E73AA6">
              <w:rPr>
                <w:sz w:val="16"/>
                <w:szCs w:val="16"/>
              </w:rPr>
              <w:t xml:space="preserve"> </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12.35</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12.85</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12.32</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12.82</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12.25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12.75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12.20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12.45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12.09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12.34</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sz w:val="14"/>
                <w:szCs w:val="14"/>
              </w:rPr>
            </w:pPr>
            <w:r>
              <w:rPr>
                <w:sz w:val="14"/>
                <w:szCs w:val="14"/>
              </w:rPr>
              <w:t>11.82</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sz w:val="14"/>
                <w:szCs w:val="14"/>
              </w:rPr>
            </w:pPr>
            <w:r>
              <w:rPr>
                <w:sz w:val="14"/>
                <w:szCs w:val="14"/>
              </w:rPr>
              <w:t>12.32</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sz w:val="14"/>
                <w:szCs w:val="14"/>
              </w:rPr>
            </w:pPr>
            <w:r>
              <w:rPr>
                <w:sz w:val="14"/>
                <w:szCs w:val="14"/>
              </w:rPr>
              <w:t>11.69</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sz w:val="14"/>
                <w:szCs w:val="14"/>
              </w:rPr>
            </w:pPr>
            <w:r>
              <w:rPr>
                <w:sz w:val="14"/>
                <w:szCs w:val="14"/>
              </w:rPr>
              <w:t>12.19</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10.86</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11.36</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10.90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11.40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10.92</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11.42</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10.97</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11.22</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10.91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sz w:val="14"/>
                <w:szCs w:val="14"/>
              </w:rPr>
            </w:pPr>
            <w:r>
              <w:rPr>
                <w:sz w:val="14"/>
                <w:szCs w:val="14"/>
              </w:rPr>
              <w:t>11.16</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sz w:val="14"/>
                <w:szCs w:val="14"/>
              </w:rPr>
            </w:pPr>
            <w:r>
              <w:rPr>
                <w:sz w:val="14"/>
                <w:szCs w:val="14"/>
              </w:rPr>
              <w:t>10.57</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sz w:val="14"/>
                <w:szCs w:val="14"/>
              </w:rPr>
            </w:pPr>
            <w:r>
              <w:rPr>
                <w:sz w:val="14"/>
                <w:szCs w:val="14"/>
              </w:rPr>
              <w:t>11.07</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sz w:val="14"/>
                <w:szCs w:val="14"/>
              </w:rPr>
            </w:pPr>
            <w:r>
              <w:rPr>
                <w:sz w:val="14"/>
                <w:szCs w:val="14"/>
              </w:rPr>
              <w:t>10.41</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sz w:val="14"/>
                <w:szCs w:val="14"/>
              </w:rPr>
            </w:pPr>
            <w:r>
              <w:rPr>
                <w:sz w:val="14"/>
                <w:szCs w:val="14"/>
              </w:rPr>
              <w:t>10.91</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Apr</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9.96</w:t>
            </w:r>
          </w:p>
        </w:tc>
        <w:tc>
          <w:tcPr>
            <w:tcW w:w="54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10.46</w:t>
            </w:r>
          </w:p>
        </w:tc>
        <w:tc>
          <w:tcPr>
            <w:tcW w:w="54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9.96</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10.46</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9.89</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10.39</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9.59</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9.84</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9.24</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9.49</w:t>
            </w:r>
          </w:p>
        </w:tc>
        <w:tc>
          <w:tcPr>
            <w:tcW w:w="450" w:type="dxa"/>
            <w:tcBorders>
              <w:top w:val="nil"/>
              <w:left w:val="nil"/>
              <w:bottom w:val="nil"/>
              <w:right w:val="nil"/>
            </w:tcBorders>
            <w:shd w:val="clear" w:color="auto" w:fill="auto"/>
            <w:tcMar>
              <w:left w:w="29" w:type="dxa"/>
              <w:right w:w="29" w:type="dxa"/>
            </w:tcMar>
            <w:vAlign w:val="center"/>
          </w:tcPr>
          <w:p w:rsidR="007B47C0" w:rsidRPr="00B22756" w:rsidRDefault="007B47C0" w:rsidP="00F111C2">
            <w:pPr>
              <w:jc w:val="right"/>
              <w:rPr>
                <w:sz w:val="14"/>
                <w:szCs w:val="14"/>
              </w:rPr>
            </w:pPr>
            <w:r w:rsidRPr="00B22756">
              <w:rPr>
                <w:sz w:val="14"/>
                <w:szCs w:val="14"/>
              </w:rPr>
              <w:t>8.90</w:t>
            </w:r>
          </w:p>
        </w:tc>
        <w:tc>
          <w:tcPr>
            <w:tcW w:w="450" w:type="dxa"/>
            <w:tcBorders>
              <w:top w:val="nil"/>
              <w:left w:val="nil"/>
              <w:bottom w:val="nil"/>
              <w:right w:val="nil"/>
            </w:tcBorders>
            <w:shd w:val="clear" w:color="auto" w:fill="auto"/>
            <w:tcMar>
              <w:left w:w="29" w:type="dxa"/>
              <w:right w:w="29" w:type="dxa"/>
            </w:tcMar>
            <w:vAlign w:val="center"/>
          </w:tcPr>
          <w:p w:rsidR="007B47C0" w:rsidRPr="00B22756" w:rsidRDefault="007B47C0" w:rsidP="00F111C2">
            <w:pPr>
              <w:jc w:val="right"/>
              <w:rPr>
                <w:sz w:val="14"/>
                <w:szCs w:val="14"/>
              </w:rPr>
            </w:pPr>
            <w:r w:rsidRPr="00B22756">
              <w:rPr>
                <w:sz w:val="14"/>
                <w:szCs w:val="14"/>
              </w:rPr>
              <w:t>9.40</w:t>
            </w:r>
          </w:p>
        </w:tc>
        <w:tc>
          <w:tcPr>
            <w:tcW w:w="558" w:type="dxa"/>
            <w:tcBorders>
              <w:top w:val="nil"/>
              <w:left w:val="nil"/>
              <w:bottom w:val="nil"/>
              <w:right w:val="nil"/>
            </w:tcBorders>
            <w:shd w:val="clear" w:color="auto" w:fill="auto"/>
            <w:tcMar>
              <w:left w:w="29" w:type="dxa"/>
              <w:right w:w="29" w:type="dxa"/>
            </w:tcMar>
            <w:vAlign w:val="center"/>
          </w:tcPr>
          <w:p w:rsidR="007B47C0" w:rsidRPr="00B22756" w:rsidRDefault="007B47C0" w:rsidP="00F111C2">
            <w:pPr>
              <w:jc w:val="right"/>
              <w:rPr>
                <w:sz w:val="14"/>
                <w:szCs w:val="14"/>
              </w:rPr>
            </w:pPr>
            <w:r w:rsidRPr="00B22756">
              <w:rPr>
                <w:sz w:val="14"/>
                <w:szCs w:val="14"/>
              </w:rPr>
              <w:t>8.73</w:t>
            </w:r>
          </w:p>
        </w:tc>
        <w:tc>
          <w:tcPr>
            <w:tcW w:w="540" w:type="dxa"/>
            <w:tcBorders>
              <w:top w:val="nil"/>
              <w:left w:val="nil"/>
              <w:bottom w:val="nil"/>
              <w:right w:val="nil"/>
            </w:tcBorders>
            <w:shd w:val="clear" w:color="auto" w:fill="auto"/>
            <w:tcMar>
              <w:left w:w="29" w:type="dxa"/>
              <w:right w:w="29" w:type="dxa"/>
            </w:tcMar>
            <w:vAlign w:val="center"/>
          </w:tcPr>
          <w:p w:rsidR="007B47C0" w:rsidRPr="00B22756" w:rsidRDefault="007B47C0" w:rsidP="00F111C2">
            <w:pPr>
              <w:jc w:val="right"/>
              <w:rPr>
                <w:sz w:val="14"/>
                <w:szCs w:val="14"/>
              </w:rPr>
            </w:pPr>
            <w:r w:rsidRPr="00B22756">
              <w:rPr>
                <w:sz w:val="14"/>
                <w:szCs w:val="14"/>
              </w:rPr>
              <w:t>9.23</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8.78</w:t>
            </w:r>
          </w:p>
        </w:tc>
        <w:tc>
          <w:tcPr>
            <w:tcW w:w="54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9.28</w:t>
            </w:r>
          </w:p>
        </w:tc>
        <w:tc>
          <w:tcPr>
            <w:tcW w:w="54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8.72</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9.22</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8.59</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9.09</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7.92</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8.17</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7B47C0" w:rsidRPr="00B22756" w:rsidRDefault="007B47C0" w:rsidP="00F111C2">
            <w:pPr>
              <w:jc w:val="right"/>
              <w:rPr>
                <w:sz w:val="14"/>
                <w:szCs w:val="14"/>
              </w:rPr>
            </w:pPr>
            <w:r w:rsidRPr="00B22756">
              <w:rPr>
                <w:sz w:val="14"/>
                <w:szCs w:val="14"/>
              </w:rPr>
              <w:t>7.69</w:t>
            </w:r>
          </w:p>
        </w:tc>
        <w:tc>
          <w:tcPr>
            <w:tcW w:w="450" w:type="dxa"/>
            <w:tcBorders>
              <w:top w:val="nil"/>
              <w:left w:val="nil"/>
              <w:bottom w:val="nil"/>
              <w:right w:val="nil"/>
            </w:tcBorders>
            <w:shd w:val="clear" w:color="auto" w:fill="auto"/>
            <w:tcMar>
              <w:left w:w="29" w:type="dxa"/>
              <w:right w:w="29" w:type="dxa"/>
            </w:tcMar>
            <w:vAlign w:val="center"/>
          </w:tcPr>
          <w:p w:rsidR="007B47C0" w:rsidRPr="00B22756" w:rsidRDefault="007B47C0" w:rsidP="00F111C2">
            <w:pPr>
              <w:jc w:val="right"/>
              <w:rPr>
                <w:sz w:val="14"/>
                <w:szCs w:val="14"/>
              </w:rPr>
            </w:pPr>
            <w:r w:rsidRPr="00B22756">
              <w:rPr>
                <w:sz w:val="14"/>
                <w:szCs w:val="14"/>
              </w:rPr>
              <w:t>7.14</w:t>
            </w:r>
          </w:p>
        </w:tc>
        <w:tc>
          <w:tcPr>
            <w:tcW w:w="450" w:type="dxa"/>
            <w:tcBorders>
              <w:top w:val="nil"/>
              <w:left w:val="nil"/>
              <w:bottom w:val="nil"/>
              <w:right w:val="nil"/>
            </w:tcBorders>
            <w:shd w:val="clear" w:color="auto" w:fill="auto"/>
            <w:tcMar>
              <w:left w:w="29" w:type="dxa"/>
              <w:right w:w="29" w:type="dxa"/>
            </w:tcMar>
            <w:vAlign w:val="center"/>
          </w:tcPr>
          <w:p w:rsidR="007B47C0" w:rsidRPr="00B22756" w:rsidRDefault="007B47C0" w:rsidP="00F111C2">
            <w:pPr>
              <w:jc w:val="right"/>
              <w:rPr>
                <w:sz w:val="14"/>
                <w:szCs w:val="14"/>
              </w:rPr>
            </w:pPr>
            <w:r w:rsidRPr="00B22756">
              <w:rPr>
                <w:sz w:val="14"/>
                <w:szCs w:val="14"/>
              </w:rPr>
              <w:t>7.64</w:t>
            </w:r>
          </w:p>
        </w:tc>
        <w:tc>
          <w:tcPr>
            <w:tcW w:w="558" w:type="dxa"/>
            <w:tcBorders>
              <w:top w:val="nil"/>
              <w:left w:val="nil"/>
              <w:bottom w:val="nil"/>
              <w:right w:val="nil"/>
            </w:tcBorders>
            <w:shd w:val="clear" w:color="auto" w:fill="auto"/>
            <w:tcMar>
              <w:left w:w="29" w:type="dxa"/>
              <w:right w:w="29" w:type="dxa"/>
            </w:tcMar>
            <w:vAlign w:val="center"/>
          </w:tcPr>
          <w:p w:rsidR="007B47C0" w:rsidRPr="00B22756" w:rsidRDefault="007B47C0" w:rsidP="00F111C2">
            <w:pPr>
              <w:jc w:val="right"/>
              <w:rPr>
                <w:sz w:val="14"/>
                <w:szCs w:val="14"/>
              </w:rPr>
            </w:pPr>
            <w:r w:rsidRPr="00B22756">
              <w:rPr>
                <w:sz w:val="14"/>
                <w:szCs w:val="14"/>
              </w:rPr>
              <w:t>6.99</w:t>
            </w:r>
          </w:p>
        </w:tc>
        <w:tc>
          <w:tcPr>
            <w:tcW w:w="540" w:type="dxa"/>
            <w:tcBorders>
              <w:top w:val="nil"/>
              <w:left w:val="nil"/>
              <w:bottom w:val="nil"/>
              <w:right w:val="nil"/>
            </w:tcBorders>
            <w:shd w:val="clear" w:color="auto" w:fill="auto"/>
            <w:tcMar>
              <w:left w:w="29" w:type="dxa"/>
              <w:right w:w="29" w:type="dxa"/>
            </w:tcMar>
            <w:vAlign w:val="center"/>
          </w:tcPr>
          <w:p w:rsidR="007B47C0" w:rsidRPr="00B22756" w:rsidRDefault="007B47C0" w:rsidP="00F111C2">
            <w:pPr>
              <w:jc w:val="right"/>
              <w:rPr>
                <w:sz w:val="14"/>
                <w:szCs w:val="14"/>
              </w:rPr>
            </w:pPr>
            <w:r w:rsidRPr="00B22756">
              <w:rPr>
                <w:sz w:val="14"/>
                <w:szCs w:val="14"/>
              </w:rPr>
              <w:t>7.49</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May</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8.43</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8.93</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8.37</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8.87</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8.23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8.73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7.96</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7.73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7.98</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7.48</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7.98</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7.40</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7.90</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7.88</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8.38</w:t>
            </w:r>
          </w:p>
        </w:tc>
        <w:tc>
          <w:tcPr>
            <w:tcW w:w="54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7.89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8.39</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7.86</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8.36</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7.90</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8.15</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7.63</w:t>
            </w:r>
          </w:p>
        </w:tc>
        <w:tc>
          <w:tcPr>
            <w:tcW w:w="450" w:type="dxa"/>
            <w:tcBorders>
              <w:top w:val="nil"/>
              <w:left w:val="nil"/>
              <w:bottom w:val="nil"/>
              <w:right w:val="nil"/>
            </w:tcBorders>
            <w:shd w:val="clear" w:color="auto" w:fill="auto"/>
            <w:noWrap/>
            <w:tcMar>
              <w:left w:w="29" w:type="dxa"/>
              <w:right w:w="29" w:type="dxa"/>
            </w:tcMar>
            <w:vAlign w:val="center"/>
          </w:tcPr>
          <w:p w:rsidR="007B47C0" w:rsidRDefault="007B47C0" w:rsidP="00F111C2">
            <w:pPr>
              <w:jc w:val="right"/>
              <w:rPr>
                <w:color w:val="000000"/>
                <w:sz w:val="14"/>
                <w:szCs w:val="14"/>
              </w:rPr>
            </w:pPr>
            <w:r>
              <w:rPr>
                <w:color w:val="000000"/>
                <w:sz w:val="14"/>
                <w:szCs w:val="14"/>
              </w:rPr>
              <w:t>7.88</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7.51</w:t>
            </w:r>
          </w:p>
        </w:tc>
        <w:tc>
          <w:tcPr>
            <w:tcW w:w="45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8.01</w:t>
            </w:r>
          </w:p>
        </w:tc>
        <w:tc>
          <w:tcPr>
            <w:tcW w:w="558"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7.47</w:t>
            </w:r>
          </w:p>
        </w:tc>
        <w:tc>
          <w:tcPr>
            <w:tcW w:w="540" w:type="dxa"/>
            <w:tcBorders>
              <w:top w:val="nil"/>
              <w:left w:val="nil"/>
              <w:bottom w:val="nil"/>
              <w:right w:val="nil"/>
            </w:tcBorders>
            <w:shd w:val="clear" w:color="auto" w:fill="auto"/>
            <w:tcMar>
              <w:left w:w="29" w:type="dxa"/>
              <w:right w:w="29" w:type="dxa"/>
            </w:tcMar>
            <w:vAlign w:val="center"/>
          </w:tcPr>
          <w:p w:rsidR="007B47C0" w:rsidRDefault="007B47C0" w:rsidP="00F111C2">
            <w:pPr>
              <w:jc w:val="right"/>
              <w:rPr>
                <w:color w:val="000000"/>
                <w:sz w:val="14"/>
                <w:szCs w:val="14"/>
              </w:rPr>
            </w:pPr>
            <w:r>
              <w:rPr>
                <w:color w:val="000000"/>
                <w:sz w:val="14"/>
                <w:szCs w:val="14"/>
              </w:rPr>
              <w:t>7.97</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Jun</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7.77</w:t>
            </w:r>
          </w:p>
        </w:tc>
        <w:tc>
          <w:tcPr>
            <w:tcW w:w="54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8.27</w:t>
            </w:r>
          </w:p>
        </w:tc>
        <w:tc>
          <w:tcPr>
            <w:tcW w:w="54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7.76</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8.26</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8.21</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7.71</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7.96</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7.52</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7.77</w:t>
            </w:r>
          </w:p>
        </w:tc>
        <w:tc>
          <w:tcPr>
            <w:tcW w:w="450" w:type="dxa"/>
            <w:tcBorders>
              <w:top w:val="nil"/>
              <w:left w:val="nil"/>
              <w:bottom w:val="nil"/>
              <w:right w:val="nil"/>
            </w:tcBorders>
            <w:shd w:val="clear" w:color="auto" w:fill="auto"/>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7.35</w:t>
            </w:r>
          </w:p>
        </w:tc>
        <w:tc>
          <w:tcPr>
            <w:tcW w:w="450" w:type="dxa"/>
            <w:tcBorders>
              <w:top w:val="nil"/>
              <w:left w:val="nil"/>
              <w:bottom w:val="nil"/>
              <w:right w:val="nil"/>
            </w:tcBorders>
            <w:shd w:val="clear" w:color="auto" w:fill="auto"/>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7.85</w:t>
            </w:r>
          </w:p>
        </w:tc>
        <w:tc>
          <w:tcPr>
            <w:tcW w:w="558" w:type="dxa"/>
            <w:tcBorders>
              <w:top w:val="nil"/>
              <w:left w:val="nil"/>
              <w:bottom w:val="nil"/>
              <w:right w:val="nil"/>
            </w:tcBorders>
            <w:shd w:val="clear" w:color="auto" w:fill="auto"/>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7.30</w:t>
            </w:r>
          </w:p>
        </w:tc>
        <w:tc>
          <w:tcPr>
            <w:tcW w:w="540" w:type="dxa"/>
            <w:tcBorders>
              <w:top w:val="nil"/>
              <w:left w:val="nil"/>
              <w:bottom w:val="nil"/>
              <w:right w:val="nil"/>
            </w:tcBorders>
            <w:shd w:val="clear" w:color="auto" w:fill="auto"/>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7.80</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6.95</w:t>
            </w:r>
          </w:p>
        </w:tc>
        <w:tc>
          <w:tcPr>
            <w:tcW w:w="54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7.45</w:t>
            </w:r>
          </w:p>
        </w:tc>
        <w:tc>
          <w:tcPr>
            <w:tcW w:w="54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6.95</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7.45</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6.94</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7.44</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7.01</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7.26</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6.99</w:t>
            </w:r>
          </w:p>
        </w:tc>
        <w:tc>
          <w:tcPr>
            <w:tcW w:w="450" w:type="dxa"/>
            <w:tcBorders>
              <w:top w:val="nil"/>
              <w:left w:val="nil"/>
              <w:bottom w:val="nil"/>
              <w:right w:val="nil"/>
            </w:tcBorders>
            <w:shd w:val="clear" w:color="auto" w:fill="auto"/>
            <w:noWrap/>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7.24</w:t>
            </w:r>
          </w:p>
        </w:tc>
        <w:tc>
          <w:tcPr>
            <w:tcW w:w="450" w:type="dxa"/>
            <w:tcBorders>
              <w:top w:val="nil"/>
              <w:left w:val="nil"/>
              <w:bottom w:val="nil"/>
              <w:right w:val="nil"/>
            </w:tcBorders>
            <w:shd w:val="clear" w:color="auto" w:fill="auto"/>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6.89</w:t>
            </w:r>
          </w:p>
        </w:tc>
        <w:tc>
          <w:tcPr>
            <w:tcW w:w="450" w:type="dxa"/>
            <w:tcBorders>
              <w:top w:val="nil"/>
              <w:left w:val="nil"/>
              <w:bottom w:val="nil"/>
              <w:right w:val="nil"/>
            </w:tcBorders>
            <w:shd w:val="clear" w:color="auto" w:fill="auto"/>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7.39</w:t>
            </w:r>
          </w:p>
        </w:tc>
        <w:tc>
          <w:tcPr>
            <w:tcW w:w="558" w:type="dxa"/>
            <w:tcBorders>
              <w:top w:val="nil"/>
              <w:left w:val="nil"/>
              <w:bottom w:val="nil"/>
              <w:right w:val="nil"/>
            </w:tcBorders>
            <w:shd w:val="clear" w:color="auto" w:fill="auto"/>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6.85</w:t>
            </w:r>
          </w:p>
        </w:tc>
        <w:tc>
          <w:tcPr>
            <w:tcW w:w="540" w:type="dxa"/>
            <w:tcBorders>
              <w:top w:val="nil"/>
              <w:left w:val="nil"/>
              <w:bottom w:val="nil"/>
              <w:right w:val="nil"/>
            </w:tcBorders>
            <w:shd w:val="clear" w:color="auto" w:fill="auto"/>
            <w:tcMar>
              <w:left w:w="29" w:type="dxa"/>
              <w:right w:w="29" w:type="dxa"/>
            </w:tcMar>
            <w:vAlign w:val="center"/>
          </w:tcPr>
          <w:p w:rsidR="007B47C0" w:rsidRPr="004471D3" w:rsidRDefault="007B47C0" w:rsidP="00F111C2">
            <w:pPr>
              <w:jc w:val="right"/>
              <w:rPr>
                <w:color w:val="000000"/>
                <w:sz w:val="14"/>
                <w:szCs w:val="14"/>
              </w:rPr>
            </w:pPr>
            <w:r w:rsidRPr="004471D3">
              <w:rPr>
                <w:color w:val="000000"/>
                <w:sz w:val="14"/>
                <w:szCs w:val="14"/>
              </w:rPr>
              <w:t>7.35</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29" w:type="dxa"/>
              <w:right w:w="29"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r>
              <w:rPr>
                <w:sz w:val="16"/>
                <w:szCs w:val="16"/>
              </w:rPr>
              <w:t>Jul</w:t>
            </w: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6.85</w:t>
            </w:r>
          </w:p>
        </w:tc>
        <w:tc>
          <w:tcPr>
            <w:tcW w:w="54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7.35</w:t>
            </w:r>
          </w:p>
        </w:tc>
        <w:tc>
          <w:tcPr>
            <w:tcW w:w="54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6.83</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7.33</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6.72</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7.22</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6.57</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6.82</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6.54</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6.79</w:t>
            </w:r>
          </w:p>
        </w:tc>
        <w:tc>
          <w:tcPr>
            <w:tcW w:w="450" w:type="dxa"/>
            <w:tcBorders>
              <w:top w:val="nil"/>
              <w:left w:val="nil"/>
              <w:bottom w:val="nil"/>
              <w:right w:val="nil"/>
            </w:tcBorders>
            <w:shd w:val="clear" w:color="auto" w:fill="auto"/>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6.50</w:t>
            </w:r>
          </w:p>
        </w:tc>
        <w:tc>
          <w:tcPr>
            <w:tcW w:w="450" w:type="dxa"/>
            <w:tcBorders>
              <w:top w:val="nil"/>
              <w:left w:val="nil"/>
              <w:bottom w:val="nil"/>
              <w:right w:val="nil"/>
            </w:tcBorders>
            <w:shd w:val="clear" w:color="auto" w:fill="auto"/>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7.00</w:t>
            </w:r>
          </w:p>
        </w:tc>
        <w:tc>
          <w:tcPr>
            <w:tcW w:w="558" w:type="dxa"/>
            <w:tcBorders>
              <w:top w:val="nil"/>
              <w:left w:val="nil"/>
              <w:bottom w:val="nil"/>
              <w:right w:val="nil"/>
            </w:tcBorders>
            <w:shd w:val="clear" w:color="auto" w:fill="auto"/>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6.49</w:t>
            </w:r>
          </w:p>
        </w:tc>
        <w:tc>
          <w:tcPr>
            <w:tcW w:w="540" w:type="dxa"/>
            <w:tcBorders>
              <w:top w:val="nil"/>
              <w:left w:val="nil"/>
              <w:bottom w:val="nil"/>
              <w:right w:val="nil"/>
            </w:tcBorders>
            <w:shd w:val="clear" w:color="auto" w:fill="auto"/>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6.99</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14" w:type="dxa"/>
              <w:right w:w="14"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14" w:type="dxa"/>
              <w:right w:w="14"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6.88</w:t>
            </w:r>
          </w:p>
        </w:tc>
        <w:tc>
          <w:tcPr>
            <w:tcW w:w="54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7.38</w:t>
            </w:r>
          </w:p>
        </w:tc>
        <w:tc>
          <w:tcPr>
            <w:tcW w:w="54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6.87</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7.37</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6.82</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7.32</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6.82</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7.07</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6.84</w:t>
            </w:r>
          </w:p>
        </w:tc>
        <w:tc>
          <w:tcPr>
            <w:tcW w:w="450" w:type="dxa"/>
            <w:tcBorders>
              <w:top w:val="nil"/>
              <w:left w:val="nil"/>
              <w:bottom w:val="nil"/>
              <w:right w:val="nil"/>
            </w:tcBorders>
            <w:shd w:val="clear" w:color="auto" w:fill="auto"/>
            <w:noWrap/>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7.09</w:t>
            </w:r>
          </w:p>
        </w:tc>
        <w:tc>
          <w:tcPr>
            <w:tcW w:w="450" w:type="dxa"/>
            <w:tcBorders>
              <w:top w:val="nil"/>
              <w:left w:val="nil"/>
              <w:bottom w:val="nil"/>
              <w:right w:val="nil"/>
            </w:tcBorders>
            <w:shd w:val="clear" w:color="auto" w:fill="auto"/>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6.80</w:t>
            </w:r>
          </w:p>
        </w:tc>
        <w:tc>
          <w:tcPr>
            <w:tcW w:w="450" w:type="dxa"/>
            <w:tcBorders>
              <w:top w:val="nil"/>
              <w:left w:val="nil"/>
              <w:bottom w:val="nil"/>
              <w:right w:val="nil"/>
            </w:tcBorders>
            <w:shd w:val="clear" w:color="auto" w:fill="auto"/>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7.30</w:t>
            </w:r>
          </w:p>
        </w:tc>
        <w:tc>
          <w:tcPr>
            <w:tcW w:w="558" w:type="dxa"/>
            <w:tcBorders>
              <w:top w:val="nil"/>
              <w:left w:val="nil"/>
              <w:bottom w:val="nil"/>
              <w:right w:val="nil"/>
            </w:tcBorders>
            <w:shd w:val="clear" w:color="auto" w:fill="auto"/>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6.80</w:t>
            </w:r>
          </w:p>
        </w:tc>
        <w:tc>
          <w:tcPr>
            <w:tcW w:w="540" w:type="dxa"/>
            <w:tcBorders>
              <w:top w:val="nil"/>
              <w:left w:val="nil"/>
              <w:bottom w:val="nil"/>
              <w:right w:val="nil"/>
            </w:tcBorders>
            <w:shd w:val="clear" w:color="auto" w:fill="auto"/>
            <w:tcMar>
              <w:left w:w="29" w:type="dxa"/>
              <w:right w:w="29" w:type="dxa"/>
            </w:tcMar>
            <w:vAlign w:val="center"/>
          </w:tcPr>
          <w:p w:rsidR="007B47C0" w:rsidRPr="001D5779" w:rsidRDefault="007B47C0" w:rsidP="00F111C2">
            <w:pPr>
              <w:jc w:val="right"/>
              <w:rPr>
                <w:rFonts w:asciiTheme="majorBidi" w:hAnsiTheme="majorBidi" w:cstheme="majorBidi"/>
                <w:color w:val="000000"/>
                <w:sz w:val="14"/>
                <w:szCs w:val="14"/>
              </w:rPr>
            </w:pPr>
            <w:r w:rsidRPr="001D5779">
              <w:rPr>
                <w:rFonts w:asciiTheme="majorBidi" w:hAnsiTheme="majorBidi" w:cstheme="majorBidi"/>
                <w:color w:val="000000"/>
                <w:sz w:val="14"/>
                <w:szCs w:val="14"/>
              </w:rPr>
              <w:t>7.30</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7B47C0" w:rsidRPr="00E73AA6" w:rsidRDefault="007B47C0" w:rsidP="00F111C2">
            <w:pPr>
              <w:rPr>
                <w:sz w:val="14"/>
                <w:szCs w:val="14"/>
              </w:rPr>
            </w:pPr>
          </w:p>
        </w:tc>
        <w:tc>
          <w:tcPr>
            <w:tcW w:w="562"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noWrap/>
            <w:tcMar>
              <w:left w:w="43" w:type="dxa"/>
              <w:right w:w="43"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7B47C0" w:rsidRPr="003D456E" w:rsidRDefault="007B47C0" w:rsidP="00F111C2">
            <w:pPr>
              <w:jc w:val="right"/>
              <w:rPr>
                <w:color w:val="000000"/>
                <w:sz w:val="14"/>
                <w:szCs w:val="14"/>
              </w:rPr>
            </w:pPr>
          </w:p>
        </w:tc>
        <w:tc>
          <w:tcPr>
            <w:tcW w:w="450" w:type="dxa"/>
            <w:tcBorders>
              <w:top w:val="nil"/>
              <w:left w:val="nil"/>
              <w:bottom w:val="nil"/>
              <w:right w:val="nil"/>
            </w:tcBorders>
            <w:shd w:val="clear" w:color="auto" w:fill="auto"/>
            <w:tcMar>
              <w:left w:w="43" w:type="dxa"/>
              <w:right w:w="43" w:type="dxa"/>
            </w:tcMar>
            <w:vAlign w:val="center"/>
          </w:tcPr>
          <w:p w:rsidR="007B47C0" w:rsidRPr="003D456E" w:rsidRDefault="007B47C0" w:rsidP="00F111C2">
            <w:pPr>
              <w:jc w:val="right"/>
              <w:rPr>
                <w:color w:val="000000"/>
                <w:sz w:val="14"/>
                <w:szCs w:val="14"/>
              </w:rPr>
            </w:pPr>
          </w:p>
        </w:tc>
        <w:tc>
          <w:tcPr>
            <w:tcW w:w="558" w:type="dxa"/>
            <w:tcBorders>
              <w:top w:val="nil"/>
              <w:left w:val="nil"/>
              <w:bottom w:val="nil"/>
              <w:right w:val="nil"/>
            </w:tcBorders>
            <w:shd w:val="clear" w:color="auto" w:fill="auto"/>
            <w:tcMar>
              <w:left w:w="43" w:type="dxa"/>
              <w:right w:w="43" w:type="dxa"/>
            </w:tcMar>
            <w:vAlign w:val="center"/>
          </w:tcPr>
          <w:p w:rsidR="007B47C0" w:rsidRPr="003D456E" w:rsidRDefault="007B47C0" w:rsidP="00F111C2">
            <w:pPr>
              <w:jc w:val="right"/>
              <w:rPr>
                <w:color w:val="000000"/>
                <w:sz w:val="14"/>
                <w:szCs w:val="14"/>
              </w:rPr>
            </w:pPr>
          </w:p>
        </w:tc>
        <w:tc>
          <w:tcPr>
            <w:tcW w:w="540" w:type="dxa"/>
            <w:tcBorders>
              <w:top w:val="nil"/>
              <w:left w:val="nil"/>
              <w:bottom w:val="nil"/>
              <w:right w:val="nil"/>
            </w:tcBorders>
            <w:shd w:val="clear" w:color="auto" w:fill="auto"/>
            <w:tcMar>
              <w:left w:w="43" w:type="dxa"/>
              <w:right w:w="43" w:type="dxa"/>
            </w:tcMar>
            <w:vAlign w:val="center"/>
          </w:tcPr>
          <w:p w:rsidR="007B47C0" w:rsidRPr="003D456E" w:rsidRDefault="007B47C0" w:rsidP="00F111C2">
            <w:pPr>
              <w:jc w:val="right"/>
              <w:rPr>
                <w:color w:val="000000"/>
                <w:sz w:val="14"/>
                <w:szCs w:val="14"/>
              </w:rPr>
            </w:pP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r>
              <w:rPr>
                <w:sz w:val="16"/>
                <w:szCs w:val="16"/>
              </w:rPr>
              <w:t>Aug</w:t>
            </w:r>
          </w:p>
        </w:tc>
        <w:tc>
          <w:tcPr>
            <w:tcW w:w="990" w:type="dxa"/>
            <w:tcBorders>
              <w:top w:val="nil"/>
              <w:left w:val="nil"/>
              <w:bottom w:val="nil"/>
              <w:right w:val="nil"/>
            </w:tcBorders>
            <w:shd w:val="clear" w:color="auto" w:fill="auto"/>
            <w:noWrap/>
            <w:tcMar>
              <w:left w:w="43" w:type="dxa"/>
              <w:right w:w="43" w:type="dxa"/>
            </w:tcMar>
            <w:vAlign w:val="center"/>
          </w:tcPr>
          <w:p w:rsidR="007B47C0" w:rsidRPr="00E73AA6" w:rsidRDefault="007B47C0" w:rsidP="00F111C2">
            <w:pPr>
              <w:rPr>
                <w:sz w:val="14"/>
                <w:szCs w:val="14"/>
              </w:rPr>
            </w:pPr>
            <w:r w:rsidRPr="00E73AA6">
              <w:rPr>
                <w:sz w:val="14"/>
                <w:szCs w:val="14"/>
              </w:rPr>
              <w:t>Month Average</w:t>
            </w:r>
          </w:p>
        </w:tc>
        <w:tc>
          <w:tcPr>
            <w:tcW w:w="562"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6.86</w:t>
            </w:r>
          </w:p>
        </w:tc>
        <w:tc>
          <w:tcPr>
            <w:tcW w:w="54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7.36</w:t>
            </w:r>
          </w:p>
        </w:tc>
        <w:tc>
          <w:tcPr>
            <w:tcW w:w="54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6.86</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7.36</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6.86</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7.36</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6.91</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7.16</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6.95</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7.20</w:t>
            </w:r>
          </w:p>
        </w:tc>
        <w:tc>
          <w:tcPr>
            <w:tcW w:w="450" w:type="dxa"/>
            <w:tcBorders>
              <w:top w:val="nil"/>
              <w:left w:val="nil"/>
              <w:bottom w:val="nil"/>
              <w:right w:val="nil"/>
            </w:tcBorders>
            <w:shd w:val="clear" w:color="auto" w:fill="auto"/>
            <w:tcMar>
              <w:left w:w="43" w:type="dxa"/>
              <w:right w:w="43" w:type="dxa"/>
            </w:tcMar>
            <w:vAlign w:val="center"/>
          </w:tcPr>
          <w:p w:rsidR="007B47C0" w:rsidRDefault="007B47C0" w:rsidP="00F111C2">
            <w:pPr>
              <w:jc w:val="right"/>
              <w:rPr>
                <w:color w:val="000000"/>
                <w:sz w:val="14"/>
                <w:szCs w:val="14"/>
              </w:rPr>
            </w:pPr>
            <w:r>
              <w:rPr>
                <w:color w:val="000000"/>
                <w:sz w:val="14"/>
                <w:szCs w:val="14"/>
              </w:rPr>
              <w:t>6.96</w:t>
            </w:r>
          </w:p>
        </w:tc>
        <w:tc>
          <w:tcPr>
            <w:tcW w:w="450" w:type="dxa"/>
            <w:tcBorders>
              <w:top w:val="nil"/>
              <w:left w:val="nil"/>
              <w:bottom w:val="nil"/>
              <w:right w:val="nil"/>
            </w:tcBorders>
            <w:shd w:val="clear" w:color="auto" w:fill="auto"/>
            <w:tcMar>
              <w:left w:w="43" w:type="dxa"/>
              <w:right w:w="43" w:type="dxa"/>
            </w:tcMar>
            <w:vAlign w:val="center"/>
          </w:tcPr>
          <w:p w:rsidR="007B47C0" w:rsidRDefault="007B47C0" w:rsidP="00F111C2">
            <w:pPr>
              <w:jc w:val="right"/>
              <w:rPr>
                <w:color w:val="000000"/>
                <w:sz w:val="14"/>
                <w:szCs w:val="14"/>
              </w:rPr>
            </w:pPr>
            <w:r>
              <w:rPr>
                <w:color w:val="000000"/>
                <w:sz w:val="14"/>
                <w:szCs w:val="14"/>
              </w:rPr>
              <w:t>7.46</w:t>
            </w:r>
          </w:p>
        </w:tc>
        <w:tc>
          <w:tcPr>
            <w:tcW w:w="558" w:type="dxa"/>
            <w:tcBorders>
              <w:top w:val="nil"/>
              <w:left w:val="nil"/>
              <w:bottom w:val="nil"/>
              <w:right w:val="nil"/>
            </w:tcBorders>
            <w:shd w:val="clear" w:color="auto" w:fill="auto"/>
            <w:tcMar>
              <w:left w:w="43" w:type="dxa"/>
              <w:right w:w="43" w:type="dxa"/>
            </w:tcMar>
            <w:vAlign w:val="center"/>
          </w:tcPr>
          <w:p w:rsidR="007B47C0" w:rsidRDefault="007B47C0" w:rsidP="00F111C2">
            <w:pPr>
              <w:jc w:val="right"/>
              <w:rPr>
                <w:color w:val="000000"/>
                <w:sz w:val="14"/>
                <w:szCs w:val="14"/>
              </w:rPr>
            </w:pPr>
            <w:r>
              <w:rPr>
                <w:color w:val="000000"/>
                <w:sz w:val="14"/>
                <w:szCs w:val="14"/>
              </w:rPr>
              <w:t>6.97</w:t>
            </w:r>
          </w:p>
        </w:tc>
        <w:tc>
          <w:tcPr>
            <w:tcW w:w="540" w:type="dxa"/>
            <w:tcBorders>
              <w:top w:val="nil"/>
              <w:left w:val="nil"/>
              <w:bottom w:val="nil"/>
              <w:right w:val="nil"/>
            </w:tcBorders>
            <w:shd w:val="clear" w:color="auto" w:fill="auto"/>
            <w:tcMar>
              <w:left w:w="43" w:type="dxa"/>
              <w:right w:w="43" w:type="dxa"/>
            </w:tcMar>
            <w:vAlign w:val="center"/>
          </w:tcPr>
          <w:p w:rsidR="007B47C0" w:rsidRDefault="007B47C0" w:rsidP="00F111C2">
            <w:pPr>
              <w:jc w:val="right"/>
              <w:rPr>
                <w:color w:val="000000"/>
                <w:sz w:val="14"/>
                <w:szCs w:val="14"/>
              </w:rPr>
            </w:pPr>
            <w:r>
              <w:rPr>
                <w:color w:val="000000"/>
                <w:sz w:val="14"/>
                <w:szCs w:val="14"/>
              </w:rPr>
              <w:t>7.47</w:t>
            </w:r>
          </w:p>
        </w:tc>
      </w:tr>
      <w:tr w:rsidR="007B47C0" w:rsidRPr="00E73AA6" w:rsidTr="00F111C2">
        <w:trPr>
          <w:trHeight w:hRule="exact" w:val="259"/>
        </w:trPr>
        <w:tc>
          <w:tcPr>
            <w:tcW w:w="473"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450" w:type="dxa"/>
            <w:tcBorders>
              <w:top w:val="nil"/>
              <w:left w:val="nil"/>
              <w:bottom w:val="nil"/>
              <w:right w:val="nil"/>
            </w:tcBorders>
            <w:shd w:val="clear" w:color="auto" w:fill="auto"/>
            <w:tcMar>
              <w:left w:w="43" w:type="dxa"/>
              <w:right w:w="43" w:type="dxa"/>
            </w:tcMar>
            <w:vAlign w:val="center"/>
          </w:tcPr>
          <w:p w:rsidR="007B47C0" w:rsidRPr="00E73AA6" w:rsidRDefault="007B47C0" w:rsidP="00F111C2">
            <w:pPr>
              <w:rPr>
                <w:sz w:val="16"/>
                <w:szCs w:val="16"/>
              </w:rPr>
            </w:pPr>
          </w:p>
        </w:tc>
        <w:tc>
          <w:tcPr>
            <w:tcW w:w="990" w:type="dxa"/>
            <w:tcBorders>
              <w:top w:val="nil"/>
              <w:left w:val="nil"/>
              <w:bottom w:val="nil"/>
              <w:right w:val="nil"/>
            </w:tcBorders>
            <w:shd w:val="clear" w:color="auto" w:fill="auto"/>
            <w:noWrap/>
            <w:tcMar>
              <w:left w:w="43" w:type="dxa"/>
              <w:right w:w="43" w:type="dxa"/>
            </w:tcMar>
            <w:vAlign w:val="center"/>
          </w:tcPr>
          <w:p w:rsidR="007B47C0" w:rsidRPr="00E73AA6" w:rsidRDefault="007B47C0" w:rsidP="00F111C2">
            <w:pPr>
              <w:rPr>
                <w:sz w:val="14"/>
                <w:szCs w:val="14"/>
              </w:rPr>
            </w:pPr>
            <w:r w:rsidRPr="00E73AA6">
              <w:rPr>
                <w:sz w:val="14"/>
                <w:szCs w:val="14"/>
              </w:rPr>
              <w:t>End-Month</w:t>
            </w:r>
          </w:p>
        </w:tc>
        <w:tc>
          <w:tcPr>
            <w:tcW w:w="562"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6.89</w:t>
            </w:r>
          </w:p>
        </w:tc>
        <w:tc>
          <w:tcPr>
            <w:tcW w:w="54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7.39</w:t>
            </w:r>
          </w:p>
        </w:tc>
        <w:tc>
          <w:tcPr>
            <w:tcW w:w="54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6.90</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7.40</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6.90</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7.40</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6.96</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7.21</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7.00</w:t>
            </w:r>
          </w:p>
        </w:tc>
        <w:tc>
          <w:tcPr>
            <w:tcW w:w="450" w:type="dxa"/>
            <w:tcBorders>
              <w:top w:val="nil"/>
              <w:left w:val="nil"/>
              <w:bottom w:val="nil"/>
              <w:right w:val="nil"/>
            </w:tcBorders>
            <w:shd w:val="clear" w:color="auto" w:fill="auto"/>
            <w:noWrap/>
            <w:tcMar>
              <w:left w:w="43" w:type="dxa"/>
              <w:right w:w="43" w:type="dxa"/>
            </w:tcMar>
            <w:vAlign w:val="center"/>
          </w:tcPr>
          <w:p w:rsidR="007B47C0" w:rsidRDefault="007B47C0" w:rsidP="00F111C2">
            <w:pPr>
              <w:jc w:val="right"/>
              <w:rPr>
                <w:color w:val="000000"/>
                <w:sz w:val="14"/>
                <w:szCs w:val="14"/>
              </w:rPr>
            </w:pPr>
            <w:r>
              <w:rPr>
                <w:color w:val="000000"/>
                <w:sz w:val="14"/>
                <w:szCs w:val="14"/>
              </w:rPr>
              <w:t>7.25</w:t>
            </w:r>
          </w:p>
        </w:tc>
        <w:tc>
          <w:tcPr>
            <w:tcW w:w="450" w:type="dxa"/>
            <w:tcBorders>
              <w:top w:val="nil"/>
              <w:left w:val="nil"/>
              <w:bottom w:val="nil"/>
              <w:right w:val="nil"/>
            </w:tcBorders>
            <w:shd w:val="clear" w:color="auto" w:fill="auto"/>
            <w:tcMar>
              <w:left w:w="43" w:type="dxa"/>
              <w:right w:w="43" w:type="dxa"/>
            </w:tcMar>
            <w:vAlign w:val="center"/>
          </w:tcPr>
          <w:p w:rsidR="007B47C0" w:rsidRDefault="007B47C0" w:rsidP="00F111C2">
            <w:pPr>
              <w:jc w:val="right"/>
              <w:rPr>
                <w:color w:val="000000"/>
                <w:sz w:val="14"/>
                <w:szCs w:val="14"/>
              </w:rPr>
            </w:pPr>
            <w:r>
              <w:rPr>
                <w:color w:val="000000"/>
                <w:sz w:val="14"/>
                <w:szCs w:val="14"/>
              </w:rPr>
              <w:t>7.01</w:t>
            </w:r>
          </w:p>
        </w:tc>
        <w:tc>
          <w:tcPr>
            <w:tcW w:w="450" w:type="dxa"/>
            <w:tcBorders>
              <w:top w:val="nil"/>
              <w:left w:val="nil"/>
              <w:bottom w:val="nil"/>
              <w:right w:val="nil"/>
            </w:tcBorders>
            <w:shd w:val="clear" w:color="auto" w:fill="auto"/>
            <w:tcMar>
              <w:left w:w="43" w:type="dxa"/>
              <w:right w:w="43" w:type="dxa"/>
            </w:tcMar>
            <w:vAlign w:val="center"/>
          </w:tcPr>
          <w:p w:rsidR="007B47C0" w:rsidRDefault="007B47C0" w:rsidP="00F111C2">
            <w:pPr>
              <w:jc w:val="right"/>
              <w:rPr>
                <w:color w:val="000000"/>
                <w:sz w:val="14"/>
                <w:szCs w:val="14"/>
              </w:rPr>
            </w:pPr>
            <w:r>
              <w:rPr>
                <w:color w:val="000000"/>
                <w:sz w:val="14"/>
                <w:szCs w:val="14"/>
              </w:rPr>
              <w:t>7.51</w:t>
            </w:r>
          </w:p>
        </w:tc>
        <w:tc>
          <w:tcPr>
            <w:tcW w:w="558" w:type="dxa"/>
            <w:tcBorders>
              <w:top w:val="nil"/>
              <w:left w:val="nil"/>
              <w:bottom w:val="nil"/>
              <w:right w:val="nil"/>
            </w:tcBorders>
            <w:shd w:val="clear" w:color="auto" w:fill="auto"/>
            <w:tcMar>
              <w:left w:w="43" w:type="dxa"/>
              <w:right w:w="43" w:type="dxa"/>
            </w:tcMar>
            <w:vAlign w:val="center"/>
          </w:tcPr>
          <w:p w:rsidR="007B47C0" w:rsidRDefault="007B47C0" w:rsidP="00F111C2">
            <w:pPr>
              <w:jc w:val="right"/>
              <w:rPr>
                <w:color w:val="000000"/>
                <w:sz w:val="14"/>
                <w:szCs w:val="14"/>
              </w:rPr>
            </w:pPr>
            <w:r>
              <w:rPr>
                <w:color w:val="000000"/>
                <w:sz w:val="14"/>
                <w:szCs w:val="14"/>
              </w:rPr>
              <w:t>7.01</w:t>
            </w:r>
          </w:p>
        </w:tc>
        <w:tc>
          <w:tcPr>
            <w:tcW w:w="540" w:type="dxa"/>
            <w:tcBorders>
              <w:top w:val="nil"/>
              <w:left w:val="nil"/>
              <w:bottom w:val="nil"/>
              <w:right w:val="nil"/>
            </w:tcBorders>
            <w:shd w:val="clear" w:color="auto" w:fill="auto"/>
            <w:tcMar>
              <w:left w:w="43" w:type="dxa"/>
              <w:right w:w="43" w:type="dxa"/>
            </w:tcMar>
            <w:vAlign w:val="center"/>
          </w:tcPr>
          <w:p w:rsidR="007B47C0" w:rsidRDefault="007B47C0" w:rsidP="00F111C2">
            <w:pPr>
              <w:jc w:val="right"/>
              <w:rPr>
                <w:color w:val="000000"/>
                <w:sz w:val="14"/>
                <w:szCs w:val="14"/>
              </w:rPr>
            </w:pPr>
            <w:r>
              <w:rPr>
                <w:color w:val="000000"/>
                <w:sz w:val="14"/>
                <w:szCs w:val="14"/>
              </w:rPr>
              <w:t>7.51</w:t>
            </w:r>
          </w:p>
        </w:tc>
      </w:tr>
      <w:tr w:rsidR="007B47C0" w:rsidRPr="00E73AA6" w:rsidTr="00F111C2">
        <w:trPr>
          <w:trHeight w:hRule="exact" w:val="180"/>
        </w:trPr>
        <w:tc>
          <w:tcPr>
            <w:tcW w:w="473"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99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562"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45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558"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c>
          <w:tcPr>
            <w:tcW w:w="540" w:type="dxa"/>
            <w:tcBorders>
              <w:top w:val="nil"/>
              <w:left w:val="nil"/>
              <w:bottom w:val="single" w:sz="12" w:space="0" w:color="auto"/>
              <w:right w:val="nil"/>
            </w:tcBorders>
            <w:shd w:val="clear" w:color="auto" w:fill="auto"/>
            <w:noWrap/>
            <w:tcMar>
              <w:left w:w="43" w:type="dxa"/>
              <w:right w:w="43" w:type="dxa"/>
            </w:tcMar>
            <w:vAlign w:val="center"/>
            <w:hideMark/>
          </w:tcPr>
          <w:p w:rsidR="007B47C0" w:rsidRPr="00ED0974" w:rsidRDefault="007B47C0" w:rsidP="00F111C2">
            <w:pPr>
              <w:jc w:val="right"/>
              <w:rPr>
                <w:sz w:val="12"/>
                <w:szCs w:val="12"/>
              </w:rPr>
            </w:pPr>
          </w:p>
        </w:tc>
      </w:tr>
      <w:tr w:rsidR="007B47C0" w:rsidRPr="00E73AA6" w:rsidTr="00F111C2">
        <w:trPr>
          <w:trHeight w:hRule="exact" w:val="245"/>
        </w:trPr>
        <w:tc>
          <w:tcPr>
            <w:tcW w:w="3015" w:type="dxa"/>
            <w:gridSpan w:val="5"/>
            <w:tcBorders>
              <w:top w:val="nil"/>
              <w:left w:val="nil"/>
              <w:bottom w:val="nil"/>
              <w:right w:val="nil"/>
            </w:tcBorders>
            <w:shd w:val="clear" w:color="auto" w:fill="auto"/>
            <w:noWrap/>
            <w:tcMar>
              <w:left w:w="14" w:type="dxa"/>
              <w:right w:w="115" w:type="dxa"/>
            </w:tcMar>
            <w:hideMark/>
          </w:tcPr>
          <w:p w:rsidR="007B47C0" w:rsidRPr="00E73AA6" w:rsidRDefault="007B47C0" w:rsidP="00F111C2">
            <w:pPr>
              <w:rPr>
                <w:sz w:val="14"/>
                <w:szCs w:val="14"/>
              </w:rPr>
            </w:pPr>
            <w:r w:rsidRPr="00E73AA6">
              <w:rPr>
                <w:sz w:val="14"/>
                <w:szCs w:val="14"/>
              </w:rPr>
              <w:t>KIBOR :Karachi Interbank Offered Rate</w:t>
            </w:r>
          </w:p>
        </w:tc>
        <w:tc>
          <w:tcPr>
            <w:tcW w:w="540" w:type="dxa"/>
            <w:tcBorders>
              <w:top w:val="nil"/>
              <w:left w:val="nil"/>
              <w:bottom w:val="nil"/>
              <w:right w:val="nil"/>
            </w:tcBorders>
            <w:shd w:val="clear" w:color="auto" w:fill="auto"/>
            <w:noWrap/>
            <w:hideMark/>
          </w:tcPr>
          <w:p w:rsidR="007B47C0" w:rsidRPr="00E73AA6" w:rsidRDefault="007B47C0" w:rsidP="00F111C2">
            <w:pPr>
              <w:rPr>
                <w:sz w:val="14"/>
                <w:szCs w:val="14"/>
              </w:rPr>
            </w:pPr>
          </w:p>
        </w:tc>
        <w:tc>
          <w:tcPr>
            <w:tcW w:w="450" w:type="dxa"/>
            <w:tcBorders>
              <w:top w:val="nil"/>
              <w:left w:val="nil"/>
              <w:bottom w:val="nil"/>
              <w:right w:val="nil"/>
            </w:tcBorders>
            <w:shd w:val="clear" w:color="auto" w:fill="auto"/>
            <w:noWrap/>
            <w:vAlign w:val="bottom"/>
            <w:hideMark/>
          </w:tcPr>
          <w:p w:rsidR="007B47C0" w:rsidRPr="00E73AA6" w:rsidRDefault="007B47C0" w:rsidP="00F111C2"/>
        </w:tc>
        <w:tc>
          <w:tcPr>
            <w:tcW w:w="4698" w:type="dxa"/>
            <w:gridSpan w:val="10"/>
            <w:tcBorders>
              <w:top w:val="nil"/>
              <w:left w:val="nil"/>
              <w:bottom w:val="nil"/>
              <w:right w:val="nil"/>
            </w:tcBorders>
            <w:shd w:val="clear" w:color="auto" w:fill="auto"/>
            <w:tcMar>
              <w:left w:w="115" w:type="dxa"/>
              <w:right w:w="0" w:type="dxa"/>
            </w:tcMar>
            <w:hideMark/>
          </w:tcPr>
          <w:p w:rsidR="007B47C0" w:rsidRPr="00E73AA6" w:rsidRDefault="007B47C0" w:rsidP="00F111C2">
            <w:pPr>
              <w:jc w:val="right"/>
              <w:rPr>
                <w:sz w:val="14"/>
                <w:szCs w:val="14"/>
              </w:rPr>
            </w:pPr>
            <w:r w:rsidRPr="00E73AA6">
              <w:rPr>
                <w:sz w:val="14"/>
                <w:szCs w:val="14"/>
              </w:rPr>
              <w:t>Source: Reuters</w:t>
            </w:r>
          </w:p>
        </w:tc>
      </w:tr>
      <w:tr w:rsidR="007B47C0" w:rsidRPr="00E73AA6" w:rsidTr="00F111C2">
        <w:trPr>
          <w:trHeight w:hRule="exact" w:val="245"/>
        </w:trPr>
        <w:tc>
          <w:tcPr>
            <w:tcW w:w="8703" w:type="dxa"/>
            <w:gridSpan w:val="17"/>
            <w:tcBorders>
              <w:top w:val="nil"/>
              <w:left w:val="nil"/>
              <w:bottom w:val="nil"/>
              <w:right w:val="nil"/>
            </w:tcBorders>
            <w:shd w:val="clear" w:color="auto" w:fill="auto"/>
            <w:noWrap/>
            <w:tcMar>
              <w:left w:w="14" w:type="dxa"/>
              <w:right w:w="115" w:type="dxa"/>
            </w:tcMar>
            <w:hideMark/>
          </w:tcPr>
          <w:p w:rsidR="007B47C0" w:rsidRDefault="007B47C0" w:rsidP="00F111C2">
            <w:pPr>
              <w:rPr>
                <w:sz w:val="14"/>
                <w:szCs w:val="14"/>
              </w:rPr>
            </w:pPr>
            <w:r>
              <w:rPr>
                <w:sz w:val="14"/>
                <w:szCs w:val="14"/>
              </w:rPr>
              <w:t xml:space="preserve">Archive Link: </w:t>
            </w:r>
            <w:hyperlink r:id="rId8" w:history="1">
              <w:r w:rsidRPr="009A21BA">
                <w:rPr>
                  <w:rStyle w:val="Hyperlink"/>
                  <w:sz w:val="14"/>
                  <w:szCs w:val="14"/>
                </w:rPr>
                <w:t>http://www.sbp.org.pk/ecodata/kibor_index.asp</w:t>
              </w:r>
            </w:hyperlink>
          </w:p>
          <w:p w:rsidR="007B47C0" w:rsidRPr="00E73AA6" w:rsidRDefault="007B47C0" w:rsidP="00F111C2">
            <w:pPr>
              <w:rPr>
                <w:sz w:val="14"/>
                <w:szCs w:val="14"/>
              </w:rPr>
            </w:pPr>
          </w:p>
        </w:tc>
      </w:tr>
    </w:tbl>
    <w:p w:rsidR="00963CBF" w:rsidRDefault="00963CBF" w:rsidP="00193993">
      <w:pPr>
        <w:tabs>
          <w:tab w:val="right" w:pos="9271"/>
        </w:tabs>
        <w:ind w:right="-252"/>
      </w:pPr>
    </w:p>
    <w:p w:rsidR="008356F1" w:rsidRDefault="008356F1" w:rsidP="00193993">
      <w:pPr>
        <w:tabs>
          <w:tab w:val="right" w:pos="9271"/>
        </w:tabs>
        <w:ind w:right="-252"/>
      </w:pPr>
    </w:p>
    <w:p w:rsidR="008356F1" w:rsidRDefault="008356F1" w:rsidP="00193993">
      <w:pPr>
        <w:tabs>
          <w:tab w:val="right" w:pos="9271"/>
        </w:tabs>
        <w:ind w:right="-252"/>
      </w:pPr>
    </w:p>
    <w:p w:rsidR="00B73EAE" w:rsidRDefault="00B73EAE" w:rsidP="00193993">
      <w:pPr>
        <w:tabs>
          <w:tab w:val="right" w:pos="9271"/>
        </w:tabs>
        <w:ind w:right="-252"/>
      </w:pPr>
    </w:p>
    <w:p w:rsidR="00B73EAE" w:rsidRDefault="00B73EAE" w:rsidP="00193993">
      <w:pPr>
        <w:tabs>
          <w:tab w:val="right" w:pos="9271"/>
        </w:tabs>
        <w:ind w:right="-252"/>
      </w:pPr>
    </w:p>
    <w:p w:rsidR="00B73EAE" w:rsidRDefault="00B73EAE" w:rsidP="00193993">
      <w:pPr>
        <w:tabs>
          <w:tab w:val="right" w:pos="9271"/>
        </w:tabs>
        <w:ind w:right="-252"/>
      </w:pPr>
    </w:p>
    <w:p w:rsidR="00790EB7" w:rsidRDefault="00790EB7" w:rsidP="00193993">
      <w:pPr>
        <w:tabs>
          <w:tab w:val="right" w:pos="9271"/>
        </w:tabs>
        <w:ind w:right="-252"/>
      </w:pPr>
    </w:p>
    <w:p w:rsidR="00963CBF" w:rsidRDefault="00963CBF" w:rsidP="00193993">
      <w:pPr>
        <w:tabs>
          <w:tab w:val="right" w:pos="9271"/>
        </w:tabs>
        <w:ind w:right="-252"/>
      </w:pPr>
    </w:p>
    <w:p w:rsidR="00963CBF" w:rsidRDefault="00963CBF" w:rsidP="00193993">
      <w:pPr>
        <w:tabs>
          <w:tab w:val="right" w:pos="9271"/>
        </w:tabs>
        <w:ind w:right="-252"/>
      </w:pPr>
    </w:p>
    <w:p w:rsidR="00472D17" w:rsidRDefault="00472D17" w:rsidP="00743FB8">
      <w:pPr>
        <w:tabs>
          <w:tab w:val="right" w:pos="9271"/>
        </w:tabs>
        <w:ind w:right="-252"/>
        <w:jc w:val="center"/>
      </w:pPr>
    </w:p>
    <w:p w:rsidR="00A05FB5" w:rsidRDefault="00A05FB5" w:rsidP="00743FB8">
      <w:pPr>
        <w:tabs>
          <w:tab w:val="right" w:pos="9271"/>
        </w:tabs>
        <w:ind w:right="-252"/>
        <w:jc w:val="center"/>
      </w:pPr>
    </w:p>
    <w:p w:rsidR="008C0564" w:rsidRDefault="008C0564" w:rsidP="00193993">
      <w:pPr>
        <w:tabs>
          <w:tab w:val="right" w:pos="9271"/>
        </w:tabs>
        <w:ind w:right="-252"/>
      </w:pPr>
    </w:p>
    <w:p w:rsidR="0065134E" w:rsidRDefault="0065134E"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743FB8" w:rsidRDefault="00743FB8" w:rsidP="00193993">
      <w:pPr>
        <w:tabs>
          <w:tab w:val="right" w:pos="9271"/>
        </w:tabs>
        <w:ind w:right="-252"/>
      </w:pPr>
    </w:p>
    <w:p w:rsidR="00743FB8" w:rsidRDefault="00743FB8" w:rsidP="00193993">
      <w:pPr>
        <w:tabs>
          <w:tab w:val="right" w:pos="9271"/>
        </w:tabs>
        <w:ind w:right="-252"/>
      </w:pPr>
    </w:p>
    <w:p w:rsidR="008309F9" w:rsidRDefault="008309F9"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F16090" w:rsidRDefault="00F16090" w:rsidP="00193993">
      <w:pPr>
        <w:tabs>
          <w:tab w:val="right" w:pos="9271"/>
        </w:tabs>
        <w:ind w:right="-252"/>
      </w:pPr>
    </w:p>
    <w:p w:rsidR="00703800" w:rsidRDefault="00703800" w:rsidP="00193993">
      <w:pPr>
        <w:tabs>
          <w:tab w:val="right" w:pos="9271"/>
        </w:tabs>
        <w:ind w:right="-252"/>
      </w:pPr>
    </w:p>
    <w:p w:rsidR="00ED477A" w:rsidRDefault="00ED477A" w:rsidP="00193993">
      <w:pPr>
        <w:tabs>
          <w:tab w:val="right" w:pos="9271"/>
        </w:tabs>
        <w:ind w:right="-252"/>
      </w:pPr>
    </w:p>
    <w:p w:rsidR="00963CBF" w:rsidRDefault="00963CBF" w:rsidP="00193993">
      <w:pPr>
        <w:tabs>
          <w:tab w:val="right" w:pos="9271"/>
        </w:tabs>
        <w:ind w:right="-252"/>
      </w:pPr>
    </w:p>
    <w:p w:rsidR="003629A2" w:rsidRDefault="003629A2"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472D17" w:rsidRDefault="00472D17"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A374A" w:rsidRDefault="003A374A"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402EB3" w:rsidRDefault="00402EB3"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3629A2" w:rsidRDefault="003629A2" w:rsidP="00193993">
      <w:pPr>
        <w:tabs>
          <w:tab w:val="right" w:pos="9271"/>
        </w:tabs>
        <w:ind w:right="-252"/>
      </w:pPr>
    </w:p>
    <w:tbl>
      <w:tblPr>
        <w:tblpPr w:leftFromText="180" w:rightFromText="180" w:vertAnchor="text" w:horzAnchor="margin" w:tblpXSpec="center" w:tblpY="42"/>
        <w:tblOverlap w:val="never"/>
        <w:tblW w:w="7560" w:type="dxa"/>
        <w:tblLayout w:type="fixed"/>
        <w:tblCellMar>
          <w:left w:w="0" w:type="dxa"/>
          <w:right w:w="0" w:type="dxa"/>
        </w:tblCellMar>
        <w:tblLook w:val="01E0" w:firstRow="1" w:lastRow="1" w:firstColumn="1" w:lastColumn="1" w:noHBand="0" w:noVBand="0"/>
      </w:tblPr>
      <w:tblGrid>
        <w:gridCol w:w="450"/>
        <w:gridCol w:w="990"/>
        <w:gridCol w:w="1170"/>
        <w:gridCol w:w="900"/>
        <w:gridCol w:w="900"/>
        <w:gridCol w:w="990"/>
        <w:gridCol w:w="1080"/>
        <w:gridCol w:w="1080"/>
      </w:tblGrid>
      <w:tr w:rsidR="00C90EDA" w:rsidRPr="00E73AA6" w:rsidTr="00C90EDA">
        <w:trPr>
          <w:trHeight w:val="630"/>
        </w:trPr>
        <w:tc>
          <w:tcPr>
            <w:tcW w:w="7560" w:type="dxa"/>
            <w:gridSpan w:val="8"/>
            <w:shd w:val="clear" w:color="auto" w:fill="auto"/>
            <w:vAlign w:val="center"/>
          </w:tcPr>
          <w:p w:rsidR="00C90EDA" w:rsidRPr="00E73AA6" w:rsidRDefault="00C90EDA" w:rsidP="00C90EDA">
            <w:pPr>
              <w:jc w:val="center"/>
              <w:rPr>
                <w:sz w:val="14"/>
                <w:szCs w:val="14"/>
                <w:lang w:val="en-GB"/>
              </w:rPr>
            </w:pPr>
            <w:r>
              <w:rPr>
                <w:b/>
                <w:sz w:val="28"/>
              </w:rPr>
              <w:t>6.8</w:t>
            </w:r>
            <w:r w:rsidRPr="00E73AA6">
              <w:rPr>
                <w:b/>
                <w:sz w:val="28"/>
              </w:rPr>
              <w:t xml:space="preserve"> Inter-Bank Weighted Average Call Rates</w:t>
            </w:r>
            <w:r w:rsidRPr="00E73AA6">
              <w:rPr>
                <w:b/>
                <w:lang w:val="en-GB"/>
              </w:rPr>
              <w:t xml:space="preserve"> </w:t>
            </w:r>
          </w:p>
        </w:tc>
      </w:tr>
      <w:tr w:rsidR="00C90EDA" w:rsidRPr="00E73AA6" w:rsidTr="00C90EDA">
        <w:trPr>
          <w:trHeight w:val="360"/>
        </w:trPr>
        <w:tc>
          <w:tcPr>
            <w:tcW w:w="7560" w:type="dxa"/>
            <w:gridSpan w:val="8"/>
            <w:tcBorders>
              <w:bottom w:val="single" w:sz="12" w:space="0" w:color="auto"/>
            </w:tcBorders>
            <w:shd w:val="clear" w:color="auto" w:fill="auto"/>
            <w:vAlign w:val="bottom"/>
          </w:tcPr>
          <w:p w:rsidR="00C90EDA" w:rsidRPr="00E73AA6" w:rsidRDefault="00C90EDA" w:rsidP="00C90EDA">
            <w:pPr>
              <w:jc w:val="right"/>
              <w:rPr>
                <w:sz w:val="14"/>
                <w:szCs w:val="14"/>
                <w:lang w:val="en-GB"/>
              </w:rPr>
            </w:pPr>
            <w:r w:rsidRPr="00E73AA6">
              <w:rPr>
                <w:sz w:val="14"/>
                <w:szCs w:val="14"/>
                <w:lang w:val="en-GB"/>
              </w:rPr>
              <w:t xml:space="preserve">  ( Per Annum)</w:t>
            </w:r>
          </w:p>
        </w:tc>
      </w:tr>
      <w:tr w:rsidR="00C90EDA" w:rsidRPr="00E73AA6" w:rsidTr="00C90EDA">
        <w:trPr>
          <w:trHeight w:val="432"/>
        </w:trPr>
        <w:tc>
          <w:tcPr>
            <w:tcW w:w="1440" w:type="dxa"/>
            <w:gridSpan w:val="2"/>
            <w:tcBorders>
              <w:top w:val="single" w:sz="12" w:space="0" w:color="auto"/>
              <w:bottom w:val="single" w:sz="12" w:space="0" w:color="auto"/>
              <w:right w:val="single" w:sz="4" w:space="0" w:color="auto"/>
            </w:tcBorders>
            <w:shd w:val="clear" w:color="auto" w:fill="auto"/>
            <w:vAlign w:val="center"/>
          </w:tcPr>
          <w:p w:rsidR="00C90EDA" w:rsidRPr="00A1152B" w:rsidRDefault="00C90EDA" w:rsidP="00C90EDA">
            <w:pPr>
              <w:pStyle w:val="Heading1"/>
              <w:jc w:val="center"/>
              <w:rPr>
                <w:color w:val="auto"/>
                <w:szCs w:val="16"/>
              </w:rPr>
            </w:pPr>
            <w:r w:rsidRPr="00A1152B">
              <w:rPr>
                <w:color w:val="auto"/>
                <w:szCs w:val="16"/>
              </w:rPr>
              <w:t>PERIODS</w:t>
            </w:r>
          </w:p>
        </w:tc>
        <w:tc>
          <w:tcPr>
            <w:tcW w:w="117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Overnight</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1 Week</w:t>
            </w:r>
          </w:p>
        </w:tc>
        <w:tc>
          <w:tcPr>
            <w:tcW w:w="90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2 Weeks</w:t>
            </w:r>
          </w:p>
        </w:tc>
        <w:tc>
          <w:tcPr>
            <w:tcW w:w="99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1 Month</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3 Months</w:t>
            </w:r>
          </w:p>
        </w:tc>
        <w:tc>
          <w:tcPr>
            <w:tcW w:w="1080" w:type="dxa"/>
            <w:tcBorders>
              <w:top w:val="single" w:sz="12" w:space="0" w:color="auto"/>
              <w:left w:val="single" w:sz="4" w:space="0" w:color="auto"/>
              <w:bottom w:val="single" w:sz="12" w:space="0" w:color="auto"/>
              <w:right w:val="single" w:sz="4" w:space="0" w:color="auto"/>
            </w:tcBorders>
            <w:shd w:val="clear" w:color="auto" w:fill="auto"/>
            <w:tcMar>
              <w:right w:w="115" w:type="dxa"/>
            </w:tcMar>
            <w:vAlign w:val="center"/>
          </w:tcPr>
          <w:p w:rsidR="00C90EDA" w:rsidRPr="00A1152B" w:rsidRDefault="00C90EDA" w:rsidP="00C90EDA">
            <w:pPr>
              <w:pStyle w:val="Heading1"/>
              <w:jc w:val="right"/>
              <w:rPr>
                <w:color w:val="auto"/>
                <w:szCs w:val="16"/>
              </w:rPr>
            </w:pPr>
            <w:r w:rsidRPr="00A1152B">
              <w:rPr>
                <w:color w:val="auto"/>
                <w:szCs w:val="16"/>
              </w:rPr>
              <w:t>6 Months</w:t>
            </w:r>
          </w:p>
        </w:tc>
      </w:tr>
      <w:tr w:rsidR="00C90EDA" w:rsidRPr="00E73AA6" w:rsidTr="00C90EDA">
        <w:trPr>
          <w:trHeight w:val="432"/>
        </w:trPr>
        <w:tc>
          <w:tcPr>
            <w:tcW w:w="450" w:type="dxa"/>
            <w:tcBorders>
              <w:top w:val="single" w:sz="12" w:space="0" w:color="auto"/>
            </w:tcBorders>
            <w:shd w:val="clear" w:color="auto" w:fill="auto"/>
            <w:vAlign w:val="center"/>
          </w:tcPr>
          <w:p w:rsidR="00C90EDA" w:rsidRPr="00E73AA6" w:rsidRDefault="00C90EDA" w:rsidP="00C90EDA">
            <w:pPr>
              <w:jc w:val="center"/>
              <w:rPr>
                <w:sz w:val="14"/>
                <w:szCs w:val="14"/>
                <w:lang w:val="en-GB"/>
              </w:rPr>
            </w:pPr>
          </w:p>
        </w:tc>
        <w:tc>
          <w:tcPr>
            <w:tcW w:w="990" w:type="dxa"/>
            <w:tcBorders>
              <w:top w:val="single" w:sz="12" w:space="0" w:color="auto"/>
            </w:tcBorders>
            <w:shd w:val="clear" w:color="auto" w:fill="auto"/>
            <w:vAlign w:val="center"/>
          </w:tcPr>
          <w:p w:rsidR="00C90EDA" w:rsidRPr="00E73AA6" w:rsidRDefault="00C90EDA" w:rsidP="00C90EDA">
            <w:pPr>
              <w:jc w:val="center"/>
              <w:rPr>
                <w:sz w:val="14"/>
                <w:szCs w:val="14"/>
                <w:lang w:val="en-GB"/>
              </w:rPr>
            </w:pPr>
          </w:p>
        </w:tc>
        <w:tc>
          <w:tcPr>
            <w:tcW w:w="117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0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99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c>
          <w:tcPr>
            <w:tcW w:w="1080" w:type="dxa"/>
            <w:tcBorders>
              <w:top w:val="single" w:sz="12" w:space="0" w:color="auto"/>
            </w:tcBorders>
            <w:shd w:val="clear" w:color="auto" w:fill="auto"/>
            <w:tcMar>
              <w:right w:w="115" w:type="dxa"/>
            </w:tcMar>
            <w:vAlign w:val="center"/>
          </w:tcPr>
          <w:p w:rsidR="00C90EDA" w:rsidRPr="00E73AA6" w:rsidRDefault="00C90EDA" w:rsidP="00C90EDA">
            <w:pPr>
              <w:jc w:val="right"/>
              <w:rPr>
                <w:sz w:val="14"/>
                <w:szCs w:val="14"/>
                <w:lang w:val="en-GB"/>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r>
              <w:rPr>
                <w:sz w:val="16"/>
              </w:rPr>
              <w:t>2019</w:t>
            </w:r>
          </w:p>
        </w:tc>
        <w:tc>
          <w:tcPr>
            <w:tcW w:w="990" w:type="dxa"/>
            <w:shd w:val="clear" w:color="auto" w:fill="auto"/>
            <w:vAlign w:val="center"/>
          </w:tcPr>
          <w:p w:rsidR="00C90EDA" w:rsidRPr="00E73AA6" w:rsidRDefault="00C90EDA" w:rsidP="00C90EDA">
            <w:pPr>
              <w:tabs>
                <w:tab w:val="left" w:pos="3828"/>
              </w:tabs>
              <w:jc w:val="center"/>
              <w:rPr>
                <w:sz w:val="16"/>
              </w:rPr>
            </w:pPr>
            <w:r>
              <w:rPr>
                <w:sz w:val="16"/>
              </w:rPr>
              <w:t>Jul</w:t>
            </w:r>
          </w:p>
        </w:tc>
        <w:tc>
          <w:tcPr>
            <w:tcW w:w="117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12.10</w:t>
            </w:r>
          </w:p>
        </w:tc>
        <w:tc>
          <w:tcPr>
            <w:tcW w:w="90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11.20</w:t>
            </w:r>
          </w:p>
        </w:tc>
        <w:tc>
          <w:tcPr>
            <w:tcW w:w="90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11.35</w:t>
            </w:r>
          </w:p>
        </w:tc>
        <w:tc>
          <w:tcPr>
            <w:tcW w:w="99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12.65</w:t>
            </w:r>
          </w:p>
        </w:tc>
        <w:tc>
          <w:tcPr>
            <w:tcW w:w="108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12.62</w:t>
            </w:r>
          </w:p>
        </w:tc>
        <w:tc>
          <w:tcPr>
            <w:tcW w:w="1080" w:type="dxa"/>
            <w:shd w:val="clear" w:color="auto" w:fill="auto"/>
            <w:tcMar>
              <w:right w:w="115" w:type="dxa"/>
            </w:tcMar>
            <w:vAlign w:val="center"/>
          </w:tcPr>
          <w:p w:rsidR="00C90EDA" w:rsidRPr="00FD7EA3" w:rsidRDefault="00C90EDA" w:rsidP="00C90EDA">
            <w:pPr>
              <w:jc w:val="right"/>
              <w:rPr>
                <w:sz w:val="16"/>
                <w:szCs w:val="16"/>
              </w:rPr>
            </w:pPr>
            <w:r w:rsidRPr="00FD7EA3">
              <w:rPr>
                <w:sz w:val="16"/>
                <w:szCs w:val="16"/>
              </w:rPr>
              <w:t>12.96</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Aug</w:t>
            </w:r>
          </w:p>
        </w:tc>
        <w:tc>
          <w:tcPr>
            <w:tcW w:w="117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13.19</w:t>
            </w:r>
          </w:p>
        </w:tc>
        <w:tc>
          <w:tcPr>
            <w:tcW w:w="90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13.13</w:t>
            </w:r>
          </w:p>
        </w:tc>
        <w:tc>
          <w:tcPr>
            <w:tcW w:w="90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12.84</w:t>
            </w:r>
          </w:p>
        </w:tc>
        <w:tc>
          <w:tcPr>
            <w:tcW w:w="99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13.23</w:t>
            </w:r>
          </w:p>
        </w:tc>
        <w:tc>
          <w:tcPr>
            <w:tcW w:w="108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w:t>
            </w:r>
          </w:p>
        </w:tc>
        <w:tc>
          <w:tcPr>
            <w:tcW w:w="1080" w:type="dxa"/>
            <w:shd w:val="clear" w:color="auto" w:fill="auto"/>
            <w:tcMar>
              <w:right w:w="115" w:type="dxa"/>
            </w:tcMar>
            <w:vAlign w:val="center"/>
          </w:tcPr>
          <w:p w:rsidR="00C90EDA" w:rsidRPr="00A9003B" w:rsidRDefault="00C90EDA" w:rsidP="00C90EDA">
            <w:pPr>
              <w:jc w:val="right"/>
              <w:rPr>
                <w:sz w:val="16"/>
                <w:szCs w:val="16"/>
              </w:rPr>
            </w:pPr>
            <w:r w:rsidRPr="00A9003B">
              <w:rPr>
                <w:sz w:val="16"/>
                <w:szCs w:val="16"/>
              </w:rPr>
              <w:t>13.61</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Sep</w:t>
            </w:r>
          </w:p>
        </w:tc>
        <w:tc>
          <w:tcPr>
            <w:tcW w:w="117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12.59</w:t>
            </w:r>
          </w:p>
        </w:tc>
        <w:tc>
          <w:tcPr>
            <w:tcW w:w="90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12.05</w:t>
            </w:r>
          </w:p>
        </w:tc>
        <w:tc>
          <w:tcPr>
            <w:tcW w:w="90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11.88</w:t>
            </w:r>
          </w:p>
        </w:tc>
        <w:tc>
          <w:tcPr>
            <w:tcW w:w="99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13.34</w:t>
            </w:r>
          </w:p>
        </w:tc>
        <w:tc>
          <w:tcPr>
            <w:tcW w:w="108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13.35</w:t>
            </w:r>
          </w:p>
        </w:tc>
        <w:tc>
          <w:tcPr>
            <w:tcW w:w="1080" w:type="dxa"/>
            <w:shd w:val="clear" w:color="auto" w:fill="auto"/>
            <w:tcMar>
              <w:right w:w="115" w:type="dxa"/>
            </w:tcMar>
            <w:vAlign w:val="center"/>
          </w:tcPr>
          <w:p w:rsidR="00C90EDA" w:rsidRPr="00A35A00" w:rsidRDefault="00C90EDA" w:rsidP="00C90EDA">
            <w:pPr>
              <w:jc w:val="right"/>
              <w:rPr>
                <w:sz w:val="16"/>
                <w:szCs w:val="16"/>
              </w:rPr>
            </w:pPr>
            <w:r w:rsidRPr="00A35A00">
              <w:rPr>
                <w:sz w:val="16"/>
                <w:szCs w:val="16"/>
              </w:rPr>
              <w:t>13.58</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p>
        </w:tc>
        <w:tc>
          <w:tcPr>
            <w:tcW w:w="1170" w:type="dxa"/>
            <w:shd w:val="clear" w:color="auto" w:fill="auto"/>
            <w:tcMar>
              <w:right w:w="115" w:type="dxa"/>
            </w:tcMar>
            <w:vAlign w:val="center"/>
          </w:tcPr>
          <w:p w:rsidR="00C90EDA" w:rsidRPr="00A35A00" w:rsidRDefault="00C90EDA" w:rsidP="00C90EDA">
            <w:pPr>
              <w:jc w:val="right"/>
              <w:rPr>
                <w:sz w:val="16"/>
                <w:szCs w:val="16"/>
              </w:rPr>
            </w:pPr>
          </w:p>
        </w:tc>
        <w:tc>
          <w:tcPr>
            <w:tcW w:w="900" w:type="dxa"/>
            <w:shd w:val="clear" w:color="auto" w:fill="auto"/>
            <w:tcMar>
              <w:right w:w="115" w:type="dxa"/>
            </w:tcMar>
            <w:vAlign w:val="center"/>
          </w:tcPr>
          <w:p w:rsidR="00C90EDA" w:rsidRPr="00A35A00" w:rsidRDefault="00C90EDA" w:rsidP="00C90EDA">
            <w:pPr>
              <w:jc w:val="right"/>
              <w:rPr>
                <w:sz w:val="16"/>
                <w:szCs w:val="16"/>
              </w:rPr>
            </w:pPr>
          </w:p>
        </w:tc>
        <w:tc>
          <w:tcPr>
            <w:tcW w:w="900" w:type="dxa"/>
            <w:shd w:val="clear" w:color="auto" w:fill="auto"/>
            <w:tcMar>
              <w:right w:w="115" w:type="dxa"/>
            </w:tcMar>
            <w:vAlign w:val="center"/>
          </w:tcPr>
          <w:p w:rsidR="00C90EDA" w:rsidRPr="00A35A00" w:rsidRDefault="00C90EDA" w:rsidP="00C90EDA">
            <w:pPr>
              <w:jc w:val="right"/>
              <w:rPr>
                <w:sz w:val="16"/>
                <w:szCs w:val="16"/>
              </w:rPr>
            </w:pPr>
          </w:p>
        </w:tc>
        <w:tc>
          <w:tcPr>
            <w:tcW w:w="990" w:type="dxa"/>
            <w:shd w:val="clear" w:color="auto" w:fill="auto"/>
            <w:tcMar>
              <w:right w:w="115" w:type="dxa"/>
            </w:tcMar>
            <w:vAlign w:val="center"/>
          </w:tcPr>
          <w:p w:rsidR="00C90EDA" w:rsidRPr="00A35A00" w:rsidRDefault="00C90EDA" w:rsidP="00C90EDA">
            <w:pPr>
              <w:jc w:val="right"/>
              <w:rPr>
                <w:sz w:val="16"/>
                <w:szCs w:val="16"/>
              </w:rPr>
            </w:pPr>
          </w:p>
        </w:tc>
        <w:tc>
          <w:tcPr>
            <w:tcW w:w="1080" w:type="dxa"/>
            <w:shd w:val="clear" w:color="auto" w:fill="auto"/>
            <w:tcMar>
              <w:right w:w="115" w:type="dxa"/>
            </w:tcMar>
            <w:vAlign w:val="center"/>
          </w:tcPr>
          <w:p w:rsidR="00C90EDA" w:rsidRPr="00A35A00" w:rsidRDefault="00C90EDA" w:rsidP="00C90EDA">
            <w:pPr>
              <w:jc w:val="right"/>
              <w:rPr>
                <w:sz w:val="16"/>
                <w:szCs w:val="16"/>
              </w:rPr>
            </w:pPr>
          </w:p>
        </w:tc>
        <w:tc>
          <w:tcPr>
            <w:tcW w:w="1080" w:type="dxa"/>
            <w:shd w:val="clear" w:color="auto" w:fill="auto"/>
            <w:tcMar>
              <w:right w:w="115" w:type="dxa"/>
            </w:tcMar>
            <w:vAlign w:val="center"/>
          </w:tcPr>
          <w:p w:rsidR="00C90EDA" w:rsidRPr="00A35A00" w:rsidRDefault="00C90EDA" w:rsidP="00C90EDA">
            <w:pPr>
              <w:jc w:val="right"/>
              <w:rPr>
                <w:sz w:val="16"/>
                <w:szCs w:val="16"/>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Oct</w:t>
            </w:r>
          </w:p>
        </w:tc>
        <w:tc>
          <w:tcPr>
            <w:tcW w:w="1170" w:type="dxa"/>
            <w:shd w:val="clear" w:color="auto" w:fill="auto"/>
            <w:tcMar>
              <w:right w:w="115" w:type="dxa"/>
            </w:tcMar>
            <w:vAlign w:val="center"/>
          </w:tcPr>
          <w:p w:rsidR="00C90EDA" w:rsidRDefault="00C90EDA" w:rsidP="00C90EDA">
            <w:pPr>
              <w:jc w:val="right"/>
              <w:rPr>
                <w:sz w:val="16"/>
                <w:szCs w:val="16"/>
              </w:rPr>
            </w:pPr>
            <w:r>
              <w:rPr>
                <w:sz w:val="16"/>
                <w:szCs w:val="16"/>
              </w:rPr>
              <w:t>12.62</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11.13</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12.74</w:t>
            </w:r>
          </w:p>
        </w:tc>
        <w:tc>
          <w:tcPr>
            <w:tcW w:w="990" w:type="dxa"/>
            <w:shd w:val="clear" w:color="auto" w:fill="auto"/>
            <w:tcMar>
              <w:right w:w="115" w:type="dxa"/>
            </w:tcMar>
            <w:vAlign w:val="center"/>
          </w:tcPr>
          <w:p w:rsidR="00C90EDA" w:rsidRDefault="00C90EDA" w:rsidP="00C90EDA">
            <w:pPr>
              <w:jc w:val="right"/>
              <w:rPr>
                <w:sz w:val="16"/>
                <w:szCs w:val="16"/>
              </w:rPr>
            </w:pPr>
            <w:r>
              <w:rPr>
                <w:sz w:val="16"/>
                <w:szCs w:val="16"/>
              </w:rPr>
              <w:t>12.86</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13.60</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13.38</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Nov</w:t>
            </w:r>
          </w:p>
        </w:tc>
        <w:tc>
          <w:tcPr>
            <w:tcW w:w="117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12.65</w:t>
            </w:r>
          </w:p>
        </w:tc>
        <w:tc>
          <w:tcPr>
            <w:tcW w:w="90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11.37</w:t>
            </w:r>
          </w:p>
        </w:tc>
        <w:tc>
          <w:tcPr>
            <w:tcW w:w="90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12.08</w:t>
            </w:r>
          </w:p>
        </w:tc>
        <w:tc>
          <w:tcPr>
            <w:tcW w:w="99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12.52</w:t>
            </w:r>
          </w:p>
        </w:tc>
        <w:tc>
          <w:tcPr>
            <w:tcW w:w="108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w:t>
            </w:r>
          </w:p>
        </w:tc>
        <w:tc>
          <w:tcPr>
            <w:tcW w:w="1080" w:type="dxa"/>
            <w:shd w:val="clear" w:color="auto" w:fill="auto"/>
            <w:tcMar>
              <w:right w:w="115" w:type="dxa"/>
            </w:tcMar>
            <w:vAlign w:val="center"/>
          </w:tcPr>
          <w:p w:rsidR="00C90EDA" w:rsidRPr="008F3A1C" w:rsidRDefault="00C90EDA" w:rsidP="00C90EDA">
            <w:pPr>
              <w:jc w:val="right"/>
              <w:rPr>
                <w:sz w:val="16"/>
                <w:szCs w:val="16"/>
              </w:rPr>
            </w:pPr>
            <w:r w:rsidRPr="008F3A1C">
              <w:rPr>
                <w:sz w:val="16"/>
                <w:szCs w:val="16"/>
              </w:rPr>
              <w:t>-</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Dec</w:t>
            </w:r>
          </w:p>
        </w:tc>
        <w:tc>
          <w:tcPr>
            <w:tcW w:w="1170" w:type="dxa"/>
            <w:shd w:val="clear" w:color="auto" w:fill="auto"/>
            <w:tcMar>
              <w:right w:w="115" w:type="dxa"/>
            </w:tcMar>
            <w:vAlign w:val="center"/>
          </w:tcPr>
          <w:p w:rsidR="00C90EDA" w:rsidRDefault="00C90EDA" w:rsidP="00C90EDA">
            <w:pPr>
              <w:jc w:val="right"/>
              <w:rPr>
                <w:sz w:val="16"/>
                <w:szCs w:val="16"/>
              </w:rPr>
            </w:pPr>
            <w:r>
              <w:rPr>
                <w:sz w:val="16"/>
                <w:szCs w:val="16"/>
              </w:rPr>
              <w:t>12.53</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8.79</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11.07</w:t>
            </w:r>
          </w:p>
        </w:tc>
        <w:tc>
          <w:tcPr>
            <w:tcW w:w="990" w:type="dxa"/>
            <w:shd w:val="clear" w:color="auto" w:fill="auto"/>
            <w:tcMar>
              <w:right w:w="115" w:type="dxa"/>
            </w:tcMar>
            <w:vAlign w:val="center"/>
          </w:tcPr>
          <w:p w:rsidR="00C90EDA" w:rsidRDefault="00C90EDA" w:rsidP="00C90EDA">
            <w:pPr>
              <w:jc w:val="right"/>
              <w:rPr>
                <w:sz w:val="16"/>
                <w:szCs w:val="16"/>
              </w:rPr>
            </w:pPr>
            <w:r>
              <w:rPr>
                <w:sz w:val="16"/>
                <w:szCs w:val="16"/>
              </w:rPr>
              <w:t>11.96</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12.59</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12.65</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p>
        </w:tc>
        <w:tc>
          <w:tcPr>
            <w:tcW w:w="1170" w:type="dxa"/>
            <w:shd w:val="clear" w:color="auto" w:fill="auto"/>
            <w:tcMar>
              <w:right w:w="115" w:type="dxa"/>
            </w:tcMar>
            <w:vAlign w:val="center"/>
          </w:tcPr>
          <w:p w:rsidR="00C90EDA" w:rsidRDefault="00C90EDA" w:rsidP="00C90EDA">
            <w:pPr>
              <w:jc w:val="right"/>
              <w:rPr>
                <w:sz w:val="16"/>
                <w:szCs w:val="16"/>
              </w:rPr>
            </w:pPr>
          </w:p>
        </w:tc>
        <w:tc>
          <w:tcPr>
            <w:tcW w:w="900" w:type="dxa"/>
            <w:shd w:val="clear" w:color="auto" w:fill="auto"/>
            <w:tcMar>
              <w:right w:w="115" w:type="dxa"/>
            </w:tcMar>
            <w:vAlign w:val="center"/>
          </w:tcPr>
          <w:p w:rsidR="00C90EDA" w:rsidRDefault="00C90EDA" w:rsidP="00C90EDA">
            <w:pPr>
              <w:jc w:val="right"/>
              <w:rPr>
                <w:sz w:val="16"/>
                <w:szCs w:val="16"/>
              </w:rPr>
            </w:pPr>
          </w:p>
        </w:tc>
        <w:tc>
          <w:tcPr>
            <w:tcW w:w="900" w:type="dxa"/>
            <w:shd w:val="clear" w:color="auto" w:fill="auto"/>
            <w:tcMar>
              <w:right w:w="115" w:type="dxa"/>
            </w:tcMar>
            <w:vAlign w:val="center"/>
          </w:tcPr>
          <w:p w:rsidR="00C90EDA" w:rsidRDefault="00C90EDA" w:rsidP="00C90EDA">
            <w:pPr>
              <w:jc w:val="right"/>
              <w:rPr>
                <w:sz w:val="16"/>
                <w:szCs w:val="16"/>
              </w:rPr>
            </w:pPr>
          </w:p>
        </w:tc>
        <w:tc>
          <w:tcPr>
            <w:tcW w:w="990" w:type="dxa"/>
            <w:shd w:val="clear" w:color="auto" w:fill="auto"/>
            <w:tcMar>
              <w:right w:w="115" w:type="dxa"/>
            </w:tcMar>
            <w:vAlign w:val="center"/>
          </w:tcPr>
          <w:p w:rsidR="00C90EDA" w:rsidRDefault="00C90EDA" w:rsidP="00C90EDA">
            <w:pPr>
              <w:jc w:val="right"/>
              <w:rPr>
                <w:sz w:val="16"/>
                <w:szCs w:val="16"/>
              </w:rPr>
            </w:pPr>
          </w:p>
        </w:tc>
        <w:tc>
          <w:tcPr>
            <w:tcW w:w="1080" w:type="dxa"/>
            <w:shd w:val="clear" w:color="auto" w:fill="auto"/>
            <w:tcMar>
              <w:right w:w="115" w:type="dxa"/>
            </w:tcMar>
            <w:vAlign w:val="center"/>
          </w:tcPr>
          <w:p w:rsidR="00C90EDA" w:rsidRDefault="00C90EDA" w:rsidP="00C90EDA">
            <w:pPr>
              <w:jc w:val="right"/>
              <w:rPr>
                <w:sz w:val="16"/>
                <w:szCs w:val="16"/>
              </w:rPr>
            </w:pPr>
          </w:p>
        </w:tc>
        <w:tc>
          <w:tcPr>
            <w:tcW w:w="1080" w:type="dxa"/>
            <w:shd w:val="clear" w:color="auto" w:fill="auto"/>
            <w:tcMar>
              <w:right w:w="115" w:type="dxa"/>
            </w:tcMar>
            <w:vAlign w:val="center"/>
          </w:tcPr>
          <w:p w:rsidR="00C90EDA" w:rsidRDefault="00C90EDA" w:rsidP="00C90EDA">
            <w:pPr>
              <w:jc w:val="right"/>
              <w:rPr>
                <w:sz w:val="16"/>
                <w:szCs w:val="16"/>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r>
              <w:rPr>
                <w:sz w:val="16"/>
              </w:rPr>
              <w:t>2020</w:t>
            </w:r>
          </w:p>
        </w:tc>
        <w:tc>
          <w:tcPr>
            <w:tcW w:w="990" w:type="dxa"/>
            <w:shd w:val="clear" w:color="auto" w:fill="auto"/>
            <w:vAlign w:val="center"/>
          </w:tcPr>
          <w:p w:rsidR="00C90EDA" w:rsidRPr="00E73AA6" w:rsidRDefault="00C90EDA" w:rsidP="00C90EDA">
            <w:pPr>
              <w:tabs>
                <w:tab w:val="left" w:pos="3828"/>
              </w:tabs>
              <w:jc w:val="center"/>
              <w:rPr>
                <w:sz w:val="16"/>
              </w:rPr>
            </w:pPr>
            <w:r>
              <w:rPr>
                <w:sz w:val="16"/>
              </w:rPr>
              <w:t>Jan</w:t>
            </w:r>
          </w:p>
        </w:tc>
        <w:tc>
          <w:tcPr>
            <w:tcW w:w="117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12.65</w:t>
            </w:r>
          </w:p>
        </w:tc>
        <w:tc>
          <w:tcPr>
            <w:tcW w:w="90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10.46</w:t>
            </w:r>
          </w:p>
        </w:tc>
        <w:tc>
          <w:tcPr>
            <w:tcW w:w="90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12.81</w:t>
            </w:r>
          </w:p>
        </w:tc>
        <w:tc>
          <w:tcPr>
            <w:tcW w:w="99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12.30</w:t>
            </w:r>
          </w:p>
        </w:tc>
        <w:tc>
          <w:tcPr>
            <w:tcW w:w="108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12.65</w:t>
            </w:r>
          </w:p>
        </w:tc>
        <w:tc>
          <w:tcPr>
            <w:tcW w:w="1080" w:type="dxa"/>
            <w:shd w:val="clear" w:color="auto" w:fill="auto"/>
            <w:tcMar>
              <w:right w:w="115" w:type="dxa"/>
            </w:tcMar>
            <w:vAlign w:val="center"/>
          </w:tcPr>
          <w:p w:rsidR="00C90EDA" w:rsidRPr="00A37847" w:rsidRDefault="00C90EDA" w:rsidP="00C90EDA">
            <w:pPr>
              <w:jc w:val="right"/>
              <w:rPr>
                <w:sz w:val="16"/>
                <w:szCs w:val="16"/>
              </w:rPr>
            </w:pPr>
            <w:r w:rsidRPr="00A37847">
              <w:rPr>
                <w:sz w:val="16"/>
                <w:szCs w:val="16"/>
              </w:rPr>
              <w:t>12.50</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Feb</w:t>
            </w:r>
          </w:p>
        </w:tc>
        <w:tc>
          <w:tcPr>
            <w:tcW w:w="117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12.67</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12.31</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10.93</w:t>
            </w:r>
          </w:p>
        </w:tc>
        <w:tc>
          <w:tcPr>
            <w:tcW w:w="99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12.67</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12.70</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12.74</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Mar</w:t>
            </w:r>
          </w:p>
        </w:tc>
        <w:tc>
          <w:tcPr>
            <w:tcW w:w="117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10.20</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8.99</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10.77</w:t>
            </w:r>
          </w:p>
        </w:tc>
        <w:tc>
          <w:tcPr>
            <w:tcW w:w="99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10.88</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10.81</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11.95</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p>
        </w:tc>
        <w:tc>
          <w:tcPr>
            <w:tcW w:w="1170" w:type="dxa"/>
            <w:shd w:val="clear" w:color="auto" w:fill="auto"/>
            <w:tcMar>
              <w:right w:w="115" w:type="dxa"/>
            </w:tcMar>
            <w:vAlign w:val="center"/>
          </w:tcPr>
          <w:p w:rsidR="00C90EDA" w:rsidRDefault="00C90EDA" w:rsidP="00C90EDA">
            <w:pPr>
              <w:jc w:val="right"/>
              <w:rPr>
                <w:color w:val="000000"/>
                <w:sz w:val="16"/>
                <w:szCs w:val="16"/>
              </w:rPr>
            </w:pPr>
          </w:p>
        </w:tc>
        <w:tc>
          <w:tcPr>
            <w:tcW w:w="900" w:type="dxa"/>
            <w:shd w:val="clear" w:color="auto" w:fill="auto"/>
            <w:tcMar>
              <w:right w:w="115" w:type="dxa"/>
            </w:tcMar>
            <w:vAlign w:val="center"/>
          </w:tcPr>
          <w:p w:rsidR="00C90EDA" w:rsidRDefault="00C90EDA" w:rsidP="00C90EDA">
            <w:pPr>
              <w:jc w:val="right"/>
              <w:rPr>
                <w:color w:val="000000"/>
                <w:sz w:val="16"/>
                <w:szCs w:val="16"/>
              </w:rPr>
            </w:pPr>
          </w:p>
        </w:tc>
        <w:tc>
          <w:tcPr>
            <w:tcW w:w="900" w:type="dxa"/>
            <w:shd w:val="clear" w:color="auto" w:fill="auto"/>
            <w:tcMar>
              <w:right w:w="115" w:type="dxa"/>
            </w:tcMar>
            <w:vAlign w:val="center"/>
          </w:tcPr>
          <w:p w:rsidR="00C90EDA" w:rsidRDefault="00C90EDA" w:rsidP="00C90EDA">
            <w:pPr>
              <w:jc w:val="right"/>
              <w:rPr>
                <w:color w:val="000000"/>
                <w:sz w:val="16"/>
                <w:szCs w:val="16"/>
              </w:rPr>
            </w:pPr>
          </w:p>
        </w:tc>
        <w:tc>
          <w:tcPr>
            <w:tcW w:w="990" w:type="dxa"/>
            <w:shd w:val="clear" w:color="auto" w:fill="auto"/>
            <w:tcMar>
              <w:right w:w="115" w:type="dxa"/>
            </w:tcMar>
            <w:vAlign w:val="center"/>
          </w:tcPr>
          <w:p w:rsidR="00C90EDA" w:rsidRDefault="00C90EDA" w:rsidP="00C90EDA">
            <w:pPr>
              <w:jc w:val="right"/>
              <w:rPr>
                <w:color w:val="000000"/>
                <w:sz w:val="16"/>
                <w:szCs w:val="16"/>
              </w:rPr>
            </w:pPr>
          </w:p>
        </w:tc>
        <w:tc>
          <w:tcPr>
            <w:tcW w:w="1080" w:type="dxa"/>
            <w:shd w:val="clear" w:color="auto" w:fill="auto"/>
            <w:tcMar>
              <w:right w:w="115" w:type="dxa"/>
            </w:tcMar>
            <w:vAlign w:val="center"/>
          </w:tcPr>
          <w:p w:rsidR="00C90EDA" w:rsidRDefault="00C90EDA" w:rsidP="00C90EDA">
            <w:pPr>
              <w:jc w:val="right"/>
              <w:rPr>
                <w:color w:val="000000"/>
                <w:sz w:val="16"/>
                <w:szCs w:val="16"/>
              </w:rPr>
            </w:pPr>
          </w:p>
        </w:tc>
        <w:tc>
          <w:tcPr>
            <w:tcW w:w="1080" w:type="dxa"/>
            <w:shd w:val="clear" w:color="auto" w:fill="auto"/>
            <w:tcMar>
              <w:right w:w="115" w:type="dxa"/>
            </w:tcMar>
            <w:vAlign w:val="center"/>
          </w:tcPr>
          <w:p w:rsidR="00C90EDA" w:rsidRDefault="00C90EDA" w:rsidP="00C90EDA">
            <w:pPr>
              <w:jc w:val="right"/>
              <w:rPr>
                <w:color w:val="000000"/>
                <w:sz w:val="16"/>
                <w:szCs w:val="16"/>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Apr</w:t>
            </w:r>
          </w:p>
        </w:tc>
        <w:tc>
          <w:tcPr>
            <w:tcW w:w="1170" w:type="dxa"/>
            <w:shd w:val="clear" w:color="auto" w:fill="auto"/>
            <w:tcMar>
              <w:right w:w="115" w:type="dxa"/>
            </w:tcMar>
            <w:vAlign w:val="center"/>
          </w:tcPr>
          <w:p w:rsidR="00C90EDA" w:rsidRDefault="00C90EDA" w:rsidP="00C90EDA">
            <w:pPr>
              <w:jc w:val="right"/>
              <w:rPr>
                <w:sz w:val="16"/>
                <w:szCs w:val="16"/>
              </w:rPr>
            </w:pPr>
            <w:r>
              <w:rPr>
                <w:sz w:val="16"/>
                <w:szCs w:val="16"/>
              </w:rPr>
              <w:t>9.13</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8.23</w:t>
            </w:r>
          </w:p>
        </w:tc>
        <w:tc>
          <w:tcPr>
            <w:tcW w:w="900" w:type="dxa"/>
            <w:shd w:val="clear" w:color="auto" w:fill="auto"/>
            <w:tcMar>
              <w:right w:w="115" w:type="dxa"/>
            </w:tcMar>
            <w:vAlign w:val="center"/>
          </w:tcPr>
          <w:p w:rsidR="00C90EDA" w:rsidRDefault="00C90EDA" w:rsidP="00C90EDA">
            <w:pPr>
              <w:jc w:val="right"/>
              <w:rPr>
                <w:sz w:val="16"/>
                <w:szCs w:val="16"/>
              </w:rPr>
            </w:pPr>
            <w:r>
              <w:rPr>
                <w:sz w:val="16"/>
                <w:szCs w:val="16"/>
              </w:rPr>
              <w:t>8.64</w:t>
            </w:r>
          </w:p>
        </w:tc>
        <w:tc>
          <w:tcPr>
            <w:tcW w:w="990" w:type="dxa"/>
            <w:shd w:val="clear" w:color="auto" w:fill="auto"/>
            <w:tcMar>
              <w:right w:w="115" w:type="dxa"/>
            </w:tcMar>
            <w:vAlign w:val="center"/>
          </w:tcPr>
          <w:p w:rsidR="00C90EDA" w:rsidRDefault="00C90EDA" w:rsidP="00C90EDA">
            <w:pPr>
              <w:jc w:val="right"/>
              <w:rPr>
                <w:sz w:val="16"/>
                <w:szCs w:val="16"/>
              </w:rPr>
            </w:pPr>
            <w:r>
              <w:rPr>
                <w:sz w:val="16"/>
                <w:szCs w:val="16"/>
              </w:rPr>
              <w:t>8.25</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9.38</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May</w:t>
            </w:r>
          </w:p>
        </w:tc>
        <w:tc>
          <w:tcPr>
            <w:tcW w:w="117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8.28</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7.96</w:t>
            </w:r>
          </w:p>
        </w:tc>
        <w:tc>
          <w:tcPr>
            <w:tcW w:w="90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7.47</w:t>
            </w:r>
          </w:p>
        </w:tc>
        <w:tc>
          <w:tcPr>
            <w:tcW w:w="99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8.12</w:t>
            </w:r>
          </w:p>
        </w:tc>
        <w:tc>
          <w:tcPr>
            <w:tcW w:w="1080" w:type="dxa"/>
            <w:shd w:val="clear" w:color="auto" w:fill="auto"/>
            <w:tcMar>
              <w:right w:w="115" w:type="dxa"/>
            </w:tcMar>
            <w:vAlign w:val="center"/>
          </w:tcPr>
          <w:p w:rsidR="00C90EDA" w:rsidRDefault="00C90EDA" w:rsidP="00C90EDA">
            <w:pPr>
              <w:jc w:val="right"/>
              <w:rPr>
                <w:color w:val="000000"/>
                <w:sz w:val="16"/>
                <w:szCs w:val="16"/>
              </w:rPr>
            </w:pPr>
            <w:r>
              <w:rPr>
                <w:color w:val="000000"/>
                <w:sz w:val="16"/>
                <w:szCs w:val="16"/>
              </w:rPr>
              <w:t>7.50</w:t>
            </w:r>
          </w:p>
        </w:tc>
        <w:tc>
          <w:tcPr>
            <w:tcW w:w="1080" w:type="dxa"/>
            <w:shd w:val="clear" w:color="auto" w:fill="auto"/>
            <w:tcMar>
              <w:right w:w="115" w:type="dxa"/>
            </w:tcMar>
            <w:vAlign w:val="center"/>
          </w:tcPr>
          <w:p w:rsidR="00C90EDA" w:rsidRDefault="00C90EDA" w:rsidP="00C90EDA">
            <w:pPr>
              <w:jc w:val="right"/>
              <w:rPr>
                <w:sz w:val="16"/>
                <w:szCs w:val="16"/>
              </w:rPr>
            </w:pPr>
            <w:r>
              <w:rPr>
                <w:sz w:val="16"/>
                <w:szCs w:val="16"/>
              </w:rPr>
              <w:t>-</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Jun</w:t>
            </w:r>
          </w:p>
        </w:tc>
        <w:tc>
          <w:tcPr>
            <w:tcW w:w="117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7.97</w:t>
            </w:r>
          </w:p>
        </w:tc>
        <w:tc>
          <w:tcPr>
            <w:tcW w:w="90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7.76</w:t>
            </w:r>
          </w:p>
        </w:tc>
        <w:tc>
          <w:tcPr>
            <w:tcW w:w="90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8.07</w:t>
            </w:r>
          </w:p>
        </w:tc>
        <w:tc>
          <w:tcPr>
            <w:tcW w:w="99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7.63</w:t>
            </w:r>
          </w:p>
        </w:tc>
        <w:tc>
          <w:tcPr>
            <w:tcW w:w="108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w:t>
            </w:r>
          </w:p>
        </w:tc>
        <w:tc>
          <w:tcPr>
            <w:tcW w:w="1080" w:type="dxa"/>
            <w:shd w:val="clear" w:color="auto" w:fill="auto"/>
            <w:tcMar>
              <w:right w:w="115" w:type="dxa"/>
            </w:tcMar>
            <w:vAlign w:val="center"/>
          </w:tcPr>
          <w:p w:rsidR="00C90EDA" w:rsidRPr="006113F9" w:rsidRDefault="00C90EDA" w:rsidP="00C90EDA">
            <w:pPr>
              <w:jc w:val="right"/>
              <w:rPr>
                <w:sz w:val="16"/>
                <w:szCs w:val="16"/>
              </w:rPr>
            </w:pPr>
            <w:r w:rsidRPr="006113F9">
              <w:rPr>
                <w:sz w:val="16"/>
                <w:szCs w:val="16"/>
              </w:rPr>
              <w:t>7.15</w:t>
            </w: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p>
        </w:tc>
        <w:tc>
          <w:tcPr>
            <w:tcW w:w="1170" w:type="dxa"/>
            <w:shd w:val="clear" w:color="auto" w:fill="auto"/>
            <w:tcMar>
              <w:right w:w="115" w:type="dxa"/>
            </w:tcMar>
            <w:vAlign w:val="center"/>
          </w:tcPr>
          <w:p w:rsidR="00C90EDA" w:rsidRDefault="00C90EDA" w:rsidP="00C90EDA">
            <w:pPr>
              <w:jc w:val="right"/>
              <w:rPr>
                <w:color w:val="000000"/>
                <w:sz w:val="16"/>
                <w:szCs w:val="16"/>
              </w:rPr>
            </w:pPr>
          </w:p>
        </w:tc>
        <w:tc>
          <w:tcPr>
            <w:tcW w:w="900" w:type="dxa"/>
            <w:shd w:val="clear" w:color="auto" w:fill="auto"/>
            <w:tcMar>
              <w:right w:w="115" w:type="dxa"/>
            </w:tcMar>
            <w:vAlign w:val="center"/>
          </w:tcPr>
          <w:p w:rsidR="00C90EDA" w:rsidRDefault="00C90EDA" w:rsidP="00C90EDA">
            <w:pPr>
              <w:jc w:val="right"/>
              <w:rPr>
                <w:color w:val="000000"/>
                <w:sz w:val="16"/>
                <w:szCs w:val="16"/>
              </w:rPr>
            </w:pPr>
          </w:p>
        </w:tc>
        <w:tc>
          <w:tcPr>
            <w:tcW w:w="900" w:type="dxa"/>
            <w:shd w:val="clear" w:color="auto" w:fill="auto"/>
            <w:tcMar>
              <w:right w:w="115" w:type="dxa"/>
            </w:tcMar>
            <w:vAlign w:val="center"/>
          </w:tcPr>
          <w:p w:rsidR="00C90EDA" w:rsidRDefault="00C90EDA" w:rsidP="00C90EDA">
            <w:pPr>
              <w:jc w:val="right"/>
              <w:rPr>
                <w:color w:val="000000"/>
                <w:sz w:val="16"/>
                <w:szCs w:val="16"/>
              </w:rPr>
            </w:pPr>
          </w:p>
        </w:tc>
        <w:tc>
          <w:tcPr>
            <w:tcW w:w="990" w:type="dxa"/>
            <w:shd w:val="clear" w:color="auto" w:fill="auto"/>
            <w:tcMar>
              <w:right w:w="115" w:type="dxa"/>
            </w:tcMar>
            <w:vAlign w:val="center"/>
          </w:tcPr>
          <w:p w:rsidR="00C90EDA" w:rsidRDefault="00C90EDA" w:rsidP="00C90EDA">
            <w:pPr>
              <w:jc w:val="right"/>
              <w:rPr>
                <w:color w:val="000000"/>
                <w:sz w:val="16"/>
                <w:szCs w:val="16"/>
              </w:rPr>
            </w:pPr>
          </w:p>
        </w:tc>
        <w:tc>
          <w:tcPr>
            <w:tcW w:w="1080" w:type="dxa"/>
            <w:shd w:val="clear" w:color="auto" w:fill="auto"/>
            <w:tcMar>
              <w:right w:w="115" w:type="dxa"/>
            </w:tcMar>
            <w:vAlign w:val="center"/>
          </w:tcPr>
          <w:p w:rsidR="00C90EDA" w:rsidRDefault="00C90EDA" w:rsidP="00C90EDA">
            <w:pPr>
              <w:jc w:val="right"/>
              <w:rPr>
                <w:color w:val="000000"/>
                <w:sz w:val="16"/>
                <w:szCs w:val="16"/>
              </w:rPr>
            </w:pPr>
          </w:p>
        </w:tc>
        <w:tc>
          <w:tcPr>
            <w:tcW w:w="1080" w:type="dxa"/>
            <w:shd w:val="clear" w:color="auto" w:fill="auto"/>
            <w:tcMar>
              <w:right w:w="115" w:type="dxa"/>
            </w:tcMar>
            <w:vAlign w:val="center"/>
          </w:tcPr>
          <w:p w:rsidR="00C90EDA" w:rsidRDefault="00C90EDA" w:rsidP="00C90EDA">
            <w:pPr>
              <w:jc w:val="right"/>
              <w:rPr>
                <w:sz w:val="16"/>
                <w:szCs w:val="16"/>
              </w:rPr>
            </w:pPr>
          </w:p>
        </w:tc>
      </w:tr>
      <w:tr w:rsidR="00C90EDA" w:rsidRPr="00E73AA6" w:rsidTr="00C90EDA">
        <w:trPr>
          <w:trHeight w:val="432"/>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Jul</w:t>
            </w:r>
          </w:p>
        </w:tc>
        <w:tc>
          <w:tcPr>
            <w:tcW w:w="117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6.70</w:t>
            </w:r>
          </w:p>
        </w:tc>
        <w:tc>
          <w:tcPr>
            <w:tcW w:w="90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6.38</w:t>
            </w:r>
          </w:p>
        </w:tc>
        <w:tc>
          <w:tcPr>
            <w:tcW w:w="90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6.07</w:t>
            </w:r>
          </w:p>
        </w:tc>
        <w:tc>
          <w:tcPr>
            <w:tcW w:w="99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6.33</w:t>
            </w:r>
          </w:p>
        </w:tc>
        <w:tc>
          <w:tcPr>
            <w:tcW w:w="108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6.37</w:t>
            </w:r>
          </w:p>
        </w:tc>
        <w:tc>
          <w:tcPr>
            <w:tcW w:w="108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r w:rsidRPr="001D5779">
              <w:rPr>
                <w:rFonts w:asciiTheme="majorBidi" w:hAnsiTheme="majorBidi" w:cstheme="majorBidi"/>
                <w:color w:val="000000"/>
                <w:sz w:val="16"/>
                <w:szCs w:val="16"/>
              </w:rPr>
              <w:t>6.30</w:t>
            </w:r>
          </w:p>
        </w:tc>
      </w:tr>
      <w:tr w:rsidR="00C90EDA" w:rsidRPr="00E73AA6" w:rsidTr="00C90EDA">
        <w:trPr>
          <w:trHeight w:val="387"/>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r>
              <w:rPr>
                <w:sz w:val="16"/>
              </w:rPr>
              <w:t>Aug</w:t>
            </w:r>
          </w:p>
        </w:tc>
        <w:tc>
          <w:tcPr>
            <w:tcW w:w="117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6.81</w:t>
            </w:r>
          </w:p>
        </w:tc>
        <w:tc>
          <w:tcPr>
            <w:tcW w:w="90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6.69</w:t>
            </w:r>
          </w:p>
        </w:tc>
        <w:tc>
          <w:tcPr>
            <w:tcW w:w="90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6.83</w:t>
            </w:r>
          </w:p>
        </w:tc>
        <w:tc>
          <w:tcPr>
            <w:tcW w:w="99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w:t>
            </w:r>
          </w:p>
        </w:tc>
        <w:tc>
          <w:tcPr>
            <w:tcW w:w="108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6.86</w:t>
            </w:r>
          </w:p>
        </w:tc>
        <w:tc>
          <w:tcPr>
            <w:tcW w:w="1080" w:type="dxa"/>
            <w:shd w:val="clear" w:color="auto" w:fill="auto"/>
            <w:tcMar>
              <w:right w:w="115" w:type="dxa"/>
            </w:tcMar>
            <w:vAlign w:val="center"/>
          </w:tcPr>
          <w:p w:rsidR="00C90EDA" w:rsidRPr="002A73C3" w:rsidRDefault="00C90EDA" w:rsidP="00C90EDA">
            <w:pPr>
              <w:jc w:val="right"/>
              <w:rPr>
                <w:color w:val="000000"/>
                <w:sz w:val="16"/>
                <w:szCs w:val="16"/>
              </w:rPr>
            </w:pPr>
            <w:r w:rsidRPr="002A73C3">
              <w:rPr>
                <w:color w:val="000000"/>
                <w:sz w:val="16"/>
                <w:szCs w:val="16"/>
              </w:rPr>
              <w:t>6.75</w:t>
            </w:r>
          </w:p>
        </w:tc>
      </w:tr>
      <w:tr w:rsidR="00C90EDA" w:rsidRPr="00E73AA6" w:rsidTr="00C90EDA">
        <w:trPr>
          <w:trHeight w:val="360"/>
        </w:trPr>
        <w:tc>
          <w:tcPr>
            <w:tcW w:w="450" w:type="dxa"/>
            <w:shd w:val="clear" w:color="auto" w:fill="auto"/>
            <w:vAlign w:val="center"/>
          </w:tcPr>
          <w:p w:rsidR="00C90EDA" w:rsidRPr="00E73AA6" w:rsidRDefault="00C90EDA" w:rsidP="00C90EDA">
            <w:pPr>
              <w:tabs>
                <w:tab w:val="left" w:pos="3828"/>
              </w:tabs>
              <w:jc w:val="center"/>
              <w:rPr>
                <w:sz w:val="16"/>
              </w:rPr>
            </w:pPr>
          </w:p>
        </w:tc>
        <w:tc>
          <w:tcPr>
            <w:tcW w:w="990" w:type="dxa"/>
            <w:shd w:val="clear" w:color="auto" w:fill="auto"/>
            <w:vAlign w:val="center"/>
          </w:tcPr>
          <w:p w:rsidR="00C90EDA" w:rsidRPr="00E73AA6" w:rsidRDefault="00C90EDA" w:rsidP="00C90EDA">
            <w:pPr>
              <w:tabs>
                <w:tab w:val="left" w:pos="3828"/>
              </w:tabs>
              <w:jc w:val="center"/>
              <w:rPr>
                <w:sz w:val="16"/>
              </w:rPr>
            </w:pPr>
          </w:p>
        </w:tc>
        <w:tc>
          <w:tcPr>
            <w:tcW w:w="117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p>
        </w:tc>
        <w:tc>
          <w:tcPr>
            <w:tcW w:w="90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p>
        </w:tc>
        <w:tc>
          <w:tcPr>
            <w:tcW w:w="90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p>
        </w:tc>
        <w:tc>
          <w:tcPr>
            <w:tcW w:w="99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p>
        </w:tc>
        <w:tc>
          <w:tcPr>
            <w:tcW w:w="108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p>
        </w:tc>
        <w:tc>
          <w:tcPr>
            <w:tcW w:w="1080" w:type="dxa"/>
            <w:shd w:val="clear" w:color="auto" w:fill="auto"/>
            <w:tcMar>
              <w:right w:w="115" w:type="dxa"/>
            </w:tcMar>
            <w:vAlign w:val="center"/>
          </w:tcPr>
          <w:p w:rsidR="00C90EDA" w:rsidRPr="001D5779" w:rsidRDefault="00C90EDA" w:rsidP="00C90EDA">
            <w:pPr>
              <w:jc w:val="right"/>
              <w:rPr>
                <w:rFonts w:asciiTheme="majorBidi" w:hAnsiTheme="majorBidi" w:cstheme="majorBidi"/>
                <w:color w:val="000000"/>
                <w:sz w:val="16"/>
                <w:szCs w:val="16"/>
              </w:rPr>
            </w:pPr>
          </w:p>
        </w:tc>
      </w:tr>
      <w:tr w:rsidR="00C90EDA" w:rsidRPr="00E73AA6" w:rsidTr="00C90EDA">
        <w:trPr>
          <w:trHeight w:val="198"/>
        </w:trPr>
        <w:tc>
          <w:tcPr>
            <w:tcW w:w="450" w:type="dxa"/>
            <w:tcBorders>
              <w:bottom w:val="single" w:sz="12" w:space="0" w:color="auto"/>
            </w:tcBorders>
            <w:shd w:val="clear" w:color="auto" w:fill="auto"/>
            <w:vAlign w:val="center"/>
          </w:tcPr>
          <w:p w:rsidR="00C90EDA" w:rsidRPr="00E73AA6" w:rsidRDefault="00C90EDA" w:rsidP="00C90EDA">
            <w:pPr>
              <w:tabs>
                <w:tab w:val="left" w:pos="3828"/>
              </w:tabs>
              <w:jc w:val="center"/>
              <w:rPr>
                <w:sz w:val="16"/>
              </w:rPr>
            </w:pPr>
          </w:p>
        </w:tc>
        <w:tc>
          <w:tcPr>
            <w:tcW w:w="990" w:type="dxa"/>
            <w:tcBorders>
              <w:bottom w:val="single" w:sz="12" w:space="0" w:color="auto"/>
            </w:tcBorders>
            <w:shd w:val="clear" w:color="auto" w:fill="auto"/>
            <w:vAlign w:val="center"/>
          </w:tcPr>
          <w:p w:rsidR="00C90EDA" w:rsidRPr="00E73AA6" w:rsidRDefault="00C90EDA" w:rsidP="00C90EDA">
            <w:pPr>
              <w:tabs>
                <w:tab w:val="left" w:pos="3828"/>
              </w:tabs>
              <w:jc w:val="center"/>
              <w:rPr>
                <w:sz w:val="16"/>
              </w:rPr>
            </w:pPr>
          </w:p>
        </w:tc>
        <w:tc>
          <w:tcPr>
            <w:tcW w:w="117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90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90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99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1080" w:type="dxa"/>
            <w:tcBorders>
              <w:bottom w:val="single" w:sz="12" w:space="0" w:color="auto"/>
            </w:tcBorders>
            <w:shd w:val="clear" w:color="auto" w:fill="auto"/>
            <w:vAlign w:val="center"/>
          </w:tcPr>
          <w:p w:rsidR="00C90EDA" w:rsidRPr="00E73AA6" w:rsidRDefault="00C90EDA" w:rsidP="00C90EDA">
            <w:pPr>
              <w:jc w:val="right"/>
              <w:rPr>
                <w:sz w:val="16"/>
                <w:szCs w:val="16"/>
              </w:rPr>
            </w:pPr>
          </w:p>
        </w:tc>
        <w:tc>
          <w:tcPr>
            <w:tcW w:w="1080" w:type="dxa"/>
            <w:tcBorders>
              <w:bottom w:val="single" w:sz="12" w:space="0" w:color="auto"/>
            </w:tcBorders>
            <w:shd w:val="clear" w:color="auto" w:fill="auto"/>
            <w:vAlign w:val="center"/>
          </w:tcPr>
          <w:p w:rsidR="00C90EDA" w:rsidRPr="00E73AA6" w:rsidRDefault="00C90EDA" w:rsidP="00C90EDA">
            <w:pPr>
              <w:jc w:val="right"/>
              <w:rPr>
                <w:sz w:val="16"/>
                <w:szCs w:val="16"/>
              </w:rPr>
            </w:pPr>
          </w:p>
        </w:tc>
      </w:tr>
      <w:tr w:rsidR="00C90EDA" w:rsidRPr="00E73AA6" w:rsidTr="00C90EDA">
        <w:trPr>
          <w:trHeight w:val="242"/>
        </w:trPr>
        <w:tc>
          <w:tcPr>
            <w:tcW w:w="7560" w:type="dxa"/>
            <w:gridSpan w:val="8"/>
            <w:tcBorders>
              <w:top w:val="single" w:sz="12" w:space="0" w:color="auto"/>
            </w:tcBorders>
            <w:shd w:val="clear" w:color="auto" w:fill="auto"/>
          </w:tcPr>
          <w:p w:rsidR="00C90EDA" w:rsidRPr="00E73AA6" w:rsidRDefault="00C90EDA" w:rsidP="00C90EDA">
            <w:pPr>
              <w:tabs>
                <w:tab w:val="left" w:pos="8640"/>
              </w:tabs>
              <w:ind w:right="5"/>
              <w:jc w:val="right"/>
              <w:rPr>
                <w:sz w:val="14"/>
                <w:szCs w:val="14"/>
                <w:lang w:val="en-GB"/>
              </w:rPr>
            </w:pPr>
            <w:r w:rsidRPr="00E73AA6">
              <w:rPr>
                <w:sz w:val="14"/>
                <w:szCs w:val="14"/>
              </w:rPr>
              <w:t>Source: Domestic Markets &amp; Monetary Management  Department, SBP</w:t>
            </w:r>
          </w:p>
        </w:tc>
      </w:tr>
      <w:tr w:rsidR="00C90EDA" w:rsidRPr="00E73AA6" w:rsidTr="00C90EDA">
        <w:trPr>
          <w:trHeight w:val="242"/>
        </w:trPr>
        <w:tc>
          <w:tcPr>
            <w:tcW w:w="7560" w:type="dxa"/>
            <w:gridSpan w:val="8"/>
            <w:shd w:val="clear" w:color="auto" w:fill="auto"/>
          </w:tcPr>
          <w:p w:rsidR="00C90EDA" w:rsidRPr="00E73AA6" w:rsidRDefault="00C90EDA" w:rsidP="00C90EDA">
            <w:pPr>
              <w:tabs>
                <w:tab w:val="left" w:pos="8640"/>
              </w:tabs>
              <w:ind w:right="5"/>
              <w:rPr>
                <w:sz w:val="14"/>
                <w:szCs w:val="14"/>
              </w:rPr>
            </w:pPr>
            <w:r w:rsidRPr="00E73AA6">
              <w:rPr>
                <w:sz w:val="14"/>
                <w:szCs w:val="14"/>
              </w:rPr>
              <w:t>Note: Weighted Average Call Rates of all the call deals executed during the month.</w:t>
            </w:r>
          </w:p>
        </w:tc>
      </w:tr>
    </w:tbl>
    <w:p w:rsidR="00703800" w:rsidRDefault="00703800"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3629A2" w:rsidRDefault="003629A2" w:rsidP="00193993">
      <w:pPr>
        <w:tabs>
          <w:tab w:val="right" w:pos="9271"/>
        </w:tabs>
        <w:ind w:right="-252"/>
      </w:pPr>
    </w:p>
    <w:p w:rsidR="00F446AE" w:rsidRDefault="00F446AE" w:rsidP="00193993">
      <w:pPr>
        <w:tabs>
          <w:tab w:val="right" w:pos="9271"/>
        </w:tabs>
        <w:ind w:right="-252"/>
      </w:pPr>
    </w:p>
    <w:p w:rsidR="00101B45" w:rsidRDefault="00101B45" w:rsidP="00193993">
      <w:pPr>
        <w:tabs>
          <w:tab w:val="right" w:pos="9271"/>
        </w:tabs>
        <w:ind w:right="-252"/>
      </w:pPr>
    </w:p>
    <w:p w:rsidR="00101B45" w:rsidRDefault="00101B45" w:rsidP="00193993">
      <w:pPr>
        <w:tabs>
          <w:tab w:val="right" w:pos="9271"/>
        </w:tabs>
        <w:ind w:right="-252"/>
      </w:pPr>
    </w:p>
    <w:p w:rsidR="004C226C" w:rsidRDefault="004C226C" w:rsidP="00193993">
      <w:pPr>
        <w:tabs>
          <w:tab w:val="right" w:pos="9271"/>
        </w:tabs>
        <w:ind w:right="-252"/>
      </w:pPr>
    </w:p>
    <w:p w:rsidR="002F6765" w:rsidRDefault="002F6765" w:rsidP="00193993">
      <w:pPr>
        <w:tabs>
          <w:tab w:val="right" w:pos="9271"/>
        </w:tabs>
        <w:ind w:right="-252"/>
      </w:pPr>
    </w:p>
    <w:p w:rsidR="002F6765" w:rsidRDefault="002F6765"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9D783F" w:rsidRDefault="009D783F"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CC4099" w:rsidRDefault="00CC4099"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1B051C" w:rsidRDefault="001B051C" w:rsidP="00193993">
      <w:pPr>
        <w:tabs>
          <w:tab w:val="right" w:pos="9271"/>
        </w:tabs>
        <w:ind w:right="-252"/>
      </w:pPr>
    </w:p>
    <w:p w:rsidR="002F6765" w:rsidRDefault="002F6765" w:rsidP="002F6765">
      <w:pPr>
        <w:tabs>
          <w:tab w:val="right" w:pos="9271"/>
        </w:tabs>
        <w:ind w:right="-252"/>
      </w:pPr>
    </w:p>
    <w:p w:rsidR="004C226C" w:rsidRDefault="004C226C"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tbl>
      <w:tblPr>
        <w:tblpPr w:leftFromText="180" w:rightFromText="180" w:vertAnchor="page" w:horzAnchor="margin" w:tblpXSpec="center" w:tblpY="1246"/>
        <w:tblW w:w="8901" w:type="dxa"/>
        <w:tblLayout w:type="fixed"/>
        <w:tblLook w:val="04A0" w:firstRow="1" w:lastRow="0" w:firstColumn="1" w:lastColumn="0" w:noHBand="0" w:noVBand="1"/>
      </w:tblPr>
      <w:tblGrid>
        <w:gridCol w:w="936"/>
        <w:gridCol w:w="667"/>
        <w:gridCol w:w="666"/>
        <w:gridCol w:w="666"/>
        <w:gridCol w:w="666"/>
        <w:gridCol w:w="666"/>
        <w:gridCol w:w="666"/>
        <w:gridCol w:w="666"/>
        <w:gridCol w:w="660"/>
        <w:gridCol w:w="672"/>
        <w:gridCol w:w="666"/>
        <w:gridCol w:w="666"/>
        <w:gridCol w:w="638"/>
      </w:tblGrid>
      <w:tr w:rsidR="00C90EDA" w:rsidRPr="00B455F2" w:rsidTr="00F111C2">
        <w:trPr>
          <w:cantSplit/>
          <w:trHeight w:val="370"/>
        </w:trPr>
        <w:tc>
          <w:tcPr>
            <w:tcW w:w="8901" w:type="dxa"/>
            <w:gridSpan w:val="13"/>
            <w:tcBorders>
              <w:top w:val="nil"/>
              <w:left w:val="nil"/>
              <w:bottom w:val="nil"/>
              <w:right w:val="nil"/>
            </w:tcBorders>
            <w:shd w:val="clear" w:color="auto" w:fill="auto"/>
            <w:noWrap/>
            <w:hideMark/>
          </w:tcPr>
          <w:p w:rsidR="00C90EDA" w:rsidRPr="00665954" w:rsidRDefault="00C90EDA" w:rsidP="00F111C2">
            <w:pPr>
              <w:jc w:val="center"/>
              <w:rPr>
                <w:b/>
                <w:bCs/>
                <w:sz w:val="28"/>
              </w:rPr>
            </w:pPr>
            <w:r>
              <w:rPr>
                <w:b/>
                <w:bCs/>
                <w:sz w:val="28"/>
              </w:rPr>
              <w:lastRenderedPageBreak/>
              <w:t>6.9</w:t>
            </w:r>
            <w:r w:rsidRPr="00B455F2">
              <w:rPr>
                <w:b/>
                <w:bCs/>
                <w:sz w:val="28"/>
              </w:rPr>
              <w:t xml:space="preserve"> SBP Mark to Market Rates</w:t>
            </w:r>
          </w:p>
        </w:tc>
      </w:tr>
      <w:tr w:rsidR="00C90EDA" w:rsidRPr="00B455F2" w:rsidTr="00F111C2">
        <w:trPr>
          <w:cantSplit/>
          <w:trHeight w:val="383"/>
        </w:trPr>
        <w:tc>
          <w:tcPr>
            <w:tcW w:w="8901" w:type="dxa"/>
            <w:gridSpan w:val="13"/>
            <w:tcBorders>
              <w:top w:val="nil"/>
              <w:left w:val="nil"/>
              <w:bottom w:val="nil"/>
              <w:right w:val="nil"/>
            </w:tcBorders>
            <w:shd w:val="clear" w:color="auto" w:fill="auto"/>
            <w:noWrap/>
            <w:hideMark/>
          </w:tcPr>
          <w:p w:rsidR="00C90EDA" w:rsidRPr="00B455F2" w:rsidRDefault="00C90EDA" w:rsidP="00F111C2">
            <w:pPr>
              <w:jc w:val="center"/>
              <w:rPr>
                <w:sz w:val="28"/>
                <w:szCs w:val="28"/>
              </w:rPr>
            </w:pPr>
            <w:r w:rsidRPr="00B455F2">
              <w:rPr>
                <w:bCs/>
                <w:sz w:val="28"/>
              </w:rPr>
              <w:t>Major Currencies</w:t>
            </w:r>
          </w:p>
        </w:tc>
      </w:tr>
      <w:tr w:rsidR="00C90EDA" w:rsidRPr="00B455F2" w:rsidTr="00F111C2">
        <w:trPr>
          <w:cantSplit/>
          <w:trHeight w:hRule="exact" w:val="149"/>
        </w:trPr>
        <w:tc>
          <w:tcPr>
            <w:tcW w:w="8901" w:type="dxa"/>
            <w:gridSpan w:val="13"/>
            <w:tcBorders>
              <w:top w:val="nil"/>
              <w:left w:val="nil"/>
              <w:bottom w:val="single" w:sz="12" w:space="0" w:color="auto"/>
              <w:right w:val="nil"/>
            </w:tcBorders>
            <w:shd w:val="clear" w:color="auto" w:fill="auto"/>
            <w:noWrap/>
            <w:hideMark/>
          </w:tcPr>
          <w:p w:rsidR="00C90EDA" w:rsidRPr="00B455F2" w:rsidRDefault="00C90EDA" w:rsidP="00F111C2">
            <w:pPr>
              <w:jc w:val="center"/>
              <w:rPr>
                <w:sz w:val="28"/>
                <w:szCs w:val="28"/>
              </w:rPr>
            </w:pPr>
            <w:r w:rsidRPr="00B455F2">
              <w:rPr>
                <w:bCs/>
                <w:sz w:val="28"/>
              </w:rPr>
              <w:t> </w:t>
            </w:r>
          </w:p>
        </w:tc>
      </w:tr>
      <w:tr w:rsidR="00C90EDA" w:rsidRPr="00B455F2" w:rsidTr="00F111C2">
        <w:trPr>
          <w:trHeight w:hRule="exact" w:val="316"/>
        </w:trPr>
        <w:tc>
          <w:tcPr>
            <w:tcW w:w="936" w:type="dxa"/>
            <w:vMerge w:val="restart"/>
            <w:tcBorders>
              <w:top w:val="nil"/>
              <w:left w:val="nil"/>
              <w:bottom w:val="single" w:sz="12" w:space="0" w:color="000000"/>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Date</w:t>
            </w:r>
          </w:p>
        </w:tc>
        <w:tc>
          <w:tcPr>
            <w:tcW w:w="1999"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US Dollar</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szCs w:val="16"/>
              </w:rPr>
              <w:t>Euro</w:t>
            </w:r>
          </w:p>
        </w:tc>
        <w:tc>
          <w:tcPr>
            <w:tcW w:w="1998"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rFonts w:eastAsia="Arial Unicode MS"/>
                <w:b/>
                <w:bCs/>
                <w:sz w:val="16"/>
              </w:rPr>
              <w:t>Japanese Yen</w:t>
            </w:r>
          </w:p>
        </w:tc>
        <w:tc>
          <w:tcPr>
            <w:tcW w:w="1970" w:type="dxa"/>
            <w:gridSpan w:val="3"/>
            <w:tcBorders>
              <w:top w:val="single" w:sz="12" w:space="0" w:color="auto"/>
              <w:left w:val="single" w:sz="4" w:space="0" w:color="auto"/>
              <w:bottom w:val="single" w:sz="4" w:space="0" w:color="auto"/>
            </w:tcBorders>
            <w:shd w:val="clear" w:color="auto" w:fill="auto"/>
            <w:vAlign w:val="center"/>
          </w:tcPr>
          <w:p w:rsidR="00C90EDA" w:rsidRPr="00B455F2" w:rsidRDefault="00C90EDA" w:rsidP="00F111C2">
            <w:pPr>
              <w:jc w:val="center"/>
              <w:rPr>
                <w:b/>
                <w:bCs/>
                <w:sz w:val="16"/>
                <w:szCs w:val="16"/>
              </w:rPr>
            </w:pPr>
            <w:r w:rsidRPr="00B455F2">
              <w:rPr>
                <w:rFonts w:eastAsia="Arial Unicode MS"/>
                <w:b/>
                <w:bCs/>
                <w:sz w:val="16"/>
              </w:rPr>
              <w:t>UK Pound Sterling</w:t>
            </w:r>
          </w:p>
        </w:tc>
      </w:tr>
      <w:tr w:rsidR="00C90EDA" w:rsidRPr="00B455F2" w:rsidTr="00F111C2">
        <w:trPr>
          <w:trHeight w:hRule="exact" w:val="362"/>
        </w:trPr>
        <w:tc>
          <w:tcPr>
            <w:tcW w:w="936" w:type="dxa"/>
            <w:vMerge/>
            <w:tcBorders>
              <w:top w:val="nil"/>
              <w:left w:val="nil"/>
              <w:bottom w:val="single" w:sz="12" w:space="0" w:color="000000"/>
              <w:right w:val="single" w:sz="4" w:space="0" w:color="auto"/>
            </w:tcBorders>
            <w:shd w:val="clear" w:color="auto" w:fill="auto"/>
            <w:vAlign w:val="center"/>
            <w:hideMark/>
          </w:tcPr>
          <w:p w:rsidR="00C90EDA" w:rsidRPr="00B455F2" w:rsidRDefault="00C90EDA" w:rsidP="00F111C2">
            <w:pPr>
              <w:rPr>
                <w:b/>
                <w:bCs/>
                <w:sz w:val="16"/>
                <w:szCs w:val="16"/>
              </w:rPr>
            </w:pPr>
          </w:p>
        </w:tc>
        <w:tc>
          <w:tcPr>
            <w:tcW w:w="667"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66"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72"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66"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66"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8"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930252" w:rsidTr="00F111C2">
        <w:trPr>
          <w:trHeight w:hRule="exact" w:val="289"/>
        </w:trPr>
        <w:tc>
          <w:tcPr>
            <w:tcW w:w="936" w:type="dxa"/>
            <w:tcBorders>
              <w:top w:val="nil"/>
              <w:left w:val="nil"/>
              <w:bottom w:val="nil"/>
              <w:right w:val="nil"/>
            </w:tcBorders>
            <w:shd w:val="clear" w:color="auto" w:fill="auto"/>
            <w:noWrap/>
            <w:vAlign w:val="center"/>
            <w:hideMark/>
          </w:tcPr>
          <w:p w:rsidR="00C90EDA" w:rsidRPr="004C226C" w:rsidRDefault="00C90EDA" w:rsidP="00F111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r>
      <w:tr w:rsidR="00C90EDA" w:rsidRPr="00930252" w:rsidTr="00F111C2">
        <w:trPr>
          <w:trHeight w:hRule="exact" w:val="432"/>
        </w:trPr>
        <w:tc>
          <w:tcPr>
            <w:tcW w:w="936" w:type="dxa"/>
            <w:tcBorders>
              <w:top w:val="nil"/>
              <w:left w:val="nil"/>
              <w:bottom w:val="nil"/>
              <w:right w:val="nil"/>
            </w:tcBorders>
            <w:shd w:val="clear" w:color="auto" w:fill="auto"/>
            <w:noWrap/>
            <w:vAlign w:val="center"/>
            <w:hideMark/>
          </w:tcPr>
          <w:p w:rsidR="00C90EDA" w:rsidRDefault="00C90EDA" w:rsidP="00F111C2">
            <w:pPr>
              <w:jc w:val="center"/>
              <w:rPr>
                <w:sz w:val="14"/>
                <w:szCs w:val="14"/>
              </w:rPr>
            </w:pPr>
            <w:r>
              <w:rPr>
                <w:sz w:val="14"/>
                <w:szCs w:val="14"/>
              </w:rPr>
              <w:t>3-Aug-20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167.4648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167.6987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168.5042</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197.1646</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197.4680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198.5277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1.5834</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1.5857</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1.5938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219.4374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219.7501</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220.8370</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4-Aug-20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167.6403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167.8813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168.6894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197.4133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197.7247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198.7844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1.5809</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1.5833</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1.5913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218.7539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219.0739</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220.1569</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5-Aug-20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168.2295</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168.4713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169.3951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198.6538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198.9659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200.1583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1.5910</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1.5934</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1.6026</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219.8507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220.1708</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221.4046</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6-Aug-20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168.1337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168.3759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169.2626</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199.3561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199.6708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200.8221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1.5915</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1.5939</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1.6027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221.5498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221.8742</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223.0682</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7-Aug-20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167.8794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168.0875</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168.9845</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198.5510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198.8248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199.9850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1.5889</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1.5910</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1.5999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219.7878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220.0657</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221.2668</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10-Aug-20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168.3801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168.6169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169.4131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198.0655</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198.3726</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199.4177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1.5884</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1.5908</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1.5987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219.8034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220.1189</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221.1860</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11-Aug-20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168.2690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168.5107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169.3147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198.0358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198.3488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199.3993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1.5857</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1.5881</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1.5961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220.1884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220.5107</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221.5903</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12-Aug-20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168.0798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168.3239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169.2142</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197.6198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197.9343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199.0819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1.5746</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1.5770</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1.5857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219.5962</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219.9211</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221.1107</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13-Aug-20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167.9318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168.1679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169.0310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198.6717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198.9788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200.1003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1.5732</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1.5755</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1.5840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219.6800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219.9945</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221.1495</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17-Aug-20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168.1688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168.4142</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169.2448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198.9773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199.2953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200.3858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1.5795</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1.5819</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1.5902</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220.0405</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220.3684</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221.4836</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18-Aug-20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168.1933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168.4350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169.2655</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200.0576</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200.3735</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201.4658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1.5922</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1.5946</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1.6029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221.2163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221.5415</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222.6629</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19-Aug-20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168.2657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168.5107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169.3966</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200.9850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201.3058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202.4638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1.5961</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1.5985</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1.6073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223.1203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223.4531</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224.6540</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20-Aug-20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168.3777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168.6207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169.4757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198.9552</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199.2694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200.3780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1.5875</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1.5899</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1.5983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220.0950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220.4197</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221.5617</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21-Aug-20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168.2887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168.5329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169.3447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198.8500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199.1668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200.2250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1.5954</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1.5978</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1.6059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222.3010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222.6301</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223.7274</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24-Aug-20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168.3782</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168.6247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169.4374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198.9221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199.2413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200.3073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1.5910</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1.5934</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1.6014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220.3061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220.6357</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221.7263</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25-Aug-20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168.3738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168.6167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169.3821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198.9673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199.2822</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200.2888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1.5835</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1.5859</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1.5934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220.2750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220.6006</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221.6291</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r>
              <w:rPr>
                <w:sz w:val="14"/>
                <w:szCs w:val="14"/>
              </w:rPr>
              <w:t>26-Aug-20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168.4353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168.6764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169.4682</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198.9895</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199.3018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200.3351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1.5855</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1.5879</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1.5957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221.5345</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221.8580</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222.9275</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r>
              <w:rPr>
                <w:sz w:val="14"/>
                <w:szCs w:val="14"/>
              </w:rPr>
              <w:t>27-Aug-20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167.4314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167.6743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168.4294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198.1551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198.4738</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199.4574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1.5787</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1.5811</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1.5886</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221.2773</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221.6054</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222.6375</w:t>
            </w:r>
          </w:p>
        </w:tc>
      </w:tr>
      <w:tr w:rsidR="00C90EDA" w:rsidRPr="00930252" w:rsidTr="00F111C2">
        <w:trPr>
          <w:trHeight w:hRule="exact" w:val="432"/>
        </w:trPr>
        <w:tc>
          <w:tcPr>
            <w:tcW w:w="936"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r>
              <w:rPr>
                <w:sz w:val="14"/>
                <w:szCs w:val="14"/>
              </w:rPr>
              <w:t>31-Aug-20</w:t>
            </w: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166.2397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166.5234</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167.2439</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197.6507</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198.0161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198.9800</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1.5700</w:t>
            </w: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1.5728</w:t>
            </w: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1.5801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221.2401</w:t>
            </w: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221.6255</w:t>
            </w: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222.6231</w:t>
            </w:r>
          </w:p>
        </w:tc>
      </w:tr>
      <w:tr w:rsidR="00C90EDA" w:rsidRPr="00930252" w:rsidTr="00F111C2">
        <w:trPr>
          <w:trHeight w:hRule="exact" w:val="177"/>
        </w:trPr>
        <w:tc>
          <w:tcPr>
            <w:tcW w:w="936"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r>
      <w:tr w:rsidR="00C90EDA" w:rsidRPr="00930252" w:rsidTr="00F111C2">
        <w:trPr>
          <w:trHeight w:hRule="exact" w:val="177"/>
        </w:trPr>
        <w:tc>
          <w:tcPr>
            <w:tcW w:w="936"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r>
      <w:tr w:rsidR="00C90EDA" w:rsidRPr="00930252" w:rsidTr="00F111C2">
        <w:trPr>
          <w:trHeight w:hRule="exact" w:val="195"/>
        </w:trPr>
        <w:tc>
          <w:tcPr>
            <w:tcW w:w="936"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p>
        </w:tc>
        <w:tc>
          <w:tcPr>
            <w:tcW w:w="667"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8"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r>
      <w:tr w:rsidR="00C90EDA" w:rsidRPr="00A31CFA" w:rsidTr="00F111C2">
        <w:trPr>
          <w:trHeight w:hRule="exact" w:val="167"/>
        </w:trPr>
        <w:tc>
          <w:tcPr>
            <w:tcW w:w="936" w:type="dxa"/>
            <w:tcBorders>
              <w:top w:val="nil"/>
              <w:left w:val="nil"/>
              <w:bottom w:val="nil"/>
              <w:right w:val="nil"/>
            </w:tcBorders>
            <w:shd w:val="clear" w:color="auto" w:fill="auto"/>
            <w:noWrap/>
            <w:tcMar>
              <w:left w:w="14" w:type="dxa"/>
              <w:right w:w="14" w:type="dxa"/>
            </w:tcMar>
            <w:vAlign w:val="center"/>
          </w:tcPr>
          <w:p w:rsidR="00C90EDA" w:rsidRDefault="00C90EDA" w:rsidP="00F111C2">
            <w:pPr>
              <w:jc w:val="center"/>
              <w:rPr>
                <w:color w:val="000000"/>
                <w:sz w:val="14"/>
                <w:szCs w:val="14"/>
              </w:rPr>
            </w:pPr>
          </w:p>
        </w:tc>
        <w:tc>
          <w:tcPr>
            <w:tcW w:w="667"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72"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66"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8"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r>
      <w:tr w:rsidR="00C90EDA" w:rsidRPr="00A31CFA" w:rsidTr="00F111C2">
        <w:trPr>
          <w:cantSplit/>
          <w:trHeight w:val="273"/>
        </w:trPr>
        <w:tc>
          <w:tcPr>
            <w:tcW w:w="8901" w:type="dxa"/>
            <w:gridSpan w:val="13"/>
            <w:tcBorders>
              <w:top w:val="single" w:sz="12" w:space="0" w:color="auto"/>
              <w:left w:val="nil"/>
              <w:bottom w:val="nil"/>
              <w:right w:val="nil"/>
            </w:tcBorders>
            <w:shd w:val="clear" w:color="auto" w:fill="auto"/>
            <w:noWrap/>
            <w:tcMar>
              <w:left w:w="115" w:type="dxa"/>
              <w:right w:w="0" w:type="dxa"/>
            </w:tcMar>
            <w:hideMark/>
          </w:tcPr>
          <w:p w:rsidR="00C90EDA" w:rsidRPr="00B455F2" w:rsidRDefault="00C90EDA" w:rsidP="00F111C2">
            <w:pPr>
              <w:jc w:val="right"/>
              <w:rPr>
                <w:sz w:val="14"/>
                <w:szCs w:val="14"/>
              </w:rPr>
            </w:pPr>
            <w:r w:rsidRPr="00B455F2">
              <w:rPr>
                <w:sz w:val="14"/>
                <w:szCs w:val="14"/>
              </w:rPr>
              <w:t>Source: Domestic Markets &amp; Monetary Management  Department, SBP</w:t>
            </w:r>
          </w:p>
        </w:tc>
      </w:tr>
    </w:tbl>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tbl>
      <w:tblPr>
        <w:tblpPr w:leftFromText="187" w:rightFromText="187" w:vertAnchor="text" w:horzAnchor="margin" w:tblpXSpec="center" w:tblpY="121"/>
        <w:tblW w:w="8802" w:type="dxa"/>
        <w:tblLayout w:type="fixed"/>
        <w:tblLook w:val="04A0" w:firstRow="1" w:lastRow="0" w:firstColumn="1" w:lastColumn="0" w:noHBand="0" w:noVBand="1"/>
      </w:tblPr>
      <w:tblGrid>
        <w:gridCol w:w="900"/>
        <w:gridCol w:w="720"/>
        <w:gridCol w:w="720"/>
        <w:gridCol w:w="720"/>
        <w:gridCol w:w="630"/>
        <w:gridCol w:w="630"/>
        <w:gridCol w:w="630"/>
        <w:gridCol w:w="630"/>
        <w:gridCol w:w="630"/>
        <w:gridCol w:w="630"/>
        <w:gridCol w:w="630"/>
        <w:gridCol w:w="720"/>
        <w:gridCol w:w="612"/>
      </w:tblGrid>
      <w:tr w:rsidR="00C90EDA" w:rsidRPr="00B455F2" w:rsidTr="00F111C2">
        <w:trPr>
          <w:trHeight w:val="360"/>
        </w:trPr>
        <w:tc>
          <w:tcPr>
            <w:tcW w:w="8802" w:type="dxa"/>
            <w:gridSpan w:val="13"/>
            <w:tcBorders>
              <w:top w:val="nil"/>
              <w:left w:val="nil"/>
              <w:bottom w:val="nil"/>
              <w:right w:val="nil"/>
            </w:tcBorders>
            <w:shd w:val="clear" w:color="auto" w:fill="auto"/>
            <w:noWrap/>
            <w:hideMark/>
          </w:tcPr>
          <w:p w:rsidR="00C90EDA" w:rsidRPr="00665954" w:rsidRDefault="00C90EDA" w:rsidP="00F111C2">
            <w:pPr>
              <w:jc w:val="center"/>
              <w:rPr>
                <w:b/>
                <w:bCs/>
                <w:sz w:val="28"/>
              </w:rPr>
            </w:pPr>
            <w:r w:rsidRPr="00B455F2">
              <w:rPr>
                <w:b/>
                <w:bCs/>
                <w:sz w:val="28"/>
              </w:rPr>
              <w:t>6.</w:t>
            </w:r>
            <w:r>
              <w:rPr>
                <w:b/>
                <w:bCs/>
                <w:sz w:val="28"/>
              </w:rPr>
              <w:t>9</w:t>
            </w:r>
            <w:r w:rsidRPr="00B455F2">
              <w:rPr>
                <w:b/>
                <w:bCs/>
                <w:sz w:val="28"/>
              </w:rPr>
              <w:t xml:space="preserve"> SBP Mark to Market Rates</w:t>
            </w:r>
          </w:p>
        </w:tc>
      </w:tr>
      <w:tr w:rsidR="00C90EDA" w:rsidRPr="00B455F2" w:rsidTr="00F111C2">
        <w:trPr>
          <w:trHeight w:val="270"/>
        </w:trPr>
        <w:tc>
          <w:tcPr>
            <w:tcW w:w="8802" w:type="dxa"/>
            <w:gridSpan w:val="13"/>
            <w:tcBorders>
              <w:top w:val="nil"/>
              <w:left w:val="nil"/>
              <w:bottom w:val="nil"/>
              <w:right w:val="nil"/>
            </w:tcBorders>
            <w:shd w:val="clear" w:color="auto" w:fill="auto"/>
            <w:noWrap/>
            <w:hideMark/>
          </w:tcPr>
          <w:p w:rsidR="00C90EDA" w:rsidRPr="00B455F2" w:rsidRDefault="00C90EDA" w:rsidP="00F111C2">
            <w:pPr>
              <w:jc w:val="center"/>
              <w:rPr>
                <w:sz w:val="28"/>
                <w:szCs w:val="28"/>
              </w:rPr>
            </w:pPr>
            <w:r w:rsidRPr="00B455F2">
              <w:rPr>
                <w:bCs/>
                <w:sz w:val="28"/>
              </w:rPr>
              <w:t>Major Currencies</w:t>
            </w:r>
          </w:p>
        </w:tc>
      </w:tr>
      <w:tr w:rsidR="00C90EDA" w:rsidRPr="00B455F2" w:rsidTr="00F111C2">
        <w:trPr>
          <w:trHeight w:hRule="exact" w:val="135"/>
        </w:trPr>
        <w:tc>
          <w:tcPr>
            <w:tcW w:w="8802" w:type="dxa"/>
            <w:gridSpan w:val="13"/>
            <w:tcBorders>
              <w:top w:val="nil"/>
              <w:left w:val="nil"/>
              <w:bottom w:val="single" w:sz="12" w:space="0" w:color="auto"/>
              <w:right w:val="nil"/>
            </w:tcBorders>
            <w:shd w:val="clear" w:color="auto" w:fill="auto"/>
            <w:noWrap/>
            <w:hideMark/>
          </w:tcPr>
          <w:p w:rsidR="00C90EDA" w:rsidRPr="00B455F2" w:rsidRDefault="00C90EDA" w:rsidP="00F111C2">
            <w:pPr>
              <w:jc w:val="center"/>
              <w:rPr>
                <w:sz w:val="28"/>
                <w:szCs w:val="28"/>
              </w:rPr>
            </w:pPr>
            <w:r w:rsidRPr="00B455F2">
              <w:rPr>
                <w:bCs/>
                <w:sz w:val="28"/>
              </w:rPr>
              <w:t> </w:t>
            </w:r>
          </w:p>
        </w:tc>
      </w:tr>
      <w:tr w:rsidR="00C90EDA" w:rsidRPr="00B455F2" w:rsidTr="00F111C2">
        <w:trPr>
          <w:trHeight w:val="240"/>
        </w:trPr>
        <w:tc>
          <w:tcPr>
            <w:tcW w:w="900" w:type="dxa"/>
            <w:vMerge w:val="restart"/>
            <w:tcBorders>
              <w:top w:val="nil"/>
              <w:left w:val="nil"/>
              <w:bottom w:val="single" w:sz="12" w:space="0" w:color="000000"/>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Date</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Swiss Frank</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vAlign w:val="center"/>
            <w:hideMark/>
          </w:tcPr>
          <w:p w:rsidR="00C90EDA" w:rsidRPr="00B455F2" w:rsidRDefault="00C90EDA" w:rsidP="00F111C2">
            <w:pPr>
              <w:jc w:val="center"/>
              <w:rPr>
                <w:b/>
                <w:bCs/>
                <w:sz w:val="16"/>
                <w:szCs w:val="16"/>
              </w:rPr>
            </w:pPr>
            <w:r w:rsidRPr="00B455F2">
              <w:rPr>
                <w:b/>
                <w:bCs/>
                <w:sz w:val="16"/>
              </w:rPr>
              <w:t>Australian Dollar</w:t>
            </w:r>
          </w:p>
        </w:tc>
        <w:tc>
          <w:tcPr>
            <w:tcW w:w="189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C90EDA" w:rsidRPr="00B455F2" w:rsidRDefault="00C90EDA" w:rsidP="00F111C2">
            <w:pPr>
              <w:jc w:val="center"/>
              <w:rPr>
                <w:b/>
                <w:bCs/>
                <w:sz w:val="16"/>
                <w:szCs w:val="16"/>
              </w:rPr>
            </w:pPr>
            <w:r w:rsidRPr="00B455F2">
              <w:rPr>
                <w:b/>
                <w:bCs/>
                <w:sz w:val="16"/>
              </w:rPr>
              <w:t>Saudi Arabian Riyal</w:t>
            </w:r>
          </w:p>
        </w:tc>
        <w:tc>
          <w:tcPr>
            <w:tcW w:w="1962" w:type="dxa"/>
            <w:gridSpan w:val="3"/>
            <w:tcBorders>
              <w:top w:val="single" w:sz="12" w:space="0" w:color="auto"/>
              <w:left w:val="single" w:sz="4" w:space="0" w:color="auto"/>
              <w:bottom w:val="single" w:sz="4" w:space="0" w:color="auto"/>
            </w:tcBorders>
            <w:shd w:val="clear" w:color="auto" w:fill="auto"/>
            <w:vAlign w:val="center"/>
          </w:tcPr>
          <w:p w:rsidR="00C90EDA" w:rsidRPr="00B455F2" w:rsidRDefault="00C90EDA" w:rsidP="00F111C2">
            <w:pPr>
              <w:jc w:val="center"/>
              <w:rPr>
                <w:b/>
                <w:bCs/>
                <w:sz w:val="16"/>
                <w:szCs w:val="16"/>
              </w:rPr>
            </w:pPr>
            <w:r w:rsidRPr="00B455F2">
              <w:rPr>
                <w:b/>
                <w:bCs/>
                <w:sz w:val="16"/>
              </w:rPr>
              <w:t>Kuwaiti Dinar</w:t>
            </w:r>
          </w:p>
        </w:tc>
      </w:tr>
      <w:tr w:rsidR="00C90EDA" w:rsidRPr="00B455F2" w:rsidTr="00F111C2">
        <w:trPr>
          <w:trHeight w:val="360"/>
        </w:trPr>
        <w:tc>
          <w:tcPr>
            <w:tcW w:w="900" w:type="dxa"/>
            <w:vMerge/>
            <w:tcBorders>
              <w:top w:val="nil"/>
              <w:left w:val="nil"/>
              <w:bottom w:val="single" w:sz="12" w:space="0" w:color="000000"/>
              <w:right w:val="single" w:sz="4" w:space="0" w:color="auto"/>
            </w:tcBorders>
            <w:shd w:val="clear" w:color="auto" w:fill="auto"/>
            <w:vAlign w:val="center"/>
            <w:hideMark/>
          </w:tcPr>
          <w:p w:rsidR="00C90EDA" w:rsidRPr="00B455F2" w:rsidRDefault="00C90EDA" w:rsidP="00F111C2">
            <w:pPr>
              <w:rPr>
                <w:b/>
                <w:bCs/>
                <w:sz w:val="16"/>
                <w:szCs w:val="16"/>
              </w:rPr>
            </w:pP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72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63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30" w:type="dxa"/>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c>
          <w:tcPr>
            <w:tcW w:w="630" w:type="dxa"/>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Ready</w:t>
            </w:r>
          </w:p>
        </w:tc>
        <w:tc>
          <w:tcPr>
            <w:tcW w:w="720" w:type="dxa"/>
            <w:tcBorders>
              <w:top w:val="single" w:sz="4" w:space="0" w:color="auto"/>
              <w:left w:val="nil"/>
              <w:bottom w:val="single" w:sz="12" w:space="0" w:color="auto"/>
              <w:right w:val="nil"/>
            </w:tcBorders>
            <w:shd w:val="clear" w:color="auto" w:fill="auto"/>
            <w:noWrap/>
            <w:tcMar>
              <w:left w:w="43" w:type="dxa"/>
              <w:right w:w="43"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1Week</w:t>
            </w:r>
          </w:p>
        </w:tc>
        <w:tc>
          <w:tcPr>
            <w:tcW w:w="612" w:type="dxa"/>
            <w:tcBorders>
              <w:top w:val="single" w:sz="4" w:space="0" w:color="auto"/>
              <w:left w:val="nil"/>
              <w:bottom w:val="single" w:sz="12" w:space="0" w:color="auto"/>
              <w:right w:val="nil"/>
            </w:tcBorders>
            <w:shd w:val="clear" w:color="auto" w:fill="auto"/>
            <w:noWrap/>
            <w:tcMar>
              <w:left w:w="0" w:type="dxa"/>
              <w:right w:w="0" w:type="dxa"/>
            </w:tcMar>
            <w:vAlign w:val="center"/>
            <w:hideMark/>
          </w:tcPr>
          <w:p w:rsidR="00C90EDA" w:rsidRPr="00A1152B" w:rsidRDefault="00C90EDA" w:rsidP="00F111C2">
            <w:pPr>
              <w:jc w:val="center"/>
              <w:rPr>
                <w:b/>
                <w:bCs/>
                <w:sz w:val="14"/>
                <w:szCs w:val="14"/>
              </w:rPr>
            </w:pPr>
            <w:r w:rsidRPr="00A1152B">
              <w:rPr>
                <w:rFonts w:eastAsia="Arial Unicode MS"/>
                <w:b/>
                <w:bCs/>
                <w:sz w:val="14"/>
                <w:szCs w:val="14"/>
              </w:rPr>
              <w:t>1 Month</w:t>
            </w:r>
          </w:p>
        </w:tc>
      </w:tr>
      <w:tr w:rsidR="00C90EDA" w:rsidRPr="00B455F2" w:rsidTr="00F111C2">
        <w:trPr>
          <w:trHeight w:val="213"/>
        </w:trPr>
        <w:tc>
          <w:tcPr>
            <w:tcW w:w="900" w:type="dxa"/>
            <w:tcBorders>
              <w:top w:val="nil"/>
              <w:left w:val="nil"/>
              <w:bottom w:val="nil"/>
              <w:right w:val="nil"/>
            </w:tcBorders>
            <w:shd w:val="clear" w:color="auto" w:fill="auto"/>
            <w:noWrap/>
            <w:vAlign w:val="center"/>
            <w:hideMark/>
          </w:tcPr>
          <w:p w:rsidR="00C90EDA" w:rsidRPr="004C226C" w:rsidRDefault="00C90EDA" w:rsidP="00F111C2">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hideMark/>
          </w:tcPr>
          <w:p w:rsidR="00C90EDA" w:rsidRDefault="00C90EDA" w:rsidP="00F111C2">
            <w:pPr>
              <w:jc w:val="right"/>
              <w:rPr>
                <w:sz w:val="14"/>
                <w:szCs w:val="14"/>
              </w:rPr>
            </w:pPr>
          </w:p>
        </w:tc>
      </w:tr>
      <w:tr w:rsidR="00C90EDA" w:rsidRPr="00B455F2" w:rsidTr="00F111C2">
        <w:trPr>
          <w:trHeight w:val="432"/>
        </w:trPr>
        <w:tc>
          <w:tcPr>
            <w:tcW w:w="900" w:type="dxa"/>
            <w:tcBorders>
              <w:top w:val="nil"/>
              <w:left w:val="nil"/>
              <w:bottom w:val="nil"/>
              <w:right w:val="nil"/>
            </w:tcBorders>
            <w:shd w:val="clear" w:color="auto" w:fill="auto"/>
            <w:noWrap/>
            <w:vAlign w:val="center"/>
            <w:hideMark/>
          </w:tcPr>
          <w:p w:rsidR="00C90EDA" w:rsidRDefault="00C90EDA" w:rsidP="00F111C2">
            <w:pPr>
              <w:jc w:val="center"/>
              <w:rPr>
                <w:sz w:val="14"/>
                <w:szCs w:val="14"/>
              </w:rPr>
            </w:pPr>
            <w:r>
              <w:rPr>
                <w:sz w:val="14"/>
                <w:szCs w:val="14"/>
              </w:rPr>
              <w:t>3-Aug-20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182.4632</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182.7534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183.7719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119.2349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119.4038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119.9892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44.6525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44.7089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44.9129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547.5574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548.2401</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550.5592</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4-Aug-20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182.7641</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183.0623</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184.0767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119.5443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119.7180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120.3054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44.6975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44.7582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44.9629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547.9882</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548.6903</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551.0194</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5-Aug-20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184.4015</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184.7007</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185.8399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120.8813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121.0570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121.7319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44.8564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44.9149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45.1504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550.1298</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550.8352</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553.5513</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6-Aug-20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185.0674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185.3682</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186.4682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120.8293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121.0045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121.6499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44.8309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44.8895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45.1150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550.4459</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551.1525</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553.7391</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7-Aug-20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183.7761</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184.0384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185.1441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121.0998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121.2510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121.9066</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44.7673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44.8197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45.0469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549.2365</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549.8355</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552.4807</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10-Aug-20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183.9516</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184.2452</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185.2490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120.4170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120.5868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121.1636</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44.8990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44.9561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45.1600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550.5677</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551.2567</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553.5502</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11-Aug-20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184.0816</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184.3818</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185.3915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120.6405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120.8141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121.3971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44.8693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44.9278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45.1337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550.1510</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550.8594</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553.1985</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12-Aug-20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183.6336</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183.9350</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185.0323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119.8913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120.0662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120.7079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44.8189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44.8804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45.1069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549.1009</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549.8167</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552.4211</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13-Aug-20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184.6622</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184.9566</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186.0313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120.2476</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120.4178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121.0436</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44.7794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44.8388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45.0605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549.0485</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549.7389</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552.2363</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17-Aug-20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185.1570</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185.4619</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186.5115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120.6443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120.8214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121.4247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44.8426</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44.9045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45.1175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549.9308</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550.6601</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553.1055</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18-Aug-20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185.5824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185.8842</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186.9305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121.5617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121.7384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122.3467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44.8480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44.9088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45.1242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549.9935</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550.7142</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553.1609</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19-Aug-20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186.4647</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186.7712</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187.8778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122.3460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122.5262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123.1786</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44.8649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44.9290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45.1592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551.1132</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551.8519</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554.4913</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20-Aug-20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184.0999</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184.3996</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185.4557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120.3227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120.4983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121.1172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44.8947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44.9559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45.1827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550.3986</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551.1274</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553.6383</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21-Aug-20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184.9124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185.2150</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186.2288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120.8986</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121.0761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121.6674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44.8698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44.9337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45.1454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550.5214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551.2564</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553.6036</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24-Aug-20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184.9904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185.2958</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186.3200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120.9124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121.0917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121.6842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44.8949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44.9594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45.1712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550.5081</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551.2372</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553.5825</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center"/>
              <w:rPr>
                <w:sz w:val="14"/>
                <w:szCs w:val="14"/>
              </w:rPr>
            </w:pPr>
            <w:r>
              <w:rPr>
                <w:sz w:val="14"/>
                <w:szCs w:val="14"/>
              </w:rPr>
              <w:t>25-Aug-20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184.8839</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185.1854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186.1530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120.5135</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120.6896</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121.2468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44.8943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44.9579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45.1571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550.3856</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551.1039</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553.3079</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r>
              <w:rPr>
                <w:sz w:val="14"/>
                <w:szCs w:val="14"/>
              </w:rPr>
              <w:t>26-Aug-20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185.0531</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185.3527</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186.3449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121.2482</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121.4237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122.0031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44.9119</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44.9750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45.1813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550.6407</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551.3443</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553.6572</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r>
              <w:rPr>
                <w:sz w:val="14"/>
                <w:szCs w:val="14"/>
              </w:rPr>
              <w:t>27-Aug-20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184.5584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184.8654</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185.8100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121.5301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121.7081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122.2643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44.6424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44.7048</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44.9001</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547.6812</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548.3864</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550.5706</w:t>
            </w:r>
          </w:p>
        </w:tc>
      </w:tr>
      <w:tr w:rsidR="00C90EDA" w:rsidRPr="00B455F2" w:rsidTr="00F111C2">
        <w:trPr>
          <w:trHeight w:val="432"/>
        </w:trPr>
        <w:tc>
          <w:tcPr>
            <w:tcW w:w="900"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r>
              <w:rPr>
                <w:sz w:val="14"/>
                <w:szCs w:val="14"/>
              </w:rPr>
              <w:t>31-Aug-20</w:t>
            </w: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r>
              <w:rPr>
                <w:sz w:val="14"/>
                <w:szCs w:val="14"/>
              </w:rPr>
              <w:t>183.8731</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184.2221</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185.1517</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122.2360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122.4470</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122.9873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44.3264</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44.3986</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44.5823</w:t>
            </w: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544.2815</w:t>
            </w: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545.1212</w:t>
            </w: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r>
              <w:rPr>
                <w:sz w:val="14"/>
                <w:szCs w:val="14"/>
              </w:rPr>
              <w:t>547.1441</w:t>
            </w:r>
          </w:p>
        </w:tc>
      </w:tr>
      <w:tr w:rsidR="00C90EDA" w:rsidRPr="00B455F2" w:rsidTr="00F111C2">
        <w:trPr>
          <w:trHeight w:val="150"/>
        </w:trPr>
        <w:tc>
          <w:tcPr>
            <w:tcW w:w="900"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r>
      <w:tr w:rsidR="00C90EDA" w:rsidRPr="00B455F2" w:rsidTr="00F111C2">
        <w:trPr>
          <w:trHeight w:val="168"/>
        </w:trPr>
        <w:tc>
          <w:tcPr>
            <w:tcW w:w="900" w:type="dxa"/>
            <w:tcBorders>
              <w:top w:val="nil"/>
              <w:left w:val="nil"/>
              <w:bottom w:val="nil"/>
              <w:right w:val="nil"/>
            </w:tcBorders>
            <w:shd w:val="clear" w:color="auto" w:fill="auto"/>
            <w:noWrap/>
            <w:tcMar>
              <w:left w:w="29" w:type="dxa"/>
              <w:right w:w="29" w:type="dxa"/>
            </w:tcMar>
            <w:vAlign w:val="center"/>
          </w:tcPr>
          <w:p w:rsidR="00C90EDA" w:rsidRDefault="00C90EDA" w:rsidP="00F111C2">
            <w:pPr>
              <w:jc w:val="center"/>
              <w:rPr>
                <w:sz w:val="14"/>
                <w:szCs w:val="14"/>
              </w:rPr>
            </w:pP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r>
      <w:tr w:rsidR="00C90EDA" w:rsidRPr="00B455F2" w:rsidTr="00F111C2">
        <w:trPr>
          <w:trHeight w:val="177"/>
        </w:trPr>
        <w:tc>
          <w:tcPr>
            <w:tcW w:w="900" w:type="dxa"/>
            <w:tcBorders>
              <w:top w:val="nil"/>
              <w:left w:val="nil"/>
              <w:bottom w:val="nil"/>
              <w:right w:val="nil"/>
            </w:tcBorders>
            <w:shd w:val="clear" w:color="auto" w:fill="auto"/>
            <w:noWrap/>
            <w:tcMar>
              <w:left w:w="29" w:type="dxa"/>
              <w:right w:w="29" w:type="dxa"/>
            </w:tcMar>
            <w:vAlign w:val="center"/>
          </w:tcPr>
          <w:p w:rsidR="00C90EDA" w:rsidRDefault="00C90EDA" w:rsidP="00F111C2">
            <w:pPr>
              <w:pStyle w:val="Heading2"/>
            </w:pPr>
          </w:p>
        </w:tc>
        <w:tc>
          <w:tcPr>
            <w:tcW w:w="720" w:type="dxa"/>
            <w:tcBorders>
              <w:top w:val="nil"/>
              <w:left w:val="nil"/>
              <w:bottom w:val="nil"/>
              <w:right w:val="nil"/>
            </w:tcBorders>
            <w:shd w:val="clear" w:color="auto" w:fill="auto"/>
            <w:tcMar>
              <w:left w:w="14" w:type="dxa"/>
              <w:right w:w="43" w:type="dxa"/>
            </w:tcMar>
            <w:vAlign w:val="center"/>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c>
          <w:tcPr>
            <w:tcW w:w="612" w:type="dxa"/>
            <w:tcBorders>
              <w:top w:val="nil"/>
              <w:left w:val="nil"/>
              <w:bottom w:val="nil"/>
              <w:right w:val="nil"/>
            </w:tcBorders>
            <w:shd w:val="clear" w:color="auto" w:fill="auto"/>
            <w:noWrap/>
            <w:tcMar>
              <w:left w:w="14" w:type="dxa"/>
              <w:right w:w="43" w:type="dxa"/>
            </w:tcMar>
            <w:vAlign w:val="center"/>
          </w:tcPr>
          <w:p w:rsidR="00C90EDA" w:rsidRDefault="00C90EDA" w:rsidP="00F111C2">
            <w:pPr>
              <w:jc w:val="right"/>
              <w:rPr>
                <w:sz w:val="14"/>
                <w:szCs w:val="14"/>
              </w:rPr>
            </w:pPr>
          </w:p>
        </w:tc>
      </w:tr>
      <w:tr w:rsidR="00C90EDA" w:rsidRPr="00B455F2" w:rsidTr="00F111C2">
        <w:trPr>
          <w:trHeight w:val="117"/>
        </w:trPr>
        <w:tc>
          <w:tcPr>
            <w:tcW w:w="900" w:type="dxa"/>
            <w:tcBorders>
              <w:top w:val="nil"/>
              <w:left w:val="nil"/>
              <w:bottom w:val="nil"/>
              <w:right w:val="nil"/>
            </w:tcBorders>
            <w:shd w:val="clear" w:color="auto" w:fill="auto"/>
            <w:noWrap/>
            <w:tcMar>
              <w:left w:w="14" w:type="dxa"/>
              <w:right w:w="14" w:type="dxa"/>
            </w:tcMar>
            <w:vAlign w:val="center"/>
            <w:hideMark/>
          </w:tcPr>
          <w:p w:rsidR="00C90EDA" w:rsidRPr="003800D1" w:rsidRDefault="00C90EDA" w:rsidP="00F111C2">
            <w:pPr>
              <w:jc w:val="center"/>
              <w:rPr>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30"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720"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c>
          <w:tcPr>
            <w:tcW w:w="612" w:type="dxa"/>
            <w:tcBorders>
              <w:top w:val="nil"/>
              <w:left w:val="nil"/>
              <w:right w:val="nil"/>
            </w:tcBorders>
            <w:shd w:val="clear" w:color="auto" w:fill="auto"/>
            <w:noWrap/>
            <w:tcMar>
              <w:left w:w="29" w:type="dxa"/>
              <w:right w:w="29" w:type="dxa"/>
            </w:tcMar>
            <w:vAlign w:val="center"/>
            <w:hideMark/>
          </w:tcPr>
          <w:p w:rsidR="00C90EDA" w:rsidRDefault="00C90EDA" w:rsidP="00F111C2">
            <w:pPr>
              <w:jc w:val="right"/>
              <w:rPr>
                <w:sz w:val="14"/>
                <w:szCs w:val="14"/>
              </w:rPr>
            </w:pPr>
          </w:p>
        </w:tc>
      </w:tr>
      <w:tr w:rsidR="00C90EDA" w:rsidRPr="00B455F2" w:rsidTr="00F111C2">
        <w:trPr>
          <w:trHeight w:val="240"/>
        </w:trPr>
        <w:tc>
          <w:tcPr>
            <w:tcW w:w="8802" w:type="dxa"/>
            <w:gridSpan w:val="13"/>
            <w:tcBorders>
              <w:top w:val="single" w:sz="12" w:space="0" w:color="auto"/>
              <w:left w:val="nil"/>
              <w:right w:val="nil"/>
            </w:tcBorders>
            <w:shd w:val="clear" w:color="auto" w:fill="auto"/>
            <w:noWrap/>
            <w:tcMar>
              <w:left w:w="115" w:type="dxa"/>
              <w:right w:w="0" w:type="dxa"/>
            </w:tcMar>
            <w:hideMark/>
          </w:tcPr>
          <w:p w:rsidR="00C90EDA" w:rsidRPr="00B455F2" w:rsidRDefault="00C90EDA" w:rsidP="00F111C2">
            <w:pPr>
              <w:jc w:val="right"/>
              <w:rPr>
                <w:sz w:val="14"/>
                <w:szCs w:val="14"/>
              </w:rPr>
            </w:pPr>
            <w:r w:rsidRPr="00B455F2">
              <w:rPr>
                <w:sz w:val="14"/>
                <w:szCs w:val="14"/>
              </w:rPr>
              <w:t>Source: Domestic Markets &amp; Monetary Management  Department, SBP</w:t>
            </w:r>
          </w:p>
        </w:tc>
      </w:tr>
      <w:tr w:rsidR="00C90EDA" w:rsidRPr="00B455F2" w:rsidTr="00F111C2">
        <w:trPr>
          <w:trHeight w:val="270"/>
        </w:trPr>
        <w:tc>
          <w:tcPr>
            <w:tcW w:w="8802" w:type="dxa"/>
            <w:gridSpan w:val="13"/>
            <w:tcBorders>
              <w:left w:val="nil"/>
              <w:bottom w:val="nil"/>
              <w:right w:val="nil"/>
            </w:tcBorders>
            <w:shd w:val="clear" w:color="auto" w:fill="auto"/>
            <w:noWrap/>
            <w:tcMar>
              <w:left w:w="115" w:type="dxa"/>
              <w:right w:w="0" w:type="dxa"/>
            </w:tcMar>
            <w:hideMark/>
          </w:tcPr>
          <w:p w:rsidR="00C90EDA" w:rsidRPr="00B455F2" w:rsidRDefault="00C90EDA" w:rsidP="00F111C2">
            <w:pPr>
              <w:rPr>
                <w:sz w:val="14"/>
                <w:szCs w:val="14"/>
              </w:rPr>
            </w:pPr>
            <w:r>
              <w:rPr>
                <w:sz w:val="14"/>
                <w:szCs w:val="14"/>
              </w:rPr>
              <w:t xml:space="preserve">Archive Link: </w:t>
            </w:r>
            <w:hyperlink r:id="rId9" w:history="1">
              <w:r w:rsidRPr="009A21BA">
                <w:rPr>
                  <w:rStyle w:val="Hyperlink"/>
                  <w:sz w:val="14"/>
                  <w:szCs w:val="14"/>
                </w:rPr>
                <w:t>http://www.sbp.org.pk/ecodata/rates/m2m/M2M-History.asp</w:t>
              </w:r>
            </w:hyperlink>
            <w:r>
              <w:rPr>
                <w:sz w:val="14"/>
                <w:szCs w:val="14"/>
              </w:rPr>
              <w:t xml:space="preserve"> </w:t>
            </w:r>
          </w:p>
        </w:tc>
      </w:tr>
    </w:tbl>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472D17" w:rsidRDefault="00472D17"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p w:rsidR="00C90EDA" w:rsidRDefault="00C90EDA" w:rsidP="004C226C">
      <w:pPr>
        <w:tabs>
          <w:tab w:val="right" w:pos="9271"/>
        </w:tabs>
        <w:ind w:right="-252"/>
      </w:pPr>
    </w:p>
    <w:tbl>
      <w:tblPr>
        <w:tblpPr w:leftFromText="187" w:rightFromText="187" w:vertAnchor="text" w:horzAnchor="margin" w:tblpXSpec="center" w:tblpY="-119"/>
        <w:tblW w:w="9558" w:type="dxa"/>
        <w:tblLayout w:type="fixed"/>
        <w:tblLook w:val="04A0" w:firstRow="1" w:lastRow="0" w:firstColumn="1" w:lastColumn="0" w:noHBand="0" w:noVBand="1"/>
      </w:tblPr>
      <w:tblGrid>
        <w:gridCol w:w="278"/>
        <w:gridCol w:w="583"/>
        <w:gridCol w:w="41"/>
        <w:gridCol w:w="510"/>
        <w:gridCol w:w="575"/>
        <w:gridCol w:w="627"/>
        <w:gridCol w:w="633"/>
        <w:gridCol w:w="633"/>
        <w:gridCol w:w="638"/>
        <w:gridCol w:w="630"/>
        <w:gridCol w:w="630"/>
        <w:gridCol w:w="630"/>
        <w:gridCol w:w="630"/>
        <w:gridCol w:w="626"/>
        <w:gridCol w:w="630"/>
        <w:gridCol w:w="632"/>
        <w:gridCol w:w="632"/>
      </w:tblGrid>
      <w:tr w:rsidR="00C90EDA" w:rsidRPr="00E73AA6" w:rsidTr="00F111C2">
        <w:trPr>
          <w:trHeight w:val="357"/>
        </w:trPr>
        <w:tc>
          <w:tcPr>
            <w:tcW w:w="9558" w:type="dxa"/>
            <w:gridSpan w:val="17"/>
            <w:tcBorders>
              <w:top w:val="nil"/>
              <w:left w:val="nil"/>
              <w:right w:val="nil"/>
            </w:tcBorders>
            <w:shd w:val="clear" w:color="auto" w:fill="auto"/>
            <w:hideMark/>
          </w:tcPr>
          <w:p w:rsidR="00C90EDA" w:rsidRPr="00E73AA6" w:rsidRDefault="00C90EDA" w:rsidP="00F111C2">
            <w:pPr>
              <w:jc w:val="center"/>
              <w:rPr>
                <w:b/>
                <w:bCs/>
                <w:sz w:val="28"/>
                <w:szCs w:val="28"/>
              </w:rPr>
            </w:pPr>
            <w:r>
              <w:rPr>
                <w:b/>
                <w:bCs/>
                <w:sz w:val="28"/>
              </w:rPr>
              <w:t>6.10</w:t>
            </w:r>
            <w:r w:rsidRPr="00E73AA6">
              <w:rPr>
                <w:b/>
                <w:bCs/>
                <w:sz w:val="28"/>
              </w:rPr>
              <w:t xml:space="preserve">  Secondary Market Transactions in Government Securities</w:t>
            </w:r>
          </w:p>
        </w:tc>
      </w:tr>
      <w:tr w:rsidR="00C90EDA" w:rsidRPr="00E73AA6" w:rsidTr="00F111C2">
        <w:trPr>
          <w:trHeight w:val="180"/>
        </w:trPr>
        <w:tc>
          <w:tcPr>
            <w:tcW w:w="9558" w:type="dxa"/>
            <w:gridSpan w:val="17"/>
            <w:tcBorders>
              <w:top w:val="nil"/>
              <w:left w:val="nil"/>
              <w:right w:val="nil"/>
            </w:tcBorders>
            <w:shd w:val="clear" w:color="auto" w:fill="auto"/>
            <w:tcMar>
              <w:left w:w="115" w:type="dxa"/>
              <w:right w:w="0" w:type="dxa"/>
            </w:tcMar>
            <w:vAlign w:val="bottom"/>
            <w:hideMark/>
          </w:tcPr>
          <w:p w:rsidR="00C90EDA" w:rsidRPr="00E73AA6" w:rsidRDefault="00C90EDA" w:rsidP="00F111C2">
            <w:pPr>
              <w:jc w:val="right"/>
              <w:rPr>
                <w:sz w:val="14"/>
                <w:szCs w:val="14"/>
              </w:rPr>
            </w:pPr>
          </w:p>
        </w:tc>
      </w:tr>
      <w:tr w:rsidR="00C90EDA" w:rsidRPr="00E73AA6" w:rsidTr="00F111C2">
        <w:trPr>
          <w:trHeight w:val="180"/>
        </w:trPr>
        <w:tc>
          <w:tcPr>
            <w:tcW w:w="9558" w:type="dxa"/>
            <w:gridSpan w:val="17"/>
            <w:tcBorders>
              <w:left w:val="nil"/>
              <w:bottom w:val="single" w:sz="12" w:space="0" w:color="auto"/>
              <w:right w:val="nil"/>
            </w:tcBorders>
            <w:shd w:val="clear" w:color="auto" w:fill="auto"/>
            <w:tcMar>
              <w:left w:w="115" w:type="dxa"/>
              <w:right w:w="0" w:type="dxa"/>
            </w:tcMar>
            <w:vAlign w:val="bottom"/>
            <w:hideMark/>
          </w:tcPr>
          <w:p w:rsidR="00C90EDA" w:rsidRPr="00E73AA6" w:rsidRDefault="00C90EDA" w:rsidP="00F111C2">
            <w:pPr>
              <w:jc w:val="right"/>
              <w:rPr>
                <w:sz w:val="14"/>
                <w:szCs w:val="14"/>
              </w:rPr>
            </w:pPr>
            <w:r w:rsidRPr="00E73AA6">
              <w:rPr>
                <w:sz w:val="14"/>
                <w:szCs w:val="14"/>
              </w:rPr>
              <w:t>(Billion Rupees)</w:t>
            </w:r>
          </w:p>
        </w:tc>
      </w:tr>
      <w:tr w:rsidR="00C90EDA" w:rsidRPr="00E73AA6" w:rsidTr="00F111C2">
        <w:trPr>
          <w:trHeight w:val="330"/>
        </w:trPr>
        <w:tc>
          <w:tcPr>
            <w:tcW w:w="278" w:type="dxa"/>
            <w:vMerge w:val="restart"/>
            <w:tcBorders>
              <w:top w:val="single" w:sz="12" w:space="0" w:color="auto"/>
              <w:left w:val="nil"/>
              <w:right w:val="nil"/>
            </w:tcBorders>
            <w:shd w:val="clear" w:color="auto" w:fill="auto"/>
            <w:tcMar>
              <w:left w:w="0" w:type="dxa"/>
              <w:right w:w="0" w:type="dxa"/>
            </w:tcMar>
            <w:vAlign w:val="center"/>
            <w:hideMark/>
          </w:tcPr>
          <w:p w:rsidR="00C90EDA" w:rsidRPr="00E73AA6" w:rsidRDefault="00C90EDA" w:rsidP="00F111C2">
            <w:pPr>
              <w:jc w:val="center"/>
              <w:rPr>
                <w:b/>
                <w:bCs/>
                <w:sz w:val="12"/>
                <w:szCs w:val="12"/>
              </w:rPr>
            </w:pPr>
          </w:p>
        </w:tc>
        <w:tc>
          <w:tcPr>
            <w:tcW w:w="1134" w:type="dxa"/>
            <w:gridSpan w:val="3"/>
            <w:vMerge w:val="restart"/>
            <w:tcBorders>
              <w:top w:val="single" w:sz="12" w:space="0" w:color="auto"/>
              <w:left w:val="nil"/>
              <w:right w:val="single" w:sz="4" w:space="0" w:color="auto"/>
            </w:tcBorders>
            <w:shd w:val="clear" w:color="auto" w:fill="auto"/>
            <w:tcMar>
              <w:left w:w="0" w:type="dxa"/>
              <w:right w:w="115" w:type="dxa"/>
            </w:tcMar>
            <w:vAlign w:val="center"/>
          </w:tcPr>
          <w:p w:rsidR="00C90EDA" w:rsidRPr="00E73AA6" w:rsidRDefault="00C90EDA" w:rsidP="00F111C2">
            <w:pPr>
              <w:jc w:val="center"/>
              <w:rPr>
                <w:b/>
                <w:bCs/>
                <w:sz w:val="12"/>
                <w:szCs w:val="12"/>
              </w:rPr>
            </w:pPr>
            <w:r w:rsidRPr="00E73AA6">
              <w:rPr>
                <w:rFonts w:eastAsia="Arial Unicode MS"/>
                <w:b/>
                <w:bCs/>
                <w:sz w:val="12"/>
                <w:szCs w:val="12"/>
              </w:rPr>
              <w:t>SECURITIES /       TRANSACTIONS</w:t>
            </w:r>
          </w:p>
        </w:tc>
        <w:tc>
          <w:tcPr>
            <w:tcW w:w="3106" w:type="dxa"/>
            <w:gridSpan w:val="5"/>
            <w:tcBorders>
              <w:top w:val="single" w:sz="12" w:space="0" w:color="auto"/>
              <w:left w:val="single" w:sz="4" w:space="0" w:color="auto"/>
              <w:bottom w:val="single" w:sz="4" w:space="0" w:color="auto"/>
            </w:tcBorders>
            <w:shd w:val="clear" w:color="auto" w:fill="auto"/>
            <w:vAlign w:val="center"/>
          </w:tcPr>
          <w:p w:rsidR="00C90EDA" w:rsidRPr="00A1152B" w:rsidRDefault="00C90EDA" w:rsidP="00F111C2">
            <w:pPr>
              <w:jc w:val="center"/>
              <w:rPr>
                <w:b/>
                <w:bCs/>
                <w:sz w:val="16"/>
                <w:szCs w:val="16"/>
              </w:rPr>
            </w:pPr>
            <w:r>
              <w:rPr>
                <w:b/>
                <w:bCs/>
                <w:sz w:val="16"/>
                <w:szCs w:val="16"/>
              </w:rPr>
              <w:t>2019</w:t>
            </w:r>
          </w:p>
        </w:tc>
        <w:tc>
          <w:tcPr>
            <w:tcW w:w="5040" w:type="dxa"/>
            <w:gridSpan w:val="8"/>
            <w:tcBorders>
              <w:top w:val="single" w:sz="12" w:space="0" w:color="auto"/>
              <w:left w:val="single" w:sz="4" w:space="0" w:color="auto"/>
              <w:bottom w:val="single" w:sz="4" w:space="0" w:color="auto"/>
            </w:tcBorders>
            <w:shd w:val="clear" w:color="auto" w:fill="auto"/>
            <w:vAlign w:val="center"/>
          </w:tcPr>
          <w:p w:rsidR="00C90EDA" w:rsidRPr="00A1152B" w:rsidRDefault="00C90EDA" w:rsidP="00F111C2">
            <w:pPr>
              <w:jc w:val="center"/>
              <w:rPr>
                <w:b/>
                <w:bCs/>
                <w:sz w:val="16"/>
                <w:szCs w:val="16"/>
              </w:rPr>
            </w:pPr>
            <w:r>
              <w:rPr>
                <w:b/>
                <w:bCs/>
                <w:sz w:val="16"/>
                <w:szCs w:val="16"/>
              </w:rPr>
              <w:t>2020</w:t>
            </w:r>
          </w:p>
        </w:tc>
      </w:tr>
      <w:tr w:rsidR="00C90EDA" w:rsidRPr="00E73AA6" w:rsidTr="00F111C2">
        <w:trPr>
          <w:trHeight w:val="315"/>
        </w:trPr>
        <w:tc>
          <w:tcPr>
            <w:tcW w:w="278" w:type="dxa"/>
            <w:vMerge/>
            <w:tcBorders>
              <w:left w:val="nil"/>
              <w:bottom w:val="single" w:sz="12" w:space="0" w:color="000000"/>
              <w:right w:val="nil"/>
            </w:tcBorders>
            <w:shd w:val="clear" w:color="auto" w:fill="auto"/>
            <w:vAlign w:val="center"/>
            <w:hideMark/>
          </w:tcPr>
          <w:p w:rsidR="00C90EDA" w:rsidRPr="00E73AA6" w:rsidRDefault="00C90EDA" w:rsidP="00F111C2">
            <w:pPr>
              <w:rPr>
                <w:b/>
                <w:bCs/>
                <w:sz w:val="12"/>
                <w:szCs w:val="12"/>
              </w:rPr>
            </w:pPr>
          </w:p>
        </w:tc>
        <w:tc>
          <w:tcPr>
            <w:tcW w:w="1134" w:type="dxa"/>
            <w:gridSpan w:val="3"/>
            <w:vMerge/>
            <w:tcBorders>
              <w:left w:val="nil"/>
              <w:bottom w:val="single" w:sz="12" w:space="0" w:color="000000"/>
              <w:right w:val="single" w:sz="4" w:space="0" w:color="auto"/>
            </w:tcBorders>
            <w:shd w:val="clear" w:color="auto" w:fill="auto"/>
            <w:vAlign w:val="center"/>
          </w:tcPr>
          <w:p w:rsidR="00C90EDA" w:rsidRPr="00E73AA6" w:rsidRDefault="00C90EDA" w:rsidP="00F111C2">
            <w:pPr>
              <w:rPr>
                <w:b/>
                <w:bCs/>
                <w:sz w:val="12"/>
                <w:szCs w:val="12"/>
              </w:rPr>
            </w:pPr>
          </w:p>
        </w:tc>
        <w:tc>
          <w:tcPr>
            <w:tcW w:w="575" w:type="dxa"/>
            <w:tcBorders>
              <w:top w:val="single" w:sz="4" w:space="0" w:color="auto"/>
              <w:left w:val="single" w:sz="4" w:space="0" w:color="auto"/>
              <w:bottom w:val="single" w:sz="12" w:space="0" w:color="auto"/>
            </w:tcBorders>
            <w:shd w:val="clear" w:color="auto" w:fill="auto"/>
            <w:vAlign w:val="center"/>
            <w:hideMark/>
          </w:tcPr>
          <w:p w:rsidR="00C90EDA" w:rsidRPr="00A1152B" w:rsidRDefault="00C90EDA" w:rsidP="00F111C2">
            <w:pPr>
              <w:jc w:val="right"/>
              <w:rPr>
                <w:b/>
                <w:bCs/>
                <w:sz w:val="14"/>
                <w:szCs w:val="14"/>
              </w:rPr>
            </w:pPr>
            <w:r>
              <w:rPr>
                <w:b/>
                <w:bCs/>
                <w:sz w:val="14"/>
                <w:szCs w:val="14"/>
              </w:rPr>
              <w:t>Aug</w:t>
            </w:r>
          </w:p>
        </w:tc>
        <w:tc>
          <w:tcPr>
            <w:tcW w:w="627" w:type="dxa"/>
            <w:tcBorders>
              <w:top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Sep</w:t>
            </w:r>
          </w:p>
        </w:tc>
        <w:tc>
          <w:tcPr>
            <w:tcW w:w="633" w:type="dxa"/>
            <w:tcBorders>
              <w:top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Oct</w:t>
            </w:r>
          </w:p>
        </w:tc>
        <w:tc>
          <w:tcPr>
            <w:tcW w:w="633" w:type="dxa"/>
            <w:tcBorders>
              <w:top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Nov</w:t>
            </w:r>
          </w:p>
        </w:tc>
        <w:tc>
          <w:tcPr>
            <w:tcW w:w="638" w:type="dxa"/>
            <w:tcBorders>
              <w:top w:val="single" w:sz="4" w:space="0" w:color="auto"/>
              <w:bottom w:val="single" w:sz="12" w:space="0" w:color="auto"/>
              <w:right w:val="single" w:sz="4" w:space="0" w:color="auto"/>
            </w:tcBorders>
            <w:shd w:val="clear" w:color="auto" w:fill="auto"/>
            <w:vAlign w:val="center"/>
          </w:tcPr>
          <w:p w:rsidR="00C90EDA" w:rsidRPr="00A1152B" w:rsidRDefault="00C90EDA" w:rsidP="00F111C2">
            <w:pPr>
              <w:jc w:val="right"/>
              <w:rPr>
                <w:b/>
                <w:bCs/>
                <w:sz w:val="14"/>
                <w:szCs w:val="14"/>
              </w:rPr>
            </w:pPr>
            <w:r>
              <w:rPr>
                <w:b/>
                <w:bCs/>
                <w:sz w:val="14"/>
                <w:szCs w:val="14"/>
              </w:rPr>
              <w:t>Dec</w:t>
            </w:r>
          </w:p>
        </w:tc>
        <w:tc>
          <w:tcPr>
            <w:tcW w:w="630" w:type="dxa"/>
            <w:tcBorders>
              <w:top w:val="single" w:sz="4" w:space="0" w:color="auto"/>
              <w:left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Jan</w:t>
            </w:r>
          </w:p>
        </w:tc>
        <w:tc>
          <w:tcPr>
            <w:tcW w:w="630" w:type="dxa"/>
            <w:tcBorders>
              <w:top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Feb</w:t>
            </w:r>
          </w:p>
        </w:tc>
        <w:tc>
          <w:tcPr>
            <w:tcW w:w="630" w:type="dxa"/>
            <w:tcBorders>
              <w:top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Mar</w:t>
            </w:r>
          </w:p>
        </w:tc>
        <w:tc>
          <w:tcPr>
            <w:tcW w:w="630" w:type="dxa"/>
            <w:tcBorders>
              <w:top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Apr</w:t>
            </w:r>
          </w:p>
        </w:tc>
        <w:tc>
          <w:tcPr>
            <w:tcW w:w="626" w:type="dxa"/>
            <w:tcBorders>
              <w:top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May</w:t>
            </w:r>
          </w:p>
        </w:tc>
        <w:tc>
          <w:tcPr>
            <w:tcW w:w="630" w:type="dxa"/>
            <w:tcBorders>
              <w:top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Jun</w:t>
            </w:r>
          </w:p>
        </w:tc>
        <w:tc>
          <w:tcPr>
            <w:tcW w:w="632" w:type="dxa"/>
            <w:tcBorders>
              <w:top w:val="single" w:sz="4" w:space="0" w:color="auto"/>
              <w:bottom w:val="single" w:sz="12" w:space="0" w:color="auto"/>
            </w:tcBorders>
            <w:shd w:val="clear" w:color="auto" w:fill="auto"/>
            <w:vAlign w:val="center"/>
          </w:tcPr>
          <w:p w:rsidR="00C90EDA" w:rsidRPr="00A1152B" w:rsidRDefault="00C90EDA" w:rsidP="00F111C2">
            <w:pPr>
              <w:jc w:val="right"/>
              <w:rPr>
                <w:b/>
                <w:bCs/>
                <w:sz w:val="14"/>
                <w:szCs w:val="14"/>
              </w:rPr>
            </w:pPr>
            <w:r>
              <w:rPr>
                <w:b/>
                <w:bCs/>
                <w:sz w:val="14"/>
                <w:szCs w:val="14"/>
              </w:rPr>
              <w:t>Jul</w:t>
            </w:r>
          </w:p>
        </w:tc>
        <w:tc>
          <w:tcPr>
            <w:tcW w:w="632" w:type="dxa"/>
            <w:tcBorders>
              <w:top w:val="single" w:sz="4" w:space="0" w:color="auto"/>
              <w:bottom w:val="single" w:sz="12" w:space="0" w:color="auto"/>
              <w:right w:val="nil"/>
            </w:tcBorders>
            <w:shd w:val="clear" w:color="auto" w:fill="auto"/>
            <w:vAlign w:val="center"/>
          </w:tcPr>
          <w:p w:rsidR="00C90EDA" w:rsidRPr="00A1152B" w:rsidRDefault="00C90EDA" w:rsidP="00F111C2">
            <w:pPr>
              <w:jc w:val="right"/>
              <w:rPr>
                <w:b/>
                <w:bCs/>
                <w:sz w:val="14"/>
                <w:szCs w:val="14"/>
              </w:rPr>
            </w:pPr>
            <w:r>
              <w:rPr>
                <w:b/>
                <w:bCs/>
                <w:sz w:val="14"/>
                <w:szCs w:val="14"/>
              </w:rPr>
              <w:t>Aug</w:t>
            </w:r>
          </w:p>
        </w:tc>
      </w:tr>
      <w:tr w:rsidR="00C90EDA" w:rsidRPr="00E73AA6" w:rsidTr="00F111C2">
        <w:trPr>
          <w:trHeight w:val="192"/>
        </w:trPr>
        <w:tc>
          <w:tcPr>
            <w:tcW w:w="902" w:type="dxa"/>
            <w:gridSpan w:val="3"/>
            <w:tcBorders>
              <w:top w:val="nil"/>
              <w:left w:val="nil"/>
              <w:bottom w:val="nil"/>
              <w:right w:val="nil"/>
            </w:tcBorders>
            <w:shd w:val="clear" w:color="auto" w:fill="auto"/>
            <w:hideMark/>
          </w:tcPr>
          <w:p w:rsidR="00C90EDA" w:rsidRPr="00E73AA6" w:rsidRDefault="00C90EDA" w:rsidP="00F111C2">
            <w:pPr>
              <w:rPr>
                <w:sz w:val="14"/>
                <w:szCs w:val="14"/>
              </w:rPr>
            </w:pPr>
            <w:r w:rsidRPr="00E73AA6">
              <w:rPr>
                <w:sz w:val="14"/>
                <w:szCs w:val="14"/>
              </w:rPr>
              <w:t> </w:t>
            </w:r>
          </w:p>
        </w:tc>
        <w:tc>
          <w:tcPr>
            <w:tcW w:w="510" w:type="dxa"/>
            <w:tcBorders>
              <w:top w:val="nil"/>
              <w:left w:val="nil"/>
              <w:bottom w:val="nil"/>
              <w:right w:val="nil"/>
            </w:tcBorders>
            <w:shd w:val="clear" w:color="auto" w:fill="auto"/>
            <w:hideMark/>
          </w:tcPr>
          <w:p w:rsidR="00C90EDA" w:rsidRPr="00E73AA6" w:rsidRDefault="00C90EDA" w:rsidP="00F111C2">
            <w:pPr>
              <w:rPr>
                <w:sz w:val="14"/>
                <w:szCs w:val="14"/>
              </w:rPr>
            </w:pPr>
          </w:p>
        </w:tc>
        <w:tc>
          <w:tcPr>
            <w:tcW w:w="575" w:type="dxa"/>
            <w:tcBorders>
              <w:top w:val="nil"/>
              <w:left w:val="nil"/>
              <w:bottom w:val="nil"/>
              <w:right w:val="nil"/>
            </w:tcBorders>
            <w:shd w:val="clear" w:color="auto" w:fill="auto"/>
            <w:vAlign w:val="center"/>
            <w:hideMark/>
          </w:tcPr>
          <w:p w:rsidR="00C90EDA" w:rsidRPr="00E73AA6" w:rsidRDefault="00C90EDA" w:rsidP="00F111C2">
            <w:pPr>
              <w:jc w:val="right"/>
              <w:rPr>
                <w:sz w:val="14"/>
                <w:szCs w:val="14"/>
              </w:rPr>
            </w:pPr>
          </w:p>
        </w:tc>
        <w:tc>
          <w:tcPr>
            <w:tcW w:w="627"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3"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3"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8"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26"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2"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c>
          <w:tcPr>
            <w:tcW w:w="632" w:type="dxa"/>
            <w:tcBorders>
              <w:top w:val="nil"/>
              <w:left w:val="nil"/>
              <w:bottom w:val="nil"/>
              <w:right w:val="nil"/>
            </w:tcBorders>
            <w:shd w:val="clear" w:color="auto" w:fill="auto"/>
            <w:vAlign w:val="center"/>
          </w:tcPr>
          <w:p w:rsidR="00C90EDA" w:rsidRPr="00E73AA6" w:rsidRDefault="00C90EDA" w:rsidP="00F111C2">
            <w:pPr>
              <w:jc w:val="right"/>
              <w:rPr>
                <w:sz w:val="14"/>
                <w:szCs w:val="14"/>
              </w:rPr>
            </w:pPr>
          </w:p>
        </w:tc>
      </w:tr>
      <w:tr w:rsidR="00C90EDA" w:rsidRPr="00E73AA6" w:rsidTr="00F111C2">
        <w:trPr>
          <w:trHeight w:val="177"/>
        </w:trPr>
        <w:tc>
          <w:tcPr>
            <w:tcW w:w="902" w:type="dxa"/>
            <w:gridSpan w:val="3"/>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rPr>
                <w:b/>
                <w:bCs/>
                <w:sz w:val="14"/>
                <w:szCs w:val="14"/>
              </w:rPr>
            </w:pPr>
            <w:r w:rsidRPr="00E73AA6">
              <w:rPr>
                <w:b/>
                <w:bCs/>
                <w:sz w:val="18"/>
                <w:szCs w:val="14"/>
              </w:rPr>
              <w:t>PIBs</w:t>
            </w:r>
          </w:p>
        </w:tc>
        <w:tc>
          <w:tcPr>
            <w:tcW w:w="510" w:type="dxa"/>
            <w:tcBorders>
              <w:top w:val="nil"/>
              <w:left w:val="nil"/>
              <w:bottom w:val="nil"/>
              <w:right w:val="nil"/>
            </w:tcBorders>
            <w:shd w:val="clear" w:color="auto" w:fill="auto"/>
            <w:vAlign w:val="bottom"/>
            <w:hideMark/>
          </w:tcPr>
          <w:p w:rsidR="00C90EDA" w:rsidRPr="00E73AA6" w:rsidRDefault="00C90EDA" w:rsidP="00F111C2">
            <w:pPr>
              <w:rPr>
                <w:sz w:val="14"/>
                <w:szCs w:val="14"/>
              </w:rPr>
            </w:pPr>
          </w:p>
        </w:tc>
        <w:tc>
          <w:tcPr>
            <w:tcW w:w="575" w:type="dxa"/>
            <w:tcBorders>
              <w:top w:val="nil"/>
              <w:left w:val="nil"/>
              <w:bottom w:val="nil"/>
              <w:right w:val="nil"/>
            </w:tcBorders>
            <w:shd w:val="clear" w:color="auto" w:fill="auto"/>
            <w:vAlign w:val="center"/>
            <w:hideMark/>
          </w:tcPr>
          <w:p w:rsidR="00C90EDA" w:rsidRPr="00530AF6" w:rsidRDefault="00C90EDA" w:rsidP="00F111C2">
            <w:pPr>
              <w:jc w:val="right"/>
              <w:rPr>
                <w:sz w:val="14"/>
                <w:szCs w:val="14"/>
              </w:rPr>
            </w:pPr>
          </w:p>
        </w:tc>
        <w:tc>
          <w:tcPr>
            <w:tcW w:w="627"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3"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3"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8"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26"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0"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2"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c>
          <w:tcPr>
            <w:tcW w:w="632" w:type="dxa"/>
            <w:tcBorders>
              <w:top w:val="nil"/>
              <w:left w:val="nil"/>
              <w:bottom w:val="nil"/>
              <w:right w:val="nil"/>
            </w:tcBorders>
            <w:shd w:val="clear" w:color="auto" w:fill="auto"/>
            <w:vAlign w:val="center"/>
          </w:tcPr>
          <w:p w:rsidR="00C90EDA" w:rsidRPr="00530AF6" w:rsidRDefault="00C90EDA" w:rsidP="00F111C2">
            <w:pPr>
              <w:jc w:val="right"/>
              <w:rPr>
                <w:sz w:val="14"/>
                <w:szCs w:val="14"/>
              </w:rPr>
            </w:pPr>
          </w:p>
        </w:tc>
      </w:tr>
      <w:tr w:rsidR="00C90EDA" w:rsidRPr="00E73AA6" w:rsidTr="00F111C2">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rPr>
                <w:b/>
                <w:bCs/>
                <w:sz w:val="14"/>
                <w:szCs w:val="14"/>
              </w:rPr>
            </w:pPr>
            <w:r w:rsidRPr="00E73AA6">
              <w:rPr>
                <w:b/>
                <w:bCs/>
                <w:sz w:val="14"/>
                <w:szCs w:val="14"/>
              </w:rPr>
              <w:t>Purchases</w:t>
            </w:r>
          </w:p>
        </w:tc>
        <w:tc>
          <w:tcPr>
            <w:tcW w:w="510" w:type="dxa"/>
            <w:tcBorders>
              <w:top w:val="nil"/>
              <w:left w:val="nil"/>
              <w:bottom w:val="nil"/>
              <w:right w:val="nil"/>
            </w:tcBorders>
            <w:shd w:val="clear" w:color="auto" w:fill="auto"/>
            <w:vAlign w:val="center"/>
            <w:hideMark/>
          </w:tcPr>
          <w:p w:rsidR="00C90EDA" w:rsidRPr="00E73AA6" w:rsidRDefault="00C90EDA" w:rsidP="00F111C2">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b/>
                <w:bCs/>
                <w:color w:val="000000"/>
                <w:sz w:val="14"/>
                <w:szCs w:val="14"/>
              </w:rPr>
            </w:pPr>
            <w:r>
              <w:rPr>
                <w:b/>
                <w:bCs/>
                <w:color w:val="000000"/>
                <w:sz w:val="14"/>
                <w:szCs w:val="14"/>
              </w:rPr>
              <w:t>1,142.8</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1,271.8</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982.7</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1,495.5</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2,511.3</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2,761.6</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2,701.1</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3,789.2</w:t>
            </w:r>
          </w:p>
        </w:tc>
      </w:tr>
      <w:tr w:rsidR="00C90EDA" w:rsidRPr="00E73AA6" w:rsidTr="00F111C2">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46"/>
              <w:rPr>
                <w:sz w:val="14"/>
                <w:szCs w:val="14"/>
              </w:rPr>
            </w:pPr>
            <w:r w:rsidRPr="00E73AA6">
              <w:rPr>
                <w:sz w:val="14"/>
                <w:szCs w:val="14"/>
              </w:rPr>
              <w:t>Non Banks</w:t>
            </w: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0.6</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10.2</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20.4</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19.0</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14.8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7.2</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15.4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33.6</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37.7</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21.7</w:t>
            </w:r>
          </w:p>
        </w:tc>
      </w:tr>
      <w:tr w:rsidR="00C90EDA" w:rsidRPr="00E73AA6" w:rsidTr="00F111C2">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93.2</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124.3</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129.6</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160.0</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71.5</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304.7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144.6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73.0</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59.8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98.5</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335.7</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396.7</w:t>
            </w:r>
          </w:p>
        </w:tc>
      </w:tr>
      <w:tr w:rsidR="00C90EDA" w:rsidRPr="00E73AA6" w:rsidTr="00F111C2">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265.2</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319.4</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306.5</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388.7</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306.4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366.9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312.3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298.3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316.4</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357.1</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421.4</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461.5</w:t>
            </w:r>
          </w:p>
        </w:tc>
      </w:tr>
      <w:tr w:rsidR="00C90EDA" w:rsidRPr="00E73AA6" w:rsidTr="00F111C2">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310.4</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398.0</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280.2</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369.5</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391.7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325.7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531.9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661.3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490.5</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266.1</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444.1</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686.0</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761.7</w:t>
            </w:r>
          </w:p>
        </w:tc>
      </w:tr>
      <w:tr w:rsidR="00C90EDA" w:rsidRPr="00E73AA6" w:rsidTr="00F111C2">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473.4</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419.9</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246.1</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558.2</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966.4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606.4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541.1</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1,245.3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1,624.2</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1,610.9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1,828.3</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1,220.3</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2,147.6</w:t>
            </w:r>
          </w:p>
        </w:tc>
      </w:tr>
      <w:tr w:rsidR="00C90EDA" w:rsidRPr="00E73AA6" w:rsidTr="00F111C2">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rPr>
                <w:b/>
                <w:bCs/>
                <w:sz w:val="14"/>
                <w:szCs w:val="14"/>
              </w:rPr>
            </w:pPr>
            <w:r w:rsidRPr="00E73AA6">
              <w:rPr>
                <w:b/>
                <w:bCs/>
                <w:sz w:val="14"/>
                <w:szCs w:val="14"/>
              </w:rPr>
              <w:t>Sales</w:t>
            </w: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b/>
                <w:bCs/>
                <w:color w:val="000000"/>
                <w:sz w:val="14"/>
                <w:szCs w:val="14"/>
              </w:rPr>
            </w:pPr>
            <w:r>
              <w:rPr>
                <w:b/>
                <w:bCs/>
                <w:color w:val="000000"/>
                <w:sz w:val="14"/>
                <w:szCs w:val="14"/>
              </w:rPr>
              <w:t>1,142.8</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1,271.8</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982.7</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1,495.5</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1,737.4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1,468.3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1,700.4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2,364.3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2,511.3</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2,342.0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2,761.6</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2,701.1</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3,789.2</w:t>
            </w:r>
          </w:p>
        </w:tc>
      </w:tr>
      <w:tr w:rsidR="00C90EDA" w:rsidRPr="00E73AA6" w:rsidTr="00F111C2">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firstLine="46"/>
              <w:rPr>
                <w:sz w:val="14"/>
                <w:szCs w:val="14"/>
              </w:rPr>
            </w:pPr>
            <w:r w:rsidRPr="00E73AA6">
              <w:rPr>
                <w:sz w:val="14"/>
                <w:szCs w:val="14"/>
              </w:rPr>
              <w:t>Non Banks</w:t>
            </w: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54.3</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56.0</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110.6</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143.7</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65.1</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107.0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78.7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61.6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127.8</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148.4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120.6</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122.9</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110.2</w:t>
            </w:r>
          </w:p>
        </w:tc>
      </w:tr>
      <w:tr w:rsidR="00C90EDA" w:rsidRPr="00E73AA6" w:rsidTr="00F111C2">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49.9</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95.5</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54.6</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69.3</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76.3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69.6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251.7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163.2</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184.7</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35.5</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96.7</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210.2</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377.9</w:t>
            </w:r>
          </w:p>
        </w:tc>
      </w:tr>
      <w:tr w:rsidR="00C90EDA" w:rsidRPr="00E73AA6" w:rsidTr="00F111C2">
        <w:trPr>
          <w:trHeight w:val="300"/>
        </w:trPr>
        <w:tc>
          <w:tcPr>
            <w:tcW w:w="902" w:type="dxa"/>
            <w:gridSpan w:val="3"/>
            <w:vMerge w:val="restart"/>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firstLine="46"/>
              <w:rPr>
                <w:sz w:val="14"/>
                <w:szCs w:val="14"/>
              </w:rPr>
            </w:pPr>
            <w:r w:rsidRPr="00E73AA6">
              <w:rPr>
                <w:sz w:val="14"/>
                <w:szCs w:val="14"/>
              </w:rPr>
              <w:t>Banks/PDs</w:t>
            </w: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684.9</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693.5</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462.3</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822.2</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1,209.1</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878.5</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785.0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1,496.9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1,820.0</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1,867.6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2,098.3</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1,556.5</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2,520.6</w:t>
            </w:r>
          </w:p>
        </w:tc>
      </w:tr>
      <w:tr w:rsidR="00C90EDA" w:rsidRPr="00E73AA6" w:rsidTr="00F111C2">
        <w:trPr>
          <w:trHeight w:val="300"/>
        </w:trPr>
        <w:tc>
          <w:tcPr>
            <w:tcW w:w="902" w:type="dxa"/>
            <w:gridSpan w:val="3"/>
            <w:vMerge/>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firstLine="46"/>
              <w:rPr>
                <w:sz w:val="14"/>
                <w:szCs w:val="14"/>
              </w:rPr>
            </w:pP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353.7</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426.8</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355.2</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460.3</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386.8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413.2</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584.9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642.7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378.8</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290.4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445.8</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811.5</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780.5</w:t>
            </w:r>
          </w:p>
        </w:tc>
      </w:tr>
      <w:tr w:rsidR="00C90EDA" w:rsidRPr="00E73AA6" w:rsidTr="00F111C2">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firstLine="46"/>
              <w:rPr>
                <w:sz w:val="14"/>
                <w:szCs w:val="14"/>
              </w:rPr>
            </w:pPr>
            <w:r w:rsidRPr="00E73AA6">
              <w:rPr>
                <w:sz w:val="14"/>
                <w:szCs w:val="14"/>
              </w:rPr>
              <w:t>SBP</w:t>
            </w:r>
          </w:p>
        </w:tc>
        <w:tc>
          <w:tcPr>
            <w:tcW w:w="510" w:type="dxa"/>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r>
      <w:tr w:rsidR="00C90EDA" w:rsidRPr="00E73AA6" w:rsidTr="00F111C2">
        <w:trPr>
          <w:trHeight w:val="300"/>
        </w:trPr>
        <w:tc>
          <w:tcPr>
            <w:tcW w:w="902" w:type="dxa"/>
            <w:gridSpan w:val="3"/>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rPr>
                <w:b/>
                <w:bCs/>
                <w:sz w:val="14"/>
                <w:szCs w:val="14"/>
              </w:rPr>
            </w:pPr>
            <w:r w:rsidRPr="00E73AA6">
              <w:rPr>
                <w:b/>
                <w:bCs/>
                <w:sz w:val="14"/>
                <w:szCs w:val="14"/>
              </w:rPr>
              <w:t>Net Position</w:t>
            </w:r>
          </w:p>
        </w:tc>
        <w:tc>
          <w:tcPr>
            <w:tcW w:w="510" w:type="dxa"/>
            <w:tcBorders>
              <w:top w:val="nil"/>
              <w:left w:val="nil"/>
              <w:bottom w:val="nil"/>
              <w:right w:val="nil"/>
            </w:tcBorders>
            <w:shd w:val="clear" w:color="auto" w:fill="auto"/>
            <w:tcMar>
              <w:left w:w="0" w:type="dxa"/>
              <w:right w:w="115" w:type="dxa"/>
            </w:tcMar>
            <w:vAlign w:val="center"/>
          </w:tcPr>
          <w:p w:rsidR="00C90EDA" w:rsidRPr="00E73AA6" w:rsidRDefault="00C90EDA" w:rsidP="00F111C2">
            <w:pPr>
              <w:jc w:val="right"/>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r>
      <w:tr w:rsidR="00C90EDA" w:rsidRPr="00E73AA6" w:rsidTr="00F111C2">
        <w:trPr>
          <w:trHeight w:val="300"/>
        </w:trPr>
        <w:tc>
          <w:tcPr>
            <w:tcW w:w="1412" w:type="dxa"/>
            <w:gridSpan w:val="4"/>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rPr>
                <w:rFonts w:ascii="Calibri" w:hAnsi="Calibri"/>
                <w:sz w:val="22"/>
                <w:szCs w:val="22"/>
              </w:rPr>
            </w:pPr>
            <w:r w:rsidRPr="00E73AA6">
              <w:rPr>
                <w:b/>
                <w:bCs/>
                <w:sz w:val="18"/>
                <w:szCs w:val="14"/>
              </w:rPr>
              <w:t>Treasury Bills</w:t>
            </w:r>
          </w:p>
        </w:tc>
        <w:tc>
          <w:tcPr>
            <w:tcW w:w="575" w:type="dxa"/>
            <w:tcBorders>
              <w:top w:val="nil"/>
              <w:left w:val="nil"/>
              <w:bottom w:val="nil"/>
              <w:right w:val="nil"/>
            </w:tcBorders>
            <w:shd w:val="clear" w:color="auto" w:fill="auto"/>
            <w:tcMar>
              <w:left w:w="29" w:type="dxa"/>
              <w:right w:w="29" w:type="dxa"/>
            </w:tcMar>
            <w:vAlign w:val="center"/>
            <w:hideMark/>
          </w:tcPr>
          <w:p w:rsidR="00C90EDA" w:rsidRPr="00530AF6" w:rsidRDefault="00C90EDA" w:rsidP="00F111C2">
            <w:pPr>
              <w:jc w:val="right"/>
              <w:rPr>
                <w:rFonts w:ascii="Calibri" w:hAnsi="Calibr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38"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26"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C90EDA" w:rsidRPr="00530AF6" w:rsidRDefault="00C90EDA" w:rsidP="00F111C2">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C90EDA" w:rsidRPr="00C64ACC" w:rsidRDefault="00C90EDA" w:rsidP="00F111C2">
            <w:pPr>
              <w:jc w:val="right"/>
              <w:rPr>
                <w:rFonts w:ascii="Calibri" w:hAnsi="Calibri"/>
                <w:sz w:val="14"/>
                <w:szCs w:val="14"/>
              </w:rPr>
            </w:pP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rPr>
            </w:pP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rPr>
                <w:b/>
                <w:bCs/>
                <w:sz w:val="14"/>
                <w:szCs w:val="14"/>
              </w:rPr>
            </w:pPr>
            <w:r w:rsidRPr="00E73AA6">
              <w:rPr>
                <w:b/>
                <w:bCs/>
                <w:sz w:val="14"/>
                <w:szCs w:val="14"/>
              </w:rPr>
              <w:t xml:space="preserve">  Purchases</w:t>
            </w:r>
          </w:p>
        </w:tc>
        <w:tc>
          <w:tcPr>
            <w:tcW w:w="551" w:type="dxa"/>
            <w:gridSpan w:val="2"/>
            <w:tcBorders>
              <w:top w:val="nil"/>
              <w:left w:val="nil"/>
              <w:bottom w:val="nil"/>
              <w:right w:val="nil"/>
            </w:tcBorders>
            <w:shd w:val="clear" w:color="auto" w:fill="auto"/>
            <w:vAlign w:val="center"/>
            <w:hideMark/>
          </w:tcPr>
          <w:p w:rsidR="00C90EDA" w:rsidRPr="00E73AA6" w:rsidRDefault="00C90EDA" w:rsidP="00F111C2">
            <w:pPr>
              <w:jc w:val="right"/>
              <w:rPr>
                <w:b/>
                <w:bCs/>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b/>
                <w:bCs/>
                <w:color w:val="000000"/>
                <w:sz w:val="14"/>
                <w:szCs w:val="14"/>
              </w:rPr>
            </w:pPr>
            <w:r>
              <w:rPr>
                <w:b/>
                <w:bCs/>
                <w:color w:val="000000"/>
                <w:sz w:val="14"/>
                <w:szCs w:val="14"/>
              </w:rPr>
              <w:t>12,450.6</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12,310.5</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11,030.7</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7,530.5</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8,644.6</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7,407.4</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7,427.3</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7,512.4</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r>
              <w:rPr>
                <w:sz w:val="14"/>
                <w:szCs w:val="14"/>
              </w:rPr>
              <w:t xml:space="preserve">  </w:t>
            </w:r>
            <w:r w:rsidRPr="00E73AA6">
              <w:rPr>
                <w:sz w:val="14"/>
                <w:szCs w:val="14"/>
              </w:rPr>
              <w:t>Non Banks</w:t>
            </w: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108.7</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82.1</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83.8</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112.5</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147.0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67.9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138.3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157.0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48.1</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36.7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89.0</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109.9</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59.5</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1,036.5</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892.2</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814.0</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492.0</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442.8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1,030.0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532.9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526.9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647.3</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389.8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347.2</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829.6</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611.3</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2,294.6</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2,129.6</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3,329.6</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3,286.0</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2,961.3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3,100.8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2,523.4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2,652.1</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2,703.7</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2,170.7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2,550.2</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2,589.0</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2,067.8</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1,628.9</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2,155.3</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1,731.8</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1,049.6</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1,072.9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1,252.0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968.0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2,250.6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1,770.9</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1,256.8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895.4</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1,023.6</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880.4</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7,382.0</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7,051.2</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5,071.6</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2,590.5</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3,032.6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3,816.9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3,015.1</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3,737.2</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3,474.5</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3,539.2</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3,525.7</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2,875.0</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3,893.5</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rPr>
                <w:b/>
                <w:bCs/>
                <w:sz w:val="14"/>
                <w:szCs w:val="14"/>
              </w:rPr>
            </w:pPr>
            <w:r w:rsidRPr="00E73AA6">
              <w:rPr>
                <w:b/>
                <w:bCs/>
                <w:sz w:val="14"/>
                <w:szCs w:val="14"/>
              </w:rPr>
              <w:t>Sales</w:t>
            </w: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b/>
                <w:bCs/>
                <w:color w:val="000000"/>
                <w:sz w:val="14"/>
                <w:szCs w:val="14"/>
              </w:rPr>
            </w:pPr>
            <w:r>
              <w:rPr>
                <w:b/>
                <w:bCs/>
                <w:color w:val="000000"/>
                <w:sz w:val="14"/>
                <w:szCs w:val="14"/>
              </w:rPr>
              <w:t>12,450.6</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12,310.5</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11,030.7</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7,530.5</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7,656.6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9,267.6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7,177.5</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9,323.8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8,644.6</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7,393.2</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7,407.4</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7,427.3</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7,512.4</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r>
              <w:rPr>
                <w:sz w:val="14"/>
                <w:szCs w:val="14"/>
              </w:rPr>
              <w:t xml:space="preserve">  </w:t>
            </w:r>
            <w:r w:rsidRPr="00E73AA6">
              <w:rPr>
                <w:sz w:val="14"/>
                <w:szCs w:val="14"/>
              </w:rPr>
              <w:t>Non Banks</w:t>
            </w: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46.5</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154.2</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263.1</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239.9</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133.9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222.1</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192.4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147.3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94.1</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66.5</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97.3</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98.3</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52.9</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499.0</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927.4</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588.2</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279.2</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393.5</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314.5</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770.8</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433.2</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317.3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418.4</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496.6</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437.4</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r>
              <w:rPr>
                <w:sz w:val="14"/>
                <w:szCs w:val="14"/>
              </w:rPr>
              <w:t xml:space="preserve">  </w:t>
            </w:r>
            <w:r w:rsidRPr="00E73AA6">
              <w:rPr>
                <w:sz w:val="14"/>
                <w:szCs w:val="14"/>
              </w:rPr>
              <w:t>Banks/PDs</w:t>
            </w: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9,738.7</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9,072.7</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7,194.2</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5,719.3</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5,976.4</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6,701.3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5,484.2</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6,369.0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5,669.5</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5,572.9</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5,862.0</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5,475.7</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5,967.8</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outright</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2,166.4</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2,120.1</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1,957.6</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1,262.4</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1,122.2</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1,930.7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1,186.3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2,006.7</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1,985.1</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1,329.3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824.2</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1,356.7</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1,054.3</w:t>
            </w:r>
          </w:p>
        </w:tc>
      </w:tr>
      <w:tr w:rsidR="00C90EDA" w:rsidRPr="00E73AA6" w:rsidTr="00F111C2">
        <w:trPr>
          <w:trHeight w:val="300"/>
        </w:trPr>
        <w:tc>
          <w:tcPr>
            <w:tcW w:w="861" w:type="dxa"/>
            <w:gridSpan w:val="2"/>
            <w:tcBorders>
              <w:top w:val="nil"/>
              <w:left w:val="nil"/>
              <w:bottom w:val="nil"/>
              <w:right w:val="nil"/>
            </w:tcBorders>
            <w:shd w:val="clear" w:color="auto" w:fill="auto"/>
            <w:tcMar>
              <w:left w:w="29" w:type="dxa"/>
              <w:right w:w="29" w:type="dxa"/>
            </w:tcMar>
            <w:vAlign w:val="center"/>
            <w:hideMark/>
          </w:tcPr>
          <w:p w:rsidR="00C90EDA" w:rsidRPr="00E73AA6" w:rsidRDefault="00C90EDA" w:rsidP="00F111C2">
            <w:pPr>
              <w:ind w:left="-1"/>
              <w:rPr>
                <w:sz w:val="14"/>
                <w:szCs w:val="14"/>
              </w:rPr>
            </w:pPr>
            <w:r>
              <w:rPr>
                <w:sz w:val="14"/>
                <w:szCs w:val="14"/>
              </w:rPr>
              <w:t xml:space="preserve">  </w:t>
            </w:r>
            <w:r w:rsidRPr="00E73AA6">
              <w:rPr>
                <w:sz w:val="14"/>
                <w:szCs w:val="14"/>
              </w:rPr>
              <w:t>SBP</w:t>
            </w:r>
          </w:p>
        </w:tc>
        <w:tc>
          <w:tcPr>
            <w:tcW w:w="551" w:type="dxa"/>
            <w:gridSpan w:val="2"/>
            <w:tcBorders>
              <w:top w:val="nil"/>
              <w:left w:val="nil"/>
              <w:bottom w:val="nil"/>
              <w:right w:val="nil"/>
            </w:tcBorders>
            <w:shd w:val="clear" w:color="auto" w:fill="auto"/>
            <w:tcMar>
              <w:left w:w="0" w:type="dxa"/>
              <w:right w:w="0" w:type="dxa"/>
            </w:tcMar>
            <w:vAlign w:val="center"/>
            <w:hideMark/>
          </w:tcPr>
          <w:p w:rsidR="00C90EDA" w:rsidRPr="00E73AA6" w:rsidRDefault="00C90EDA" w:rsidP="00F111C2">
            <w:pPr>
              <w:rPr>
                <w:sz w:val="13"/>
                <w:szCs w:val="13"/>
              </w:rPr>
            </w:pPr>
            <w:r w:rsidRPr="00E73AA6">
              <w:rPr>
                <w:sz w:val="13"/>
                <w:szCs w:val="13"/>
              </w:rPr>
              <w:t>Repo</w:t>
            </w:r>
          </w:p>
        </w:tc>
        <w:tc>
          <w:tcPr>
            <w:tcW w:w="575" w:type="dxa"/>
            <w:tcBorders>
              <w:top w:val="nil"/>
              <w:left w:val="nil"/>
              <w:bottom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w:t>
            </w:r>
          </w:p>
        </w:tc>
        <w:tc>
          <w:tcPr>
            <w:tcW w:w="627"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36.1</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1,027.6</w:t>
            </w:r>
          </w:p>
        </w:tc>
        <w:tc>
          <w:tcPr>
            <w:tcW w:w="633"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29.7</w:t>
            </w:r>
          </w:p>
        </w:tc>
        <w:tc>
          <w:tcPr>
            <w:tcW w:w="638"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30.6</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62.3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30.0</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462.8</w:t>
            </w:r>
          </w:p>
        </w:tc>
        <w:tc>
          <w:tcPr>
            <w:tcW w:w="626"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107.3</w:t>
            </w:r>
          </w:p>
        </w:tc>
        <w:tc>
          <w:tcPr>
            <w:tcW w:w="630"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205.5</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2" w:type="dxa"/>
            <w:tcBorders>
              <w:top w:val="nil"/>
              <w:left w:val="nil"/>
              <w:bottom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r>
      <w:tr w:rsidR="00C90EDA" w:rsidRPr="00E73AA6" w:rsidTr="00F111C2">
        <w:trPr>
          <w:trHeight w:val="300"/>
        </w:trPr>
        <w:tc>
          <w:tcPr>
            <w:tcW w:w="861" w:type="dxa"/>
            <w:gridSpan w:val="2"/>
            <w:tcBorders>
              <w:top w:val="nil"/>
              <w:left w:val="nil"/>
              <w:right w:val="nil"/>
            </w:tcBorders>
            <w:shd w:val="clear" w:color="auto" w:fill="auto"/>
            <w:tcMar>
              <w:left w:w="29" w:type="dxa"/>
              <w:right w:w="29" w:type="dxa"/>
            </w:tcMar>
            <w:vAlign w:val="center"/>
            <w:hideMark/>
          </w:tcPr>
          <w:p w:rsidR="00C90EDA" w:rsidRPr="00E73AA6" w:rsidRDefault="00C90EDA" w:rsidP="00F111C2">
            <w:pPr>
              <w:rPr>
                <w:b/>
                <w:bCs/>
                <w:sz w:val="14"/>
                <w:szCs w:val="14"/>
              </w:rPr>
            </w:pPr>
            <w:r w:rsidRPr="00E73AA6">
              <w:rPr>
                <w:b/>
                <w:bCs/>
                <w:sz w:val="14"/>
                <w:szCs w:val="14"/>
              </w:rPr>
              <w:t>Net Position</w:t>
            </w:r>
          </w:p>
        </w:tc>
        <w:tc>
          <w:tcPr>
            <w:tcW w:w="551" w:type="dxa"/>
            <w:gridSpan w:val="2"/>
            <w:tcBorders>
              <w:top w:val="nil"/>
              <w:left w:val="nil"/>
              <w:right w:val="nil"/>
            </w:tcBorders>
            <w:shd w:val="clear" w:color="auto" w:fill="auto"/>
            <w:tcMar>
              <w:left w:w="0" w:type="dxa"/>
              <w:right w:w="115" w:type="dxa"/>
            </w:tcMar>
            <w:vAlign w:val="center"/>
          </w:tcPr>
          <w:p w:rsidR="00C90EDA" w:rsidRPr="00E73AA6" w:rsidRDefault="00C90EDA" w:rsidP="00F111C2">
            <w:pPr>
              <w:jc w:val="right"/>
              <w:rPr>
                <w:sz w:val="13"/>
                <w:szCs w:val="13"/>
              </w:rPr>
            </w:pPr>
          </w:p>
        </w:tc>
        <w:tc>
          <w:tcPr>
            <w:tcW w:w="575" w:type="dxa"/>
            <w:tcBorders>
              <w:top w:val="nil"/>
              <w:left w:val="nil"/>
              <w:right w:val="nil"/>
            </w:tcBorders>
            <w:shd w:val="clear" w:color="auto" w:fill="auto"/>
            <w:tcMar>
              <w:left w:w="29" w:type="dxa"/>
              <w:right w:w="29" w:type="dxa"/>
            </w:tcMar>
            <w:vAlign w:val="center"/>
            <w:hideMark/>
          </w:tcPr>
          <w:p w:rsidR="00C90EDA" w:rsidRDefault="00C90EDA" w:rsidP="00F111C2">
            <w:pPr>
              <w:jc w:val="right"/>
              <w:rPr>
                <w:color w:val="000000"/>
                <w:sz w:val="14"/>
                <w:szCs w:val="14"/>
              </w:rPr>
            </w:pPr>
            <w:r>
              <w:rPr>
                <w:color w:val="000000"/>
                <w:sz w:val="14"/>
                <w:szCs w:val="14"/>
              </w:rPr>
              <w:t>-</w:t>
            </w:r>
          </w:p>
        </w:tc>
        <w:tc>
          <w:tcPr>
            <w:tcW w:w="627" w:type="dxa"/>
            <w:tcBorders>
              <w:top w:val="nil"/>
              <w:left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3" w:type="dxa"/>
            <w:tcBorders>
              <w:top w:val="nil"/>
              <w:left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8" w:type="dxa"/>
            <w:tcBorders>
              <w:top w:val="nil"/>
              <w:left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26" w:type="dxa"/>
            <w:tcBorders>
              <w:top w:val="nil"/>
              <w:left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0" w:type="dxa"/>
            <w:tcBorders>
              <w:top w:val="nil"/>
              <w:left w:val="nil"/>
              <w:right w:val="nil"/>
            </w:tcBorders>
            <w:shd w:val="clear" w:color="auto" w:fill="auto"/>
            <w:tcMar>
              <w:left w:w="29" w:type="dxa"/>
              <w:right w:w="29" w:type="dxa"/>
            </w:tcMar>
            <w:vAlign w:val="center"/>
          </w:tcPr>
          <w:p w:rsidR="00C90EDA" w:rsidRDefault="00C90EDA" w:rsidP="00F111C2">
            <w:pPr>
              <w:jc w:val="right"/>
              <w:rPr>
                <w:b/>
                <w:bCs/>
                <w:color w:val="000000"/>
                <w:sz w:val="14"/>
                <w:szCs w:val="14"/>
              </w:rPr>
            </w:pPr>
            <w:r>
              <w:rPr>
                <w:b/>
                <w:bCs/>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c>
          <w:tcPr>
            <w:tcW w:w="632" w:type="dxa"/>
            <w:tcBorders>
              <w:top w:val="nil"/>
              <w:left w:val="nil"/>
              <w:right w:val="nil"/>
            </w:tcBorders>
            <w:shd w:val="clear" w:color="auto" w:fill="auto"/>
            <w:tcMar>
              <w:left w:w="29" w:type="dxa"/>
              <w:right w:w="29" w:type="dxa"/>
            </w:tcMar>
            <w:vAlign w:val="center"/>
          </w:tcPr>
          <w:p w:rsidR="00C90EDA" w:rsidRDefault="00C90EDA" w:rsidP="00F111C2">
            <w:pPr>
              <w:jc w:val="right"/>
              <w:rPr>
                <w:color w:val="000000"/>
                <w:sz w:val="14"/>
                <w:szCs w:val="14"/>
              </w:rPr>
            </w:pPr>
            <w:r>
              <w:rPr>
                <w:color w:val="000000"/>
                <w:sz w:val="14"/>
                <w:szCs w:val="14"/>
              </w:rPr>
              <w:t>-</w:t>
            </w:r>
          </w:p>
        </w:tc>
      </w:tr>
      <w:tr w:rsidR="00C90EDA" w:rsidRPr="00E73AA6" w:rsidTr="00F111C2">
        <w:trPr>
          <w:trHeight w:val="198"/>
        </w:trPr>
        <w:tc>
          <w:tcPr>
            <w:tcW w:w="861" w:type="dxa"/>
            <w:gridSpan w:val="2"/>
            <w:tcBorders>
              <w:top w:val="nil"/>
              <w:left w:val="nil"/>
              <w:bottom w:val="single" w:sz="8" w:space="0" w:color="auto"/>
              <w:right w:val="nil"/>
            </w:tcBorders>
            <w:shd w:val="clear" w:color="auto" w:fill="auto"/>
            <w:vAlign w:val="bottom"/>
            <w:hideMark/>
          </w:tcPr>
          <w:p w:rsidR="00C90EDA" w:rsidRPr="00E73AA6" w:rsidRDefault="00C90EDA" w:rsidP="00F111C2">
            <w:pPr>
              <w:rPr>
                <w:b/>
                <w:bCs/>
                <w:sz w:val="14"/>
                <w:szCs w:val="14"/>
              </w:rPr>
            </w:pPr>
            <w:r w:rsidRPr="00E73AA6">
              <w:rPr>
                <w:b/>
                <w:bCs/>
                <w:sz w:val="14"/>
                <w:szCs w:val="14"/>
              </w:rPr>
              <w:t> </w:t>
            </w:r>
          </w:p>
        </w:tc>
        <w:tc>
          <w:tcPr>
            <w:tcW w:w="551" w:type="dxa"/>
            <w:gridSpan w:val="2"/>
            <w:tcBorders>
              <w:top w:val="nil"/>
              <w:left w:val="nil"/>
              <w:bottom w:val="single" w:sz="8" w:space="0" w:color="auto"/>
              <w:right w:val="nil"/>
            </w:tcBorders>
            <w:shd w:val="clear" w:color="auto" w:fill="auto"/>
            <w:vAlign w:val="bottom"/>
          </w:tcPr>
          <w:p w:rsidR="00C90EDA" w:rsidRPr="00E73AA6" w:rsidRDefault="00C90EDA" w:rsidP="00F111C2">
            <w:pPr>
              <w:rPr>
                <w:b/>
                <w:bCs/>
                <w:sz w:val="14"/>
                <w:szCs w:val="14"/>
              </w:rPr>
            </w:pPr>
          </w:p>
        </w:tc>
        <w:tc>
          <w:tcPr>
            <w:tcW w:w="575"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27"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3"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8"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26"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0"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sz w:val="14"/>
                <w:szCs w:val="14"/>
              </w:rPr>
            </w:pPr>
            <w:r w:rsidRPr="00E73AA6">
              <w:rPr>
                <w:sz w:val="14"/>
                <w:szCs w:val="14"/>
              </w:rPr>
              <w:t> </w:t>
            </w:r>
          </w:p>
        </w:tc>
        <w:tc>
          <w:tcPr>
            <w:tcW w:w="632" w:type="dxa"/>
            <w:tcBorders>
              <w:top w:val="nil"/>
              <w:left w:val="nil"/>
              <w:bottom w:val="single" w:sz="8" w:space="0" w:color="auto"/>
              <w:right w:val="nil"/>
            </w:tcBorders>
            <w:shd w:val="clear" w:color="auto" w:fill="auto"/>
            <w:vAlign w:val="center"/>
            <w:hideMark/>
          </w:tcPr>
          <w:p w:rsidR="00C90EDA" w:rsidRPr="00E73AA6" w:rsidRDefault="00C90EDA" w:rsidP="00F111C2">
            <w:pPr>
              <w:jc w:val="right"/>
              <w:rPr>
                <w:b/>
                <w:bCs/>
                <w:sz w:val="13"/>
                <w:szCs w:val="13"/>
              </w:rPr>
            </w:pPr>
          </w:p>
        </w:tc>
      </w:tr>
      <w:tr w:rsidR="00C90EDA" w:rsidRPr="00E73AA6" w:rsidTr="00F111C2">
        <w:trPr>
          <w:trHeight w:val="202"/>
        </w:trPr>
        <w:tc>
          <w:tcPr>
            <w:tcW w:w="4518" w:type="dxa"/>
            <w:gridSpan w:val="9"/>
            <w:tcBorders>
              <w:top w:val="single" w:sz="8" w:space="0" w:color="auto"/>
              <w:left w:val="nil"/>
              <w:right w:val="nil"/>
            </w:tcBorders>
            <w:shd w:val="clear" w:color="auto" w:fill="auto"/>
            <w:vAlign w:val="center"/>
            <w:hideMark/>
          </w:tcPr>
          <w:p w:rsidR="00C90EDA" w:rsidRPr="00E73AA6" w:rsidRDefault="00C90EDA" w:rsidP="00F111C2">
            <w:pPr>
              <w:rPr>
                <w:sz w:val="14"/>
                <w:szCs w:val="14"/>
              </w:rPr>
            </w:pPr>
            <w:r w:rsidRPr="00E73AA6">
              <w:rPr>
                <w:sz w:val="14"/>
                <w:szCs w:val="14"/>
              </w:rPr>
              <w:t>PDs: Primary Dealers</w:t>
            </w:r>
          </w:p>
        </w:tc>
        <w:tc>
          <w:tcPr>
            <w:tcW w:w="5040" w:type="dxa"/>
            <w:gridSpan w:val="8"/>
            <w:tcBorders>
              <w:top w:val="single" w:sz="8" w:space="0" w:color="auto"/>
              <w:left w:val="nil"/>
              <w:right w:val="nil"/>
            </w:tcBorders>
            <w:shd w:val="clear" w:color="auto" w:fill="auto"/>
            <w:tcMar>
              <w:left w:w="115" w:type="dxa"/>
              <w:right w:w="14" w:type="dxa"/>
            </w:tcMar>
            <w:vAlign w:val="center"/>
          </w:tcPr>
          <w:p w:rsidR="00C90EDA" w:rsidRPr="00E73AA6" w:rsidRDefault="00C90EDA" w:rsidP="00F111C2">
            <w:pPr>
              <w:jc w:val="right"/>
              <w:rPr>
                <w:sz w:val="14"/>
                <w:szCs w:val="14"/>
              </w:rPr>
            </w:pPr>
            <w:r w:rsidRPr="00E73AA6">
              <w:rPr>
                <w:sz w:val="14"/>
                <w:szCs w:val="14"/>
              </w:rPr>
              <w:t>Source: Domestic Markets &amp; Monetary Management  Department, SBP</w:t>
            </w:r>
          </w:p>
        </w:tc>
      </w:tr>
      <w:tr w:rsidR="00C90EDA" w:rsidRPr="00E73AA6" w:rsidTr="00F111C2">
        <w:trPr>
          <w:trHeight w:val="225"/>
        </w:trPr>
        <w:tc>
          <w:tcPr>
            <w:tcW w:w="9558" w:type="dxa"/>
            <w:gridSpan w:val="17"/>
            <w:tcBorders>
              <w:left w:val="nil"/>
              <w:bottom w:val="nil"/>
              <w:right w:val="nil"/>
            </w:tcBorders>
            <w:shd w:val="clear" w:color="auto" w:fill="auto"/>
            <w:vAlign w:val="center"/>
            <w:hideMark/>
          </w:tcPr>
          <w:p w:rsidR="00C90EDA" w:rsidRPr="00E73AA6" w:rsidRDefault="00C90EDA" w:rsidP="00F111C2">
            <w:pPr>
              <w:rPr>
                <w:sz w:val="14"/>
                <w:szCs w:val="14"/>
              </w:rPr>
            </w:pPr>
            <w:r w:rsidRPr="00E73AA6">
              <w:rPr>
                <w:sz w:val="14"/>
                <w:szCs w:val="14"/>
              </w:rPr>
              <w:t>Note: Month-wise volume of repo/outright transactions during the month.</w:t>
            </w:r>
          </w:p>
        </w:tc>
      </w:tr>
    </w:tbl>
    <w:p w:rsidR="00C90EDA" w:rsidRDefault="00C90EDA" w:rsidP="004C226C">
      <w:pPr>
        <w:tabs>
          <w:tab w:val="right" w:pos="9271"/>
        </w:tabs>
        <w:ind w:right="-252"/>
      </w:pPr>
    </w:p>
    <w:sectPr w:rsidR="00C90EDA" w:rsidSect="008F3317">
      <w:footerReference w:type="even" r:id="rId10"/>
      <w:footerReference w:type="default" r:id="rId11"/>
      <w:pgSz w:w="12240" w:h="15840" w:code="1"/>
      <w:pgMar w:top="990" w:right="630" w:bottom="1440" w:left="1152" w:header="720" w:footer="720" w:gutter="0"/>
      <w:pgNumType w:start="12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C2" w:rsidRDefault="00F111C2">
      <w:r>
        <w:separator/>
      </w:r>
    </w:p>
  </w:endnote>
  <w:endnote w:type="continuationSeparator" w:id="0">
    <w:p w:rsidR="00F111C2" w:rsidRDefault="00F11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C2" w:rsidRDefault="00F111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11C2" w:rsidRDefault="00F111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1C2" w:rsidRDefault="00F111C2">
    <w:pPr>
      <w:pStyle w:val="Footer"/>
      <w:jc w:val="center"/>
    </w:pPr>
    <w:r>
      <w:rPr>
        <w:noProof/>
      </w:rPr>
      <w:fldChar w:fldCharType="begin"/>
    </w:r>
    <w:r>
      <w:rPr>
        <w:noProof/>
      </w:rPr>
      <w:instrText xml:space="preserve"> PAGE   \* MERGEFORMAT </w:instrText>
    </w:r>
    <w:r>
      <w:rPr>
        <w:noProof/>
      </w:rPr>
      <w:fldChar w:fldCharType="separate"/>
    </w:r>
    <w:r w:rsidR="00084F09">
      <w:rPr>
        <w:noProof/>
      </w:rPr>
      <w:t>122</w:t>
    </w:r>
    <w:r>
      <w:rPr>
        <w:noProof/>
      </w:rPr>
      <w:fldChar w:fldCharType="end"/>
    </w:r>
  </w:p>
  <w:p w:rsidR="00F111C2" w:rsidRDefault="00F111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C2" w:rsidRDefault="00F111C2">
      <w:r>
        <w:separator/>
      </w:r>
    </w:p>
  </w:footnote>
  <w:footnote w:type="continuationSeparator" w:id="0">
    <w:p w:rsidR="00F111C2" w:rsidRDefault="00F11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2169B4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421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6682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5AC7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8436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1A69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A8D7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4413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EC7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00AC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5243F2"/>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DA72400"/>
    <w:multiLevelType w:val="multilevel"/>
    <w:tmpl w:val="A27AC260"/>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FF54B47"/>
    <w:multiLevelType w:val="multilevel"/>
    <w:tmpl w:val="66FC5EDA"/>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556711B4"/>
    <w:multiLevelType w:val="multilevel"/>
    <w:tmpl w:val="B6B02A2E"/>
    <w:lvl w:ilvl="0">
      <w:start w:val="6"/>
      <w:numFmt w:val="decimal"/>
      <w:lvlText w:val="%1"/>
      <w:lvlJc w:val="left"/>
      <w:pPr>
        <w:tabs>
          <w:tab w:val="num" w:pos="630"/>
        </w:tabs>
        <w:ind w:left="630" w:hanging="630"/>
      </w:pPr>
      <w:rPr>
        <w:rFonts w:hint="default"/>
      </w:rPr>
    </w:lvl>
    <w:lvl w:ilvl="1">
      <w:start w:val="2"/>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5C2687"/>
    <w:rsid w:val="00000C4E"/>
    <w:rsid w:val="00000D11"/>
    <w:rsid w:val="0000178A"/>
    <w:rsid w:val="00001A0C"/>
    <w:rsid w:val="0000227B"/>
    <w:rsid w:val="00002B7B"/>
    <w:rsid w:val="00004029"/>
    <w:rsid w:val="000045DC"/>
    <w:rsid w:val="00004E11"/>
    <w:rsid w:val="0000504F"/>
    <w:rsid w:val="000050CB"/>
    <w:rsid w:val="00005129"/>
    <w:rsid w:val="000054DF"/>
    <w:rsid w:val="00006047"/>
    <w:rsid w:val="00006A02"/>
    <w:rsid w:val="00007206"/>
    <w:rsid w:val="00007493"/>
    <w:rsid w:val="00007FF2"/>
    <w:rsid w:val="00010065"/>
    <w:rsid w:val="00011CF7"/>
    <w:rsid w:val="00012C9B"/>
    <w:rsid w:val="00013266"/>
    <w:rsid w:val="000137C6"/>
    <w:rsid w:val="000141A1"/>
    <w:rsid w:val="000146AC"/>
    <w:rsid w:val="000147B3"/>
    <w:rsid w:val="000151C4"/>
    <w:rsid w:val="000157F3"/>
    <w:rsid w:val="00016307"/>
    <w:rsid w:val="0001782C"/>
    <w:rsid w:val="00020425"/>
    <w:rsid w:val="00022330"/>
    <w:rsid w:val="00022964"/>
    <w:rsid w:val="00022AAD"/>
    <w:rsid w:val="00022C83"/>
    <w:rsid w:val="000239F3"/>
    <w:rsid w:val="000246F8"/>
    <w:rsid w:val="00025923"/>
    <w:rsid w:val="0002639A"/>
    <w:rsid w:val="00026734"/>
    <w:rsid w:val="00026912"/>
    <w:rsid w:val="00026DEB"/>
    <w:rsid w:val="000270A4"/>
    <w:rsid w:val="000273B7"/>
    <w:rsid w:val="00027DC8"/>
    <w:rsid w:val="0003157D"/>
    <w:rsid w:val="0003237F"/>
    <w:rsid w:val="00032BBD"/>
    <w:rsid w:val="00032C2D"/>
    <w:rsid w:val="000336DA"/>
    <w:rsid w:val="00033E06"/>
    <w:rsid w:val="00033FF8"/>
    <w:rsid w:val="00034936"/>
    <w:rsid w:val="00034F17"/>
    <w:rsid w:val="00035200"/>
    <w:rsid w:val="0003522C"/>
    <w:rsid w:val="000354CB"/>
    <w:rsid w:val="00035565"/>
    <w:rsid w:val="00036112"/>
    <w:rsid w:val="00036AB2"/>
    <w:rsid w:val="00036BF6"/>
    <w:rsid w:val="00037723"/>
    <w:rsid w:val="00040C1D"/>
    <w:rsid w:val="00040EFF"/>
    <w:rsid w:val="00041CA0"/>
    <w:rsid w:val="00041DD3"/>
    <w:rsid w:val="00042508"/>
    <w:rsid w:val="0004261D"/>
    <w:rsid w:val="00042893"/>
    <w:rsid w:val="00043E3A"/>
    <w:rsid w:val="00045784"/>
    <w:rsid w:val="00045A29"/>
    <w:rsid w:val="00046586"/>
    <w:rsid w:val="000466A4"/>
    <w:rsid w:val="000467BD"/>
    <w:rsid w:val="0004687E"/>
    <w:rsid w:val="000477BC"/>
    <w:rsid w:val="00050AEC"/>
    <w:rsid w:val="00050D53"/>
    <w:rsid w:val="000517C2"/>
    <w:rsid w:val="00051816"/>
    <w:rsid w:val="00051CDC"/>
    <w:rsid w:val="000524F1"/>
    <w:rsid w:val="00053138"/>
    <w:rsid w:val="000536C6"/>
    <w:rsid w:val="00053F83"/>
    <w:rsid w:val="00054AFE"/>
    <w:rsid w:val="00054FAB"/>
    <w:rsid w:val="000552CC"/>
    <w:rsid w:val="00055B83"/>
    <w:rsid w:val="00055DEE"/>
    <w:rsid w:val="00055F5D"/>
    <w:rsid w:val="0005637C"/>
    <w:rsid w:val="00056A65"/>
    <w:rsid w:val="00056C40"/>
    <w:rsid w:val="00060524"/>
    <w:rsid w:val="00060897"/>
    <w:rsid w:val="00061757"/>
    <w:rsid w:val="00061E1F"/>
    <w:rsid w:val="0006327F"/>
    <w:rsid w:val="00063CE0"/>
    <w:rsid w:val="00063E24"/>
    <w:rsid w:val="00064E58"/>
    <w:rsid w:val="00065A24"/>
    <w:rsid w:val="00066155"/>
    <w:rsid w:val="00066CA6"/>
    <w:rsid w:val="0006725F"/>
    <w:rsid w:val="00067AE3"/>
    <w:rsid w:val="00070855"/>
    <w:rsid w:val="00072A61"/>
    <w:rsid w:val="00072AD8"/>
    <w:rsid w:val="00072BD5"/>
    <w:rsid w:val="00073551"/>
    <w:rsid w:val="00073C06"/>
    <w:rsid w:val="000741CB"/>
    <w:rsid w:val="0007462E"/>
    <w:rsid w:val="00074778"/>
    <w:rsid w:val="00075582"/>
    <w:rsid w:val="00075DC5"/>
    <w:rsid w:val="00077924"/>
    <w:rsid w:val="0008027D"/>
    <w:rsid w:val="0008050E"/>
    <w:rsid w:val="00080823"/>
    <w:rsid w:val="00080A36"/>
    <w:rsid w:val="0008176A"/>
    <w:rsid w:val="00081A4A"/>
    <w:rsid w:val="00081CBC"/>
    <w:rsid w:val="000821D8"/>
    <w:rsid w:val="000825C6"/>
    <w:rsid w:val="0008353D"/>
    <w:rsid w:val="00083C7E"/>
    <w:rsid w:val="0008432D"/>
    <w:rsid w:val="000844E4"/>
    <w:rsid w:val="00084B97"/>
    <w:rsid w:val="00084F09"/>
    <w:rsid w:val="00086369"/>
    <w:rsid w:val="00087160"/>
    <w:rsid w:val="00087AB8"/>
    <w:rsid w:val="00087FBF"/>
    <w:rsid w:val="00090E1C"/>
    <w:rsid w:val="000915EC"/>
    <w:rsid w:val="000916D8"/>
    <w:rsid w:val="00092211"/>
    <w:rsid w:val="00092411"/>
    <w:rsid w:val="00092815"/>
    <w:rsid w:val="0009284A"/>
    <w:rsid w:val="00094447"/>
    <w:rsid w:val="000945A4"/>
    <w:rsid w:val="00094E2A"/>
    <w:rsid w:val="0009505C"/>
    <w:rsid w:val="00096326"/>
    <w:rsid w:val="00097054"/>
    <w:rsid w:val="00097C5B"/>
    <w:rsid w:val="00097ED0"/>
    <w:rsid w:val="000A0D65"/>
    <w:rsid w:val="000A0FEB"/>
    <w:rsid w:val="000A102B"/>
    <w:rsid w:val="000A1336"/>
    <w:rsid w:val="000A13C0"/>
    <w:rsid w:val="000A1D94"/>
    <w:rsid w:val="000A23A8"/>
    <w:rsid w:val="000A2551"/>
    <w:rsid w:val="000A26D1"/>
    <w:rsid w:val="000A2B3D"/>
    <w:rsid w:val="000A338A"/>
    <w:rsid w:val="000A3BF5"/>
    <w:rsid w:val="000A46C2"/>
    <w:rsid w:val="000A56D6"/>
    <w:rsid w:val="000A57E5"/>
    <w:rsid w:val="000A6614"/>
    <w:rsid w:val="000A7569"/>
    <w:rsid w:val="000B004F"/>
    <w:rsid w:val="000B189B"/>
    <w:rsid w:val="000B2B32"/>
    <w:rsid w:val="000B2D0A"/>
    <w:rsid w:val="000B2ED5"/>
    <w:rsid w:val="000B43F5"/>
    <w:rsid w:val="000B5BD5"/>
    <w:rsid w:val="000B64B1"/>
    <w:rsid w:val="000B6D4C"/>
    <w:rsid w:val="000B70BB"/>
    <w:rsid w:val="000B7103"/>
    <w:rsid w:val="000B7F62"/>
    <w:rsid w:val="000C1C1F"/>
    <w:rsid w:val="000C1D88"/>
    <w:rsid w:val="000C1E8A"/>
    <w:rsid w:val="000C2A0C"/>
    <w:rsid w:val="000C2E83"/>
    <w:rsid w:val="000C3E8E"/>
    <w:rsid w:val="000C489B"/>
    <w:rsid w:val="000C4A0B"/>
    <w:rsid w:val="000C4D72"/>
    <w:rsid w:val="000C70B7"/>
    <w:rsid w:val="000C7356"/>
    <w:rsid w:val="000C77B0"/>
    <w:rsid w:val="000D0142"/>
    <w:rsid w:val="000D049D"/>
    <w:rsid w:val="000D05B2"/>
    <w:rsid w:val="000D0E99"/>
    <w:rsid w:val="000D147B"/>
    <w:rsid w:val="000D171D"/>
    <w:rsid w:val="000D2162"/>
    <w:rsid w:val="000D42F4"/>
    <w:rsid w:val="000D5040"/>
    <w:rsid w:val="000D5614"/>
    <w:rsid w:val="000D5939"/>
    <w:rsid w:val="000D5CE2"/>
    <w:rsid w:val="000D6570"/>
    <w:rsid w:val="000D6B73"/>
    <w:rsid w:val="000D7009"/>
    <w:rsid w:val="000D795E"/>
    <w:rsid w:val="000D7FE0"/>
    <w:rsid w:val="000E15D3"/>
    <w:rsid w:val="000E1650"/>
    <w:rsid w:val="000E18C6"/>
    <w:rsid w:val="000E297E"/>
    <w:rsid w:val="000E2FF3"/>
    <w:rsid w:val="000E3BBB"/>
    <w:rsid w:val="000E45E9"/>
    <w:rsid w:val="000E4665"/>
    <w:rsid w:val="000E4938"/>
    <w:rsid w:val="000E5237"/>
    <w:rsid w:val="000E5E64"/>
    <w:rsid w:val="000E6EB0"/>
    <w:rsid w:val="000E702D"/>
    <w:rsid w:val="000F0288"/>
    <w:rsid w:val="000F12D2"/>
    <w:rsid w:val="000F1395"/>
    <w:rsid w:val="000F28A3"/>
    <w:rsid w:val="000F34CD"/>
    <w:rsid w:val="000F50E3"/>
    <w:rsid w:val="000F5E02"/>
    <w:rsid w:val="000F6407"/>
    <w:rsid w:val="000F7180"/>
    <w:rsid w:val="000F7352"/>
    <w:rsid w:val="000F79FE"/>
    <w:rsid w:val="001004FE"/>
    <w:rsid w:val="00100652"/>
    <w:rsid w:val="0010077C"/>
    <w:rsid w:val="0010192A"/>
    <w:rsid w:val="00101B0F"/>
    <w:rsid w:val="00101B45"/>
    <w:rsid w:val="001022AA"/>
    <w:rsid w:val="0010269B"/>
    <w:rsid w:val="00102A20"/>
    <w:rsid w:val="00103302"/>
    <w:rsid w:val="00103335"/>
    <w:rsid w:val="00103CCB"/>
    <w:rsid w:val="001052A9"/>
    <w:rsid w:val="00105F33"/>
    <w:rsid w:val="00106DBF"/>
    <w:rsid w:val="001076FA"/>
    <w:rsid w:val="0010776C"/>
    <w:rsid w:val="00107D44"/>
    <w:rsid w:val="00110034"/>
    <w:rsid w:val="00110D1D"/>
    <w:rsid w:val="00110D53"/>
    <w:rsid w:val="00110DC8"/>
    <w:rsid w:val="00110FF8"/>
    <w:rsid w:val="001119FC"/>
    <w:rsid w:val="00112FEB"/>
    <w:rsid w:val="0011325A"/>
    <w:rsid w:val="001133F3"/>
    <w:rsid w:val="001148E1"/>
    <w:rsid w:val="00116090"/>
    <w:rsid w:val="0011666F"/>
    <w:rsid w:val="0011768E"/>
    <w:rsid w:val="00117E68"/>
    <w:rsid w:val="001208BC"/>
    <w:rsid w:val="001209C6"/>
    <w:rsid w:val="00121470"/>
    <w:rsid w:val="00122248"/>
    <w:rsid w:val="00123641"/>
    <w:rsid w:val="0012364C"/>
    <w:rsid w:val="0012464B"/>
    <w:rsid w:val="001248BB"/>
    <w:rsid w:val="0012555C"/>
    <w:rsid w:val="00126703"/>
    <w:rsid w:val="00126A71"/>
    <w:rsid w:val="00126B52"/>
    <w:rsid w:val="00126F61"/>
    <w:rsid w:val="0012717C"/>
    <w:rsid w:val="00127686"/>
    <w:rsid w:val="00130F64"/>
    <w:rsid w:val="00131719"/>
    <w:rsid w:val="00131A79"/>
    <w:rsid w:val="00131E44"/>
    <w:rsid w:val="00131EE4"/>
    <w:rsid w:val="0013297E"/>
    <w:rsid w:val="00132997"/>
    <w:rsid w:val="00132E53"/>
    <w:rsid w:val="0013456F"/>
    <w:rsid w:val="00134EF8"/>
    <w:rsid w:val="00135703"/>
    <w:rsid w:val="00136B53"/>
    <w:rsid w:val="00137494"/>
    <w:rsid w:val="0013751B"/>
    <w:rsid w:val="001376EE"/>
    <w:rsid w:val="00137D06"/>
    <w:rsid w:val="001409AD"/>
    <w:rsid w:val="00140F1A"/>
    <w:rsid w:val="001419D1"/>
    <w:rsid w:val="001419E0"/>
    <w:rsid w:val="001420CE"/>
    <w:rsid w:val="00143251"/>
    <w:rsid w:val="00143563"/>
    <w:rsid w:val="00143F7E"/>
    <w:rsid w:val="00143FA8"/>
    <w:rsid w:val="00144EF1"/>
    <w:rsid w:val="00145029"/>
    <w:rsid w:val="001453E2"/>
    <w:rsid w:val="00145756"/>
    <w:rsid w:val="00145A12"/>
    <w:rsid w:val="0014683E"/>
    <w:rsid w:val="00146F3E"/>
    <w:rsid w:val="00147C4C"/>
    <w:rsid w:val="00147D64"/>
    <w:rsid w:val="00150819"/>
    <w:rsid w:val="0015094A"/>
    <w:rsid w:val="00150A53"/>
    <w:rsid w:val="0015196A"/>
    <w:rsid w:val="001524CF"/>
    <w:rsid w:val="00152B0A"/>
    <w:rsid w:val="001532CE"/>
    <w:rsid w:val="00153348"/>
    <w:rsid w:val="001538D4"/>
    <w:rsid w:val="00154AA1"/>
    <w:rsid w:val="00154BF0"/>
    <w:rsid w:val="00155135"/>
    <w:rsid w:val="00155A7B"/>
    <w:rsid w:val="00155A9A"/>
    <w:rsid w:val="00155AEC"/>
    <w:rsid w:val="00155BC9"/>
    <w:rsid w:val="0015608C"/>
    <w:rsid w:val="001563C8"/>
    <w:rsid w:val="001569CC"/>
    <w:rsid w:val="0015708D"/>
    <w:rsid w:val="0015721C"/>
    <w:rsid w:val="00157231"/>
    <w:rsid w:val="001605A6"/>
    <w:rsid w:val="00160DC8"/>
    <w:rsid w:val="00161204"/>
    <w:rsid w:val="001612ED"/>
    <w:rsid w:val="00162014"/>
    <w:rsid w:val="001624BC"/>
    <w:rsid w:val="00162E47"/>
    <w:rsid w:val="001632FA"/>
    <w:rsid w:val="0016346C"/>
    <w:rsid w:val="001634BA"/>
    <w:rsid w:val="00163A67"/>
    <w:rsid w:val="0016463B"/>
    <w:rsid w:val="001649F6"/>
    <w:rsid w:val="00165066"/>
    <w:rsid w:val="00165960"/>
    <w:rsid w:val="00165AD6"/>
    <w:rsid w:val="00165E80"/>
    <w:rsid w:val="001665F6"/>
    <w:rsid w:val="00167B87"/>
    <w:rsid w:val="00167F3D"/>
    <w:rsid w:val="00167F5E"/>
    <w:rsid w:val="00170D82"/>
    <w:rsid w:val="00171072"/>
    <w:rsid w:val="001714C8"/>
    <w:rsid w:val="00171A2A"/>
    <w:rsid w:val="00171BFB"/>
    <w:rsid w:val="001723BF"/>
    <w:rsid w:val="001728A0"/>
    <w:rsid w:val="00172CBD"/>
    <w:rsid w:val="001734A4"/>
    <w:rsid w:val="00175CA4"/>
    <w:rsid w:val="00175F51"/>
    <w:rsid w:val="00176308"/>
    <w:rsid w:val="00176682"/>
    <w:rsid w:val="0017702C"/>
    <w:rsid w:val="001772BC"/>
    <w:rsid w:val="001774FE"/>
    <w:rsid w:val="00177602"/>
    <w:rsid w:val="00177DAF"/>
    <w:rsid w:val="00180438"/>
    <w:rsid w:val="00180DFE"/>
    <w:rsid w:val="00181905"/>
    <w:rsid w:val="00181BFC"/>
    <w:rsid w:val="00182DDD"/>
    <w:rsid w:val="00182DEA"/>
    <w:rsid w:val="001835DD"/>
    <w:rsid w:val="00183A01"/>
    <w:rsid w:val="0018474D"/>
    <w:rsid w:val="00184FA3"/>
    <w:rsid w:val="00185DB9"/>
    <w:rsid w:val="00186978"/>
    <w:rsid w:val="00186F02"/>
    <w:rsid w:val="00186F96"/>
    <w:rsid w:val="001874C0"/>
    <w:rsid w:val="001904DF"/>
    <w:rsid w:val="00190664"/>
    <w:rsid w:val="0019132E"/>
    <w:rsid w:val="00191942"/>
    <w:rsid w:val="00191D1C"/>
    <w:rsid w:val="00191DC8"/>
    <w:rsid w:val="00193208"/>
    <w:rsid w:val="0019352A"/>
    <w:rsid w:val="00193993"/>
    <w:rsid w:val="001943C7"/>
    <w:rsid w:val="00194631"/>
    <w:rsid w:val="001951FB"/>
    <w:rsid w:val="00197A28"/>
    <w:rsid w:val="00197CAC"/>
    <w:rsid w:val="00197D7C"/>
    <w:rsid w:val="00197F62"/>
    <w:rsid w:val="001A01B4"/>
    <w:rsid w:val="001A0660"/>
    <w:rsid w:val="001A0A5C"/>
    <w:rsid w:val="001A1287"/>
    <w:rsid w:val="001A1ADA"/>
    <w:rsid w:val="001A1F5F"/>
    <w:rsid w:val="001A2198"/>
    <w:rsid w:val="001A23CA"/>
    <w:rsid w:val="001A343A"/>
    <w:rsid w:val="001A3606"/>
    <w:rsid w:val="001A46CD"/>
    <w:rsid w:val="001A518F"/>
    <w:rsid w:val="001A573A"/>
    <w:rsid w:val="001A6975"/>
    <w:rsid w:val="001B051C"/>
    <w:rsid w:val="001B0EC0"/>
    <w:rsid w:val="001B12FB"/>
    <w:rsid w:val="001B158B"/>
    <w:rsid w:val="001B28E7"/>
    <w:rsid w:val="001B47F7"/>
    <w:rsid w:val="001B630B"/>
    <w:rsid w:val="001B66E7"/>
    <w:rsid w:val="001B7145"/>
    <w:rsid w:val="001B73FB"/>
    <w:rsid w:val="001C15B6"/>
    <w:rsid w:val="001C194E"/>
    <w:rsid w:val="001C2189"/>
    <w:rsid w:val="001C2B96"/>
    <w:rsid w:val="001C2C2A"/>
    <w:rsid w:val="001C3124"/>
    <w:rsid w:val="001C32D8"/>
    <w:rsid w:val="001C3A2A"/>
    <w:rsid w:val="001C4E9E"/>
    <w:rsid w:val="001C6A79"/>
    <w:rsid w:val="001C6D4D"/>
    <w:rsid w:val="001D105C"/>
    <w:rsid w:val="001D11DC"/>
    <w:rsid w:val="001D12F3"/>
    <w:rsid w:val="001D2BB5"/>
    <w:rsid w:val="001D3D08"/>
    <w:rsid w:val="001D49C0"/>
    <w:rsid w:val="001D4C98"/>
    <w:rsid w:val="001D51AA"/>
    <w:rsid w:val="001D5396"/>
    <w:rsid w:val="001D5779"/>
    <w:rsid w:val="001D60B5"/>
    <w:rsid w:val="001D61BD"/>
    <w:rsid w:val="001D6258"/>
    <w:rsid w:val="001D628F"/>
    <w:rsid w:val="001D65CC"/>
    <w:rsid w:val="001D6CDA"/>
    <w:rsid w:val="001D6D4E"/>
    <w:rsid w:val="001D729C"/>
    <w:rsid w:val="001D7F63"/>
    <w:rsid w:val="001E1A85"/>
    <w:rsid w:val="001E1B56"/>
    <w:rsid w:val="001E2509"/>
    <w:rsid w:val="001E279A"/>
    <w:rsid w:val="001E2AB7"/>
    <w:rsid w:val="001E3258"/>
    <w:rsid w:val="001E338A"/>
    <w:rsid w:val="001E3880"/>
    <w:rsid w:val="001E3F13"/>
    <w:rsid w:val="001E4281"/>
    <w:rsid w:val="001E59B8"/>
    <w:rsid w:val="001E76B2"/>
    <w:rsid w:val="001E7965"/>
    <w:rsid w:val="001E7E95"/>
    <w:rsid w:val="001F0754"/>
    <w:rsid w:val="001F35F1"/>
    <w:rsid w:val="001F3A53"/>
    <w:rsid w:val="001F57BE"/>
    <w:rsid w:val="001F691D"/>
    <w:rsid w:val="001F724F"/>
    <w:rsid w:val="002006BC"/>
    <w:rsid w:val="00200FEA"/>
    <w:rsid w:val="00201168"/>
    <w:rsid w:val="00201324"/>
    <w:rsid w:val="00201E90"/>
    <w:rsid w:val="00202A67"/>
    <w:rsid w:val="00202FC3"/>
    <w:rsid w:val="00203054"/>
    <w:rsid w:val="00203836"/>
    <w:rsid w:val="00205A43"/>
    <w:rsid w:val="00205FDC"/>
    <w:rsid w:val="00206CCD"/>
    <w:rsid w:val="00206E64"/>
    <w:rsid w:val="002075ED"/>
    <w:rsid w:val="00207737"/>
    <w:rsid w:val="00210C14"/>
    <w:rsid w:val="00210CBA"/>
    <w:rsid w:val="00210DFC"/>
    <w:rsid w:val="00211678"/>
    <w:rsid w:val="0021441D"/>
    <w:rsid w:val="0021528E"/>
    <w:rsid w:val="002153C6"/>
    <w:rsid w:val="00215B72"/>
    <w:rsid w:val="00215C05"/>
    <w:rsid w:val="002161B2"/>
    <w:rsid w:val="00216B6A"/>
    <w:rsid w:val="00217551"/>
    <w:rsid w:val="002205F0"/>
    <w:rsid w:val="00220C1B"/>
    <w:rsid w:val="00220FAA"/>
    <w:rsid w:val="0022126E"/>
    <w:rsid w:val="00221C86"/>
    <w:rsid w:val="00221E5E"/>
    <w:rsid w:val="002221FD"/>
    <w:rsid w:val="00222650"/>
    <w:rsid w:val="00222A4A"/>
    <w:rsid w:val="0022320A"/>
    <w:rsid w:val="002234C5"/>
    <w:rsid w:val="00223CCC"/>
    <w:rsid w:val="002240FE"/>
    <w:rsid w:val="00224740"/>
    <w:rsid w:val="00224945"/>
    <w:rsid w:val="00224CC1"/>
    <w:rsid w:val="00225E43"/>
    <w:rsid w:val="0022632C"/>
    <w:rsid w:val="002263F3"/>
    <w:rsid w:val="00226403"/>
    <w:rsid w:val="002267FC"/>
    <w:rsid w:val="002276F5"/>
    <w:rsid w:val="00230683"/>
    <w:rsid w:val="00230988"/>
    <w:rsid w:val="00230CFC"/>
    <w:rsid w:val="00231C13"/>
    <w:rsid w:val="0023251D"/>
    <w:rsid w:val="00233E44"/>
    <w:rsid w:val="00234331"/>
    <w:rsid w:val="00234E1F"/>
    <w:rsid w:val="00235543"/>
    <w:rsid w:val="002359A5"/>
    <w:rsid w:val="00235EC0"/>
    <w:rsid w:val="00236334"/>
    <w:rsid w:val="00236C9A"/>
    <w:rsid w:val="00236E77"/>
    <w:rsid w:val="00240044"/>
    <w:rsid w:val="00240376"/>
    <w:rsid w:val="00241896"/>
    <w:rsid w:val="002428D4"/>
    <w:rsid w:val="00243229"/>
    <w:rsid w:val="00243297"/>
    <w:rsid w:val="00243542"/>
    <w:rsid w:val="00244D2F"/>
    <w:rsid w:val="00246131"/>
    <w:rsid w:val="00246BB0"/>
    <w:rsid w:val="0024705C"/>
    <w:rsid w:val="00247BB6"/>
    <w:rsid w:val="00250A73"/>
    <w:rsid w:val="0025134B"/>
    <w:rsid w:val="0025157F"/>
    <w:rsid w:val="002521A5"/>
    <w:rsid w:val="00252EF2"/>
    <w:rsid w:val="002538BE"/>
    <w:rsid w:val="00253E30"/>
    <w:rsid w:val="00254899"/>
    <w:rsid w:val="0025544A"/>
    <w:rsid w:val="00256753"/>
    <w:rsid w:val="00257708"/>
    <w:rsid w:val="00257C86"/>
    <w:rsid w:val="00257EEB"/>
    <w:rsid w:val="00260AB8"/>
    <w:rsid w:val="00260E8A"/>
    <w:rsid w:val="00261211"/>
    <w:rsid w:val="002612BD"/>
    <w:rsid w:val="00262C0C"/>
    <w:rsid w:val="00263CEE"/>
    <w:rsid w:val="00264286"/>
    <w:rsid w:val="002649B7"/>
    <w:rsid w:val="00265DFB"/>
    <w:rsid w:val="002663CD"/>
    <w:rsid w:val="00270F56"/>
    <w:rsid w:val="00270FCE"/>
    <w:rsid w:val="00272B37"/>
    <w:rsid w:val="00273BF0"/>
    <w:rsid w:val="0027469D"/>
    <w:rsid w:val="002747CE"/>
    <w:rsid w:val="0027484F"/>
    <w:rsid w:val="002749E9"/>
    <w:rsid w:val="00274F64"/>
    <w:rsid w:val="0027520A"/>
    <w:rsid w:val="002752C2"/>
    <w:rsid w:val="00275449"/>
    <w:rsid w:val="00275C98"/>
    <w:rsid w:val="002762C2"/>
    <w:rsid w:val="00276441"/>
    <w:rsid w:val="00276568"/>
    <w:rsid w:val="00277153"/>
    <w:rsid w:val="00277AD0"/>
    <w:rsid w:val="002803C6"/>
    <w:rsid w:val="0028059C"/>
    <w:rsid w:val="00280815"/>
    <w:rsid w:val="00281590"/>
    <w:rsid w:val="002818F4"/>
    <w:rsid w:val="002822A5"/>
    <w:rsid w:val="00282EB4"/>
    <w:rsid w:val="00283715"/>
    <w:rsid w:val="00283D7F"/>
    <w:rsid w:val="00283DA1"/>
    <w:rsid w:val="00283F3A"/>
    <w:rsid w:val="002854BF"/>
    <w:rsid w:val="002867EC"/>
    <w:rsid w:val="0028729E"/>
    <w:rsid w:val="00287781"/>
    <w:rsid w:val="00291455"/>
    <w:rsid w:val="002916DE"/>
    <w:rsid w:val="00291D88"/>
    <w:rsid w:val="00291ECC"/>
    <w:rsid w:val="00292081"/>
    <w:rsid w:val="00293210"/>
    <w:rsid w:val="00293427"/>
    <w:rsid w:val="00293643"/>
    <w:rsid w:val="00293D14"/>
    <w:rsid w:val="00293D40"/>
    <w:rsid w:val="002948A3"/>
    <w:rsid w:val="00294A2F"/>
    <w:rsid w:val="00295D09"/>
    <w:rsid w:val="00296427"/>
    <w:rsid w:val="00296AC5"/>
    <w:rsid w:val="00296E63"/>
    <w:rsid w:val="00297339"/>
    <w:rsid w:val="00297452"/>
    <w:rsid w:val="002A0A97"/>
    <w:rsid w:val="002A0B5D"/>
    <w:rsid w:val="002A0EA9"/>
    <w:rsid w:val="002A103D"/>
    <w:rsid w:val="002A1C6A"/>
    <w:rsid w:val="002A1D8A"/>
    <w:rsid w:val="002A2699"/>
    <w:rsid w:val="002A2A2F"/>
    <w:rsid w:val="002A3990"/>
    <w:rsid w:val="002A3BCD"/>
    <w:rsid w:val="002A45DA"/>
    <w:rsid w:val="002A4D78"/>
    <w:rsid w:val="002A4F27"/>
    <w:rsid w:val="002A4F65"/>
    <w:rsid w:val="002A4F9B"/>
    <w:rsid w:val="002A56FB"/>
    <w:rsid w:val="002A590A"/>
    <w:rsid w:val="002A6FDD"/>
    <w:rsid w:val="002A716A"/>
    <w:rsid w:val="002A73C3"/>
    <w:rsid w:val="002A7780"/>
    <w:rsid w:val="002A7AA3"/>
    <w:rsid w:val="002A7B0D"/>
    <w:rsid w:val="002B0611"/>
    <w:rsid w:val="002B0C75"/>
    <w:rsid w:val="002B139C"/>
    <w:rsid w:val="002B14AB"/>
    <w:rsid w:val="002B1C00"/>
    <w:rsid w:val="002B2358"/>
    <w:rsid w:val="002B2472"/>
    <w:rsid w:val="002B2AF7"/>
    <w:rsid w:val="002B3BA4"/>
    <w:rsid w:val="002B439E"/>
    <w:rsid w:val="002B4F12"/>
    <w:rsid w:val="002B5758"/>
    <w:rsid w:val="002B5F03"/>
    <w:rsid w:val="002B5F3C"/>
    <w:rsid w:val="002B6E0F"/>
    <w:rsid w:val="002B74B3"/>
    <w:rsid w:val="002B7FF0"/>
    <w:rsid w:val="002C0CD0"/>
    <w:rsid w:val="002C0EE8"/>
    <w:rsid w:val="002C13F1"/>
    <w:rsid w:val="002C198C"/>
    <w:rsid w:val="002C1EB2"/>
    <w:rsid w:val="002C2472"/>
    <w:rsid w:val="002C26E7"/>
    <w:rsid w:val="002C3218"/>
    <w:rsid w:val="002C43EB"/>
    <w:rsid w:val="002C48E0"/>
    <w:rsid w:val="002C4DC9"/>
    <w:rsid w:val="002C5BB3"/>
    <w:rsid w:val="002C5DA5"/>
    <w:rsid w:val="002C6F6E"/>
    <w:rsid w:val="002C73F2"/>
    <w:rsid w:val="002D01CF"/>
    <w:rsid w:val="002D2735"/>
    <w:rsid w:val="002D2EB6"/>
    <w:rsid w:val="002D300A"/>
    <w:rsid w:val="002D32E6"/>
    <w:rsid w:val="002D510A"/>
    <w:rsid w:val="002D5A57"/>
    <w:rsid w:val="002D6859"/>
    <w:rsid w:val="002D6E35"/>
    <w:rsid w:val="002D7061"/>
    <w:rsid w:val="002D74AB"/>
    <w:rsid w:val="002D7E41"/>
    <w:rsid w:val="002E028F"/>
    <w:rsid w:val="002E03DC"/>
    <w:rsid w:val="002E0987"/>
    <w:rsid w:val="002E0C0D"/>
    <w:rsid w:val="002E10A2"/>
    <w:rsid w:val="002E172F"/>
    <w:rsid w:val="002E2708"/>
    <w:rsid w:val="002E33F4"/>
    <w:rsid w:val="002E3A3A"/>
    <w:rsid w:val="002E477E"/>
    <w:rsid w:val="002E4876"/>
    <w:rsid w:val="002E4C44"/>
    <w:rsid w:val="002E51B3"/>
    <w:rsid w:val="002E5AE8"/>
    <w:rsid w:val="002E5E28"/>
    <w:rsid w:val="002E608C"/>
    <w:rsid w:val="002E617F"/>
    <w:rsid w:val="002E693F"/>
    <w:rsid w:val="002E6EE8"/>
    <w:rsid w:val="002E6F48"/>
    <w:rsid w:val="002E729C"/>
    <w:rsid w:val="002E7CCC"/>
    <w:rsid w:val="002F0168"/>
    <w:rsid w:val="002F070D"/>
    <w:rsid w:val="002F0C02"/>
    <w:rsid w:val="002F1F26"/>
    <w:rsid w:val="002F4075"/>
    <w:rsid w:val="002F5149"/>
    <w:rsid w:val="002F5261"/>
    <w:rsid w:val="002F571D"/>
    <w:rsid w:val="002F594D"/>
    <w:rsid w:val="002F5D29"/>
    <w:rsid w:val="002F62DC"/>
    <w:rsid w:val="002F6765"/>
    <w:rsid w:val="0030094C"/>
    <w:rsid w:val="0030101C"/>
    <w:rsid w:val="00301C2A"/>
    <w:rsid w:val="003020D7"/>
    <w:rsid w:val="003021D9"/>
    <w:rsid w:val="003023D1"/>
    <w:rsid w:val="00302D79"/>
    <w:rsid w:val="00303E6A"/>
    <w:rsid w:val="00304101"/>
    <w:rsid w:val="00304255"/>
    <w:rsid w:val="00304C58"/>
    <w:rsid w:val="00306480"/>
    <w:rsid w:val="0030708F"/>
    <w:rsid w:val="00307383"/>
    <w:rsid w:val="00307C37"/>
    <w:rsid w:val="00307E3F"/>
    <w:rsid w:val="003117B9"/>
    <w:rsid w:val="00311941"/>
    <w:rsid w:val="00311F63"/>
    <w:rsid w:val="003125B6"/>
    <w:rsid w:val="0031297C"/>
    <w:rsid w:val="003134FB"/>
    <w:rsid w:val="00313D8A"/>
    <w:rsid w:val="00313FB6"/>
    <w:rsid w:val="003141D6"/>
    <w:rsid w:val="003144D8"/>
    <w:rsid w:val="003146A8"/>
    <w:rsid w:val="003149A3"/>
    <w:rsid w:val="00314B39"/>
    <w:rsid w:val="00314B86"/>
    <w:rsid w:val="00315355"/>
    <w:rsid w:val="00316E43"/>
    <w:rsid w:val="00317E05"/>
    <w:rsid w:val="00317F79"/>
    <w:rsid w:val="003203B4"/>
    <w:rsid w:val="0032086F"/>
    <w:rsid w:val="00320944"/>
    <w:rsid w:val="00320DBC"/>
    <w:rsid w:val="0032124E"/>
    <w:rsid w:val="00322897"/>
    <w:rsid w:val="003247BE"/>
    <w:rsid w:val="00324BF3"/>
    <w:rsid w:val="00324DC6"/>
    <w:rsid w:val="003264FD"/>
    <w:rsid w:val="0032726D"/>
    <w:rsid w:val="003274D1"/>
    <w:rsid w:val="00327592"/>
    <w:rsid w:val="00332DDD"/>
    <w:rsid w:val="0033324F"/>
    <w:rsid w:val="00334272"/>
    <w:rsid w:val="003346E0"/>
    <w:rsid w:val="0033485D"/>
    <w:rsid w:val="003349EF"/>
    <w:rsid w:val="0033534E"/>
    <w:rsid w:val="003362F0"/>
    <w:rsid w:val="003367E3"/>
    <w:rsid w:val="00336CF2"/>
    <w:rsid w:val="003415ED"/>
    <w:rsid w:val="00341761"/>
    <w:rsid w:val="00342A53"/>
    <w:rsid w:val="00342AD3"/>
    <w:rsid w:val="00343229"/>
    <w:rsid w:val="003432D2"/>
    <w:rsid w:val="00343671"/>
    <w:rsid w:val="00343E10"/>
    <w:rsid w:val="00343FE4"/>
    <w:rsid w:val="00346797"/>
    <w:rsid w:val="003479A1"/>
    <w:rsid w:val="003506DA"/>
    <w:rsid w:val="00350897"/>
    <w:rsid w:val="00350D35"/>
    <w:rsid w:val="00350D9C"/>
    <w:rsid w:val="003517B6"/>
    <w:rsid w:val="003519A0"/>
    <w:rsid w:val="00351BF4"/>
    <w:rsid w:val="00351D4A"/>
    <w:rsid w:val="00352535"/>
    <w:rsid w:val="00352629"/>
    <w:rsid w:val="00352801"/>
    <w:rsid w:val="00353460"/>
    <w:rsid w:val="00353BC7"/>
    <w:rsid w:val="00353DBC"/>
    <w:rsid w:val="00354082"/>
    <w:rsid w:val="0035746E"/>
    <w:rsid w:val="00357753"/>
    <w:rsid w:val="00360F61"/>
    <w:rsid w:val="0036157E"/>
    <w:rsid w:val="00362122"/>
    <w:rsid w:val="00362158"/>
    <w:rsid w:val="003629A2"/>
    <w:rsid w:val="00363428"/>
    <w:rsid w:val="00363625"/>
    <w:rsid w:val="00363EDC"/>
    <w:rsid w:val="003642B7"/>
    <w:rsid w:val="0036486A"/>
    <w:rsid w:val="00365360"/>
    <w:rsid w:val="00365809"/>
    <w:rsid w:val="00365EE6"/>
    <w:rsid w:val="00366606"/>
    <w:rsid w:val="0036666B"/>
    <w:rsid w:val="00367826"/>
    <w:rsid w:val="003679B8"/>
    <w:rsid w:val="0037004F"/>
    <w:rsid w:val="003700B3"/>
    <w:rsid w:val="003708A3"/>
    <w:rsid w:val="0037227E"/>
    <w:rsid w:val="00373413"/>
    <w:rsid w:val="003743F8"/>
    <w:rsid w:val="00374A34"/>
    <w:rsid w:val="00374E77"/>
    <w:rsid w:val="003770E8"/>
    <w:rsid w:val="00377FAF"/>
    <w:rsid w:val="003800D1"/>
    <w:rsid w:val="00380934"/>
    <w:rsid w:val="00380A1B"/>
    <w:rsid w:val="0038130C"/>
    <w:rsid w:val="00381D3A"/>
    <w:rsid w:val="00381FEE"/>
    <w:rsid w:val="003826BC"/>
    <w:rsid w:val="003830BA"/>
    <w:rsid w:val="00383BD4"/>
    <w:rsid w:val="003845EF"/>
    <w:rsid w:val="00384634"/>
    <w:rsid w:val="00384827"/>
    <w:rsid w:val="00384B98"/>
    <w:rsid w:val="0038502B"/>
    <w:rsid w:val="003857D0"/>
    <w:rsid w:val="003859EF"/>
    <w:rsid w:val="00385ECA"/>
    <w:rsid w:val="003863B8"/>
    <w:rsid w:val="0038648F"/>
    <w:rsid w:val="0038763E"/>
    <w:rsid w:val="00387A3A"/>
    <w:rsid w:val="0039011D"/>
    <w:rsid w:val="00390154"/>
    <w:rsid w:val="00390841"/>
    <w:rsid w:val="00391535"/>
    <w:rsid w:val="003926EF"/>
    <w:rsid w:val="00394144"/>
    <w:rsid w:val="00394956"/>
    <w:rsid w:val="00394F3E"/>
    <w:rsid w:val="003953FE"/>
    <w:rsid w:val="00395BFC"/>
    <w:rsid w:val="00395F52"/>
    <w:rsid w:val="003966B2"/>
    <w:rsid w:val="00396D5D"/>
    <w:rsid w:val="00397518"/>
    <w:rsid w:val="00397782"/>
    <w:rsid w:val="003A023B"/>
    <w:rsid w:val="003A374A"/>
    <w:rsid w:val="003A3EF3"/>
    <w:rsid w:val="003A3FB9"/>
    <w:rsid w:val="003A42D1"/>
    <w:rsid w:val="003A4917"/>
    <w:rsid w:val="003A4B1E"/>
    <w:rsid w:val="003A4B66"/>
    <w:rsid w:val="003A4B7A"/>
    <w:rsid w:val="003A52D1"/>
    <w:rsid w:val="003A574E"/>
    <w:rsid w:val="003A6365"/>
    <w:rsid w:val="003A6517"/>
    <w:rsid w:val="003A657D"/>
    <w:rsid w:val="003A7C83"/>
    <w:rsid w:val="003A7D5B"/>
    <w:rsid w:val="003B0132"/>
    <w:rsid w:val="003B0E31"/>
    <w:rsid w:val="003B117B"/>
    <w:rsid w:val="003B151B"/>
    <w:rsid w:val="003B24AA"/>
    <w:rsid w:val="003B3796"/>
    <w:rsid w:val="003B3A2C"/>
    <w:rsid w:val="003B4134"/>
    <w:rsid w:val="003B4305"/>
    <w:rsid w:val="003B4592"/>
    <w:rsid w:val="003B5924"/>
    <w:rsid w:val="003B59DF"/>
    <w:rsid w:val="003B5DBF"/>
    <w:rsid w:val="003B5EB8"/>
    <w:rsid w:val="003B6E73"/>
    <w:rsid w:val="003C0F96"/>
    <w:rsid w:val="003C1183"/>
    <w:rsid w:val="003C2408"/>
    <w:rsid w:val="003C2E88"/>
    <w:rsid w:val="003C3814"/>
    <w:rsid w:val="003C3A45"/>
    <w:rsid w:val="003C407E"/>
    <w:rsid w:val="003C4695"/>
    <w:rsid w:val="003C57E6"/>
    <w:rsid w:val="003C60D2"/>
    <w:rsid w:val="003C6173"/>
    <w:rsid w:val="003C6B3E"/>
    <w:rsid w:val="003C6CE9"/>
    <w:rsid w:val="003C6EC0"/>
    <w:rsid w:val="003C6ED9"/>
    <w:rsid w:val="003C7024"/>
    <w:rsid w:val="003C74B1"/>
    <w:rsid w:val="003C7C34"/>
    <w:rsid w:val="003C7DAB"/>
    <w:rsid w:val="003D0379"/>
    <w:rsid w:val="003D0569"/>
    <w:rsid w:val="003D0579"/>
    <w:rsid w:val="003D0686"/>
    <w:rsid w:val="003D0FD0"/>
    <w:rsid w:val="003D456E"/>
    <w:rsid w:val="003D4E48"/>
    <w:rsid w:val="003D55B2"/>
    <w:rsid w:val="003E0C8D"/>
    <w:rsid w:val="003E0F5A"/>
    <w:rsid w:val="003E127D"/>
    <w:rsid w:val="003E17CC"/>
    <w:rsid w:val="003E193E"/>
    <w:rsid w:val="003E1E75"/>
    <w:rsid w:val="003E23F3"/>
    <w:rsid w:val="003E2717"/>
    <w:rsid w:val="003E2772"/>
    <w:rsid w:val="003E3E21"/>
    <w:rsid w:val="003E3F8C"/>
    <w:rsid w:val="003E4312"/>
    <w:rsid w:val="003E436F"/>
    <w:rsid w:val="003E4BCA"/>
    <w:rsid w:val="003E56DB"/>
    <w:rsid w:val="003E5DAD"/>
    <w:rsid w:val="003E6044"/>
    <w:rsid w:val="003E7543"/>
    <w:rsid w:val="003E7698"/>
    <w:rsid w:val="003E7D52"/>
    <w:rsid w:val="003E7FD6"/>
    <w:rsid w:val="003F0347"/>
    <w:rsid w:val="003F0D82"/>
    <w:rsid w:val="003F1018"/>
    <w:rsid w:val="003F1098"/>
    <w:rsid w:val="003F1F77"/>
    <w:rsid w:val="003F1F84"/>
    <w:rsid w:val="003F27A9"/>
    <w:rsid w:val="003F2E5E"/>
    <w:rsid w:val="003F32F0"/>
    <w:rsid w:val="003F3D28"/>
    <w:rsid w:val="003F4027"/>
    <w:rsid w:val="003F4352"/>
    <w:rsid w:val="003F456A"/>
    <w:rsid w:val="003F4C3F"/>
    <w:rsid w:val="003F5DF7"/>
    <w:rsid w:val="003F6CBF"/>
    <w:rsid w:val="003F6F3E"/>
    <w:rsid w:val="00400953"/>
    <w:rsid w:val="00400D2F"/>
    <w:rsid w:val="00400D7A"/>
    <w:rsid w:val="00401AC2"/>
    <w:rsid w:val="00402719"/>
    <w:rsid w:val="00402C3A"/>
    <w:rsid w:val="00402EB3"/>
    <w:rsid w:val="00403210"/>
    <w:rsid w:val="00404E59"/>
    <w:rsid w:val="00405123"/>
    <w:rsid w:val="00405A11"/>
    <w:rsid w:val="00405C57"/>
    <w:rsid w:val="00406270"/>
    <w:rsid w:val="00406CCE"/>
    <w:rsid w:val="00406DC2"/>
    <w:rsid w:val="004071FB"/>
    <w:rsid w:val="00407BF6"/>
    <w:rsid w:val="00407BFE"/>
    <w:rsid w:val="00410685"/>
    <w:rsid w:val="004106D1"/>
    <w:rsid w:val="00410D17"/>
    <w:rsid w:val="00411C4B"/>
    <w:rsid w:val="0041251B"/>
    <w:rsid w:val="004127B5"/>
    <w:rsid w:val="00412D03"/>
    <w:rsid w:val="00412D7A"/>
    <w:rsid w:val="0041301D"/>
    <w:rsid w:val="00413812"/>
    <w:rsid w:val="00414EF9"/>
    <w:rsid w:val="004155F9"/>
    <w:rsid w:val="004157D9"/>
    <w:rsid w:val="00416413"/>
    <w:rsid w:val="00417129"/>
    <w:rsid w:val="0041784B"/>
    <w:rsid w:val="00417E5F"/>
    <w:rsid w:val="00420B9B"/>
    <w:rsid w:val="00420BD7"/>
    <w:rsid w:val="00420D19"/>
    <w:rsid w:val="00420DE5"/>
    <w:rsid w:val="00420F54"/>
    <w:rsid w:val="0042108D"/>
    <w:rsid w:val="00421298"/>
    <w:rsid w:val="004214F0"/>
    <w:rsid w:val="00421F0B"/>
    <w:rsid w:val="00421F23"/>
    <w:rsid w:val="00422520"/>
    <w:rsid w:val="004230F5"/>
    <w:rsid w:val="00423689"/>
    <w:rsid w:val="00423B3E"/>
    <w:rsid w:val="0042401B"/>
    <w:rsid w:val="0042457D"/>
    <w:rsid w:val="00424F03"/>
    <w:rsid w:val="004250C3"/>
    <w:rsid w:val="00425A89"/>
    <w:rsid w:val="00426FBA"/>
    <w:rsid w:val="00427A3F"/>
    <w:rsid w:val="004305CA"/>
    <w:rsid w:val="004305D1"/>
    <w:rsid w:val="00430E96"/>
    <w:rsid w:val="00431147"/>
    <w:rsid w:val="004315E9"/>
    <w:rsid w:val="00432268"/>
    <w:rsid w:val="00432CAD"/>
    <w:rsid w:val="00433267"/>
    <w:rsid w:val="004347D2"/>
    <w:rsid w:val="00434BED"/>
    <w:rsid w:val="00435A0A"/>
    <w:rsid w:val="00435B1A"/>
    <w:rsid w:val="0043609A"/>
    <w:rsid w:val="004362AB"/>
    <w:rsid w:val="0043641E"/>
    <w:rsid w:val="004366F4"/>
    <w:rsid w:val="0043713B"/>
    <w:rsid w:val="004404A4"/>
    <w:rsid w:val="0044058F"/>
    <w:rsid w:val="00440B44"/>
    <w:rsid w:val="00440C9C"/>
    <w:rsid w:val="004420A9"/>
    <w:rsid w:val="004432F1"/>
    <w:rsid w:val="00443DB4"/>
    <w:rsid w:val="00443E48"/>
    <w:rsid w:val="00444075"/>
    <w:rsid w:val="00444368"/>
    <w:rsid w:val="00444516"/>
    <w:rsid w:val="00444671"/>
    <w:rsid w:val="00444B97"/>
    <w:rsid w:val="004450E7"/>
    <w:rsid w:val="0044526A"/>
    <w:rsid w:val="004459AC"/>
    <w:rsid w:val="00446270"/>
    <w:rsid w:val="004463D6"/>
    <w:rsid w:val="004464F2"/>
    <w:rsid w:val="004471D3"/>
    <w:rsid w:val="00447544"/>
    <w:rsid w:val="00450FA1"/>
    <w:rsid w:val="00451D4A"/>
    <w:rsid w:val="00452ADC"/>
    <w:rsid w:val="00452F83"/>
    <w:rsid w:val="004535FF"/>
    <w:rsid w:val="0045398E"/>
    <w:rsid w:val="00453A9B"/>
    <w:rsid w:val="00453B71"/>
    <w:rsid w:val="00453C8D"/>
    <w:rsid w:val="00453E7F"/>
    <w:rsid w:val="004541C3"/>
    <w:rsid w:val="00454625"/>
    <w:rsid w:val="0045497C"/>
    <w:rsid w:val="00454A32"/>
    <w:rsid w:val="00454C41"/>
    <w:rsid w:val="004553D9"/>
    <w:rsid w:val="00455991"/>
    <w:rsid w:val="004559C5"/>
    <w:rsid w:val="00455DB1"/>
    <w:rsid w:val="00455DFC"/>
    <w:rsid w:val="0045617F"/>
    <w:rsid w:val="004564D5"/>
    <w:rsid w:val="00456CD1"/>
    <w:rsid w:val="004573A2"/>
    <w:rsid w:val="00457470"/>
    <w:rsid w:val="004577C0"/>
    <w:rsid w:val="004578CB"/>
    <w:rsid w:val="0046014E"/>
    <w:rsid w:val="00461731"/>
    <w:rsid w:val="00461FEC"/>
    <w:rsid w:val="004624C4"/>
    <w:rsid w:val="004626F1"/>
    <w:rsid w:val="004626FE"/>
    <w:rsid w:val="00462BA8"/>
    <w:rsid w:val="00462F0B"/>
    <w:rsid w:val="00463331"/>
    <w:rsid w:val="00463B91"/>
    <w:rsid w:val="00463D3A"/>
    <w:rsid w:val="004650AD"/>
    <w:rsid w:val="00465625"/>
    <w:rsid w:val="004663E4"/>
    <w:rsid w:val="00466665"/>
    <w:rsid w:val="004667A9"/>
    <w:rsid w:val="00466BA4"/>
    <w:rsid w:val="0046715F"/>
    <w:rsid w:val="0047181B"/>
    <w:rsid w:val="00471D3D"/>
    <w:rsid w:val="004723D8"/>
    <w:rsid w:val="00472D17"/>
    <w:rsid w:val="00472F12"/>
    <w:rsid w:val="004734F3"/>
    <w:rsid w:val="00474140"/>
    <w:rsid w:val="00476264"/>
    <w:rsid w:val="004779B7"/>
    <w:rsid w:val="0048027A"/>
    <w:rsid w:val="004802F9"/>
    <w:rsid w:val="004805F2"/>
    <w:rsid w:val="004808E5"/>
    <w:rsid w:val="00480A01"/>
    <w:rsid w:val="00480A36"/>
    <w:rsid w:val="00480F06"/>
    <w:rsid w:val="00481B5B"/>
    <w:rsid w:val="0048207D"/>
    <w:rsid w:val="0048208D"/>
    <w:rsid w:val="00482FEB"/>
    <w:rsid w:val="004843C5"/>
    <w:rsid w:val="004847EC"/>
    <w:rsid w:val="00484D09"/>
    <w:rsid w:val="00484E7D"/>
    <w:rsid w:val="004853EA"/>
    <w:rsid w:val="00485FCE"/>
    <w:rsid w:val="004860C2"/>
    <w:rsid w:val="0048640F"/>
    <w:rsid w:val="004866A0"/>
    <w:rsid w:val="00486ED5"/>
    <w:rsid w:val="0048718F"/>
    <w:rsid w:val="004874FA"/>
    <w:rsid w:val="00487838"/>
    <w:rsid w:val="004907A3"/>
    <w:rsid w:val="004915EB"/>
    <w:rsid w:val="004921CE"/>
    <w:rsid w:val="00493487"/>
    <w:rsid w:val="0049377C"/>
    <w:rsid w:val="00494349"/>
    <w:rsid w:val="0049497F"/>
    <w:rsid w:val="00494C82"/>
    <w:rsid w:val="00495AB7"/>
    <w:rsid w:val="00495F8A"/>
    <w:rsid w:val="00496416"/>
    <w:rsid w:val="00496529"/>
    <w:rsid w:val="00497045"/>
    <w:rsid w:val="00497634"/>
    <w:rsid w:val="00497845"/>
    <w:rsid w:val="00497A05"/>
    <w:rsid w:val="004A01CF"/>
    <w:rsid w:val="004A06F3"/>
    <w:rsid w:val="004A0D2C"/>
    <w:rsid w:val="004A2340"/>
    <w:rsid w:val="004A2597"/>
    <w:rsid w:val="004A26F0"/>
    <w:rsid w:val="004A3637"/>
    <w:rsid w:val="004A37D3"/>
    <w:rsid w:val="004A3D46"/>
    <w:rsid w:val="004A48EE"/>
    <w:rsid w:val="004A4A2A"/>
    <w:rsid w:val="004A4DF1"/>
    <w:rsid w:val="004A4EE6"/>
    <w:rsid w:val="004A57B4"/>
    <w:rsid w:val="004A6107"/>
    <w:rsid w:val="004A6BE8"/>
    <w:rsid w:val="004A6C6D"/>
    <w:rsid w:val="004A6E8D"/>
    <w:rsid w:val="004A7073"/>
    <w:rsid w:val="004A7BC7"/>
    <w:rsid w:val="004B0986"/>
    <w:rsid w:val="004B0ECC"/>
    <w:rsid w:val="004B0FA6"/>
    <w:rsid w:val="004B1135"/>
    <w:rsid w:val="004B152C"/>
    <w:rsid w:val="004B1DAF"/>
    <w:rsid w:val="004B24D2"/>
    <w:rsid w:val="004B2614"/>
    <w:rsid w:val="004B3EED"/>
    <w:rsid w:val="004B4D48"/>
    <w:rsid w:val="004B4EF1"/>
    <w:rsid w:val="004B5600"/>
    <w:rsid w:val="004B58FE"/>
    <w:rsid w:val="004B5DE0"/>
    <w:rsid w:val="004B5DE2"/>
    <w:rsid w:val="004B5F5D"/>
    <w:rsid w:val="004B714F"/>
    <w:rsid w:val="004B72D5"/>
    <w:rsid w:val="004B7CD1"/>
    <w:rsid w:val="004C0B79"/>
    <w:rsid w:val="004C226C"/>
    <w:rsid w:val="004C2347"/>
    <w:rsid w:val="004C29FC"/>
    <w:rsid w:val="004C4273"/>
    <w:rsid w:val="004C4640"/>
    <w:rsid w:val="004C4C47"/>
    <w:rsid w:val="004C5176"/>
    <w:rsid w:val="004C5193"/>
    <w:rsid w:val="004C5298"/>
    <w:rsid w:val="004C5A12"/>
    <w:rsid w:val="004C5CDC"/>
    <w:rsid w:val="004C6AB7"/>
    <w:rsid w:val="004C759E"/>
    <w:rsid w:val="004D0122"/>
    <w:rsid w:val="004D22FD"/>
    <w:rsid w:val="004D2826"/>
    <w:rsid w:val="004D3293"/>
    <w:rsid w:val="004D32CB"/>
    <w:rsid w:val="004D3F41"/>
    <w:rsid w:val="004D4363"/>
    <w:rsid w:val="004D4AEB"/>
    <w:rsid w:val="004D4C17"/>
    <w:rsid w:val="004D4F66"/>
    <w:rsid w:val="004D5155"/>
    <w:rsid w:val="004D5C45"/>
    <w:rsid w:val="004D64F1"/>
    <w:rsid w:val="004D6F1F"/>
    <w:rsid w:val="004D719D"/>
    <w:rsid w:val="004D778D"/>
    <w:rsid w:val="004D7855"/>
    <w:rsid w:val="004D79F1"/>
    <w:rsid w:val="004D7B2F"/>
    <w:rsid w:val="004D7F15"/>
    <w:rsid w:val="004E15C0"/>
    <w:rsid w:val="004E1BF1"/>
    <w:rsid w:val="004E257D"/>
    <w:rsid w:val="004E2695"/>
    <w:rsid w:val="004E269A"/>
    <w:rsid w:val="004E57A8"/>
    <w:rsid w:val="004E5B1F"/>
    <w:rsid w:val="004E5D95"/>
    <w:rsid w:val="004E6CF8"/>
    <w:rsid w:val="004E7330"/>
    <w:rsid w:val="004E7C21"/>
    <w:rsid w:val="004E7D37"/>
    <w:rsid w:val="004E7F04"/>
    <w:rsid w:val="004F0CB4"/>
    <w:rsid w:val="004F1970"/>
    <w:rsid w:val="004F219D"/>
    <w:rsid w:val="004F3885"/>
    <w:rsid w:val="004F40EF"/>
    <w:rsid w:val="004F412B"/>
    <w:rsid w:val="004F562B"/>
    <w:rsid w:val="004F5795"/>
    <w:rsid w:val="004F5B98"/>
    <w:rsid w:val="004F67CA"/>
    <w:rsid w:val="004F763C"/>
    <w:rsid w:val="004F774D"/>
    <w:rsid w:val="004F7930"/>
    <w:rsid w:val="00500BA3"/>
    <w:rsid w:val="00502024"/>
    <w:rsid w:val="00502076"/>
    <w:rsid w:val="0050297A"/>
    <w:rsid w:val="00502E54"/>
    <w:rsid w:val="0050379F"/>
    <w:rsid w:val="00503C7E"/>
    <w:rsid w:val="00503E6A"/>
    <w:rsid w:val="0050407A"/>
    <w:rsid w:val="0050413A"/>
    <w:rsid w:val="005043E8"/>
    <w:rsid w:val="005047F6"/>
    <w:rsid w:val="00504897"/>
    <w:rsid w:val="00504DD0"/>
    <w:rsid w:val="00505E52"/>
    <w:rsid w:val="00506106"/>
    <w:rsid w:val="0050617D"/>
    <w:rsid w:val="005072E3"/>
    <w:rsid w:val="00510205"/>
    <w:rsid w:val="00510A25"/>
    <w:rsid w:val="0051171A"/>
    <w:rsid w:val="00511CE2"/>
    <w:rsid w:val="00511EE0"/>
    <w:rsid w:val="005130D2"/>
    <w:rsid w:val="005132E6"/>
    <w:rsid w:val="00513A18"/>
    <w:rsid w:val="0051410C"/>
    <w:rsid w:val="00514C49"/>
    <w:rsid w:val="005150F0"/>
    <w:rsid w:val="00515864"/>
    <w:rsid w:val="00515924"/>
    <w:rsid w:val="005170A5"/>
    <w:rsid w:val="005178CD"/>
    <w:rsid w:val="00520DA9"/>
    <w:rsid w:val="00522531"/>
    <w:rsid w:val="00522539"/>
    <w:rsid w:val="00522F84"/>
    <w:rsid w:val="0052305A"/>
    <w:rsid w:val="00523118"/>
    <w:rsid w:val="005233EF"/>
    <w:rsid w:val="0052480E"/>
    <w:rsid w:val="00524C56"/>
    <w:rsid w:val="0052571C"/>
    <w:rsid w:val="005262A1"/>
    <w:rsid w:val="005265D0"/>
    <w:rsid w:val="005273EC"/>
    <w:rsid w:val="005309BD"/>
    <w:rsid w:val="00530AF6"/>
    <w:rsid w:val="00530C71"/>
    <w:rsid w:val="005319B5"/>
    <w:rsid w:val="00531C64"/>
    <w:rsid w:val="00532702"/>
    <w:rsid w:val="00532773"/>
    <w:rsid w:val="005328DA"/>
    <w:rsid w:val="00533D4C"/>
    <w:rsid w:val="00533D55"/>
    <w:rsid w:val="00534629"/>
    <w:rsid w:val="00534A3F"/>
    <w:rsid w:val="005367BF"/>
    <w:rsid w:val="00536DDC"/>
    <w:rsid w:val="005370AB"/>
    <w:rsid w:val="005377E3"/>
    <w:rsid w:val="00537DD4"/>
    <w:rsid w:val="00540300"/>
    <w:rsid w:val="00540610"/>
    <w:rsid w:val="0054073E"/>
    <w:rsid w:val="005409EA"/>
    <w:rsid w:val="005409F0"/>
    <w:rsid w:val="00540BD5"/>
    <w:rsid w:val="00540F96"/>
    <w:rsid w:val="00542177"/>
    <w:rsid w:val="00542448"/>
    <w:rsid w:val="005424A4"/>
    <w:rsid w:val="005435CA"/>
    <w:rsid w:val="00543BEC"/>
    <w:rsid w:val="0054451B"/>
    <w:rsid w:val="00544710"/>
    <w:rsid w:val="00545011"/>
    <w:rsid w:val="005463A7"/>
    <w:rsid w:val="00547B00"/>
    <w:rsid w:val="00547D22"/>
    <w:rsid w:val="005505DB"/>
    <w:rsid w:val="00550B0C"/>
    <w:rsid w:val="005515A0"/>
    <w:rsid w:val="005516DB"/>
    <w:rsid w:val="00551BFD"/>
    <w:rsid w:val="00552C99"/>
    <w:rsid w:val="00554427"/>
    <w:rsid w:val="005546BE"/>
    <w:rsid w:val="0055751A"/>
    <w:rsid w:val="00557D6D"/>
    <w:rsid w:val="00557DD1"/>
    <w:rsid w:val="005632A0"/>
    <w:rsid w:val="005635B7"/>
    <w:rsid w:val="005644E8"/>
    <w:rsid w:val="00564D09"/>
    <w:rsid w:val="00565C4A"/>
    <w:rsid w:val="00565C6B"/>
    <w:rsid w:val="0056674C"/>
    <w:rsid w:val="00567680"/>
    <w:rsid w:val="005707A4"/>
    <w:rsid w:val="00571D93"/>
    <w:rsid w:val="0057308C"/>
    <w:rsid w:val="0057313D"/>
    <w:rsid w:val="00573C3A"/>
    <w:rsid w:val="00573D1F"/>
    <w:rsid w:val="00574152"/>
    <w:rsid w:val="005741AA"/>
    <w:rsid w:val="00574B6E"/>
    <w:rsid w:val="00575071"/>
    <w:rsid w:val="0057520F"/>
    <w:rsid w:val="005754B7"/>
    <w:rsid w:val="00577296"/>
    <w:rsid w:val="005774F1"/>
    <w:rsid w:val="00577711"/>
    <w:rsid w:val="0058132D"/>
    <w:rsid w:val="00581C28"/>
    <w:rsid w:val="00582FFE"/>
    <w:rsid w:val="00583461"/>
    <w:rsid w:val="00583606"/>
    <w:rsid w:val="00583E3C"/>
    <w:rsid w:val="00585BC8"/>
    <w:rsid w:val="00585E30"/>
    <w:rsid w:val="005868CB"/>
    <w:rsid w:val="00586982"/>
    <w:rsid w:val="00587760"/>
    <w:rsid w:val="00590DF7"/>
    <w:rsid w:val="0059106D"/>
    <w:rsid w:val="00591187"/>
    <w:rsid w:val="005912EB"/>
    <w:rsid w:val="005915E8"/>
    <w:rsid w:val="00593A67"/>
    <w:rsid w:val="005946AF"/>
    <w:rsid w:val="00594A92"/>
    <w:rsid w:val="00594CD1"/>
    <w:rsid w:val="00595330"/>
    <w:rsid w:val="005956F2"/>
    <w:rsid w:val="00595AC7"/>
    <w:rsid w:val="00595DF7"/>
    <w:rsid w:val="0059612F"/>
    <w:rsid w:val="0059675C"/>
    <w:rsid w:val="00596F67"/>
    <w:rsid w:val="00597284"/>
    <w:rsid w:val="0059737C"/>
    <w:rsid w:val="005A0874"/>
    <w:rsid w:val="005A0DEF"/>
    <w:rsid w:val="005A346A"/>
    <w:rsid w:val="005A4974"/>
    <w:rsid w:val="005A539B"/>
    <w:rsid w:val="005A5694"/>
    <w:rsid w:val="005A5D17"/>
    <w:rsid w:val="005A64C5"/>
    <w:rsid w:val="005A64FF"/>
    <w:rsid w:val="005A6551"/>
    <w:rsid w:val="005A7699"/>
    <w:rsid w:val="005A7F02"/>
    <w:rsid w:val="005A7F77"/>
    <w:rsid w:val="005B0E06"/>
    <w:rsid w:val="005B1BF1"/>
    <w:rsid w:val="005B2D92"/>
    <w:rsid w:val="005B33A2"/>
    <w:rsid w:val="005B3B2E"/>
    <w:rsid w:val="005B3B6D"/>
    <w:rsid w:val="005B470D"/>
    <w:rsid w:val="005B4C88"/>
    <w:rsid w:val="005B5AF8"/>
    <w:rsid w:val="005B5B7B"/>
    <w:rsid w:val="005B63FA"/>
    <w:rsid w:val="005B6757"/>
    <w:rsid w:val="005B6CFF"/>
    <w:rsid w:val="005B7576"/>
    <w:rsid w:val="005B7632"/>
    <w:rsid w:val="005B770E"/>
    <w:rsid w:val="005B77FB"/>
    <w:rsid w:val="005C0380"/>
    <w:rsid w:val="005C0479"/>
    <w:rsid w:val="005C05F8"/>
    <w:rsid w:val="005C08A6"/>
    <w:rsid w:val="005C0993"/>
    <w:rsid w:val="005C0C6D"/>
    <w:rsid w:val="005C1389"/>
    <w:rsid w:val="005C1A02"/>
    <w:rsid w:val="005C2574"/>
    <w:rsid w:val="005C2687"/>
    <w:rsid w:val="005C3803"/>
    <w:rsid w:val="005C4077"/>
    <w:rsid w:val="005C40BF"/>
    <w:rsid w:val="005C531D"/>
    <w:rsid w:val="005C53E5"/>
    <w:rsid w:val="005C56B1"/>
    <w:rsid w:val="005C5913"/>
    <w:rsid w:val="005C5A80"/>
    <w:rsid w:val="005C6D6B"/>
    <w:rsid w:val="005C78B1"/>
    <w:rsid w:val="005C7982"/>
    <w:rsid w:val="005C7C73"/>
    <w:rsid w:val="005D0005"/>
    <w:rsid w:val="005D0787"/>
    <w:rsid w:val="005D0A75"/>
    <w:rsid w:val="005D12BA"/>
    <w:rsid w:val="005D24AF"/>
    <w:rsid w:val="005D2EFE"/>
    <w:rsid w:val="005D2F1C"/>
    <w:rsid w:val="005D356A"/>
    <w:rsid w:val="005D57DF"/>
    <w:rsid w:val="005D6450"/>
    <w:rsid w:val="005D6A66"/>
    <w:rsid w:val="005D6ACD"/>
    <w:rsid w:val="005D6B31"/>
    <w:rsid w:val="005D7745"/>
    <w:rsid w:val="005D7B87"/>
    <w:rsid w:val="005D7C07"/>
    <w:rsid w:val="005E044A"/>
    <w:rsid w:val="005E0F6A"/>
    <w:rsid w:val="005E1F1A"/>
    <w:rsid w:val="005E202B"/>
    <w:rsid w:val="005E3FCE"/>
    <w:rsid w:val="005E4348"/>
    <w:rsid w:val="005E52D5"/>
    <w:rsid w:val="005E5D38"/>
    <w:rsid w:val="005E65D4"/>
    <w:rsid w:val="005E69DF"/>
    <w:rsid w:val="005E711E"/>
    <w:rsid w:val="005E7B82"/>
    <w:rsid w:val="005F08C5"/>
    <w:rsid w:val="005F0A4E"/>
    <w:rsid w:val="005F0EC7"/>
    <w:rsid w:val="005F10AE"/>
    <w:rsid w:val="005F16DD"/>
    <w:rsid w:val="005F1AE8"/>
    <w:rsid w:val="005F1DEC"/>
    <w:rsid w:val="005F2528"/>
    <w:rsid w:val="005F2E0B"/>
    <w:rsid w:val="005F3066"/>
    <w:rsid w:val="005F376D"/>
    <w:rsid w:val="005F4105"/>
    <w:rsid w:val="005F4B73"/>
    <w:rsid w:val="005F4E28"/>
    <w:rsid w:val="005F525A"/>
    <w:rsid w:val="005F5A61"/>
    <w:rsid w:val="005F5DF6"/>
    <w:rsid w:val="005F7E77"/>
    <w:rsid w:val="00601437"/>
    <w:rsid w:val="00602499"/>
    <w:rsid w:val="00602E4B"/>
    <w:rsid w:val="00603775"/>
    <w:rsid w:val="006044FE"/>
    <w:rsid w:val="00605122"/>
    <w:rsid w:val="00605158"/>
    <w:rsid w:val="00605286"/>
    <w:rsid w:val="00605A66"/>
    <w:rsid w:val="00606312"/>
    <w:rsid w:val="0060730E"/>
    <w:rsid w:val="00607C9F"/>
    <w:rsid w:val="00607F76"/>
    <w:rsid w:val="0061041D"/>
    <w:rsid w:val="006113F9"/>
    <w:rsid w:val="00611C12"/>
    <w:rsid w:val="00611E51"/>
    <w:rsid w:val="0061263D"/>
    <w:rsid w:val="00612EB7"/>
    <w:rsid w:val="00613579"/>
    <w:rsid w:val="006140EB"/>
    <w:rsid w:val="00614239"/>
    <w:rsid w:val="00615074"/>
    <w:rsid w:val="00615999"/>
    <w:rsid w:val="00615E06"/>
    <w:rsid w:val="0061635A"/>
    <w:rsid w:val="0061777C"/>
    <w:rsid w:val="00620D70"/>
    <w:rsid w:val="00621367"/>
    <w:rsid w:val="0062143A"/>
    <w:rsid w:val="0062210C"/>
    <w:rsid w:val="006227CA"/>
    <w:rsid w:val="00622D94"/>
    <w:rsid w:val="006237D4"/>
    <w:rsid w:val="00624291"/>
    <w:rsid w:val="00624B46"/>
    <w:rsid w:val="00625C35"/>
    <w:rsid w:val="006271AF"/>
    <w:rsid w:val="00630381"/>
    <w:rsid w:val="0063146F"/>
    <w:rsid w:val="00631839"/>
    <w:rsid w:val="006318D5"/>
    <w:rsid w:val="00633B4C"/>
    <w:rsid w:val="00633FD2"/>
    <w:rsid w:val="00634228"/>
    <w:rsid w:val="0063494F"/>
    <w:rsid w:val="00634CC7"/>
    <w:rsid w:val="00634F02"/>
    <w:rsid w:val="00635192"/>
    <w:rsid w:val="00636105"/>
    <w:rsid w:val="00636202"/>
    <w:rsid w:val="006365AC"/>
    <w:rsid w:val="0063731C"/>
    <w:rsid w:val="006400CF"/>
    <w:rsid w:val="00640EA7"/>
    <w:rsid w:val="006414BB"/>
    <w:rsid w:val="006416CF"/>
    <w:rsid w:val="00641CE8"/>
    <w:rsid w:val="006425A3"/>
    <w:rsid w:val="00642818"/>
    <w:rsid w:val="006428B0"/>
    <w:rsid w:val="00643FE1"/>
    <w:rsid w:val="0064438E"/>
    <w:rsid w:val="00645C7E"/>
    <w:rsid w:val="006461C0"/>
    <w:rsid w:val="006470FE"/>
    <w:rsid w:val="0065049D"/>
    <w:rsid w:val="0065134E"/>
    <w:rsid w:val="00653461"/>
    <w:rsid w:val="00653918"/>
    <w:rsid w:val="00654B21"/>
    <w:rsid w:val="006553A3"/>
    <w:rsid w:val="00655BCE"/>
    <w:rsid w:val="006560A5"/>
    <w:rsid w:val="006572CA"/>
    <w:rsid w:val="00657A26"/>
    <w:rsid w:val="00657B82"/>
    <w:rsid w:val="006602A0"/>
    <w:rsid w:val="00660F0C"/>
    <w:rsid w:val="00660FC7"/>
    <w:rsid w:val="00661126"/>
    <w:rsid w:val="006613A4"/>
    <w:rsid w:val="00661921"/>
    <w:rsid w:val="00661B79"/>
    <w:rsid w:val="0066203E"/>
    <w:rsid w:val="006620EF"/>
    <w:rsid w:val="0066218D"/>
    <w:rsid w:val="00662E5E"/>
    <w:rsid w:val="006630C0"/>
    <w:rsid w:val="00663C88"/>
    <w:rsid w:val="006649D7"/>
    <w:rsid w:val="00664A93"/>
    <w:rsid w:val="00665954"/>
    <w:rsid w:val="00665A52"/>
    <w:rsid w:val="00665CC4"/>
    <w:rsid w:val="00665CEE"/>
    <w:rsid w:val="00667000"/>
    <w:rsid w:val="0067033E"/>
    <w:rsid w:val="006719A4"/>
    <w:rsid w:val="0067204C"/>
    <w:rsid w:val="00673134"/>
    <w:rsid w:val="006732DD"/>
    <w:rsid w:val="006735CF"/>
    <w:rsid w:val="00674585"/>
    <w:rsid w:val="00675B2B"/>
    <w:rsid w:val="00675C65"/>
    <w:rsid w:val="00676BBE"/>
    <w:rsid w:val="0067725E"/>
    <w:rsid w:val="00677318"/>
    <w:rsid w:val="00677CB1"/>
    <w:rsid w:val="00677FFB"/>
    <w:rsid w:val="00680430"/>
    <w:rsid w:val="00680D6A"/>
    <w:rsid w:val="006825FC"/>
    <w:rsid w:val="00682ED0"/>
    <w:rsid w:val="0068349A"/>
    <w:rsid w:val="00683A23"/>
    <w:rsid w:val="006846B7"/>
    <w:rsid w:val="00686710"/>
    <w:rsid w:val="006871FA"/>
    <w:rsid w:val="00690E4F"/>
    <w:rsid w:val="006916AF"/>
    <w:rsid w:val="006917C4"/>
    <w:rsid w:val="00691C19"/>
    <w:rsid w:val="0069216F"/>
    <w:rsid w:val="00692488"/>
    <w:rsid w:val="00693579"/>
    <w:rsid w:val="00693ADB"/>
    <w:rsid w:val="0069472B"/>
    <w:rsid w:val="006949D2"/>
    <w:rsid w:val="00694A87"/>
    <w:rsid w:val="00694B6E"/>
    <w:rsid w:val="006954CD"/>
    <w:rsid w:val="00695559"/>
    <w:rsid w:val="0069625E"/>
    <w:rsid w:val="00696A58"/>
    <w:rsid w:val="00697104"/>
    <w:rsid w:val="00697CD4"/>
    <w:rsid w:val="006A09A7"/>
    <w:rsid w:val="006A0CBC"/>
    <w:rsid w:val="006A13A2"/>
    <w:rsid w:val="006A16AB"/>
    <w:rsid w:val="006A1B5C"/>
    <w:rsid w:val="006A1EEB"/>
    <w:rsid w:val="006A34A5"/>
    <w:rsid w:val="006A3B92"/>
    <w:rsid w:val="006A4432"/>
    <w:rsid w:val="006A450A"/>
    <w:rsid w:val="006A47B4"/>
    <w:rsid w:val="006A4881"/>
    <w:rsid w:val="006A512B"/>
    <w:rsid w:val="006A5422"/>
    <w:rsid w:val="006A5548"/>
    <w:rsid w:val="006A5ACB"/>
    <w:rsid w:val="006A6011"/>
    <w:rsid w:val="006A63CB"/>
    <w:rsid w:val="006A6B52"/>
    <w:rsid w:val="006A6E8A"/>
    <w:rsid w:val="006A7847"/>
    <w:rsid w:val="006A787A"/>
    <w:rsid w:val="006B0833"/>
    <w:rsid w:val="006B0930"/>
    <w:rsid w:val="006B0B87"/>
    <w:rsid w:val="006B0D45"/>
    <w:rsid w:val="006B11D7"/>
    <w:rsid w:val="006B1467"/>
    <w:rsid w:val="006B14E3"/>
    <w:rsid w:val="006B1D0E"/>
    <w:rsid w:val="006B2585"/>
    <w:rsid w:val="006B2AA9"/>
    <w:rsid w:val="006B32AD"/>
    <w:rsid w:val="006B3E09"/>
    <w:rsid w:val="006B4540"/>
    <w:rsid w:val="006B48F9"/>
    <w:rsid w:val="006B4964"/>
    <w:rsid w:val="006B751A"/>
    <w:rsid w:val="006B7778"/>
    <w:rsid w:val="006B7D36"/>
    <w:rsid w:val="006C04E7"/>
    <w:rsid w:val="006C0F30"/>
    <w:rsid w:val="006C1D3D"/>
    <w:rsid w:val="006C2171"/>
    <w:rsid w:val="006C2A2A"/>
    <w:rsid w:val="006C3D5E"/>
    <w:rsid w:val="006C47FD"/>
    <w:rsid w:val="006C4907"/>
    <w:rsid w:val="006C63B4"/>
    <w:rsid w:val="006C67D8"/>
    <w:rsid w:val="006C684C"/>
    <w:rsid w:val="006C76C4"/>
    <w:rsid w:val="006C780A"/>
    <w:rsid w:val="006C7FF3"/>
    <w:rsid w:val="006D0000"/>
    <w:rsid w:val="006D0782"/>
    <w:rsid w:val="006D091B"/>
    <w:rsid w:val="006D09AC"/>
    <w:rsid w:val="006D1CFF"/>
    <w:rsid w:val="006D252E"/>
    <w:rsid w:val="006D279D"/>
    <w:rsid w:val="006D2DC1"/>
    <w:rsid w:val="006D385D"/>
    <w:rsid w:val="006D555C"/>
    <w:rsid w:val="006D5CE4"/>
    <w:rsid w:val="006D6762"/>
    <w:rsid w:val="006D6C88"/>
    <w:rsid w:val="006D7448"/>
    <w:rsid w:val="006E005C"/>
    <w:rsid w:val="006E050D"/>
    <w:rsid w:val="006E098F"/>
    <w:rsid w:val="006E0FD5"/>
    <w:rsid w:val="006E181E"/>
    <w:rsid w:val="006E230B"/>
    <w:rsid w:val="006E30CC"/>
    <w:rsid w:val="006E3300"/>
    <w:rsid w:val="006E3320"/>
    <w:rsid w:val="006E3549"/>
    <w:rsid w:val="006E3A5B"/>
    <w:rsid w:val="006E3D34"/>
    <w:rsid w:val="006E4425"/>
    <w:rsid w:val="006E502E"/>
    <w:rsid w:val="006E6E6A"/>
    <w:rsid w:val="006E7811"/>
    <w:rsid w:val="006E7BE9"/>
    <w:rsid w:val="006F0263"/>
    <w:rsid w:val="006F0678"/>
    <w:rsid w:val="006F36BE"/>
    <w:rsid w:val="006F3A18"/>
    <w:rsid w:val="006F4074"/>
    <w:rsid w:val="006F4F19"/>
    <w:rsid w:val="006F6B25"/>
    <w:rsid w:val="006F6D97"/>
    <w:rsid w:val="006F7293"/>
    <w:rsid w:val="006F7B43"/>
    <w:rsid w:val="00700039"/>
    <w:rsid w:val="00700095"/>
    <w:rsid w:val="007003E5"/>
    <w:rsid w:val="00700AD2"/>
    <w:rsid w:val="0070171C"/>
    <w:rsid w:val="007017FC"/>
    <w:rsid w:val="00701CA7"/>
    <w:rsid w:val="007023B2"/>
    <w:rsid w:val="00702D64"/>
    <w:rsid w:val="00703104"/>
    <w:rsid w:val="00703387"/>
    <w:rsid w:val="00703800"/>
    <w:rsid w:val="00703B9D"/>
    <w:rsid w:val="00703E11"/>
    <w:rsid w:val="00704092"/>
    <w:rsid w:val="00704D8E"/>
    <w:rsid w:val="007052DE"/>
    <w:rsid w:val="0070556C"/>
    <w:rsid w:val="00706B90"/>
    <w:rsid w:val="00706DF3"/>
    <w:rsid w:val="0070788E"/>
    <w:rsid w:val="007106FE"/>
    <w:rsid w:val="007109BE"/>
    <w:rsid w:val="00710CFE"/>
    <w:rsid w:val="00710DD8"/>
    <w:rsid w:val="00711B31"/>
    <w:rsid w:val="00711D0E"/>
    <w:rsid w:val="0071262F"/>
    <w:rsid w:val="00713BBD"/>
    <w:rsid w:val="007147F6"/>
    <w:rsid w:val="00715911"/>
    <w:rsid w:val="00715EFF"/>
    <w:rsid w:val="0071638A"/>
    <w:rsid w:val="00717070"/>
    <w:rsid w:val="00717A0A"/>
    <w:rsid w:val="00717F9D"/>
    <w:rsid w:val="00717FA6"/>
    <w:rsid w:val="00721664"/>
    <w:rsid w:val="007222C2"/>
    <w:rsid w:val="007222EC"/>
    <w:rsid w:val="0072338E"/>
    <w:rsid w:val="007239B8"/>
    <w:rsid w:val="007239C8"/>
    <w:rsid w:val="00724067"/>
    <w:rsid w:val="00724E9D"/>
    <w:rsid w:val="007258FF"/>
    <w:rsid w:val="00725F15"/>
    <w:rsid w:val="007275CC"/>
    <w:rsid w:val="00727F78"/>
    <w:rsid w:val="00730CD3"/>
    <w:rsid w:val="00733A72"/>
    <w:rsid w:val="00733A78"/>
    <w:rsid w:val="007340C3"/>
    <w:rsid w:val="00734781"/>
    <w:rsid w:val="00734F72"/>
    <w:rsid w:val="007350F7"/>
    <w:rsid w:val="00735C72"/>
    <w:rsid w:val="00735D29"/>
    <w:rsid w:val="00735F29"/>
    <w:rsid w:val="00736A95"/>
    <w:rsid w:val="00737305"/>
    <w:rsid w:val="007376A2"/>
    <w:rsid w:val="007378C4"/>
    <w:rsid w:val="007379FD"/>
    <w:rsid w:val="0074171E"/>
    <w:rsid w:val="00741781"/>
    <w:rsid w:val="00741B30"/>
    <w:rsid w:val="00742F2F"/>
    <w:rsid w:val="00743FB8"/>
    <w:rsid w:val="00744C62"/>
    <w:rsid w:val="00744D45"/>
    <w:rsid w:val="00745071"/>
    <w:rsid w:val="007450DB"/>
    <w:rsid w:val="007452CD"/>
    <w:rsid w:val="007452EA"/>
    <w:rsid w:val="00746476"/>
    <w:rsid w:val="007469D2"/>
    <w:rsid w:val="00747CC1"/>
    <w:rsid w:val="0075088A"/>
    <w:rsid w:val="00750AD6"/>
    <w:rsid w:val="00751809"/>
    <w:rsid w:val="00751F12"/>
    <w:rsid w:val="0075255F"/>
    <w:rsid w:val="00752AA7"/>
    <w:rsid w:val="00752CC1"/>
    <w:rsid w:val="00752D7F"/>
    <w:rsid w:val="00752F8A"/>
    <w:rsid w:val="0075312C"/>
    <w:rsid w:val="007536EB"/>
    <w:rsid w:val="007539A4"/>
    <w:rsid w:val="00754A9C"/>
    <w:rsid w:val="00755547"/>
    <w:rsid w:val="007557A4"/>
    <w:rsid w:val="00756570"/>
    <w:rsid w:val="007568CA"/>
    <w:rsid w:val="00756E53"/>
    <w:rsid w:val="007577D0"/>
    <w:rsid w:val="007603FE"/>
    <w:rsid w:val="007604AA"/>
    <w:rsid w:val="00760F01"/>
    <w:rsid w:val="00760FEB"/>
    <w:rsid w:val="007613A3"/>
    <w:rsid w:val="00761ABB"/>
    <w:rsid w:val="00762BFC"/>
    <w:rsid w:val="00762C7E"/>
    <w:rsid w:val="00762FFA"/>
    <w:rsid w:val="00763876"/>
    <w:rsid w:val="00764C53"/>
    <w:rsid w:val="00765ACB"/>
    <w:rsid w:val="00765ED7"/>
    <w:rsid w:val="00770AB5"/>
    <w:rsid w:val="007711B7"/>
    <w:rsid w:val="007712B9"/>
    <w:rsid w:val="0077225C"/>
    <w:rsid w:val="00772BDB"/>
    <w:rsid w:val="00773DFD"/>
    <w:rsid w:val="0077408A"/>
    <w:rsid w:val="007741C1"/>
    <w:rsid w:val="007744F2"/>
    <w:rsid w:val="0077506F"/>
    <w:rsid w:val="00776C42"/>
    <w:rsid w:val="00776EC2"/>
    <w:rsid w:val="00777232"/>
    <w:rsid w:val="007775E2"/>
    <w:rsid w:val="00777C9E"/>
    <w:rsid w:val="00780085"/>
    <w:rsid w:val="007800ED"/>
    <w:rsid w:val="00780429"/>
    <w:rsid w:val="007806A6"/>
    <w:rsid w:val="00781A3E"/>
    <w:rsid w:val="00782151"/>
    <w:rsid w:val="007826A7"/>
    <w:rsid w:val="00782874"/>
    <w:rsid w:val="007836A0"/>
    <w:rsid w:val="00783758"/>
    <w:rsid w:val="00783842"/>
    <w:rsid w:val="00784B11"/>
    <w:rsid w:val="00785FC9"/>
    <w:rsid w:val="007869E5"/>
    <w:rsid w:val="00787004"/>
    <w:rsid w:val="0078761E"/>
    <w:rsid w:val="007876DC"/>
    <w:rsid w:val="00787E0F"/>
    <w:rsid w:val="00787E66"/>
    <w:rsid w:val="00790690"/>
    <w:rsid w:val="0079098A"/>
    <w:rsid w:val="00790EB7"/>
    <w:rsid w:val="00791BB4"/>
    <w:rsid w:val="00791F5D"/>
    <w:rsid w:val="0079256C"/>
    <w:rsid w:val="00792AC8"/>
    <w:rsid w:val="00793140"/>
    <w:rsid w:val="007954F1"/>
    <w:rsid w:val="00795D24"/>
    <w:rsid w:val="00796229"/>
    <w:rsid w:val="007969AE"/>
    <w:rsid w:val="00796B17"/>
    <w:rsid w:val="00796D5F"/>
    <w:rsid w:val="0079704F"/>
    <w:rsid w:val="0079722D"/>
    <w:rsid w:val="00797C6E"/>
    <w:rsid w:val="007A08D3"/>
    <w:rsid w:val="007A0C37"/>
    <w:rsid w:val="007A1493"/>
    <w:rsid w:val="007A45AB"/>
    <w:rsid w:val="007A627D"/>
    <w:rsid w:val="007A66E8"/>
    <w:rsid w:val="007A677C"/>
    <w:rsid w:val="007A6FD2"/>
    <w:rsid w:val="007A7853"/>
    <w:rsid w:val="007A7981"/>
    <w:rsid w:val="007A7C80"/>
    <w:rsid w:val="007B09B7"/>
    <w:rsid w:val="007B0D97"/>
    <w:rsid w:val="007B16B7"/>
    <w:rsid w:val="007B1C7C"/>
    <w:rsid w:val="007B2A4A"/>
    <w:rsid w:val="007B2D6C"/>
    <w:rsid w:val="007B421A"/>
    <w:rsid w:val="007B4388"/>
    <w:rsid w:val="007B4612"/>
    <w:rsid w:val="007B475A"/>
    <w:rsid w:val="007B47C0"/>
    <w:rsid w:val="007B4D11"/>
    <w:rsid w:val="007B5EA9"/>
    <w:rsid w:val="007B78D9"/>
    <w:rsid w:val="007B7BB7"/>
    <w:rsid w:val="007C0AB0"/>
    <w:rsid w:val="007C135C"/>
    <w:rsid w:val="007C1713"/>
    <w:rsid w:val="007C1CC3"/>
    <w:rsid w:val="007C37C0"/>
    <w:rsid w:val="007C4923"/>
    <w:rsid w:val="007C5ABF"/>
    <w:rsid w:val="007C6187"/>
    <w:rsid w:val="007C68CA"/>
    <w:rsid w:val="007C6FEB"/>
    <w:rsid w:val="007C7B97"/>
    <w:rsid w:val="007D1C5B"/>
    <w:rsid w:val="007D222C"/>
    <w:rsid w:val="007D24FF"/>
    <w:rsid w:val="007D26C3"/>
    <w:rsid w:val="007D2748"/>
    <w:rsid w:val="007D2BFF"/>
    <w:rsid w:val="007D33BD"/>
    <w:rsid w:val="007D33CD"/>
    <w:rsid w:val="007D34DF"/>
    <w:rsid w:val="007D3F13"/>
    <w:rsid w:val="007D42E3"/>
    <w:rsid w:val="007D4C4B"/>
    <w:rsid w:val="007D61CC"/>
    <w:rsid w:val="007D6B0C"/>
    <w:rsid w:val="007D6C4B"/>
    <w:rsid w:val="007D7704"/>
    <w:rsid w:val="007E05D1"/>
    <w:rsid w:val="007E06BA"/>
    <w:rsid w:val="007E0EAE"/>
    <w:rsid w:val="007E1CA8"/>
    <w:rsid w:val="007E2959"/>
    <w:rsid w:val="007E2D37"/>
    <w:rsid w:val="007E3FCE"/>
    <w:rsid w:val="007E43BB"/>
    <w:rsid w:val="007E5B59"/>
    <w:rsid w:val="007E5B7E"/>
    <w:rsid w:val="007E6291"/>
    <w:rsid w:val="007E641D"/>
    <w:rsid w:val="007E7162"/>
    <w:rsid w:val="007E7675"/>
    <w:rsid w:val="007E7E3E"/>
    <w:rsid w:val="007F0AAF"/>
    <w:rsid w:val="007F1182"/>
    <w:rsid w:val="007F1ACE"/>
    <w:rsid w:val="007F23D0"/>
    <w:rsid w:val="007F304C"/>
    <w:rsid w:val="007F3C8A"/>
    <w:rsid w:val="007F41E9"/>
    <w:rsid w:val="007F48D8"/>
    <w:rsid w:val="007F5054"/>
    <w:rsid w:val="007F5D5A"/>
    <w:rsid w:val="007F6980"/>
    <w:rsid w:val="007F6B11"/>
    <w:rsid w:val="007F6E36"/>
    <w:rsid w:val="007F77BF"/>
    <w:rsid w:val="007F7848"/>
    <w:rsid w:val="007F7AC2"/>
    <w:rsid w:val="008001C1"/>
    <w:rsid w:val="008001F7"/>
    <w:rsid w:val="00800429"/>
    <w:rsid w:val="008008A7"/>
    <w:rsid w:val="008009BD"/>
    <w:rsid w:val="00800B71"/>
    <w:rsid w:val="00802A80"/>
    <w:rsid w:val="00802A9C"/>
    <w:rsid w:val="00802C81"/>
    <w:rsid w:val="00803968"/>
    <w:rsid w:val="00803C64"/>
    <w:rsid w:val="00803E83"/>
    <w:rsid w:val="008040C9"/>
    <w:rsid w:val="0080488D"/>
    <w:rsid w:val="008050AF"/>
    <w:rsid w:val="0080541D"/>
    <w:rsid w:val="00805512"/>
    <w:rsid w:val="00805923"/>
    <w:rsid w:val="00805F2C"/>
    <w:rsid w:val="00806E1D"/>
    <w:rsid w:val="0080735A"/>
    <w:rsid w:val="00807374"/>
    <w:rsid w:val="0080778F"/>
    <w:rsid w:val="008077A8"/>
    <w:rsid w:val="00810474"/>
    <w:rsid w:val="008106BF"/>
    <w:rsid w:val="008109DC"/>
    <w:rsid w:val="00810E10"/>
    <w:rsid w:val="00810F36"/>
    <w:rsid w:val="008116FA"/>
    <w:rsid w:val="00811A53"/>
    <w:rsid w:val="00811D0E"/>
    <w:rsid w:val="0081204D"/>
    <w:rsid w:val="00812624"/>
    <w:rsid w:val="00813BCC"/>
    <w:rsid w:val="00813FAD"/>
    <w:rsid w:val="00814D0C"/>
    <w:rsid w:val="00815C7A"/>
    <w:rsid w:val="00815F35"/>
    <w:rsid w:val="0081615A"/>
    <w:rsid w:val="00816C18"/>
    <w:rsid w:val="00817A5C"/>
    <w:rsid w:val="00817CAB"/>
    <w:rsid w:val="008213AA"/>
    <w:rsid w:val="00821621"/>
    <w:rsid w:val="008231AC"/>
    <w:rsid w:val="008243C5"/>
    <w:rsid w:val="00825752"/>
    <w:rsid w:val="0082586E"/>
    <w:rsid w:val="00825AD4"/>
    <w:rsid w:val="00826737"/>
    <w:rsid w:val="008268A7"/>
    <w:rsid w:val="0082756F"/>
    <w:rsid w:val="00827F9D"/>
    <w:rsid w:val="008309F9"/>
    <w:rsid w:val="00831664"/>
    <w:rsid w:val="0083168D"/>
    <w:rsid w:val="00831ACC"/>
    <w:rsid w:val="008338AD"/>
    <w:rsid w:val="00833967"/>
    <w:rsid w:val="0083504D"/>
    <w:rsid w:val="0083532B"/>
    <w:rsid w:val="00835460"/>
    <w:rsid w:val="008356F1"/>
    <w:rsid w:val="0083583D"/>
    <w:rsid w:val="00835F05"/>
    <w:rsid w:val="008360BD"/>
    <w:rsid w:val="00836638"/>
    <w:rsid w:val="008371FC"/>
    <w:rsid w:val="00837B57"/>
    <w:rsid w:val="008416B3"/>
    <w:rsid w:val="00841976"/>
    <w:rsid w:val="008426AD"/>
    <w:rsid w:val="00842E1D"/>
    <w:rsid w:val="008431A8"/>
    <w:rsid w:val="00843345"/>
    <w:rsid w:val="008433B0"/>
    <w:rsid w:val="00843C94"/>
    <w:rsid w:val="00844AD4"/>
    <w:rsid w:val="00844D46"/>
    <w:rsid w:val="00846CD6"/>
    <w:rsid w:val="00850433"/>
    <w:rsid w:val="00850F41"/>
    <w:rsid w:val="00851265"/>
    <w:rsid w:val="00851280"/>
    <w:rsid w:val="008534B7"/>
    <w:rsid w:val="0085364A"/>
    <w:rsid w:val="00853E35"/>
    <w:rsid w:val="00854D1E"/>
    <w:rsid w:val="008550C1"/>
    <w:rsid w:val="00856DB6"/>
    <w:rsid w:val="008578B3"/>
    <w:rsid w:val="00861F11"/>
    <w:rsid w:val="00861FF0"/>
    <w:rsid w:val="008628B3"/>
    <w:rsid w:val="00862980"/>
    <w:rsid w:val="008635F2"/>
    <w:rsid w:val="008639F2"/>
    <w:rsid w:val="00864B8C"/>
    <w:rsid w:val="008652D3"/>
    <w:rsid w:val="00865597"/>
    <w:rsid w:val="00865C8D"/>
    <w:rsid w:val="0086630E"/>
    <w:rsid w:val="00866EA6"/>
    <w:rsid w:val="00870EE3"/>
    <w:rsid w:val="0087122D"/>
    <w:rsid w:val="00872105"/>
    <w:rsid w:val="00872B0A"/>
    <w:rsid w:val="00873750"/>
    <w:rsid w:val="00873A08"/>
    <w:rsid w:val="00873F5A"/>
    <w:rsid w:val="00874100"/>
    <w:rsid w:val="008744CB"/>
    <w:rsid w:val="008746FA"/>
    <w:rsid w:val="00875353"/>
    <w:rsid w:val="008756C8"/>
    <w:rsid w:val="0087696D"/>
    <w:rsid w:val="00877793"/>
    <w:rsid w:val="0088092F"/>
    <w:rsid w:val="00881A8D"/>
    <w:rsid w:val="00881AD4"/>
    <w:rsid w:val="00881E03"/>
    <w:rsid w:val="00881EB7"/>
    <w:rsid w:val="00883CB2"/>
    <w:rsid w:val="00885B3F"/>
    <w:rsid w:val="00886CAB"/>
    <w:rsid w:val="0088728F"/>
    <w:rsid w:val="00887B63"/>
    <w:rsid w:val="00887F91"/>
    <w:rsid w:val="00890401"/>
    <w:rsid w:val="00891789"/>
    <w:rsid w:val="0089256F"/>
    <w:rsid w:val="0089342C"/>
    <w:rsid w:val="00893736"/>
    <w:rsid w:val="0089424F"/>
    <w:rsid w:val="008953F0"/>
    <w:rsid w:val="0089572B"/>
    <w:rsid w:val="008967B2"/>
    <w:rsid w:val="00896F44"/>
    <w:rsid w:val="00897943"/>
    <w:rsid w:val="008A02BC"/>
    <w:rsid w:val="008A0EAF"/>
    <w:rsid w:val="008A1250"/>
    <w:rsid w:val="008A140F"/>
    <w:rsid w:val="008A32DA"/>
    <w:rsid w:val="008A3880"/>
    <w:rsid w:val="008A3F0B"/>
    <w:rsid w:val="008A42A9"/>
    <w:rsid w:val="008A570A"/>
    <w:rsid w:val="008A665E"/>
    <w:rsid w:val="008A7932"/>
    <w:rsid w:val="008A79FE"/>
    <w:rsid w:val="008B0484"/>
    <w:rsid w:val="008B2BE7"/>
    <w:rsid w:val="008B2F2E"/>
    <w:rsid w:val="008B3553"/>
    <w:rsid w:val="008B3C47"/>
    <w:rsid w:val="008B4869"/>
    <w:rsid w:val="008B4C09"/>
    <w:rsid w:val="008B522B"/>
    <w:rsid w:val="008B52B5"/>
    <w:rsid w:val="008B5BAE"/>
    <w:rsid w:val="008B5D3F"/>
    <w:rsid w:val="008B668B"/>
    <w:rsid w:val="008B6AA0"/>
    <w:rsid w:val="008B6D81"/>
    <w:rsid w:val="008B72B1"/>
    <w:rsid w:val="008B7CDE"/>
    <w:rsid w:val="008C0364"/>
    <w:rsid w:val="008C0564"/>
    <w:rsid w:val="008C0EC9"/>
    <w:rsid w:val="008C24A7"/>
    <w:rsid w:val="008C324D"/>
    <w:rsid w:val="008C36F1"/>
    <w:rsid w:val="008C4EB7"/>
    <w:rsid w:val="008C583F"/>
    <w:rsid w:val="008C5A2A"/>
    <w:rsid w:val="008C5EC3"/>
    <w:rsid w:val="008C5EDC"/>
    <w:rsid w:val="008C5FA3"/>
    <w:rsid w:val="008C684A"/>
    <w:rsid w:val="008C6D76"/>
    <w:rsid w:val="008C742E"/>
    <w:rsid w:val="008C762D"/>
    <w:rsid w:val="008C773B"/>
    <w:rsid w:val="008D0456"/>
    <w:rsid w:val="008D13B9"/>
    <w:rsid w:val="008D16FC"/>
    <w:rsid w:val="008D1C38"/>
    <w:rsid w:val="008D25DF"/>
    <w:rsid w:val="008D2926"/>
    <w:rsid w:val="008D30B5"/>
    <w:rsid w:val="008D32BD"/>
    <w:rsid w:val="008D3391"/>
    <w:rsid w:val="008D3432"/>
    <w:rsid w:val="008D39FB"/>
    <w:rsid w:val="008D3D01"/>
    <w:rsid w:val="008D596F"/>
    <w:rsid w:val="008D5AF7"/>
    <w:rsid w:val="008D5D56"/>
    <w:rsid w:val="008D6F77"/>
    <w:rsid w:val="008D749B"/>
    <w:rsid w:val="008D7519"/>
    <w:rsid w:val="008E0C3E"/>
    <w:rsid w:val="008E0F79"/>
    <w:rsid w:val="008E1097"/>
    <w:rsid w:val="008E1705"/>
    <w:rsid w:val="008E19F3"/>
    <w:rsid w:val="008E2180"/>
    <w:rsid w:val="008E2595"/>
    <w:rsid w:val="008E29B7"/>
    <w:rsid w:val="008E3271"/>
    <w:rsid w:val="008E339B"/>
    <w:rsid w:val="008E3BE6"/>
    <w:rsid w:val="008E47FE"/>
    <w:rsid w:val="008E4F42"/>
    <w:rsid w:val="008E54DD"/>
    <w:rsid w:val="008E5916"/>
    <w:rsid w:val="008E5F59"/>
    <w:rsid w:val="008E6877"/>
    <w:rsid w:val="008E6AA4"/>
    <w:rsid w:val="008E757C"/>
    <w:rsid w:val="008F0047"/>
    <w:rsid w:val="008F00D4"/>
    <w:rsid w:val="008F06CF"/>
    <w:rsid w:val="008F0A76"/>
    <w:rsid w:val="008F0C48"/>
    <w:rsid w:val="008F0D32"/>
    <w:rsid w:val="008F1C25"/>
    <w:rsid w:val="008F2095"/>
    <w:rsid w:val="008F2854"/>
    <w:rsid w:val="008F3317"/>
    <w:rsid w:val="008F3581"/>
    <w:rsid w:val="008F3A1C"/>
    <w:rsid w:val="008F439B"/>
    <w:rsid w:val="008F488E"/>
    <w:rsid w:val="008F4A41"/>
    <w:rsid w:val="008F5728"/>
    <w:rsid w:val="008F5BC8"/>
    <w:rsid w:val="008F740C"/>
    <w:rsid w:val="008F756F"/>
    <w:rsid w:val="008F7A2C"/>
    <w:rsid w:val="008F7FC0"/>
    <w:rsid w:val="00901580"/>
    <w:rsid w:val="009017DB"/>
    <w:rsid w:val="00902029"/>
    <w:rsid w:val="00902919"/>
    <w:rsid w:val="00902A16"/>
    <w:rsid w:val="00902AE4"/>
    <w:rsid w:val="00903084"/>
    <w:rsid w:val="00903290"/>
    <w:rsid w:val="00904395"/>
    <w:rsid w:val="00904840"/>
    <w:rsid w:val="00904BB8"/>
    <w:rsid w:val="00905EE0"/>
    <w:rsid w:val="009066B2"/>
    <w:rsid w:val="00906B40"/>
    <w:rsid w:val="00906F09"/>
    <w:rsid w:val="0091158D"/>
    <w:rsid w:val="00912223"/>
    <w:rsid w:val="00912A04"/>
    <w:rsid w:val="009142CC"/>
    <w:rsid w:val="00914981"/>
    <w:rsid w:val="0091560A"/>
    <w:rsid w:val="009159E9"/>
    <w:rsid w:val="00915E80"/>
    <w:rsid w:val="0091635F"/>
    <w:rsid w:val="0091746A"/>
    <w:rsid w:val="009177AE"/>
    <w:rsid w:val="00917FB3"/>
    <w:rsid w:val="00920490"/>
    <w:rsid w:val="009206C4"/>
    <w:rsid w:val="00920940"/>
    <w:rsid w:val="00920A0C"/>
    <w:rsid w:val="00920DE7"/>
    <w:rsid w:val="00921BFB"/>
    <w:rsid w:val="00921E9D"/>
    <w:rsid w:val="00922678"/>
    <w:rsid w:val="009228D0"/>
    <w:rsid w:val="00922A93"/>
    <w:rsid w:val="009233F4"/>
    <w:rsid w:val="00923825"/>
    <w:rsid w:val="009238BD"/>
    <w:rsid w:val="00923F97"/>
    <w:rsid w:val="00924861"/>
    <w:rsid w:val="00924A00"/>
    <w:rsid w:val="00924C0F"/>
    <w:rsid w:val="00925187"/>
    <w:rsid w:val="009259D6"/>
    <w:rsid w:val="00926216"/>
    <w:rsid w:val="00927B79"/>
    <w:rsid w:val="00927CEB"/>
    <w:rsid w:val="00930252"/>
    <w:rsid w:val="009309BD"/>
    <w:rsid w:val="0093117F"/>
    <w:rsid w:val="009315B7"/>
    <w:rsid w:val="00931FE5"/>
    <w:rsid w:val="009323FC"/>
    <w:rsid w:val="009327A2"/>
    <w:rsid w:val="00932815"/>
    <w:rsid w:val="009328FB"/>
    <w:rsid w:val="009329A0"/>
    <w:rsid w:val="009340EA"/>
    <w:rsid w:val="009346B4"/>
    <w:rsid w:val="00936641"/>
    <w:rsid w:val="00936AFA"/>
    <w:rsid w:val="00936B7C"/>
    <w:rsid w:val="00937EBD"/>
    <w:rsid w:val="0094057E"/>
    <w:rsid w:val="009405F1"/>
    <w:rsid w:val="00940828"/>
    <w:rsid w:val="0094097A"/>
    <w:rsid w:val="00940B64"/>
    <w:rsid w:val="00940F34"/>
    <w:rsid w:val="00941B87"/>
    <w:rsid w:val="0094332B"/>
    <w:rsid w:val="00944503"/>
    <w:rsid w:val="00945258"/>
    <w:rsid w:val="009468D2"/>
    <w:rsid w:val="00947167"/>
    <w:rsid w:val="00950F17"/>
    <w:rsid w:val="00951361"/>
    <w:rsid w:val="0095262D"/>
    <w:rsid w:val="00953A1F"/>
    <w:rsid w:val="00953EF2"/>
    <w:rsid w:val="0095551B"/>
    <w:rsid w:val="00955A8D"/>
    <w:rsid w:val="00955CF5"/>
    <w:rsid w:val="009564DD"/>
    <w:rsid w:val="00956FF6"/>
    <w:rsid w:val="00957032"/>
    <w:rsid w:val="00957065"/>
    <w:rsid w:val="009574E8"/>
    <w:rsid w:val="00957E50"/>
    <w:rsid w:val="0096126C"/>
    <w:rsid w:val="00961E1D"/>
    <w:rsid w:val="009620C3"/>
    <w:rsid w:val="00962AC0"/>
    <w:rsid w:val="00962B51"/>
    <w:rsid w:val="009633EE"/>
    <w:rsid w:val="00963BF8"/>
    <w:rsid w:val="00963CBF"/>
    <w:rsid w:val="009642DF"/>
    <w:rsid w:val="009645FF"/>
    <w:rsid w:val="00965B33"/>
    <w:rsid w:val="00966713"/>
    <w:rsid w:val="0096678A"/>
    <w:rsid w:val="009674C2"/>
    <w:rsid w:val="00967FA7"/>
    <w:rsid w:val="00967FBA"/>
    <w:rsid w:val="00970292"/>
    <w:rsid w:val="009702AF"/>
    <w:rsid w:val="00972FA7"/>
    <w:rsid w:val="00973A70"/>
    <w:rsid w:val="00974009"/>
    <w:rsid w:val="0097499C"/>
    <w:rsid w:val="00975316"/>
    <w:rsid w:val="0097617D"/>
    <w:rsid w:val="009764B0"/>
    <w:rsid w:val="009767BA"/>
    <w:rsid w:val="00976E3E"/>
    <w:rsid w:val="0097793B"/>
    <w:rsid w:val="00977E2E"/>
    <w:rsid w:val="00980DCE"/>
    <w:rsid w:val="00980E71"/>
    <w:rsid w:val="00981170"/>
    <w:rsid w:val="00981C82"/>
    <w:rsid w:val="009822F8"/>
    <w:rsid w:val="00983AF5"/>
    <w:rsid w:val="00984ABE"/>
    <w:rsid w:val="00984C4E"/>
    <w:rsid w:val="00985668"/>
    <w:rsid w:val="009860D7"/>
    <w:rsid w:val="009866D6"/>
    <w:rsid w:val="00986A23"/>
    <w:rsid w:val="00986B04"/>
    <w:rsid w:val="00986D95"/>
    <w:rsid w:val="00986EDC"/>
    <w:rsid w:val="0099059A"/>
    <w:rsid w:val="009909BF"/>
    <w:rsid w:val="009915DA"/>
    <w:rsid w:val="00991B19"/>
    <w:rsid w:val="00991E12"/>
    <w:rsid w:val="00992850"/>
    <w:rsid w:val="00992890"/>
    <w:rsid w:val="0099379D"/>
    <w:rsid w:val="00993A36"/>
    <w:rsid w:val="0099447B"/>
    <w:rsid w:val="0099464D"/>
    <w:rsid w:val="00994D59"/>
    <w:rsid w:val="00994D73"/>
    <w:rsid w:val="00995383"/>
    <w:rsid w:val="00995C38"/>
    <w:rsid w:val="00995ED0"/>
    <w:rsid w:val="0099600C"/>
    <w:rsid w:val="00997446"/>
    <w:rsid w:val="009977F5"/>
    <w:rsid w:val="00997CAA"/>
    <w:rsid w:val="009A1966"/>
    <w:rsid w:val="009A21BA"/>
    <w:rsid w:val="009A22F2"/>
    <w:rsid w:val="009A27C1"/>
    <w:rsid w:val="009A29B9"/>
    <w:rsid w:val="009A2E3B"/>
    <w:rsid w:val="009A311E"/>
    <w:rsid w:val="009A3838"/>
    <w:rsid w:val="009A39B9"/>
    <w:rsid w:val="009A4205"/>
    <w:rsid w:val="009A433F"/>
    <w:rsid w:val="009A66DC"/>
    <w:rsid w:val="009A677A"/>
    <w:rsid w:val="009A6CF2"/>
    <w:rsid w:val="009A6D50"/>
    <w:rsid w:val="009A701A"/>
    <w:rsid w:val="009A7A86"/>
    <w:rsid w:val="009B1889"/>
    <w:rsid w:val="009B1916"/>
    <w:rsid w:val="009B19D3"/>
    <w:rsid w:val="009B24BD"/>
    <w:rsid w:val="009B2F84"/>
    <w:rsid w:val="009B3800"/>
    <w:rsid w:val="009B41C5"/>
    <w:rsid w:val="009B4848"/>
    <w:rsid w:val="009B4BE1"/>
    <w:rsid w:val="009B5056"/>
    <w:rsid w:val="009B509C"/>
    <w:rsid w:val="009B548F"/>
    <w:rsid w:val="009B64C9"/>
    <w:rsid w:val="009B70E4"/>
    <w:rsid w:val="009B7301"/>
    <w:rsid w:val="009B7E9B"/>
    <w:rsid w:val="009C1300"/>
    <w:rsid w:val="009C2F59"/>
    <w:rsid w:val="009C3A74"/>
    <w:rsid w:val="009C43B1"/>
    <w:rsid w:val="009C45D5"/>
    <w:rsid w:val="009C496F"/>
    <w:rsid w:val="009C50E7"/>
    <w:rsid w:val="009C5589"/>
    <w:rsid w:val="009C5594"/>
    <w:rsid w:val="009C5B2C"/>
    <w:rsid w:val="009D082A"/>
    <w:rsid w:val="009D0C58"/>
    <w:rsid w:val="009D15B0"/>
    <w:rsid w:val="009D242F"/>
    <w:rsid w:val="009D27A9"/>
    <w:rsid w:val="009D361D"/>
    <w:rsid w:val="009D4061"/>
    <w:rsid w:val="009D4118"/>
    <w:rsid w:val="009D45CA"/>
    <w:rsid w:val="009D54E8"/>
    <w:rsid w:val="009D5E66"/>
    <w:rsid w:val="009D6920"/>
    <w:rsid w:val="009D7788"/>
    <w:rsid w:val="009D783F"/>
    <w:rsid w:val="009D7A9A"/>
    <w:rsid w:val="009D7BB5"/>
    <w:rsid w:val="009D7C1D"/>
    <w:rsid w:val="009E04F4"/>
    <w:rsid w:val="009E15B7"/>
    <w:rsid w:val="009E1D01"/>
    <w:rsid w:val="009E1FEC"/>
    <w:rsid w:val="009E2C64"/>
    <w:rsid w:val="009E3590"/>
    <w:rsid w:val="009E3F4E"/>
    <w:rsid w:val="009E4321"/>
    <w:rsid w:val="009E4AE9"/>
    <w:rsid w:val="009E63CB"/>
    <w:rsid w:val="009E680B"/>
    <w:rsid w:val="009F0150"/>
    <w:rsid w:val="009F0DF2"/>
    <w:rsid w:val="009F1286"/>
    <w:rsid w:val="009F2C3A"/>
    <w:rsid w:val="009F2D5D"/>
    <w:rsid w:val="009F3062"/>
    <w:rsid w:val="009F3959"/>
    <w:rsid w:val="009F3AC5"/>
    <w:rsid w:val="009F3D62"/>
    <w:rsid w:val="009F3F09"/>
    <w:rsid w:val="009F4214"/>
    <w:rsid w:val="009F4693"/>
    <w:rsid w:val="009F4CB3"/>
    <w:rsid w:val="009F5160"/>
    <w:rsid w:val="009F5612"/>
    <w:rsid w:val="009F5B86"/>
    <w:rsid w:val="009F5BB8"/>
    <w:rsid w:val="009F6220"/>
    <w:rsid w:val="009F6230"/>
    <w:rsid w:val="00A002E7"/>
    <w:rsid w:val="00A01EAF"/>
    <w:rsid w:val="00A02CA3"/>
    <w:rsid w:val="00A03111"/>
    <w:rsid w:val="00A04A02"/>
    <w:rsid w:val="00A05245"/>
    <w:rsid w:val="00A05291"/>
    <w:rsid w:val="00A05E54"/>
    <w:rsid w:val="00A05FB5"/>
    <w:rsid w:val="00A06573"/>
    <w:rsid w:val="00A065F6"/>
    <w:rsid w:val="00A06751"/>
    <w:rsid w:val="00A07A1F"/>
    <w:rsid w:val="00A07AD0"/>
    <w:rsid w:val="00A1057E"/>
    <w:rsid w:val="00A10B90"/>
    <w:rsid w:val="00A11257"/>
    <w:rsid w:val="00A1152B"/>
    <w:rsid w:val="00A11933"/>
    <w:rsid w:val="00A11EE3"/>
    <w:rsid w:val="00A12275"/>
    <w:rsid w:val="00A131F0"/>
    <w:rsid w:val="00A14C64"/>
    <w:rsid w:val="00A14E1D"/>
    <w:rsid w:val="00A15412"/>
    <w:rsid w:val="00A15998"/>
    <w:rsid w:val="00A15A7C"/>
    <w:rsid w:val="00A15B0E"/>
    <w:rsid w:val="00A15BD7"/>
    <w:rsid w:val="00A15FAF"/>
    <w:rsid w:val="00A16E79"/>
    <w:rsid w:val="00A1746A"/>
    <w:rsid w:val="00A179CC"/>
    <w:rsid w:val="00A17A8E"/>
    <w:rsid w:val="00A20DF9"/>
    <w:rsid w:val="00A21416"/>
    <w:rsid w:val="00A219E2"/>
    <w:rsid w:val="00A2213A"/>
    <w:rsid w:val="00A224D9"/>
    <w:rsid w:val="00A23714"/>
    <w:rsid w:val="00A24352"/>
    <w:rsid w:val="00A265CF"/>
    <w:rsid w:val="00A26E9E"/>
    <w:rsid w:val="00A271C6"/>
    <w:rsid w:val="00A3041D"/>
    <w:rsid w:val="00A31CFA"/>
    <w:rsid w:val="00A32849"/>
    <w:rsid w:val="00A33104"/>
    <w:rsid w:val="00A3333E"/>
    <w:rsid w:val="00A3357E"/>
    <w:rsid w:val="00A337C5"/>
    <w:rsid w:val="00A33BB1"/>
    <w:rsid w:val="00A33F50"/>
    <w:rsid w:val="00A358FB"/>
    <w:rsid w:val="00A35A00"/>
    <w:rsid w:val="00A360B0"/>
    <w:rsid w:val="00A3676F"/>
    <w:rsid w:val="00A36967"/>
    <w:rsid w:val="00A36C55"/>
    <w:rsid w:val="00A376A2"/>
    <w:rsid w:val="00A37847"/>
    <w:rsid w:val="00A40D9A"/>
    <w:rsid w:val="00A416F0"/>
    <w:rsid w:val="00A42764"/>
    <w:rsid w:val="00A42973"/>
    <w:rsid w:val="00A45200"/>
    <w:rsid w:val="00A4582B"/>
    <w:rsid w:val="00A45923"/>
    <w:rsid w:val="00A45E08"/>
    <w:rsid w:val="00A46E44"/>
    <w:rsid w:val="00A47B31"/>
    <w:rsid w:val="00A47DE8"/>
    <w:rsid w:val="00A5177B"/>
    <w:rsid w:val="00A51E40"/>
    <w:rsid w:val="00A51EC0"/>
    <w:rsid w:val="00A52601"/>
    <w:rsid w:val="00A5450E"/>
    <w:rsid w:val="00A54F23"/>
    <w:rsid w:val="00A5574F"/>
    <w:rsid w:val="00A5590D"/>
    <w:rsid w:val="00A563FB"/>
    <w:rsid w:val="00A56C43"/>
    <w:rsid w:val="00A579AA"/>
    <w:rsid w:val="00A60128"/>
    <w:rsid w:val="00A602AE"/>
    <w:rsid w:val="00A613F8"/>
    <w:rsid w:val="00A618E3"/>
    <w:rsid w:val="00A61AB3"/>
    <w:rsid w:val="00A626CF"/>
    <w:rsid w:val="00A62C4A"/>
    <w:rsid w:val="00A62E33"/>
    <w:rsid w:val="00A666E2"/>
    <w:rsid w:val="00A67EB2"/>
    <w:rsid w:val="00A7082C"/>
    <w:rsid w:val="00A70D23"/>
    <w:rsid w:val="00A71E5C"/>
    <w:rsid w:val="00A72BA9"/>
    <w:rsid w:val="00A73D0B"/>
    <w:rsid w:val="00A74560"/>
    <w:rsid w:val="00A750B7"/>
    <w:rsid w:val="00A75839"/>
    <w:rsid w:val="00A76748"/>
    <w:rsid w:val="00A77B8F"/>
    <w:rsid w:val="00A77BBD"/>
    <w:rsid w:val="00A80B30"/>
    <w:rsid w:val="00A80D0E"/>
    <w:rsid w:val="00A80DCD"/>
    <w:rsid w:val="00A8161A"/>
    <w:rsid w:val="00A81DF4"/>
    <w:rsid w:val="00A81E4E"/>
    <w:rsid w:val="00A81EF5"/>
    <w:rsid w:val="00A822A4"/>
    <w:rsid w:val="00A8237A"/>
    <w:rsid w:val="00A8241C"/>
    <w:rsid w:val="00A82736"/>
    <w:rsid w:val="00A8341F"/>
    <w:rsid w:val="00A83CA3"/>
    <w:rsid w:val="00A83EBC"/>
    <w:rsid w:val="00A84633"/>
    <w:rsid w:val="00A84703"/>
    <w:rsid w:val="00A848F8"/>
    <w:rsid w:val="00A84A38"/>
    <w:rsid w:val="00A84F6A"/>
    <w:rsid w:val="00A851E2"/>
    <w:rsid w:val="00A859D0"/>
    <w:rsid w:val="00A87868"/>
    <w:rsid w:val="00A9003B"/>
    <w:rsid w:val="00A9008B"/>
    <w:rsid w:val="00A91077"/>
    <w:rsid w:val="00A940B5"/>
    <w:rsid w:val="00A950EB"/>
    <w:rsid w:val="00A95250"/>
    <w:rsid w:val="00A95DDF"/>
    <w:rsid w:val="00A96C01"/>
    <w:rsid w:val="00A97214"/>
    <w:rsid w:val="00A9739C"/>
    <w:rsid w:val="00A9793A"/>
    <w:rsid w:val="00AA0EE5"/>
    <w:rsid w:val="00AA24D6"/>
    <w:rsid w:val="00AA2EA9"/>
    <w:rsid w:val="00AA357B"/>
    <w:rsid w:val="00AA3768"/>
    <w:rsid w:val="00AA3899"/>
    <w:rsid w:val="00AA631D"/>
    <w:rsid w:val="00AA634D"/>
    <w:rsid w:val="00AA686B"/>
    <w:rsid w:val="00AA6B35"/>
    <w:rsid w:val="00AA7A1C"/>
    <w:rsid w:val="00AB02DD"/>
    <w:rsid w:val="00AB0334"/>
    <w:rsid w:val="00AB035B"/>
    <w:rsid w:val="00AB12B0"/>
    <w:rsid w:val="00AB1F38"/>
    <w:rsid w:val="00AB404E"/>
    <w:rsid w:val="00AB4290"/>
    <w:rsid w:val="00AB5101"/>
    <w:rsid w:val="00AB5B68"/>
    <w:rsid w:val="00AC061F"/>
    <w:rsid w:val="00AC06F2"/>
    <w:rsid w:val="00AC0D6E"/>
    <w:rsid w:val="00AC1380"/>
    <w:rsid w:val="00AC1CF5"/>
    <w:rsid w:val="00AC1E1E"/>
    <w:rsid w:val="00AC20F7"/>
    <w:rsid w:val="00AC2FF5"/>
    <w:rsid w:val="00AC3259"/>
    <w:rsid w:val="00AC3359"/>
    <w:rsid w:val="00AC6096"/>
    <w:rsid w:val="00AC64C5"/>
    <w:rsid w:val="00AC6B90"/>
    <w:rsid w:val="00AC74C8"/>
    <w:rsid w:val="00AC7C96"/>
    <w:rsid w:val="00AD0CA4"/>
    <w:rsid w:val="00AD20D5"/>
    <w:rsid w:val="00AD2A5D"/>
    <w:rsid w:val="00AD3967"/>
    <w:rsid w:val="00AD5837"/>
    <w:rsid w:val="00AD62F1"/>
    <w:rsid w:val="00AD6909"/>
    <w:rsid w:val="00AD6D1D"/>
    <w:rsid w:val="00AD725B"/>
    <w:rsid w:val="00AD7C03"/>
    <w:rsid w:val="00AD7E78"/>
    <w:rsid w:val="00AE0A90"/>
    <w:rsid w:val="00AE25F7"/>
    <w:rsid w:val="00AE4988"/>
    <w:rsid w:val="00AE4F21"/>
    <w:rsid w:val="00AE502A"/>
    <w:rsid w:val="00AE5088"/>
    <w:rsid w:val="00AE552F"/>
    <w:rsid w:val="00AE5A4C"/>
    <w:rsid w:val="00AE604F"/>
    <w:rsid w:val="00AE7541"/>
    <w:rsid w:val="00AE7BDC"/>
    <w:rsid w:val="00AF0695"/>
    <w:rsid w:val="00AF137E"/>
    <w:rsid w:val="00AF20EF"/>
    <w:rsid w:val="00AF2638"/>
    <w:rsid w:val="00AF2D49"/>
    <w:rsid w:val="00AF2EC5"/>
    <w:rsid w:val="00AF31BD"/>
    <w:rsid w:val="00AF5456"/>
    <w:rsid w:val="00AF5B0B"/>
    <w:rsid w:val="00AF64F9"/>
    <w:rsid w:val="00AF656A"/>
    <w:rsid w:val="00AF6E54"/>
    <w:rsid w:val="00AF70EA"/>
    <w:rsid w:val="00AF7281"/>
    <w:rsid w:val="00AF7759"/>
    <w:rsid w:val="00AF78C2"/>
    <w:rsid w:val="00AF7C1E"/>
    <w:rsid w:val="00B01122"/>
    <w:rsid w:val="00B01163"/>
    <w:rsid w:val="00B013F3"/>
    <w:rsid w:val="00B014E9"/>
    <w:rsid w:val="00B01AA3"/>
    <w:rsid w:val="00B01FD1"/>
    <w:rsid w:val="00B02202"/>
    <w:rsid w:val="00B023BC"/>
    <w:rsid w:val="00B02716"/>
    <w:rsid w:val="00B03096"/>
    <w:rsid w:val="00B032A7"/>
    <w:rsid w:val="00B04A6E"/>
    <w:rsid w:val="00B04C41"/>
    <w:rsid w:val="00B04D6E"/>
    <w:rsid w:val="00B04FA2"/>
    <w:rsid w:val="00B0566D"/>
    <w:rsid w:val="00B05F29"/>
    <w:rsid w:val="00B06707"/>
    <w:rsid w:val="00B07226"/>
    <w:rsid w:val="00B07489"/>
    <w:rsid w:val="00B0775F"/>
    <w:rsid w:val="00B078C1"/>
    <w:rsid w:val="00B07E05"/>
    <w:rsid w:val="00B11272"/>
    <w:rsid w:val="00B119DA"/>
    <w:rsid w:val="00B11DB3"/>
    <w:rsid w:val="00B124AF"/>
    <w:rsid w:val="00B126A3"/>
    <w:rsid w:val="00B1385E"/>
    <w:rsid w:val="00B14493"/>
    <w:rsid w:val="00B146F4"/>
    <w:rsid w:val="00B14FAE"/>
    <w:rsid w:val="00B17F35"/>
    <w:rsid w:val="00B21684"/>
    <w:rsid w:val="00B223C7"/>
    <w:rsid w:val="00B226BD"/>
    <w:rsid w:val="00B22756"/>
    <w:rsid w:val="00B22C30"/>
    <w:rsid w:val="00B2334A"/>
    <w:rsid w:val="00B2379A"/>
    <w:rsid w:val="00B2388A"/>
    <w:rsid w:val="00B23983"/>
    <w:rsid w:val="00B24455"/>
    <w:rsid w:val="00B2495E"/>
    <w:rsid w:val="00B24A0E"/>
    <w:rsid w:val="00B24D00"/>
    <w:rsid w:val="00B25135"/>
    <w:rsid w:val="00B25232"/>
    <w:rsid w:val="00B25599"/>
    <w:rsid w:val="00B26103"/>
    <w:rsid w:val="00B273BB"/>
    <w:rsid w:val="00B273F2"/>
    <w:rsid w:val="00B27662"/>
    <w:rsid w:val="00B2795B"/>
    <w:rsid w:val="00B27C13"/>
    <w:rsid w:val="00B3062E"/>
    <w:rsid w:val="00B3066A"/>
    <w:rsid w:val="00B30832"/>
    <w:rsid w:val="00B31482"/>
    <w:rsid w:val="00B322BB"/>
    <w:rsid w:val="00B33D93"/>
    <w:rsid w:val="00B343F1"/>
    <w:rsid w:val="00B34E83"/>
    <w:rsid w:val="00B358A9"/>
    <w:rsid w:val="00B35E29"/>
    <w:rsid w:val="00B36B3B"/>
    <w:rsid w:val="00B36FE2"/>
    <w:rsid w:val="00B37855"/>
    <w:rsid w:val="00B3791C"/>
    <w:rsid w:val="00B40BB0"/>
    <w:rsid w:val="00B411D5"/>
    <w:rsid w:val="00B411F3"/>
    <w:rsid w:val="00B418E3"/>
    <w:rsid w:val="00B421F0"/>
    <w:rsid w:val="00B429DF"/>
    <w:rsid w:val="00B42B7A"/>
    <w:rsid w:val="00B43A85"/>
    <w:rsid w:val="00B43D89"/>
    <w:rsid w:val="00B43EFD"/>
    <w:rsid w:val="00B44C0F"/>
    <w:rsid w:val="00B453B9"/>
    <w:rsid w:val="00B455AC"/>
    <w:rsid w:val="00B455F2"/>
    <w:rsid w:val="00B457F8"/>
    <w:rsid w:val="00B458D9"/>
    <w:rsid w:val="00B46AEC"/>
    <w:rsid w:val="00B46B3E"/>
    <w:rsid w:val="00B46D67"/>
    <w:rsid w:val="00B47AA1"/>
    <w:rsid w:val="00B50A74"/>
    <w:rsid w:val="00B50D84"/>
    <w:rsid w:val="00B51800"/>
    <w:rsid w:val="00B5294E"/>
    <w:rsid w:val="00B536A0"/>
    <w:rsid w:val="00B536B3"/>
    <w:rsid w:val="00B53706"/>
    <w:rsid w:val="00B53EB7"/>
    <w:rsid w:val="00B53F52"/>
    <w:rsid w:val="00B54000"/>
    <w:rsid w:val="00B55454"/>
    <w:rsid w:val="00B55836"/>
    <w:rsid w:val="00B5635F"/>
    <w:rsid w:val="00B60573"/>
    <w:rsid w:val="00B61372"/>
    <w:rsid w:val="00B63872"/>
    <w:rsid w:val="00B64169"/>
    <w:rsid w:val="00B6433B"/>
    <w:rsid w:val="00B64560"/>
    <w:rsid w:val="00B64633"/>
    <w:rsid w:val="00B64CAB"/>
    <w:rsid w:val="00B657DF"/>
    <w:rsid w:val="00B65B40"/>
    <w:rsid w:val="00B661B9"/>
    <w:rsid w:val="00B66D3A"/>
    <w:rsid w:val="00B71353"/>
    <w:rsid w:val="00B71E6B"/>
    <w:rsid w:val="00B72114"/>
    <w:rsid w:val="00B72524"/>
    <w:rsid w:val="00B73EAE"/>
    <w:rsid w:val="00B74420"/>
    <w:rsid w:val="00B74AA9"/>
    <w:rsid w:val="00B75415"/>
    <w:rsid w:val="00B756F5"/>
    <w:rsid w:val="00B759F1"/>
    <w:rsid w:val="00B75C40"/>
    <w:rsid w:val="00B765FF"/>
    <w:rsid w:val="00B773F1"/>
    <w:rsid w:val="00B77506"/>
    <w:rsid w:val="00B776C3"/>
    <w:rsid w:val="00B80577"/>
    <w:rsid w:val="00B806D8"/>
    <w:rsid w:val="00B82BD0"/>
    <w:rsid w:val="00B82CC1"/>
    <w:rsid w:val="00B831D4"/>
    <w:rsid w:val="00B8350B"/>
    <w:rsid w:val="00B835F9"/>
    <w:rsid w:val="00B84398"/>
    <w:rsid w:val="00B84EBF"/>
    <w:rsid w:val="00B864EF"/>
    <w:rsid w:val="00B86814"/>
    <w:rsid w:val="00B8709A"/>
    <w:rsid w:val="00B87374"/>
    <w:rsid w:val="00B87478"/>
    <w:rsid w:val="00B90D04"/>
    <w:rsid w:val="00B912BE"/>
    <w:rsid w:val="00B926CE"/>
    <w:rsid w:val="00B933D8"/>
    <w:rsid w:val="00B9367D"/>
    <w:rsid w:val="00B936FC"/>
    <w:rsid w:val="00B939FA"/>
    <w:rsid w:val="00B93D16"/>
    <w:rsid w:val="00B943EF"/>
    <w:rsid w:val="00B94BC0"/>
    <w:rsid w:val="00B951C7"/>
    <w:rsid w:val="00B95871"/>
    <w:rsid w:val="00B959FD"/>
    <w:rsid w:val="00B95C5F"/>
    <w:rsid w:val="00B9607C"/>
    <w:rsid w:val="00B961C2"/>
    <w:rsid w:val="00B96C6C"/>
    <w:rsid w:val="00B972AD"/>
    <w:rsid w:val="00B9748D"/>
    <w:rsid w:val="00B974E7"/>
    <w:rsid w:val="00B974F3"/>
    <w:rsid w:val="00BA0181"/>
    <w:rsid w:val="00BA0B51"/>
    <w:rsid w:val="00BA1E96"/>
    <w:rsid w:val="00BA20D6"/>
    <w:rsid w:val="00BA4D5B"/>
    <w:rsid w:val="00BA584B"/>
    <w:rsid w:val="00BA58A7"/>
    <w:rsid w:val="00BA599B"/>
    <w:rsid w:val="00BA7480"/>
    <w:rsid w:val="00BA7CAE"/>
    <w:rsid w:val="00BB031A"/>
    <w:rsid w:val="00BB1A19"/>
    <w:rsid w:val="00BB1BFD"/>
    <w:rsid w:val="00BB2F64"/>
    <w:rsid w:val="00BB33EA"/>
    <w:rsid w:val="00BB37D5"/>
    <w:rsid w:val="00BB40DD"/>
    <w:rsid w:val="00BB4435"/>
    <w:rsid w:val="00BB532B"/>
    <w:rsid w:val="00BB6610"/>
    <w:rsid w:val="00BB66B2"/>
    <w:rsid w:val="00BB691D"/>
    <w:rsid w:val="00BB7E03"/>
    <w:rsid w:val="00BC04A6"/>
    <w:rsid w:val="00BC0815"/>
    <w:rsid w:val="00BC20EF"/>
    <w:rsid w:val="00BC2264"/>
    <w:rsid w:val="00BC41B7"/>
    <w:rsid w:val="00BC47FE"/>
    <w:rsid w:val="00BC571C"/>
    <w:rsid w:val="00BC5957"/>
    <w:rsid w:val="00BC7013"/>
    <w:rsid w:val="00BD13AA"/>
    <w:rsid w:val="00BD20A5"/>
    <w:rsid w:val="00BD2512"/>
    <w:rsid w:val="00BD28EF"/>
    <w:rsid w:val="00BD29C8"/>
    <w:rsid w:val="00BD3285"/>
    <w:rsid w:val="00BD454D"/>
    <w:rsid w:val="00BD4742"/>
    <w:rsid w:val="00BD717E"/>
    <w:rsid w:val="00BD7253"/>
    <w:rsid w:val="00BD7CE4"/>
    <w:rsid w:val="00BE00C6"/>
    <w:rsid w:val="00BE044E"/>
    <w:rsid w:val="00BE15E2"/>
    <w:rsid w:val="00BE177F"/>
    <w:rsid w:val="00BE1868"/>
    <w:rsid w:val="00BE1F45"/>
    <w:rsid w:val="00BE2810"/>
    <w:rsid w:val="00BE3417"/>
    <w:rsid w:val="00BE3826"/>
    <w:rsid w:val="00BE43E3"/>
    <w:rsid w:val="00BE471F"/>
    <w:rsid w:val="00BE544D"/>
    <w:rsid w:val="00BE55E3"/>
    <w:rsid w:val="00BE5F19"/>
    <w:rsid w:val="00BE64A1"/>
    <w:rsid w:val="00BE65D4"/>
    <w:rsid w:val="00BE732E"/>
    <w:rsid w:val="00BE769A"/>
    <w:rsid w:val="00BF0156"/>
    <w:rsid w:val="00BF1513"/>
    <w:rsid w:val="00BF213F"/>
    <w:rsid w:val="00BF272B"/>
    <w:rsid w:val="00BF276C"/>
    <w:rsid w:val="00BF2D01"/>
    <w:rsid w:val="00BF33AA"/>
    <w:rsid w:val="00BF44ED"/>
    <w:rsid w:val="00BF476D"/>
    <w:rsid w:val="00BF5CC2"/>
    <w:rsid w:val="00BF70E7"/>
    <w:rsid w:val="00C00BD0"/>
    <w:rsid w:val="00C00E79"/>
    <w:rsid w:val="00C00FD9"/>
    <w:rsid w:val="00C01672"/>
    <w:rsid w:val="00C01B6A"/>
    <w:rsid w:val="00C01D3C"/>
    <w:rsid w:val="00C0232F"/>
    <w:rsid w:val="00C039FF"/>
    <w:rsid w:val="00C03A76"/>
    <w:rsid w:val="00C03AC3"/>
    <w:rsid w:val="00C042FB"/>
    <w:rsid w:val="00C04F71"/>
    <w:rsid w:val="00C050E3"/>
    <w:rsid w:val="00C0514F"/>
    <w:rsid w:val="00C06B61"/>
    <w:rsid w:val="00C12444"/>
    <w:rsid w:val="00C146F0"/>
    <w:rsid w:val="00C14F94"/>
    <w:rsid w:val="00C15A77"/>
    <w:rsid w:val="00C15F1C"/>
    <w:rsid w:val="00C16E44"/>
    <w:rsid w:val="00C17536"/>
    <w:rsid w:val="00C20167"/>
    <w:rsid w:val="00C20196"/>
    <w:rsid w:val="00C20981"/>
    <w:rsid w:val="00C218AA"/>
    <w:rsid w:val="00C21F79"/>
    <w:rsid w:val="00C22002"/>
    <w:rsid w:val="00C23A4C"/>
    <w:rsid w:val="00C23E30"/>
    <w:rsid w:val="00C23E33"/>
    <w:rsid w:val="00C24103"/>
    <w:rsid w:val="00C24423"/>
    <w:rsid w:val="00C24E13"/>
    <w:rsid w:val="00C24F41"/>
    <w:rsid w:val="00C25026"/>
    <w:rsid w:val="00C25288"/>
    <w:rsid w:val="00C2607F"/>
    <w:rsid w:val="00C26AFB"/>
    <w:rsid w:val="00C27886"/>
    <w:rsid w:val="00C27FFB"/>
    <w:rsid w:val="00C304D7"/>
    <w:rsid w:val="00C3129A"/>
    <w:rsid w:val="00C31301"/>
    <w:rsid w:val="00C316F4"/>
    <w:rsid w:val="00C31746"/>
    <w:rsid w:val="00C31795"/>
    <w:rsid w:val="00C328E4"/>
    <w:rsid w:val="00C32DE3"/>
    <w:rsid w:val="00C33811"/>
    <w:rsid w:val="00C33938"/>
    <w:rsid w:val="00C33EA2"/>
    <w:rsid w:val="00C344E8"/>
    <w:rsid w:val="00C34995"/>
    <w:rsid w:val="00C3505B"/>
    <w:rsid w:val="00C358BA"/>
    <w:rsid w:val="00C35938"/>
    <w:rsid w:val="00C359AC"/>
    <w:rsid w:val="00C3608E"/>
    <w:rsid w:val="00C36519"/>
    <w:rsid w:val="00C367B4"/>
    <w:rsid w:val="00C37012"/>
    <w:rsid w:val="00C37397"/>
    <w:rsid w:val="00C37CAB"/>
    <w:rsid w:val="00C4080A"/>
    <w:rsid w:val="00C40AC7"/>
    <w:rsid w:val="00C40E73"/>
    <w:rsid w:val="00C41062"/>
    <w:rsid w:val="00C41502"/>
    <w:rsid w:val="00C42018"/>
    <w:rsid w:val="00C4208D"/>
    <w:rsid w:val="00C4262F"/>
    <w:rsid w:val="00C42957"/>
    <w:rsid w:val="00C42D14"/>
    <w:rsid w:val="00C432E4"/>
    <w:rsid w:val="00C43570"/>
    <w:rsid w:val="00C43B3C"/>
    <w:rsid w:val="00C44E72"/>
    <w:rsid w:val="00C4511D"/>
    <w:rsid w:val="00C45778"/>
    <w:rsid w:val="00C45830"/>
    <w:rsid w:val="00C45C37"/>
    <w:rsid w:val="00C45DCD"/>
    <w:rsid w:val="00C46667"/>
    <w:rsid w:val="00C46C38"/>
    <w:rsid w:val="00C479E9"/>
    <w:rsid w:val="00C47F7A"/>
    <w:rsid w:val="00C5067D"/>
    <w:rsid w:val="00C50A8D"/>
    <w:rsid w:val="00C51DBF"/>
    <w:rsid w:val="00C52D8E"/>
    <w:rsid w:val="00C53B26"/>
    <w:rsid w:val="00C53C67"/>
    <w:rsid w:val="00C55CC0"/>
    <w:rsid w:val="00C563A1"/>
    <w:rsid w:val="00C56DA5"/>
    <w:rsid w:val="00C56E9C"/>
    <w:rsid w:val="00C57A3C"/>
    <w:rsid w:val="00C60A89"/>
    <w:rsid w:val="00C60DD7"/>
    <w:rsid w:val="00C62345"/>
    <w:rsid w:val="00C63CE6"/>
    <w:rsid w:val="00C64ACC"/>
    <w:rsid w:val="00C653DF"/>
    <w:rsid w:val="00C65838"/>
    <w:rsid w:val="00C660D1"/>
    <w:rsid w:val="00C666F9"/>
    <w:rsid w:val="00C67214"/>
    <w:rsid w:val="00C7039E"/>
    <w:rsid w:val="00C705B7"/>
    <w:rsid w:val="00C71748"/>
    <w:rsid w:val="00C7361D"/>
    <w:rsid w:val="00C73E94"/>
    <w:rsid w:val="00C7412B"/>
    <w:rsid w:val="00C750D2"/>
    <w:rsid w:val="00C75224"/>
    <w:rsid w:val="00C756B0"/>
    <w:rsid w:val="00C75DC5"/>
    <w:rsid w:val="00C7667D"/>
    <w:rsid w:val="00C76BA2"/>
    <w:rsid w:val="00C76BB6"/>
    <w:rsid w:val="00C76E27"/>
    <w:rsid w:val="00C77671"/>
    <w:rsid w:val="00C77677"/>
    <w:rsid w:val="00C80A52"/>
    <w:rsid w:val="00C81526"/>
    <w:rsid w:val="00C815F0"/>
    <w:rsid w:val="00C81BF2"/>
    <w:rsid w:val="00C81C29"/>
    <w:rsid w:val="00C8240C"/>
    <w:rsid w:val="00C83337"/>
    <w:rsid w:val="00C83B25"/>
    <w:rsid w:val="00C84928"/>
    <w:rsid w:val="00C84DFA"/>
    <w:rsid w:val="00C8631E"/>
    <w:rsid w:val="00C86CD5"/>
    <w:rsid w:val="00C87578"/>
    <w:rsid w:val="00C906F1"/>
    <w:rsid w:val="00C90804"/>
    <w:rsid w:val="00C90D70"/>
    <w:rsid w:val="00C90EB6"/>
    <w:rsid w:val="00C90EDA"/>
    <w:rsid w:val="00C91463"/>
    <w:rsid w:val="00C9228C"/>
    <w:rsid w:val="00C940DB"/>
    <w:rsid w:val="00C953D9"/>
    <w:rsid w:val="00C95CE0"/>
    <w:rsid w:val="00C95F43"/>
    <w:rsid w:val="00C97C72"/>
    <w:rsid w:val="00C97F0D"/>
    <w:rsid w:val="00C97FBA"/>
    <w:rsid w:val="00CA07A7"/>
    <w:rsid w:val="00CA0BCF"/>
    <w:rsid w:val="00CA216A"/>
    <w:rsid w:val="00CA2EEA"/>
    <w:rsid w:val="00CA2F62"/>
    <w:rsid w:val="00CA3157"/>
    <w:rsid w:val="00CA3AAB"/>
    <w:rsid w:val="00CA4DCC"/>
    <w:rsid w:val="00CA679D"/>
    <w:rsid w:val="00CA7BA3"/>
    <w:rsid w:val="00CA7EA9"/>
    <w:rsid w:val="00CB0196"/>
    <w:rsid w:val="00CB0767"/>
    <w:rsid w:val="00CB0A0E"/>
    <w:rsid w:val="00CB13CD"/>
    <w:rsid w:val="00CB177A"/>
    <w:rsid w:val="00CB29BA"/>
    <w:rsid w:val="00CB4123"/>
    <w:rsid w:val="00CB4CF9"/>
    <w:rsid w:val="00CB4EF2"/>
    <w:rsid w:val="00CB56BA"/>
    <w:rsid w:val="00CB574E"/>
    <w:rsid w:val="00CB5AF6"/>
    <w:rsid w:val="00CB647B"/>
    <w:rsid w:val="00CB6A52"/>
    <w:rsid w:val="00CB7D3F"/>
    <w:rsid w:val="00CC1472"/>
    <w:rsid w:val="00CC154B"/>
    <w:rsid w:val="00CC1BD7"/>
    <w:rsid w:val="00CC3520"/>
    <w:rsid w:val="00CC368B"/>
    <w:rsid w:val="00CC3FD9"/>
    <w:rsid w:val="00CC4099"/>
    <w:rsid w:val="00CC429A"/>
    <w:rsid w:val="00CC5DEE"/>
    <w:rsid w:val="00CC6132"/>
    <w:rsid w:val="00CC7CC9"/>
    <w:rsid w:val="00CD0945"/>
    <w:rsid w:val="00CD0F31"/>
    <w:rsid w:val="00CD0F66"/>
    <w:rsid w:val="00CD15EC"/>
    <w:rsid w:val="00CD25C1"/>
    <w:rsid w:val="00CD2850"/>
    <w:rsid w:val="00CD3764"/>
    <w:rsid w:val="00CD39D6"/>
    <w:rsid w:val="00CD3BBF"/>
    <w:rsid w:val="00CD4FC1"/>
    <w:rsid w:val="00CD529C"/>
    <w:rsid w:val="00CD5BAF"/>
    <w:rsid w:val="00CD5E2F"/>
    <w:rsid w:val="00CD6761"/>
    <w:rsid w:val="00CD792E"/>
    <w:rsid w:val="00CD7C34"/>
    <w:rsid w:val="00CE02F1"/>
    <w:rsid w:val="00CE038F"/>
    <w:rsid w:val="00CE08D5"/>
    <w:rsid w:val="00CE0AFE"/>
    <w:rsid w:val="00CE183F"/>
    <w:rsid w:val="00CE1EF5"/>
    <w:rsid w:val="00CE27DD"/>
    <w:rsid w:val="00CE2DFD"/>
    <w:rsid w:val="00CE3C9D"/>
    <w:rsid w:val="00CE3F89"/>
    <w:rsid w:val="00CE40B7"/>
    <w:rsid w:val="00CE4AC6"/>
    <w:rsid w:val="00CE522F"/>
    <w:rsid w:val="00CE5517"/>
    <w:rsid w:val="00CE6227"/>
    <w:rsid w:val="00CE671F"/>
    <w:rsid w:val="00CE6F14"/>
    <w:rsid w:val="00CE6FCD"/>
    <w:rsid w:val="00CE76D5"/>
    <w:rsid w:val="00CE77EB"/>
    <w:rsid w:val="00CE7844"/>
    <w:rsid w:val="00CE7AE9"/>
    <w:rsid w:val="00CF00F4"/>
    <w:rsid w:val="00CF12E0"/>
    <w:rsid w:val="00CF160F"/>
    <w:rsid w:val="00CF21C0"/>
    <w:rsid w:val="00CF3966"/>
    <w:rsid w:val="00CF4529"/>
    <w:rsid w:val="00CF4A8F"/>
    <w:rsid w:val="00CF4C4A"/>
    <w:rsid w:val="00CF52A1"/>
    <w:rsid w:val="00CF61FE"/>
    <w:rsid w:val="00CF65E9"/>
    <w:rsid w:val="00CF6A1C"/>
    <w:rsid w:val="00CF7771"/>
    <w:rsid w:val="00CF794D"/>
    <w:rsid w:val="00CF7F65"/>
    <w:rsid w:val="00D00E2E"/>
    <w:rsid w:val="00D02120"/>
    <w:rsid w:val="00D025F3"/>
    <w:rsid w:val="00D030A6"/>
    <w:rsid w:val="00D034FC"/>
    <w:rsid w:val="00D03E2C"/>
    <w:rsid w:val="00D03F7B"/>
    <w:rsid w:val="00D04579"/>
    <w:rsid w:val="00D04AAF"/>
    <w:rsid w:val="00D04E62"/>
    <w:rsid w:val="00D056AE"/>
    <w:rsid w:val="00D05B57"/>
    <w:rsid w:val="00D05D9B"/>
    <w:rsid w:val="00D05DB4"/>
    <w:rsid w:val="00D0663A"/>
    <w:rsid w:val="00D06B7D"/>
    <w:rsid w:val="00D07A7A"/>
    <w:rsid w:val="00D07D9E"/>
    <w:rsid w:val="00D101C3"/>
    <w:rsid w:val="00D123D7"/>
    <w:rsid w:val="00D1259A"/>
    <w:rsid w:val="00D12BB3"/>
    <w:rsid w:val="00D12C44"/>
    <w:rsid w:val="00D13248"/>
    <w:rsid w:val="00D135E4"/>
    <w:rsid w:val="00D14A35"/>
    <w:rsid w:val="00D150F0"/>
    <w:rsid w:val="00D1553A"/>
    <w:rsid w:val="00D15902"/>
    <w:rsid w:val="00D1594B"/>
    <w:rsid w:val="00D1598B"/>
    <w:rsid w:val="00D16285"/>
    <w:rsid w:val="00D16356"/>
    <w:rsid w:val="00D167D5"/>
    <w:rsid w:val="00D173A3"/>
    <w:rsid w:val="00D174AB"/>
    <w:rsid w:val="00D17901"/>
    <w:rsid w:val="00D21DAC"/>
    <w:rsid w:val="00D22323"/>
    <w:rsid w:val="00D24400"/>
    <w:rsid w:val="00D247C6"/>
    <w:rsid w:val="00D24DAE"/>
    <w:rsid w:val="00D2550E"/>
    <w:rsid w:val="00D25EBB"/>
    <w:rsid w:val="00D26ABF"/>
    <w:rsid w:val="00D26E93"/>
    <w:rsid w:val="00D2722C"/>
    <w:rsid w:val="00D27255"/>
    <w:rsid w:val="00D3064F"/>
    <w:rsid w:val="00D3193C"/>
    <w:rsid w:val="00D31A1C"/>
    <w:rsid w:val="00D31A63"/>
    <w:rsid w:val="00D31D48"/>
    <w:rsid w:val="00D31DA3"/>
    <w:rsid w:val="00D3200C"/>
    <w:rsid w:val="00D3213B"/>
    <w:rsid w:val="00D3227F"/>
    <w:rsid w:val="00D3236E"/>
    <w:rsid w:val="00D332F4"/>
    <w:rsid w:val="00D3370A"/>
    <w:rsid w:val="00D33BC7"/>
    <w:rsid w:val="00D33E04"/>
    <w:rsid w:val="00D3495D"/>
    <w:rsid w:val="00D35AAC"/>
    <w:rsid w:val="00D36023"/>
    <w:rsid w:val="00D3629D"/>
    <w:rsid w:val="00D369E4"/>
    <w:rsid w:val="00D40692"/>
    <w:rsid w:val="00D40899"/>
    <w:rsid w:val="00D40C92"/>
    <w:rsid w:val="00D40D73"/>
    <w:rsid w:val="00D41B96"/>
    <w:rsid w:val="00D42187"/>
    <w:rsid w:val="00D421FE"/>
    <w:rsid w:val="00D4241B"/>
    <w:rsid w:val="00D4268E"/>
    <w:rsid w:val="00D43576"/>
    <w:rsid w:val="00D43DD9"/>
    <w:rsid w:val="00D4489E"/>
    <w:rsid w:val="00D44956"/>
    <w:rsid w:val="00D45681"/>
    <w:rsid w:val="00D479A8"/>
    <w:rsid w:val="00D47C07"/>
    <w:rsid w:val="00D50667"/>
    <w:rsid w:val="00D507AB"/>
    <w:rsid w:val="00D50E8E"/>
    <w:rsid w:val="00D50EAD"/>
    <w:rsid w:val="00D51BEF"/>
    <w:rsid w:val="00D51E74"/>
    <w:rsid w:val="00D51FFD"/>
    <w:rsid w:val="00D5255B"/>
    <w:rsid w:val="00D527FE"/>
    <w:rsid w:val="00D528EF"/>
    <w:rsid w:val="00D532EF"/>
    <w:rsid w:val="00D539A2"/>
    <w:rsid w:val="00D53BDC"/>
    <w:rsid w:val="00D53D1A"/>
    <w:rsid w:val="00D54399"/>
    <w:rsid w:val="00D547EF"/>
    <w:rsid w:val="00D55367"/>
    <w:rsid w:val="00D556EF"/>
    <w:rsid w:val="00D55890"/>
    <w:rsid w:val="00D55BF1"/>
    <w:rsid w:val="00D55C6A"/>
    <w:rsid w:val="00D55C74"/>
    <w:rsid w:val="00D56213"/>
    <w:rsid w:val="00D567E3"/>
    <w:rsid w:val="00D56A02"/>
    <w:rsid w:val="00D57C63"/>
    <w:rsid w:val="00D57F6B"/>
    <w:rsid w:val="00D6135E"/>
    <w:rsid w:val="00D62B07"/>
    <w:rsid w:val="00D631AA"/>
    <w:rsid w:val="00D63B2B"/>
    <w:rsid w:val="00D64068"/>
    <w:rsid w:val="00D64A4B"/>
    <w:rsid w:val="00D6567C"/>
    <w:rsid w:val="00D6634E"/>
    <w:rsid w:val="00D66FA7"/>
    <w:rsid w:val="00D700D0"/>
    <w:rsid w:val="00D7036D"/>
    <w:rsid w:val="00D7063A"/>
    <w:rsid w:val="00D71DEF"/>
    <w:rsid w:val="00D72C14"/>
    <w:rsid w:val="00D7381C"/>
    <w:rsid w:val="00D73E8D"/>
    <w:rsid w:val="00D74087"/>
    <w:rsid w:val="00D74C05"/>
    <w:rsid w:val="00D74C0F"/>
    <w:rsid w:val="00D7533A"/>
    <w:rsid w:val="00D75543"/>
    <w:rsid w:val="00D764D0"/>
    <w:rsid w:val="00D7661F"/>
    <w:rsid w:val="00D76A6D"/>
    <w:rsid w:val="00D76FB4"/>
    <w:rsid w:val="00D802CB"/>
    <w:rsid w:val="00D80954"/>
    <w:rsid w:val="00D80A2E"/>
    <w:rsid w:val="00D80C1A"/>
    <w:rsid w:val="00D80ECE"/>
    <w:rsid w:val="00D813AA"/>
    <w:rsid w:val="00D8269D"/>
    <w:rsid w:val="00D82D1A"/>
    <w:rsid w:val="00D8346E"/>
    <w:rsid w:val="00D837F3"/>
    <w:rsid w:val="00D837FB"/>
    <w:rsid w:val="00D84A89"/>
    <w:rsid w:val="00D851D0"/>
    <w:rsid w:val="00D85266"/>
    <w:rsid w:val="00D855BA"/>
    <w:rsid w:val="00D856BA"/>
    <w:rsid w:val="00D85930"/>
    <w:rsid w:val="00D871D6"/>
    <w:rsid w:val="00D87F50"/>
    <w:rsid w:val="00D91169"/>
    <w:rsid w:val="00D9229F"/>
    <w:rsid w:val="00D922D2"/>
    <w:rsid w:val="00D93093"/>
    <w:rsid w:val="00D93533"/>
    <w:rsid w:val="00D93888"/>
    <w:rsid w:val="00D93A1E"/>
    <w:rsid w:val="00D93B1F"/>
    <w:rsid w:val="00D93C94"/>
    <w:rsid w:val="00D93EBF"/>
    <w:rsid w:val="00D943E2"/>
    <w:rsid w:val="00D94CDA"/>
    <w:rsid w:val="00D952EC"/>
    <w:rsid w:val="00D96233"/>
    <w:rsid w:val="00D9665C"/>
    <w:rsid w:val="00D96A64"/>
    <w:rsid w:val="00D96C7F"/>
    <w:rsid w:val="00D974F6"/>
    <w:rsid w:val="00D97760"/>
    <w:rsid w:val="00DA044E"/>
    <w:rsid w:val="00DA0CFF"/>
    <w:rsid w:val="00DA1A22"/>
    <w:rsid w:val="00DA1C52"/>
    <w:rsid w:val="00DA1E8E"/>
    <w:rsid w:val="00DA2305"/>
    <w:rsid w:val="00DA234B"/>
    <w:rsid w:val="00DA2652"/>
    <w:rsid w:val="00DA3B01"/>
    <w:rsid w:val="00DA3C6F"/>
    <w:rsid w:val="00DA41E4"/>
    <w:rsid w:val="00DA434C"/>
    <w:rsid w:val="00DA48A1"/>
    <w:rsid w:val="00DA4B9C"/>
    <w:rsid w:val="00DA4FC4"/>
    <w:rsid w:val="00DA5CD7"/>
    <w:rsid w:val="00DA64F0"/>
    <w:rsid w:val="00DA6D48"/>
    <w:rsid w:val="00DA7605"/>
    <w:rsid w:val="00DA774E"/>
    <w:rsid w:val="00DB080B"/>
    <w:rsid w:val="00DB1034"/>
    <w:rsid w:val="00DB190B"/>
    <w:rsid w:val="00DB23C0"/>
    <w:rsid w:val="00DB253D"/>
    <w:rsid w:val="00DB254E"/>
    <w:rsid w:val="00DB27D9"/>
    <w:rsid w:val="00DB33D2"/>
    <w:rsid w:val="00DB34E3"/>
    <w:rsid w:val="00DB36D2"/>
    <w:rsid w:val="00DB3F8F"/>
    <w:rsid w:val="00DB42A3"/>
    <w:rsid w:val="00DB4CDD"/>
    <w:rsid w:val="00DB4DD1"/>
    <w:rsid w:val="00DB6191"/>
    <w:rsid w:val="00DB695B"/>
    <w:rsid w:val="00DB786F"/>
    <w:rsid w:val="00DC183E"/>
    <w:rsid w:val="00DC2641"/>
    <w:rsid w:val="00DC2F29"/>
    <w:rsid w:val="00DC2FB5"/>
    <w:rsid w:val="00DC345A"/>
    <w:rsid w:val="00DC402A"/>
    <w:rsid w:val="00DC4503"/>
    <w:rsid w:val="00DC58D6"/>
    <w:rsid w:val="00DC5AA0"/>
    <w:rsid w:val="00DC670E"/>
    <w:rsid w:val="00DC698A"/>
    <w:rsid w:val="00DC7058"/>
    <w:rsid w:val="00DC7355"/>
    <w:rsid w:val="00DC76C9"/>
    <w:rsid w:val="00DC78ED"/>
    <w:rsid w:val="00DC78EE"/>
    <w:rsid w:val="00DD069C"/>
    <w:rsid w:val="00DD1B35"/>
    <w:rsid w:val="00DD2E87"/>
    <w:rsid w:val="00DD35B0"/>
    <w:rsid w:val="00DD500C"/>
    <w:rsid w:val="00DD56F8"/>
    <w:rsid w:val="00DD5A2F"/>
    <w:rsid w:val="00DD739E"/>
    <w:rsid w:val="00DD7789"/>
    <w:rsid w:val="00DD7969"/>
    <w:rsid w:val="00DD7CCC"/>
    <w:rsid w:val="00DE0C66"/>
    <w:rsid w:val="00DE0FB7"/>
    <w:rsid w:val="00DE112B"/>
    <w:rsid w:val="00DE17D0"/>
    <w:rsid w:val="00DE1C0B"/>
    <w:rsid w:val="00DE28BB"/>
    <w:rsid w:val="00DE2E95"/>
    <w:rsid w:val="00DE351D"/>
    <w:rsid w:val="00DE3797"/>
    <w:rsid w:val="00DE38C6"/>
    <w:rsid w:val="00DE3E3C"/>
    <w:rsid w:val="00DE3F09"/>
    <w:rsid w:val="00DE420F"/>
    <w:rsid w:val="00DE50B2"/>
    <w:rsid w:val="00DE5130"/>
    <w:rsid w:val="00DE577F"/>
    <w:rsid w:val="00DE75FD"/>
    <w:rsid w:val="00DE7EE5"/>
    <w:rsid w:val="00DF010A"/>
    <w:rsid w:val="00DF0B8B"/>
    <w:rsid w:val="00DF1BFA"/>
    <w:rsid w:val="00DF1FBE"/>
    <w:rsid w:val="00DF2A19"/>
    <w:rsid w:val="00DF36A6"/>
    <w:rsid w:val="00DF3B87"/>
    <w:rsid w:val="00DF3F59"/>
    <w:rsid w:val="00DF5A95"/>
    <w:rsid w:val="00DF6FD9"/>
    <w:rsid w:val="00DF71F7"/>
    <w:rsid w:val="00DF73BB"/>
    <w:rsid w:val="00DF7A80"/>
    <w:rsid w:val="00DF7EB0"/>
    <w:rsid w:val="00E00102"/>
    <w:rsid w:val="00E01D76"/>
    <w:rsid w:val="00E025D2"/>
    <w:rsid w:val="00E02792"/>
    <w:rsid w:val="00E02924"/>
    <w:rsid w:val="00E039E4"/>
    <w:rsid w:val="00E040F5"/>
    <w:rsid w:val="00E0463B"/>
    <w:rsid w:val="00E04E3E"/>
    <w:rsid w:val="00E0590E"/>
    <w:rsid w:val="00E06393"/>
    <w:rsid w:val="00E0647E"/>
    <w:rsid w:val="00E064FC"/>
    <w:rsid w:val="00E067DD"/>
    <w:rsid w:val="00E0690E"/>
    <w:rsid w:val="00E0719F"/>
    <w:rsid w:val="00E07AF3"/>
    <w:rsid w:val="00E1060E"/>
    <w:rsid w:val="00E10A9B"/>
    <w:rsid w:val="00E10DE7"/>
    <w:rsid w:val="00E11280"/>
    <w:rsid w:val="00E12988"/>
    <w:rsid w:val="00E12DA5"/>
    <w:rsid w:val="00E13254"/>
    <w:rsid w:val="00E14E73"/>
    <w:rsid w:val="00E150EC"/>
    <w:rsid w:val="00E15188"/>
    <w:rsid w:val="00E16290"/>
    <w:rsid w:val="00E165F7"/>
    <w:rsid w:val="00E17AB2"/>
    <w:rsid w:val="00E2040A"/>
    <w:rsid w:val="00E205C5"/>
    <w:rsid w:val="00E206A3"/>
    <w:rsid w:val="00E21A61"/>
    <w:rsid w:val="00E22C36"/>
    <w:rsid w:val="00E23207"/>
    <w:rsid w:val="00E24946"/>
    <w:rsid w:val="00E2529F"/>
    <w:rsid w:val="00E253DF"/>
    <w:rsid w:val="00E25494"/>
    <w:rsid w:val="00E2560C"/>
    <w:rsid w:val="00E275D8"/>
    <w:rsid w:val="00E3026F"/>
    <w:rsid w:val="00E308B7"/>
    <w:rsid w:val="00E30B23"/>
    <w:rsid w:val="00E30E66"/>
    <w:rsid w:val="00E310E6"/>
    <w:rsid w:val="00E3144A"/>
    <w:rsid w:val="00E321EA"/>
    <w:rsid w:val="00E331BE"/>
    <w:rsid w:val="00E34248"/>
    <w:rsid w:val="00E348EC"/>
    <w:rsid w:val="00E34A43"/>
    <w:rsid w:val="00E34A54"/>
    <w:rsid w:val="00E3543A"/>
    <w:rsid w:val="00E35ACB"/>
    <w:rsid w:val="00E3670B"/>
    <w:rsid w:val="00E37774"/>
    <w:rsid w:val="00E37F68"/>
    <w:rsid w:val="00E401A1"/>
    <w:rsid w:val="00E404ED"/>
    <w:rsid w:val="00E40CDB"/>
    <w:rsid w:val="00E40EFF"/>
    <w:rsid w:val="00E41452"/>
    <w:rsid w:val="00E41918"/>
    <w:rsid w:val="00E41FF3"/>
    <w:rsid w:val="00E43AE7"/>
    <w:rsid w:val="00E43CDC"/>
    <w:rsid w:val="00E43FB6"/>
    <w:rsid w:val="00E4404C"/>
    <w:rsid w:val="00E44423"/>
    <w:rsid w:val="00E44731"/>
    <w:rsid w:val="00E44764"/>
    <w:rsid w:val="00E447D4"/>
    <w:rsid w:val="00E457B1"/>
    <w:rsid w:val="00E46531"/>
    <w:rsid w:val="00E46969"/>
    <w:rsid w:val="00E46CC4"/>
    <w:rsid w:val="00E479AD"/>
    <w:rsid w:val="00E47AA2"/>
    <w:rsid w:val="00E50364"/>
    <w:rsid w:val="00E50BFA"/>
    <w:rsid w:val="00E51037"/>
    <w:rsid w:val="00E51248"/>
    <w:rsid w:val="00E51324"/>
    <w:rsid w:val="00E52984"/>
    <w:rsid w:val="00E52E87"/>
    <w:rsid w:val="00E53A95"/>
    <w:rsid w:val="00E53EA1"/>
    <w:rsid w:val="00E54916"/>
    <w:rsid w:val="00E5608E"/>
    <w:rsid w:val="00E562BE"/>
    <w:rsid w:val="00E568E6"/>
    <w:rsid w:val="00E56F18"/>
    <w:rsid w:val="00E5747E"/>
    <w:rsid w:val="00E57A82"/>
    <w:rsid w:val="00E57B7A"/>
    <w:rsid w:val="00E57CDE"/>
    <w:rsid w:val="00E60509"/>
    <w:rsid w:val="00E6050F"/>
    <w:rsid w:val="00E605BB"/>
    <w:rsid w:val="00E608A5"/>
    <w:rsid w:val="00E60FED"/>
    <w:rsid w:val="00E61EBB"/>
    <w:rsid w:val="00E62FBA"/>
    <w:rsid w:val="00E63A25"/>
    <w:rsid w:val="00E63F85"/>
    <w:rsid w:val="00E647F6"/>
    <w:rsid w:val="00E648EE"/>
    <w:rsid w:val="00E64B98"/>
    <w:rsid w:val="00E65216"/>
    <w:rsid w:val="00E65604"/>
    <w:rsid w:val="00E702B9"/>
    <w:rsid w:val="00E7048C"/>
    <w:rsid w:val="00E71FAE"/>
    <w:rsid w:val="00E7217D"/>
    <w:rsid w:val="00E73248"/>
    <w:rsid w:val="00E735AF"/>
    <w:rsid w:val="00E735FE"/>
    <w:rsid w:val="00E73A9E"/>
    <w:rsid w:val="00E73AA6"/>
    <w:rsid w:val="00E74155"/>
    <w:rsid w:val="00E74D84"/>
    <w:rsid w:val="00E74E68"/>
    <w:rsid w:val="00E76FC2"/>
    <w:rsid w:val="00E77283"/>
    <w:rsid w:val="00E77409"/>
    <w:rsid w:val="00E800CA"/>
    <w:rsid w:val="00E8078B"/>
    <w:rsid w:val="00E8132E"/>
    <w:rsid w:val="00E81689"/>
    <w:rsid w:val="00E8276C"/>
    <w:rsid w:val="00E83516"/>
    <w:rsid w:val="00E84B68"/>
    <w:rsid w:val="00E858D9"/>
    <w:rsid w:val="00E86CD4"/>
    <w:rsid w:val="00E86D95"/>
    <w:rsid w:val="00E8774F"/>
    <w:rsid w:val="00E90123"/>
    <w:rsid w:val="00E90201"/>
    <w:rsid w:val="00E9032D"/>
    <w:rsid w:val="00E907A1"/>
    <w:rsid w:val="00E9087F"/>
    <w:rsid w:val="00E908F7"/>
    <w:rsid w:val="00E91BD2"/>
    <w:rsid w:val="00E92323"/>
    <w:rsid w:val="00E9251D"/>
    <w:rsid w:val="00E93532"/>
    <w:rsid w:val="00E93C88"/>
    <w:rsid w:val="00E93FA1"/>
    <w:rsid w:val="00E956CB"/>
    <w:rsid w:val="00E95859"/>
    <w:rsid w:val="00E95FC8"/>
    <w:rsid w:val="00E962ED"/>
    <w:rsid w:val="00E96649"/>
    <w:rsid w:val="00E97658"/>
    <w:rsid w:val="00E977DF"/>
    <w:rsid w:val="00E97F50"/>
    <w:rsid w:val="00EA053C"/>
    <w:rsid w:val="00EA09B3"/>
    <w:rsid w:val="00EA1E5B"/>
    <w:rsid w:val="00EA2124"/>
    <w:rsid w:val="00EA2378"/>
    <w:rsid w:val="00EA3AFB"/>
    <w:rsid w:val="00EA41AE"/>
    <w:rsid w:val="00EA6C2D"/>
    <w:rsid w:val="00EA72BD"/>
    <w:rsid w:val="00EA738E"/>
    <w:rsid w:val="00EB035B"/>
    <w:rsid w:val="00EB03CE"/>
    <w:rsid w:val="00EB0706"/>
    <w:rsid w:val="00EB099B"/>
    <w:rsid w:val="00EB0C23"/>
    <w:rsid w:val="00EB1720"/>
    <w:rsid w:val="00EB2428"/>
    <w:rsid w:val="00EB2DEC"/>
    <w:rsid w:val="00EB323F"/>
    <w:rsid w:val="00EB3511"/>
    <w:rsid w:val="00EB36E8"/>
    <w:rsid w:val="00EB44BE"/>
    <w:rsid w:val="00EB4564"/>
    <w:rsid w:val="00EB47F7"/>
    <w:rsid w:val="00EB4CAE"/>
    <w:rsid w:val="00EB5485"/>
    <w:rsid w:val="00EB603A"/>
    <w:rsid w:val="00EB6A52"/>
    <w:rsid w:val="00EB6E1F"/>
    <w:rsid w:val="00EB7CD8"/>
    <w:rsid w:val="00EC139E"/>
    <w:rsid w:val="00EC19E3"/>
    <w:rsid w:val="00EC23C8"/>
    <w:rsid w:val="00EC38B8"/>
    <w:rsid w:val="00EC3A7C"/>
    <w:rsid w:val="00EC3D9E"/>
    <w:rsid w:val="00EC4821"/>
    <w:rsid w:val="00EC4BB7"/>
    <w:rsid w:val="00EC4C4F"/>
    <w:rsid w:val="00EC60A6"/>
    <w:rsid w:val="00EC64ED"/>
    <w:rsid w:val="00EC7A4B"/>
    <w:rsid w:val="00EC7A9C"/>
    <w:rsid w:val="00ED03DC"/>
    <w:rsid w:val="00ED0974"/>
    <w:rsid w:val="00ED0CB6"/>
    <w:rsid w:val="00ED1657"/>
    <w:rsid w:val="00ED17BB"/>
    <w:rsid w:val="00ED2102"/>
    <w:rsid w:val="00ED225C"/>
    <w:rsid w:val="00ED35B5"/>
    <w:rsid w:val="00ED3F44"/>
    <w:rsid w:val="00ED477A"/>
    <w:rsid w:val="00ED4AC4"/>
    <w:rsid w:val="00ED4D17"/>
    <w:rsid w:val="00ED5E84"/>
    <w:rsid w:val="00ED72DD"/>
    <w:rsid w:val="00ED7B5C"/>
    <w:rsid w:val="00EE07FA"/>
    <w:rsid w:val="00EE12BB"/>
    <w:rsid w:val="00EE1980"/>
    <w:rsid w:val="00EE2D24"/>
    <w:rsid w:val="00EE2D62"/>
    <w:rsid w:val="00EE2EC2"/>
    <w:rsid w:val="00EE30F5"/>
    <w:rsid w:val="00EE3A84"/>
    <w:rsid w:val="00EE43B5"/>
    <w:rsid w:val="00EE5082"/>
    <w:rsid w:val="00EE54BD"/>
    <w:rsid w:val="00EE5960"/>
    <w:rsid w:val="00EE5F10"/>
    <w:rsid w:val="00EE68E0"/>
    <w:rsid w:val="00EE77E6"/>
    <w:rsid w:val="00EE7966"/>
    <w:rsid w:val="00EF0112"/>
    <w:rsid w:val="00EF03A4"/>
    <w:rsid w:val="00EF05A5"/>
    <w:rsid w:val="00EF0A05"/>
    <w:rsid w:val="00EF0A89"/>
    <w:rsid w:val="00EF0BEC"/>
    <w:rsid w:val="00EF0F77"/>
    <w:rsid w:val="00EF1EEE"/>
    <w:rsid w:val="00EF2457"/>
    <w:rsid w:val="00EF2837"/>
    <w:rsid w:val="00EF3904"/>
    <w:rsid w:val="00EF41A9"/>
    <w:rsid w:val="00EF4508"/>
    <w:rsid w:val="00EF6A3E"/>
    <w:rsid w:val="00EF77D6"/>
    <w:rsid w:val="00EF7AD0"/>
    <w:rsid w:val="00F004AF"/>
    <w:rsid w:val="00F007F0"/>
    <w:rsid w:val="00F008A2"/>
    <w:rsid w:val="00F00B89"/>
    <w:rsid w:val="00F014C5"/>
    <w:rsid w:val="00F018C5"/>
    <w:rsid w:val="00F01A05"/>
    <w:rsid w:val="00F01AF1"/>
    <w:rsid w:val="00F01F4C"/>
    <w:rsid w:val="00F01FF6"/>
    <w:rsid w:val="00F0258E"/>
    <w:rsid w:val="00F02C4F"/>
    <w:rsid w:val="00F0327E"/>
    <w:rsid w:val="00F03378"/>
    <w:rsid w:val="00F03799"/>
    <w:rsid w:val="00F04A26"/>
    <w:rsid w:val="00F04A9D"/>
    <w:rsid w:val="00F04F5A"/>
    <w:rsid w:val="00F054B5"/>
    <w:rsid w:val="00F065D3"/>
    <w:rsid w:val="00F06E72"/>
    <w:rsid w:val="00F07BC3"/>
    <w:rsid w:val="00F111C2"/>
    <w:rsid w:val="00F12AC0"/>
    <w:rsid w:val="00F12B74"/>
    <w:rsid w:val="00F12CA6"/>
    <w:rsid w:val="00F1334C"/>
    <w:rsid w:val="00F142E9"/>
    <w:rsid w:val="00F1520E"/>
    <w:rsid w:val="00F1553B"/>
    <w:rsid w:val="00F15AB3"/>
    <w:rsid w:val="00F16090"/>
    <w:rsid w:val="00F16185"/>
    <w:rsid w:val="00F16C4A"/>
    <w:rsid w:val="00F16E2D"/>
    <w:rsid w:val="00F174DB"/>
    <w:rsid w:val="00F17C70"/>
    <w:rsid w:val="00F2060F"/>
    <w:rsid w:val="00F21299"/>
    <w:rsid w:val="00F22179"/>
    <w:rsid w:val="00F22660"/>
    <w:rsid w:val="00F23244"/>
    <w:rsid w:val="00F2391E"/>
    <w:rsid w:val="00F2411E"/>
    <w:rsid w:val="00F24F7D"/>
    <w:rsid w:val="00F25214"/>
    <w:rsid w:val="00F25649"/>
    <w:rsid w:val="00F27236"/>
    <w:rsid w:val="00F278B3"/>
    <w:rsid w:val="00F27FBC"/>
    <w:rsid w:val="00F30DC6"/>
    <w:rsid w:val="00F31227"/>
    <w:rsid w:val="00F31D9B"/>
    <w:rsid w:val="00F32C08"/>
    <w:rsid w:val="00F3309E"/>
    <w:rsid w:val="00F33C23"/>
    <w:rsid w:val="00F33E9F"/>
    <w:rsid w:val="00F356A1"/>
    <w:rsid w:val="00F35B29"/>
    <w:rsid w:val="00F35D12"/>
    <w:rsid w:val="00F35DEA"/>
    <w:rsid w:val="00F3690D"/>
    <w:rsid w:val="00F36D45"/>
    <w:rsid w:val="00F3734B"/>
    <w:rsid w:val="00F37874"/>
    <w:rsid w:val="00F4054A"/>
    <w:rsid w:val="00F40803"/>
    <w:rsid w:val="00F40EA2"/>
    <w:rsid w:val="00F4163C"/>
    <w:rsid w:val="00F418A6"/>
    <w:rsid w:val="00F41FF2"/>
    <w:rsid w:val="00F42168"/>
    <w:rsid w:val="00F43612"/>
    <w:rsid w:val="00F43637"/>
    <w:rsid w:val="00F436E8"/>
    <w:rsid w:val="00F442AF"/>
    <w:rsid w:val="00F445AD"/>
    <w:rsid w:val="00F446AE"/>
    <w:rsid w:val="00F44AB8"/>
    <w:rsid w:val="00F44C21"/>
    <w:rsid w:val="00F44C85"/>
    <w:rsid w:val="00F45657"/>
    <w:rsid w:val="00F4649B"/>
    <w:rsid w:val="00F4652A"/>
    <w:rsid w:val="00F467FC"/>
    <w:rsid w:val="00F4691B"/>
    <w:rsid w:val="00F46C28"/>
    <w:rsid w:val="00F46F36"/>
    <w:rsid w:val="00F47580"/>
    <w:rsid w:val="00F47E4C"/>
    <w:rsid w:val="00F50960"/>
    <w:rsid w:val="00F51C77"/>
    <w:rsid w:val="00F528A3"/>
    <w:rsid w:val="00F541A0"/>
    <w:rsid w:val="00F54981"/>
    <w:rsid w:val="00F55033"/>
    <w:rsid w:val="00F550C6"/>
    <w:rsid w:val="00F5537B"/>
    <w:rsid w:val="00F55825"/>
    <w:rsid w:val="00F56680"/>
    <w:rsid w:val="00F56E42"/>
    <w:rsid w:val="00F56F1D"/>
    <w:rsid w:val="00F5743F"/>
    <w:rsid w:val="00F57627"/>
    <w:rsid w:val="00F57675"/>
    <w:rsid w:val="00F6027B"/>
    <w:rsid w:val="00F60F73"/>
    <w:rsid w:val="00F62370"/>
    <w:rsid w:val="00F63AAE"/>
    <w:rsid w:val="00F642BA"/>
    <w:rsid w:val="00F6560D"/>
    <w:rsid w:val="00F659F6"/>
    <w:rsid w:val="00F65A99"/>
    <w:rsid w:val="00F66D54"/>
    <w:rsid w:val="00F66E6D"/>
    <w:rsid w:val="00F66E75"/>
    <w:rsid w:val="00F670E1"/>
    <w:rsid w:val="00F67421"/>
    <w:rsid w:val="00F712B3"/>
    <w:rsid w:val="00F713D5"/>
    <w:rsid w:val="00F71A2B"/>
    <w:rsid w:val="00F72708"/>
    <w:rsid w:val="00F72D5B"/>
    <w:rsid w:val="00F73EF8"/>
    <w:rsid w:val="00F74130"/>
    <w:rsid w:val="00F74973"/>
    <w:rsid w:val="00F750C2"/>
    <w:rsid w:val="00F751B2"/>
    <w:rsid w:val="00F7562A"/>
    <w:rsid w:val="00F75B40"/>
    <w:rsid w:val="00F7636A"/>
    <w:rsid w:val="00F76783"/>
    <w:rsid w:val="00F76EB4"/>
    <w:rsid w:val="00F77914"/>
    <w:rsid w:val="00F77CE1"/>
    <w:rsid w:val="00F77E7C"/>
    <w:rsid w:val="00F80298"/>
    <w:rsid w:val="00F803D3"/>
    <w:rsid w:val="00F8075F"/>
    <w:rsid w:val="00F8098F"/>
    <w:rsid w:val="00F80F64"/>
    <w:rsid w:val="00F8129F"/>
    <w:rsid w:val="00F818A1"/>
    <w:rsid w:val="00F822AC"/>
    <w:rsid w:val="00F822BD"/>
    <w:rsid w:val="00F823C6"/>
    <w:rsid w:val="00F82C47"/>
    <w:rsid w:val="00F835FE"/>
    <w:rsid w:val="00F855C9"/>
    <w:rsid w:val="00F85982"/>
    <w:rsid w:val="00F85D12"/>
    <w:rsid w:val="00F85D29"/>
    <w:rsid w:val="00F86DDB"/>
    <w:rsid w:val="00F86E61"/>
    <w:rsid w:val="00F8714B"/>
    <w:rsid w:val="00F87483"/>
    <w:rsid w:val="00F879D5"/>
    <w:rsid w:val="00F87E17"/>
    <w:rsid w:val="00F90DB2"/>
    <w:rsid w:val="00F9139D"/>
    <w:rsid w:val="00F91823"/>
    <w:rsid w:val="00F925A6"/>
    <w:rsid w:val="00F92AEA"/>
    <w:rsid w:val="00F93E84"/>
    <w:rsid w:val="00F941CA"/>
    <w:rsid w:val="00F946C5"/>
    <w:rsid w:val="00F951DD"/>
    <w:rsid w:val="00F95FD3"/>
    <w:rsid w:val="00F9674F"/>
    <w:rsid w:val="00F97058"/>
    <w:rsid w:val="00F9713C"/>
    <w:rsid w:val="00F97F45"/>
    <w:rsid w:val="00FA13E4"/>
    <w:rsid w:val="00FA14AC"/>
    <w:rsid w:val="00FA277D"/>
    <w:rsid w:val="00FA2C5E"/>
    <w:rsid w:val="00FA2DFA"/>
    <w:rsid w:val="00FA3478"/>
    <w:rsid w:val="00FA4851"/>
    <w:rsid w:val="00FA4B05"/>
    <w:rsid w:val="00FA5C78"/>
    <w:rsid w:val="00FA737E"/>
    <w:rsid w:val="00FA7C43"/>
    <w:rsid w:val="00FA7EF1"/>
    <w:rsid w:val="00FB28D9"/>
    <w:rsid w:val="00FB302F"/>
    <w:rsid w:val="00FB321A"/>
    <w:rsid w:val="00FB342D"/>
    <w:rsid w:val="00FB39D2"/>
    <w:rsid w:val="00FB40A4"/>
    <w:rsid w:val="00FB4746"/>
    <w:rsid w:val="00FB4D75"/>
    <w:rsid w:val="00FB58BA"/>
    <w:rsid w:val="00FB72B8"/>
    <w:rsid w:val="00FB7F81"/>
    <w:rsid w:val="00FC02DC"/>
    <w:rsid w:val="00FC0369"/>
    <w:rsid w:val="00FC0C58"/>
    <w:rsid w:val="00FC1C22"/>
    <w:rsid w:val="00FC28F4"/>
    <w:rsid w:val="00FC2CA5"/>
    <w:rsid w:val="00FC32C9"/>
    <w:rsid w:val="00FC5221"/>
    <w:rsid w:val="00FC6975"/>
    <w:rsid w:val="00FC7133"/>
    <w:rsid w:val="00FC73F6"/>
    <w:rsid w:val="00FC7769"/>
    <w:rsid w:val="00FC7F3D"/>
    <w:rsid w:val="00FD017B"/>
    <w:rsid w:val="00FD0ADD"/>
    <w:rsid w:val="00FD12B3"/>
    <w:rsid w:val="00FD15AC"/>
    <w:rsid w:val="00FD2348"/>
    <w:rsid w:val="00FD271C"/>
    <w:rsid w:val="00FD4583"/>
    <w:rsid w:val="00FD47F8"/>
    <w:rsid w:val="00FD4A19"/>
    <w:rsid w:val="00FD59A3"/>
    <w:rsid w:val="00FD5BAD"/>
    <w:rsid w:val="00FD5E2E"/>
    <w:rsid w:val="00FD651C"/>
    <w:rsid w:val="00FD7111"/>
    <w:rsid w:val="00FD711F"/>
    <w:rsid w:val="00FD7EA3"/>
    <w:rsid w:val="00FE0CEC"/>
    <w:rsid w:val="00FE226E"/>
    <w:rsid w:val="00FE2BFA"/>
    <w:rsid w:val="00FE3771"/>
    <w:rsid w:val="00FE50AE"/>
    <w:rsid w:val="00FE5380"/>
    <w:rsid w:val="00FE565A"/>
    <w:rsid w:val="00FE58DB"/>
    <w:rsid w:val="00FE680E"/>
    <w:rsid w:val="00FE690D"/>
    <w:rsid w:val="00FE7C7E"/>
    <w:rsid w:val="00FE7F87"/>
    <w:rsid w:val="00FF0622"/>
    <w:rsid w:val="00FF0743"/>
    <w:rsid w:val="00FF08F9"/>
    <w:rsid w:val="00FF12B2"/>
    <w:rsid w:val="00FF16A5"/>
    <w:rsid w:val="00FF2416"/>
    <w:rsid w:val="00FF3227"/>
    <w:rsid w:val="00FF34BB"/>
    <w:rsid w:val="00FF3E71"/>
    <w:rsid w:val="00FF40D6"/>
    <w:rsid w:val="00FF594B"/>
    <w:rsid w:val="00FF5C62"/>
    <w:rsid w:val="00FF6BEE"/>
    <w:rsid w:val="00FF701E"/>
    <w:rsid w:val="00FF7F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079A37E"/>
  <w15:docId w15:val="{CF5B6593-49D5-4445-836E-1EC9C8B4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489"/>
  </w:style>
  <w:style w:type="paragraph" w:styleId="Heading1">
    <w:name w:val="heading 1"/>
    <w:basedOn w:val="Normal"/>
    <w:next w:val="Normal"/>
    <w:qFormat/>
    <w:rsid w:val="00B07489"/>
    <w:pPr>
      <w:keepNext/>
      <w:tabs>
        <w:tab w:val="left" w:pos="3828"/>
      </w:tabs>
      <w:outlineLvl w:val="0"/>
    </w:pPr>
    <w:rPr>
      <w:b/>
      <w:color w:val="000000"/>
      <w:sz w:val="16"/>
    </w:rPr>
  </w:style>
  <w:style w:type="paragraph" w:styleId="Heading2">
    <w:name w:val="heading 2"/>
    <w:basedOn w:val="Normal"/>
    <w:next w:val="Normal"/>
    <w:link w:val="Heading2Char"/>
    <w:qFormat/>
    <w:rsid w:val="00B07489"/>
    <w:pPr>
      <w:keepNext/>
      <w:ind w:firstLine="72"/>
      <w:outlineLvl w:val="1"/>
    </w:pPr>
    <w:rPr>
      <w:b/>
      <w:bCs/>
      <w:sz w:val="18"/>
      <w:szCs w:val="16"/>
    </w:rPr>
  </w:style>
  <w:style w:type="paragraph" w:styleId="Heading3">
    <w:name w:val="heading 3"/>
    <w:basedOn w:val="Normal"/>
    <w:next w:val="Normal"/>
    <w:qFormat/>
    <w:rsid w:val="00B07489"/>
    <w:pPr>
      <w:keepNext/>
      <w:tabs>
        <w:tab w:val="left" w:pos="3828"/>
      </w:tabs>
      <w:jc w:val="center"/>
      <w:outlineLvl w:val="2"/>
    </w:pPr>
    <w:rPr>
      <w:b/>
      <w:color w:val="000000"/>
      <w:sz w:val="18"/>
    </w:rPr>
  </w:style>
  <w:style w:type="paragraph" w:styleId="Heading4">
    <w:name w:val="heading 4"/>
    <w:basedOn w:val="Normal"/>
    <w:next w:val="Normal"/>
    <w:qFormat/>
    <w:rsid w:val="00B07489"/>
    <w:pPr>
      <w:keepNext/>
      <w:framePr w:hSpace="180" w:wrap="around" w:vAnchor="text" w:hAnchor="text" w:y="1"/>
      <w:ind w:firstLine="108"/>
      <w:suppressOverlap/>
      <w:outlineLvl w:val="3"/>
    </w:pPr>
    <w:rPr>
      <w:b/>
      <w:bCs/>
      <w:sz w:val="16"/>
      <w:szCs w:val="16"/>
    </w:rPr>
  </w:style>
  <w:style w:type="paragraph" w:styleId="Heading5">
    <w:name w:val="heading 5"/>
    <w:basedOn w:val="Normal"/>
    <w:next w:val="Normal"/>
    <w:qFormat/>
    <w:rsid w:val="00B07489"/>
    <w:pPr>
      <w:keepNext/>
      <w:ind w:firstLine="108"/>
      <w:outlineLvl w:val="4"/>
    </w:pPr>
    <w:rPr>
      <w:b/>
      <w:bCs/>
      <w:sz w:val="18"/>
    </w:rPr>
  </w:style>
  <w:style w:type="paragraph" w:styleId="Heading6">
    <w:name w:val="heading 6"/>
    <w:basedOn w:val="Normal"/>
    <w:next w:val="Normal"/>
    <w:qFormat/>
    <w:rsid w:val="00B07489"/>
    <w:pPr>
      <w:keepNext/>
      <w:framePr w:hSpace="180" w:wrap="around" w:vAnchor="text" w:hAnchor="text" w:y="1"/>
      <w:suppressOverlap/>
      <w:jc w:val="center"/>
      <w:outlineLvl w:val="5"/>
    </w:pPr>
    <w:rPr>
      <w:rFonts w:eastAsia="Arial Unicode MS"/>
      <w:b/>
      <w:bCs/>
      <w:sz w:val="14"/>
    </w:rPr>
  </w:style>
  <w:style w:type="paragraph" w:styleId="Heading7">
    <w:name w:val="heading 7"/>
    <w:basedOn w:val="Normal"/>
    <w:next w:val="Normal"/>
    <w:link w:val="Heading7Char"/>
    <w:qFormat/>
    <w:rsid w:val="00B07489"/>
    <w:pPr>
      <w:keepNext/>
      <w:framePr w:hSpace="180" w:wrap="around" w:vAnchor="text" w:hAnchor="text" w:y="1"/>
      <w:ind w:firstLine="72"/>
      <w:suppressOverlap/>
      <w:outlineLvl w:val="6"/>
    </w:pPr>
    <w:rPr>
      <w:b/>
      <w:bCs/>
      <w:sz w:val="16"/>
      <w:szCs w:val="16"/>
    </w:rPr>
  </w:style>
  <w:style w:type="paragraph" w:styleId="Heading8">
    <w:name w:val="heading 8"/>
    <w:basedOn w:val="Normal"/>
    <w:next w:val="Normal"/>
    <w:qFormat/>
    <w:rsid w:val="00B07489"/>
    <w:pPr>
      <w:keepNext/>
      <w:framePr w:hSpace="180" w:wrap="around" w:vAnchor="text" w:hAnchor="text" w:y="1"/>
      <w:suppressOverlap/>
      <w:jc w:val="center"/>
      <w:outlineLvl w:val="7"/>
    </w:pPr>
    <w:rPr>
      <w:rFonts w:eastAsia="Arial Unicode MS"/>
      <w:b/>
      <w:bCs/>
      <w:sz w:val="16"/>
    </w:rPr>
  </w:style>
  <w:style w:type="paragraph" w:styleId="Heading9">
    <w:name w:val="heading 9"/>
    <w:basedOn w:val="Normal"/>
    <w:next w:val="Normal"/>
    <w:qFormat/>
    <w:rsid w:val="00B07489"/>
    <w:pPr>
      <w:keepNext/>
      <w:ind w:firstLine="108"/>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7489"/>
    <w:pPr>
      <w:tabs>
        <w:tab w:val="center" w:pos="4320"/>
        <w:tab w:val="right" w:pos="8640"/>
      </w:tabs>
    </w:pPr>
  </w:style>
  <w:style w:type="character" w:styleId="PageNumber">
    <w:name w:val="page number"/>
    <w:basedOn w:val="DefaultParagraphFont"/>
    <w:semiHidden/>
    <w:rsid w:val="00B07489"/>
  </w:style>
  <w:style w:type="paragraph" w:styleId="Header">
    <w:name w:val="header"/>
    <w:basedOn w:val="Normal"/>
    <w:semiHidden/>
    <w:rsid w:val="00B07489"/>
    <w:pPr>
      <w:tabs>
        <w:tab w:val="center" w:pos="4320"/>
        <w:tab w:val="right" w:pos="8640"/>
      </w:tabs>
    </w:pPr>
  </w:style>
  <w:style w:type="paragraph" w:customStyle="1" w:styleId="xl24">
    <w:name w:val="xl24"/>
    <w:basedOn w:val="Normal"/>
    <w:rsid w:val="00B07489"/>
    <w:pPr>
      <w:spacing w:before="100" w:beforeAutospacing="1" w:after="100" w:afterAutospacing="1"/>
    </w:pPr>
    <w:rPr>
      <w:rFonts w:eastAsia="Arial Unicode MS"/>
      <w:sz w:val="16"/>
      <w:szCs w:val="16"/>
    </w:rPr>
  </w:style>
  <w:style w:type="paragraph" w:customStyle="1" w:styleId="xl25">
    <w:name w:val="xl25"/>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6">
    <w:name w:val="xl26"/>
    <w:basedOn w:val="Normal"/>
    <w:rsid w:val="00B07489"/>
    <w:pPr>
      <w:pBdr>
        <w:top w:val="single" w:sz="4" w:space="0" w:color="auto"/>
      </w:pBdr>
      <w:spacing w:before="100" w:beforeAutospacing="1" w:after="100" w:afterAutospacing="1"/>
    </w:pPr>
    <w:rPr>
      <w:rFonts w:eastAsia="Arial Unicode MS"/>
      <w:sz w:val="16"/>
      <w:szCs w:val="16"/>
    </w:rPr>
  </w:style>
  <w:style w:type="paragraph" w:customStyle="1" w:styleId="xl27">
    <w:name w:val="xl27"/>
    <w:basedOn w:val="Normal"/>
    <w:rsid w:val="00B07489"/>
    <w:pPr>
      <w:spacing w:before="100" w:beforeAutospacing="1" w:after="100" w:afterAutospacing="1"/>
    </w:pPr>
    <w:rPr>
      <w:rFonts w:eastAsia="Arial Unicode MS"/>
      <w:b/>
      <w:bCs/>
      <w:sz w:val="16"/>
      <w:szCs w:val="16"/>
    </w:rPr>
  </w:style>
  <w:style w:type="paragraph" w:customStyle="1" w:styleId="xl28">
    <w:name w:val="xl28"/>
    <w:basedOn w:val="Normal"/>
    <w:rsid w:val="00B07489"/>
    <w:pPr>
      <w:spacing w:before="100" w:beforeAutospacing="1" w:after="100" w:afterAutospacing="1"/>
    </w:pPr>
    <w:rPr>
      <w:rFonts w:eastAsia="Arial Unicode MS"/>
      <w:sz w:val="16"/>
      <w:szCs w:val="16"/>
    </w:rPr>
  </w:style>
  <w:style w:type="paragraph" w:customStyle="1" w:styleId="xl29">
    <w:name w:val="xl29"/>
    <w:basedOn w:val="Normal"/>
    <w:rsid w:val="00B07489"/>
    <w:pPr>
      <w:pBdr>
        <w:top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30">
    <w:name w:val="xl30"/>
    <w:basedOn w:val="Normal"/>
    <w:rsid w:val="00B07489"/>
    <w:pPr>
      <w:spacing w:before="100" w:beforeAutospacing="1" w:after="100" w:afterAutospacing="1"/>
    </w:pPr>
    <w:rPr>
      <w:rFonts w:eastAsia="Arial Unicode MS"/>
      <w:sz w:val="16"/>
      <w:szCs w:val="16"/>
    </w:rPr>
  </w:style>
  <w:style w:type="paragraph" w:customStyle="1" w:styleId="xl31">
    <w:name w:val="xl31"/>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2">
    <w:name w:val="xl32"/>
    <w:basedOn w:val="Normal"/>
    <w:rsid w:val="00B07489"/>
    <w:pPr>
      <w:pBdr>
        <w:bottom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rsid w:val="00B07489"/>
    <w:pPr>
      <w:pBdr>
        <w:top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34">
    <w:name w:val="xl34"/>
    <w:basedOn w:val="Normal"/>
    <w:rsid w:val="00B07489"/>
    <w:pPr>
      <w:spacing w:before="100" w:beforeAutospacing="1" w:after="100" w:afterAutospacing="1"/>
    </w:pPr>
    <w:rPr>
      <w:rFonts w:eastAsia="Arial Unicode MS"/>
      <w:sz w:val="16"/>
      <w:szCs w:val="16"/>
    </w:rPr>
  </w:style>
  <w:style w:type="paragraph" w:customStyle="1" w:styleId="xl35">
    <w:name w:val="xl35"/>
    <w:basedOn w:val="Normal"/>
    <w:rsid w:val="00B07489"/>
    <w:pPr>
      <w:spacing w:before="100" w:beforeAutospacing="1" w:after="100" w:afterAutospacing="1"/>
    </w:pPr>
    <w:rPr>
      <w:rFonts w:eastAsia="Arial Unicode MS"/>
      <w:sz w:val="16"/>
      <w:szCs w:val="16"/>
    </w:rPr>
  </w:style>
  <w:style w:type="paragraph" w:customStyle="1" w:styleId="xl36">
    <w:name w:val="xl36"/>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37">
    <w:name w:val="xl37"/>
    <w:basedOn w:val="Normal"/>
    <w:rsid w:val="00B07489"/>
    <w:pPr>
      <w:pBdr>
        <w:bottom w:val="single" w:sz="4" w:space="0" w:color="auto"/>
      </w:pBdr>
      <w:spacing w:before="100" w:beforeAutospacing="1" w:after="100" w:afterAutospacing="1"/>
      <w:jc w:val="right"/>
    </w:pPr>
    <w:rPr>
      <w:rFonts w:eastAsia="Arial Unicode MS"/>
      <w:i/>
      <w:iCs/>
      <w:sz w:val="16"/>
      <w:szCs w:val="16"/>
    </w:rPr>
  </w:style>
  <w:style w:type="paragraph" w:customStyle="1" w:styleId="xl38">
    <w:name w:val="xl38"/>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39">
    <w:name w:val="xl39"/>
    <w:basedOn w:val="Normal"/>
    <w:rsid w:val="00B07489"/>
    <w:pPr>
      <w:spacing w:before="100" w:beforeAutospacing="1" w:after="100" w:afterAutospacing="1"/>
    </w:pPr>
    <w:rPr>
      <w:rFonts w:eastAsia="Arial Unicode MS"/>
      <w:b/>
      <w:bCs/>
      <w:sz w:val="16"/>
      <w:szCs w:val="16"/>
    </w:rPr>
  </w:style>
  <w:style w:type="paragraph" w:customStyle="1" w:styleId="xl40">
    <w:name w:val="xl40"/>
    <w:basedOn w:val="Normal"/>
    <w:rsid w:val="00B07489"/>
    <w:pPr>
      <w:spacing w:before="100" w:beforeAutospacing="1" w:after="100" w:afterAutospacing="1"/>
    </w:pPr>
    <w:rPr>
      <w:rFonts w:eastAsia="Arial Unicode MS"/>
      <w:sz w:val="16"/>
      <w:szCs w:val="16"/>
    </w:rPr>
  </w:style>
  <w:style w:type="paragraph" w:customStyle="1" w:styleId="xl41">
    <w:name w:val="xl41"/>
    <w:basedOn w:val="Normal"/>
    <w:rsid w:val="00B07489"/>
    <w:pPr>
      <w:pBdr>
        <w:top w:val="single" w:sz="4" w:space="0" w:color="auto"/>
        <w:bottom w:val="single" w:sz="4" w:space="0" w:color="auto"/>
      </w:pBdr>
      <w:spacing w:before="100" w:beforeAutospacing="1" w:after="100" w:afterAutospacing="1"/>
    </w:pPr>
    <w:rPr>
      <w:rFonts w:eastAsia="Arial Unicode MS"/>
      <w:sz w:val="16"/>
      <w:szCs w:val="16"/>
    </w:rPr>
  </w:style>
  <w:style w:type="paragraph" w:customStyle="1" w:styleId="xl42">
    <w:name w:val="xl42"/>
    <w:basedOn w:val="Normal"/>
    <w:rsid w:val="00B07489"/>
    <w:pPr>
      <w:pBdr>
        <w:bottom w:val="single" w:sz="4" w:space="0" w:color="auto"/>
      </w:pBdr>
      <w:spacing w:before="100" w:beforeAutospacing="1" w:after="100" w:afterAutospacing="1"/>
    </w:pPr>
    <w:rPr>
      <w:rFonts w:eastAsia="Arial Unicode MS"/>
      <w:sz w:val="16"/>
      <w:szCs w:val="16"/>
    </w:rPr>
  </w:style>
  <w:style w:type="paragraph" w:customStyle="1" w:styleId="xl22">
    <w:name w:val="xl22"/>
    <w:basedOn w:val="Normal"/>
    <w:rsid w:val="00B07489"/>
    <w:pPr>
      <w:spacing w:before="100" w:beforeAutospacing="1" w:after="100" w:afterAutospacing="1"/>
      <w:jc w:val="center"/>
      <w:textAlignment w:val="top"/>
    </w:pPr>
    <w:rPr>
      <w:rFonts w:ascii="Courier" w:eastAsia="Arial Unicode MS" w:hAnsi="Courier" w:cs="Arial Unicode MS"/>
      <w:sz w:val="14"/>
      <w:szCs w:val="14"/>
    </w:rPr>
  </w:style>
  <w:style w:type="paragraph" w:customStyle="1" w:styleId="xl23">
    <w:name w:val="xl23"/>
    <w:basedOn w:val="Normal"/>
    <w:rsid w:val="00B07489"/>
    <w:pPr>
      <w:spacing w:before="100" w:beforeAutospacing="1" w:after="100" w:afterAutospacing="1"/>
      <w:jc w:val="right"/>
    </w:pPr>
    <w:rPr>
      <w:rFonts w:eastAsia="Arial Unicode MS"/>
      <w:sz w:val="14"/>
      <w:szCs w:val="14"/>
    </w:rPr>
  </w:style>
  <w:style w:type="character" w:customStyle="1" w:styleId="Heading2Char">
    <w:name w:val="Heading 2 Char"/>
    <w:basedOn w:val="DefaultParagraphFont"/>
    <w:link w:val="Heading2"/>
    <w:rsid w:val="00BA4D5B"/>
    <w:rPr>
      <w:b/>
      <w:bCs/>
      <w:sz w:val="18"/>
      <w:szCs w:val="16"/>
    </w:rPr>
  </w:style>
  <w:style w:type="character" w:customStyle="1" w:styleId="Heading7Char">
    <w:name w:val="Heading 7 Char"/>
    <w:basedOn w:val="DefaultParagraphFont"/>
    <w:link w:val="Heading7"/>
    <w:rsid w:val="00BA4D5B"/>
    <w:rPr>
      <w:b/>
      <w:bCs/>
      <w:sz w:val="16"/>
      <w:szCs w:val="16"/>
    </w:rPr>
  </w:style>
  <w:style w:type="paragraph" w:styleId="BalloonText">
    <w:name w:val="Balloon Text"/>
    <w:basedOn w:val="Normal"/>
    <w:link w:val="BalloonTextChar"/>
    <w:uiPriority w:val="99"/>
    <w:semiHidden/>
    <w:unhideWhenUsed/>
    <w:rsid w:val="00E275D8"/>
    <w:rPr>
      <w:rFonts w:ascii="Tahoma" w:hAnsi="Tahoma" w:cs="Tahoma"/>
      <w:sz w:val="16"/>
      <w:szCs w:val="16"/>
    </w:rPr>
  </w:style>
  <w:style w:type="character" w:customStyle="1" w:styleId="BalloonTextChar">
    <w:name w:val="Balloon Text Char"/>
    <w:basedOn w:val="DefaultParagraphFont"/>
    <w:link w:val="BalloonText"/>
    <w:uiPriority w:val="99"/>
    <w:semiHidden/>
    <w:rsid w:val="00E275D8"/>
    <w:rPr>
      <w:rFonts w:ascii="Tahoma" w:hAnsi="Tahoma" w:cs="Tahoma"/>
      <w:sz w:val="16"/>
      <w:szCs w:val="16"/>
    </w:rPr>
  </w:style>
  <w:style w:type="paragraph" w:customStyle="1" w:styleId="Default">
    <w:name w:val="Default"/>
    <w:rsid w:val="00426FBA"/>
    <w:pPr>
      <w:autoSpaceDE w:val="0"/>
      <w:autoSpaceDN w:val="0"/>
      <w:adjustRightInd w:val="0"/>
    </w:pPr>
    <w:rPr>
      <w:rFonts w:ascii="Garamond" w:hAnsi="Garamond" w:cs="Garamond"/>
      <w:color w:val="000000"/>
      <w:sz w:val="24"/>
      <w:szCs w:val="24"/>
    </w:rPr>
  </w:style>
  <w:style w:type="character" w:customStyle="1" w:styleId="FooterChar">
    <w:name w:val="Footer Char"/>
    <w:basedOn w:val="DefaultParagraphFont"/>
    <w:link w:val="Footer"/>
    <w:uiPriority w:val="99"/>
    <w:rsid w:val="002D6859"/>
  </w:style>
  <w:style w:type="character" w:styleId="Hyperlink">
    <w:name w:val="Hyperlink"/>
    <w:basedOn w:val="DefaultParagraphFont"/>
    <w:uiPriority w:val="99"/>
    <w:unhideWhenUsed/>
    <w:rsid w:val="00C44E72"/>
    <w:rPr>
      <w:color w:val="0000FF"/>
      <w:u w:val="single"/>
    </w:rPr>
  </w:style>
  <w:style w:type="character" w:styleId="CommentReference">
    <w:name w:val="annotation reference"/>
    <w:basedOn w:val="DefaultParagraphFont"/>
    <w:uiPriority w:val="99"/>
    <w:semiHidden/>
    <w:unhideWhenUsed/>
    <w:rsid w:val="00A37847"/>
    <w:rPr>
      <w:sz w:val="16"/>
      <w:szCs w:val="16"/>
    </w:rPr>
  </w:style>
  <w:style w:type="paragraph" w:styleId="CommentText">
    <w:name w:val="annotation text"/>
    <w:basedOn w:val="Normal"/>
    <w:link w:val="CommentTextChar"/>
    <w:uiPriority w:val="99"/>
    <w:semiHidden/>
    <w:unhideWhenUsed/>
    <w:rsid w:val="00A37847"/>
  </w:style>
  <w:style w:type="character" w:customStyle="1" w:styleId="CommentTextChar">
    <w:name w:val="Comment Text Char"/>
    <w:basedOn w:val="DefaultParagraphFont"/>
    <w:link w:val="CommentText"/>
    <w:uiPriority w:val="99"/>
    <w:semiHidden/>
    <w:rsid w:val="00A37847"/>
  </w:style>
  <w:style w:type="paragraph" w:styleId="CommentSubject">
    <w:name w:val="annotation subject"/>
    <w:basedOn w:val="CommentText"/>
    <w:next w:val="CommentText"/>
    <w:link w:val="CommentSubjectChar"/>
    <w:uiPriority w:val="99"/>
    <w:semiHidden/>
    <w:unhideWhenUsed/>
    <w:rsid w:val="00A37847"/>
    <w:rPr>
      <w:b/>
      <w:bCs/>
    </w:rPr>
  </w:style>
  <w:style w:type="character" w:customStyle="1" w:styleId="CommentSubjectChar">
    <w:name w:val="Comment Subject Char"/>
    <w:basedOn w:val="CommentTextChar"/>
    <w:link w:val="CommentSubject"/>
    <w:uiPriority w:val="99"/>
    <w:semiHidden/>
    <w:rsid w:val="00A37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596">
      <w:bodyDiv w:val="1"/>
      <w:marLeft w:val="0"/>
      <w:marRight w:val="0"/>
      <w:marTop w:val="0"/>
      <w:marBottom w:val="0"/>
      <w:divBdr>
        <w:top w:val="none" w:sz="0" w:space="0" w:color="auto"/>
        <w:left w:val="none" w:sz="0" w:space="0" w:color="auto"/>
        <w:bottom w:val="none" w:sz="0" w:space="0" w:color="auto"/>
        <w:right w:val="none" w:sz="0" w:space="0" w:color="auto"/>
      </w:divBdr>
    </w:div>
    <w:div w:id="60325857">
      <w:bodyDiv w:val="1"/>
      <w:marLeft w:val="0"/>
      <w:marRight w:val="0"/>
      <w:marTop w:val="0"/>
      <w:marBottom w:val="0"/>
      <w:divBdr>
        <w:top w:val="none" w:sz="0" w:space="0" w:color="auto"/>
        <w:left w:val="none" w:sz="0" w:space="0" w:color="auto"/>
        <w:bottom w:val="none" w:sz="0" w:space="0" w:color="auto"/>
        <w:right w:val="none" w:sz="0" w:space="0" w:color="auto"/>
      </w:divBdr>
    </w:div>
    <w:div w:id="69624950">
      <w:bodyDiv w:val="1"/>
      <w:marLeft w:val="0"/>
      <w:marRight w:val="0"/>
      <w:marTop w:val="0"/>
      <w:marBottom w:val="0"/>
      <w:divBdr>
        <w:top w:val="none" w:sz="0" w:space="0" w:color="auto"/>
        <w:left w:val="none" w:sz="0" w:space="0" w:color="auto"/>
        <w:bottom w:val="none" w:sz="0" w:space="0" w:color="auto"/>
        <w:right w:val="none" w:sz="0" w:space="0" w:color="auto"/>
      </w:divBdr>
    </w:div>
    <w:div w:id="73288859">
      <w:bodyDiv w:val="1"/>
      <w:marLeft w:val="0"/>
      <w:marRight w:val="0"/>
      <w:marTop w:val="0"/>
      <w:marBottom w:val="0"/>
      <w:divBdr>
        <w:top w:val="none" w:sz="0" w:space="0" w:color="auto"/>
        <w:left w:val="none" w:sz="0" w:space="0" w:color="auto"/>
        <w:bottom w:val="none" w:sz="0" w:space="0" w:color="auto"/>
        <w:right w:val="none" w:sz="0" w:space="0" w:color="auto"/>
      </w:divBdr>
    </w:div>
    <w:div w:id="74398618">
      <w:bodyDiv w:val="1"/>
      <w:marLeft w:val="0"/>
      <w:marRight w:val="0"/>
      <w:marTop w:val="0"/>
      <w:marBottom w:val="0"/>
      <w:divBdr>
        <w:top w:val="none" w:sz="0" w:space="0" w:color="auto"/>
        <w:left w:val="none" w:sz="0" w:space="0" w:color="auto"/>
        <w:bottom w:val="none" w:sz="0" w:space="0" w:color="auto"/>
        <w:right w:val="none" w:sz="0" w:space="0" w:color="auto"/>
      </w:divBdr>
    </w:div>
    <w:div w:id="88425932">
      <w:bodyDiv w:val="1"/>
      <w:marLeft w:val="0"/>
      <w:marRight w:val="0"/>
      <w:marTop w:val="0"/>
      <w:marBottom w:val="0"/>
      <w:divBdr>
        <w:top w:val="none" w:sz="0" w:space="0" w:color="auto"/>
        <w:left w:val="none" w:sz="0" w:space="0" w:color="auto"/>
        <w:bottom w:val="none" w:sz="0" w:space="0" w:color="auto"/>
        <w:right w:val="none" w:sz="0" w:space="0" w:color="auto"/>
      </w:divBdr>
    </w:div>
    <w:div w:id="95634324">
      <w:bodyDiv w:val="1"/>
      <w:marLeft w:val="0"/>
      <w:marRight w:val="0"/>
      <w:marTop w:val="0"/>
      <w:marBottom w:val="0"/>
      <w:divBdr>
        <w:top w:val="none" w:sz="0" w:space="0" w:color="auto"/>
        <w:left w:val="none" w:sz="0" w:space="0" w:color="auto"/>
        <w:bottom w:val="none" w:sz="0" w:space="0" w:color="auto"/>
        <w:right w:val="none" w:sz="0" w:space="0" w:color="auto"/>
      </w:divBdr>
    </w:div>
    <w:div w:id="98528910">
      <w:bodyDiv w:val="1"/>
      <w:marLeft w:val="0"/>
      <w:marRight w:val="0"/>
      <w:marTop w:val="0"/>
      <w:marBottom w:val="0"/>
      <w:divBdr>
        <w:top w:val="none" w:sz="0" w:space="0" w:color="auto"/>
        <w:left w:val="none" w:sz="0" w:space="0" w:color="auto"/>
        <w:bottom w:val="none" w:sz="0" w:space="0" w:color="auto"/>
        <w:right w:val="none" w:sz="0" w:space="0" w:color="auto"/>
      </w:divBdr>
    </w:div>
    <w:div w:id="126092156">
      <w:bodyDiv w:val="1"/>
      <w:marLeft w:val="0"/>
      <w:marRight w:val="0"/>
      <w:marTop w:val="0"/>
      <w:marBottom w:val="0"/>
      <w:divBdr>
        <w:top w:val="none" w:sz="0" w:space="0" w:color="auto"/>
        <w:left w:val="none" w:sz="0" w:space="0" w:color="auto"/>
        <w:bottom w:val="none" w:sz="0" w:space="0" w:color="auto"/>
        <w:right w:val="none" w:sz="0" w:space="0" w:color="auto"/>
      </w:divBdr>
    </w:div>
    <w:div w:id="140080162">
      <w:bodyDiv w:val="1"/>
      <w:marLeft w:val="0"/>
      <w:marRight w:val="0"/>
      <w:marTop w:val="0"/>
      <w:marBottom w:val="0"/>
      <w:divBdr>
        <w:top w:val="none" w:sz="0" w:space="0" w:color="auto"/>
        <w:left w:val="none" w:sz="0" w:space="0" w:color="auto"/>
        <w:bottom w:val="none" w:sz="0" w:space="0" w:color="auto"/>
        <w:right w:val="none" w:sz="0" w:space="0" w:color="auto"/>
      </w:divBdr>
    </w:div>
    <w:div w:id="151144887">
      <w:bodyDiv w:val="1"/>
      <w:marLeft w:val="0"/>
      <w:marRight w:val="0"/>
      <w:marTop w:val="0"/>
      <w:marBottom w:val="0"/>
      <w:divBdr>
        <w:top w:val="none" w:sz="0" w:space="0" w:color="auto"/>
        <w:left w:val="none" w:sz="0" w:space="0" w:color="auto"/>
        <w:bottom w:val="none" w:sz="0" w:space="0" w:color="auto"/>
        <w:right w:val="none" w:sz="0" w:space="0" w:color="auto"/>
      </w:divBdr>
    </w:div>
    <w:div w:id="162673871">
      <w:bodyDiv w:val="1"/>
      <w:marLeft w:val="0"/>
      <w:marRight w:val="0"/>
      <w:marTop w:val="0"/>
      <w:marBottom w:val="0"/>
      <w:divBdr>
        <w:top w:val="none" w:sz="0" w:space="0" w:color="auto"/>
        <w:left w:val="none" w:sz="0" w:space="0" w:color="auto"/>
        <w:bottom w:val="none" w:sz="0" w:space="0" w:color="auto"/>
        <w:right w:val="none" w:sz="0" w:space="0" w:color="auto"/>
      </w:divBdr>
    </w:div>
    <w:div w:id="170991930">
      <w:bodyDiv w:val="1"/>
      <w:marLeft w:val="0"/>
      <w:marRight w:val="0"/>
      <w:marTop w:val="0"/>
      <w:marBottom w:val="0"/>
      <w:divBdr>
        <w:top w:val="none" w:sz="0" w:space="0" w:color="auto"/>
        <w:left w:val="none" w:sz="0" w:space="0" w:color="auto"/>
        <w:bottom w:val="none" w:sz="0" w:space="0" w:color="auto"/>
        <w:right w:val="none" w:sz="0" w:space="0" w:color="auto"/>
      </w:divBdr>
    </w:div>
    <w:div w:id="179903395">
      <w:bodyDiv w:val="1"/>
      <w:marLeft w:val="0"/>
      <w:marRight w:val="0"/>
      <w:marTop w:val="0"/>
      <w:marBottom w:val="0"/>
      <w:divBdr>
        <w:top w:val="none" w:sz="0" w:space="0" w:color="auto"/>
        <w:left w:val="none" w:sz="0" w:space="0" w:color="auto"/>
        <w:bottom w:val="none" w:sz="0" w:space="0" w:color="auto"/>
        <w:right w:val="none" w:sz="0" w:space="0" w:color="auto"/>
      </w:divBdr>
    </w:div>
    <w:div w:id="186607788">
      <w:bodyDiv w:val="1"/>
      <w:marLeft w:val="0"/>
      <w:marRight w:val="0"/>
      <w:marTop w:val="0"/>
      <w:marBottom w:val="0"/>
      <w:divBdr>
        <w:top w:val="none" w:sz="0" w:space="0" w:color="auto"/>
        <w:left w:val="none" w:sz="0" w:space="0" w:color="auto"/>
        <w:bottom w:val="none" w:sz="0" w:space="0" w:color="auto"/>
        <w:right w:val="none" w:sz="0" w:space="0" w:color="auto"/>
      </w:divBdr>
    </w:div>
    <w:div w:id="200672655">
      <w:bodyDiv w:val="1"/>
      <w:marLeft w:val="0"/>
      <w:marRight w:val="0"/>
      <w:marTop w:val="0"/>
      <w:marBottom w:val="0"/>
      <w:divBdr>
        <w:top w:val="none" w:sz="0" w:space="0" w:color="auto"/>
        <w:left w:val="none" w:sz="0" w:space="0" w:color="auto"/>
        <w:bottom w:val="none" w:sz="0" w:space="0" w:color="auto"/>
        <w:right w:val="none" w:sz="0" w:space="0" w:color="auto"/>
      </w:divBdr>
    </w:div>
    <w:div w:id="214119962">
      <w:bodyDiv w:val="1"/>
      <w:marLeft w:val="0"/>
      <w:marRight w:val="0"/>
      <w:marTop w:val="0"/>
      <w:marBottom w:val="0"/>
      <w:divBdr>
        <w:top w:val="none" w:sz="0" w:space="0" w:color="auto"/>
        <w:left w:val="none" w:sz="0" w:space="0" w:color="auto"/>
        <w:bottom w:val="none" w:sz="0" w:space="0" w:color="auto"/>
        <w:right w:val="none" w:sz="0" w:space="0" w:color="auto"/>
      </w:divBdr>
    </w:div>
    <w:div w:id="225997503">
      <w:bodyDiv w:val="1"/>
      <w:marLeft w:val="0"/>
      <w:marRight w:val="0"/>
      <w:marTop w:val="0"/>
      <w:marBottom w:val="0"/>
      <w:divBdr>
        <w:top w:val="none" w:sz="0" w:space="0" w:color="auto"/>
        <w:left w:val="none" w:sz="0" w:space="0" w:color="auto"/>
        <w:bottom w:val="none" w:sz="0" w:space="0" w:color="auto"/>
        <w:right w:val="none" w:sz="0" w:space="0" w:color="auto"/>
      </w:divBdr>
    </w:div>
    <w:div w:id="230384660">
      <w:bodyDiv w:val="1"/>
      <w:marLeft w:val="0"/>
      <w:marRight w:val="0"/>
      <w:marTop w:val="0"/>
      <w:marBottom w:val="0"/>
      <w:divBdr>
        <w:top w:val="none" w:sz="0" w:space="0" w:color="auto"/>
        <w:left w:val="none" w:sz="0" w:space="0" w:color="auto"/>
        <w:bottom w:val="none" w:sz="0" w:space="0" w:color="auto"/>
        <w:right w:val="none" w:sz="0" w:space="0" w:color="auto"/>
      </w:divBdr>
    </w:div>
    <w:div w:id="236984129">
      <w:bodyDiv w:val="1"/>
      <w:marLeft w:val="0"/>
      <w:marRight w:val="0"/>
      <w:marTop w:val="0"/>
      <w:marBottom w:val="0"/>
      <w:divBdr>
        <w:top w:val="none" w:sz="0" w:space="0" w:color="auto"/>
        <w:left w:val="none" w:sz="0" w:space="0" w:color="auto"/>
        <w:bottom w:val="none" w:sz="0" w:space="0" w:color="auto"/>
        <w:right w:val="none" w:sz="0" w:space="0" w:color="auto"/>
      </w:divBdr>
    </w:div>
    <w:div w:id="237794030">
      <w:bodyDiv w:val="1"/>
      <w:marLeft w:val="0"/>
      <w:marRight w:val="0"/>
      <w:marTop w:val="0"/>
      <w:marBottom w:val="0"/>
      <w:divBdr>
        <w:top w:val="none" w:sz="0" w:space="0" w:color="auto"/>
        <w:left w:val="none" w:sz="0" w:space="0" w:color="auto"/>
        <w:bottom w:val="none" w:sz="0" w:space="0" w:color="auto"/>
        <w:right w:val="none" w:sz="0" w:space="0" w:color="auto"/>
      </w:divBdr>
    </w:div>
    <w:div w:id="239995018">
      <w:bodyDiv w:val="1"/>
      <w:marLeft w:val="0"/>
      <w:marRight w:val="0"/>
      <w:marTop w:val="0"/>
      <w:marBottom w:val="0"/>
      <w:divBdr>
        <w:top w:val="none" w:sz="0" w:space="0" w:color="auto"/>
        <w:left w:val="none" w:sz="0" w:space="0" w:color="auto"/>
        <w:bottom w:val="none" w:sz="0" w:space="0" w:color="auto"/>
        <w:right w:val="none" w:sz="0" w:space="0" w:color="auto"/>
      </w:divBdr>
    </w:div>
    <w:div w:id="246119111">
      <w:bodyDiv w:val="1"/>
      <w:marLeft w:val="0"/>
      <w:marRight w:val="0"/>
      <w:marTop w:val="0"/>
      <w:marBottom w:val="0"/>
      <w:divBdr>
        <w:top w:val="none" w:sz="0" w:space="0" w:color="auto"/>
        <w:left w:val="none" w:sz="0" w:space="0" w:color="auto"/>
        <w:bottom w:val="none" w:sz="0" w:space="0" w:color="auto"/>
        <w:right w:val="none" w:sz="0" w:space="0" w:color="auto"/>
      </w:divBdr>
    </w:div>
    <w:div w:id="247735917">
      <w:bodyDiv w:val="1"/>
      <w:marLeft w:val="0"/>
      <w:marRight w:val="0"/>
      <w:marTop w:val="0"/>
      <w:marBottom w:val="0"/>
      <w:divBdr>
        <w:top w:val="none" w:sz="0" w:space="0" w:color="auto"/>
        <w:left w:val="none" w:sz="0" w:space="0" w:color="auto"/>
        <w:bottom w:val="none" w:sz="0" w:space="0" w:color="auto"/>
        <w:right w:val="none" w:sz="0" w:space="0" w:color="auto"/>
      </w:divBdr>
    </w:div>
    <w:div w:id="276987584">
      <w:bodyDiv w:val="1"/>
      <w:marLeft w:val="0"/>
      <w:marRight w:val="0"/>
      <w:marTop w:val="0"/>
      <w:marBottom w:val="0"/>
      <w:divBdr>
        <w:top w:val="none" w:sz="0" w:space="0" w:color="auto"/>
        <w:left w:val="none" w:sz="0" w:space="0" w:color="auto"/>
        <w:bottom w:val="none" w:sz="0" w:space="0" w:color="auto"/>
        <w:right w:val="none" w:sz="0" w:space="0" w:color="auto"/>
      </w:divBdr>
    </w:div>
    <w:div w:id="280647048">
      <w:bodyDiv w:val="1"/>
      <w:marLeft w:val="0"/>
      <w:marRight w:val="0"/>
      <w:marTop w:val="0"/>
      <w:marBottom w:val="0"/>
      <w:divBdr>
        <w:top w:val="none" w:sz="0" w:space="0" w:color="auto"/>
        <w:left w:val="none" w:sz="0" w:space="0" w:color="auto"/>
        <w:bottom w:val="none" w:sz="0" w:space="0" w:color="auto"/>
        <w:right w:val="none" w:sz="0" w:space="0" w:color="auto"/>
      </w:divBdr>
    </w:div>
    <w:div w:id="285619737">
      <w:bodyDiv w:val="1"/>
      <w:marLeft w:val="0"/>
      <w:marRight w:val="0"/>
      <w:marTop w:val="0"/>
      <w:marBottom w:val="0"/>
      <w:divBdr>
        <w:top w:val="none" w:sz="0" w:space="0" w:color="auto"/>
        <w:left w:val="none" w:sz="0" w:space="0" w:color="auto"/>
        <w:bottom w:val="none" w:sz="0" w:space="0" w:color="auto"/>
        <w:right w:val="none" w:sz="0" w:space="0" w:color="auto"/>
      </w:divBdr>
    </w:div>
    <w:div w:id="292567062">
      <w:bodyDiv w:val="1"/>
      <w:marLeft w:val="0"/>
      <w:marRight w:val="0"/>
      <w:marTop w:val="0"/>
      <w:marBottom w:val="0"/>
      <w:divBdr>
        <w:top w:val="none" w:sz="0" w:space="0" w:color="auto"/>
        <w:left w:val="none" w:sz="0" w:space="0" w:color="auto"/>
        <w:bottom w:val="none" w:sz="0" w:space="0" w:color="auto"/>
        <w:right w:val="none" w:sz="0" w:space="0" w:color="auto"/>
      </w:divBdr>
    </w:div>
    <w:div w:id="297298114">
      <w:bodyDiv w:val="1"/>
      <w:marLeft w:val="0"/>
      <w:marRight w:val="0"/>
      <w:marTop w:val="0"/>
      <w:marBottom w:val="0"/>
      <w:divBdr>
        <w:top w:val="none" w:sz="0" w:space="0" w:color="auto"/>
        <w:left w:val="none" w:sz="0" w:space="0" w:color="auto"/>
        <w:bottom w:val="none" w:sz="0" w:space="0" w:color="auto"/>
        <w:right w:val="none" w:sz="0" w:space="0" w:color="auto"/>
      </w:divBdr>
    </w:div>
    <w:div w:id="307053085">
      <w:bodyDiv w:val="1"/>
      <w:marLeft w:val="0"/>
      <w:marRight w:val="0"/>
      <w:marTop w:val="0"/>
      <w:marBottom w:val="0"/>
      <w:divBdr>
        <w:top w:val="none" w:sz="0" w:space="0" w:color="auto"/>
        <w:left w:val="none" w:sz="0" w:space="0" w:color="auto"/>
        <w:bottom w:val="none" w:sz="0" w:space="0" w:color="auto"/>
        <w:right w:val="none" w:sz="0" w:space="0" w:color="auto"/>
      </w:divBdr>
    </w:div>
    <w:div w:id="333726589">
      <w:bodyDiv w:val="1"/>
      <w:marLeft w:val="0"/>
      <w:marRight w:val="0"/>
      <w:marTop w:val="0"/>
      <w:marBottom w:val="0"/>
      <w:divBdr>
        <w:top w:val="none" w:sz="0" w:space="0" w:color="auto"/>
        <w:left w:val="none" w:sz="0" w:space="0" w:color="auto"/>
        <w:bottom w:val="none" w:sz="0" w:space="0" w:color="auto"/>
        <w:right w:val="none" w:sz="0" w:space="0" w:color="auto"/>
      </w:divBdr>
    </w:div>
    <w:div w:id="334193712">
      <w:bodyDiv w:val="1"/>
      <w:marLeft w:val="0"/>
      <w:marRight w:val="0"/>
      <w:marTop w:val="0"/>
      <w:marBottom w:val="0"/>
      <w:divBdr>
        <w:top w:val="none" w:sz="0" w:space="0" w:color="auto"/>
        <w:left w:val="none" w:sz="0" w:space="0" w:color="auto"/>
        <w:bottom w:val="none" w:sz="0" w:space="0" w:color="auto"/>
        <w:right w:val="none" w:sz="0" w:space="0" w:color="auto"/>
      </w:divBdr>
    </w:div>
    <w:div w:id="339891655">
      <w:bodyDiv w:val="1"/>
      <w:marLeft w:val="0"/>
      <w:marRight w:val="0"/>
      <w:marTop w:val="0"/>
      <w:marBottom w:val="0"/>
      <w:divBdr>
        <w:top w:val="none" w:sz="0" w:space="0" w:color="auto"/>
        <w:left w:val="none" w:sz="0" w:space="0" w:color="auto"/>
        <w:bottom w:val="none" w:sz="0" w:space="0" w:color="auto"/>
        <w:right w:val="none" w:sz="0" w:space="0" w:color="auto"/>
      </w:divBdr>
    </w:div>
    <w:div w:id="341199931">
      <w:bodyDiv w:val="1"/>
      <w:marLeft w:val="0"/>
      <w:marRight w:val="0"/>
      <w:marTop w:val="0"/>
      <w:marBottom w:val="0"/>
      <w:divBdr>
        <w:top w:val="none" w:sz="0" w:space="0" w:color="auto"/>
        <w:left w:val="none" w:sz="0" w:space="0" w:color="auto"/>
        <w:bottom w:val="none" w:sz="0" w:space="0" w:color="auto"/>
        <w:right w:val="none" w:sz="0" w:space="0" w:color="auto"/>
      </w:divBdr>
    </w:div>
    <w:div w:id="344983167">
      <w:bodyDiv w:val="1"/>
      <w:marLeft w:val="0"/>
      <w:marRight w:val="0"/>
      <w:marTop w:val="0"/>
      <w:marBottom w:val="0"/>
      <w:divBdr>
        <w:top w:val="none" w:sz="0" w:space="0" w:color="auto"/>
        <w:left w:val="none" w:sz="0" w:space="0" w:color="auto"/>
        <w:bottom w:val="none" w:sz="0" w:space="0" w:color="auto"/>
        <w:right w:val="none" w:sz="0" w:space="0" w:color="auto"/>
      </w:divBdr>
    </w:div>
    <w:div w:id="376660784">
      <w:bodyDiv w:val="1"/>
      <w:marLeft w:val="0"/>
      <w:marRight w:val="0"/>
      <w:marTop w:val="0"/>
      <w:marBottom w:val="0"/>
      <w:divBdr>
        <w:top w:val="none" w:sz="0" w:space="0" w:color="auto"/>
        <w:left w:val="none" w:sz="0" w:space="0" w:color="auto"/>
        <w:bottom w:val="none" w:sz="0" w:space="0" w:color="auto"/>
        <w:right w:val="none" w:sz="0" w:space="0" w:color="auto"/>
      </w:divBdr>
    </w:div>
    <w:div w:id="404886398">
      <w:bodyDiv w:val="1"/>
      <w:marLeft w:val="0"/>
      <w:marRight w:val="0"/>
      <w:marTop w:val="0"/>
      <w:marBottom w:val="0"/>
      <w:divBdr>
        <w:top w:val="none" w:sz="0" w:space="0" w:color="auto"/>
        <w:left w:val="none" w:sz="0" w:space="0" w:color="auto"/>
        <w:bottom w:val="none" w:sz="0" w:space="0" w:color="auto"/>
        <w:right w:val="none" w:sz="0" w:space="0" w:color="auto"/>
      </w:divBdr>
    </w:div>
    <w:div w:id="409928292">
      <w:bodyDiv w:val="1"/>
      <w:marLeft w:val="0"/>
      <w:marRight w:val="0"/>
      <w:marTop w:val="0"/>
      <w:marBottom w:val="0"/>
      <w:divBdr>
        <w:top w:val="none" w:sz="0" w:space="0" w:color="auto"/>
        <w:left w:val="none" w:sz="0" w:space="0" w:color="auto"/>
        <w:bottom w:val="none" w:sz="0" w:space="0" w:color="auto"/>
        <w:right w:val="none" w:sz="0" w:space="0" w:color="auto"/>
      </w:divBdr>
    </w:div>
    <w:div w:id="412240003">
      <w:bodyDiv w:val="1"/>
      <w:marLeft w:val="0"/>
      <w:marRight w:val="0"/>
      <w:marTop w:val="0"/>
      <w:marBottom w:val="0"/>
      <w:divBdr>
        <w:top w:val="none" w:sz="0" w:space="0" w:color="auto"/>
        <w:left w:val="none" w:sz="0" w:space="0" w:color="auto"/>
        <w:bottom w:val="none" w:sz="0" w:space="0" w:color="auto"/>
        <w:right w:val="none" w:sz="0" w:space="0" w:color="auto"/>
      </w:divBdr>
    </w:div>
    <w:div w:id="418676042">
      <w:bodyDiv w:val="1"/>
      <w:marLeft w:val="0"/>
      <w:marRight w:val="0"/>
      <w:marTop w:val="0"/>
      <w:marBottom w:val="0"/>
      <w:divBdr>
        <w:top w:val="none" w:sz="0" w:space="0" w:color="auto"/>
        <w:left w:val="none" w:sz="0" w:space="0" w:color="auto"/>
        <w:bottom w:val="none" w:sz="0" w:space="0" w:color="auto"/>
        <w:right w:val="none" w:sz="0" w:space="0" w:color="auto"/>
      </w:divBdr>
    </w:div>
    <w:div w:id="419452831">
      <w:bodyDiv w:val="1"/>
      <w:marLeft w:val="0"/>
      <w:marRight w:val="0"/>
      <w:marTop w:val="0"/>
      <w:marBottom w:val="0"/>
      <w:divBdr>
        <w:top w:val="none" w:sz="0" w:space="0" w:color="auto"/>
        <w:left w:val="none" w:sz="0" w:space="0" w:color="auto"/>
        <w:bottom w:val="none" w:sz="0" w:space="0" w:color="auto"/>
        <w:right w:val="none" w:sz="0" w:space="0" w:color="auto"/>
      </w:divBdr>
    </w:div>
    <w:div w:id="420108734">
      <w:bodyDiv w:val="1"/>
      <w:marLeft w:val="0"/>
      <w:marRight w:val="0"/>
      <w:marTop w:val="0"/>
      <w:marBottom w:val="0"/>
      <w:divBdr>
        <w:top w:val="none" w:sz="0" w:space="0" w:color="auto"/>
        <w:left w:val="none" w:sz="0" w:space="0" w:color="auto"/>
        <w:bottom w:val="none" w:sz="0" w:space="0" w:color="auto"/>
        <w:right w:val="none" w:sz="0" w:space="0" w:color="auto"/>
      </w:divBdr>
    </w:div>
    <w:div w:id="433134462">
      <w:bodyDiv w:val="1"/>
      <w:marLeft w:val="0"/>
      <w:marRight w:val="0"/>
      <w:marTop w:val="0"/>
      <w:marBottom w:val="0"/>
      <w:divBdr>
        <w:top w:val="none" w:sz="0" w:space="0" w:color="auto"/>
        <w:left w:val="none" w:sz="0" w:space="0" w:color="auto"/>
        <w:bottom w:val="none" w:sz="0" w:space="0" w:color="auto"/>
        <w:right w:val="none" w:sz="0" w:space="0" w:color="auto"/>
      </w:divBdr>
    </w:div>
    <w:div w:id="438916680">
      <w:bodyDiv w:val="1"/>
      <w:marLeft w:val="0"/>
      <w:marRight w:val="0"/>
      <w:marTop w:val="0"/>
      <w:marBottom w:val="0"/>
      <w:divBdr>
        <w:top w:val="none" w:sz="0" w:space="0" w:color="auto"/>
        <w:left w:val="none" w:sz="0" w:space="0" w:color="auto"/>
        <w:bottom w:val="none" w:sz="0" w:space="0" w:color="auto"/>
        <w:right w:val="none" w:sz="0" w:space="0" w:color="auto"/>
      </w:divBdr>
    </w:div>
    <w:div w:id="469400070">
      <w:bodyDiv w:val="1"/>
      <w:marLeft w:val="0"/>
      <w:marRight w:val="0"/>
      <w:marTop w:val="0"/>
      <w:marBottom w:val="0"/>
      <w:divBdr>
        <w:top w:val="none" w:sz="0" w:space="0" w:color="auto"/>
        <w:left w:val="none" w:sz="0" w:space="0" w:color="auto"/>
        <w:bottom w:val="none" w:sz="0" w:space="0" w:color="auto"/>
        <w:right w:val="none" w:sz="0" w:space="0" w:color="auto"/>
      </w:divBdr>
    </w:div>
    <w:div w:id="504050528">
      <w:bodyDiv w:val="1"/>
      <w:marLeft w:val="0"/>
      <w:marRight w:val="0"/>
      <w:marTop w:val="0"/>
      <w:marBottom w:val="0"/>
      <w:divBdr>
        <w:top w:val="none" w:sz="0" w:space="0" w:color="auto"/>
        <w:left w:val="none" w:sz="0" w:space="0" w:color="auto"/>
        <w:bottom w:val="none" w:sz="0" w:space="0" w:color="auto"/>
        <w:right w:val="none" w:sz="0" w:space="0" w:color="auto"/>
      </w:divBdr>
    </w:div>
    <w:div w:id="528298605">
      <w:bodyDiv w:val="1"/>
      <w:marLeft w:val="0"/>
      <w:marRight w:val="0"/>
      <w:marTop w:val="0"/>
      <w:marBottom w:val="0"/>
      <w:divBdr>
        <w:top w:val="none" w:sz="0" w:space="0" w:color="auto"/>
        <w:left w:val="none" w:sz="0" w:space="0" w:color="auto"/>
        <w:bottom w:val="none" w:sz="0" w:space="0" w:color="auto"/>
        <w:right w:val="none" w:sz="0" w:space="0" w:color="auto"/>
      </w:divBdr>
    </w:div>
    <w:div w:id="578372521">
      <w:bodyDiv w:val="1"/>
      <w:marLeft w:val="0"/>
      <w:marRight w:val="0"/>
      <w:marTop w:val="0"/>
      <w:marBottom w:val="0"/>
      <w:divBdr>
        <w:top w:val="none" w:sz="0" w:space="0" w:color="auto"/>
        <w:left w:val="none" w:sz="0" w:space="0" w:color="auto"/>
        <w:bottom w:val="none" w:sz="0" w:space="0" w:color="auto"/>
        <w:right w:val="none" w:sz="0" w:space="0" w:color="auto"/>
      </w:divBdr>
    </w:div>
    <w:div w:id="582301140">
      <w:bodyDiv w:val="1"/>
      <w:marLeft w:val="0"/>
      <w:marRight w:val="0"/>
      <w:marTop w:val="0"/>
      <w:marBottom w:val="0"/>
      <w:divBdr>
        <w:top w:val="none" w:sz="0" w:space="0" w:color="auto"/>
        <w:left w:val="none" w:sz="0" w:space="0" w:color="auto"/>
        <w:bottom w:val="none" w:sz="0" w:space="0" w:color="auto"/>
        <w:right w:val="none" w:sz="0" w:space="0" w:color="auto"/>
      </w:divBdr>
    </w:div>
    <w:div w:id="617183136">
      <w:bodyDiv w:val="1"/>
      <w:marLeft w:val="0"/>
      <w:marRight w:val="0"/>
      <w:marTop w:val="0"/>
      <w:marBottom w:val="0"/>
      <w:divBdr>
        <w:top w:val="none" w:sz="0" w:space="0" w:color="auto"/>
        <w:left w:val="none" w:sz="0" w:space="0" w:color="auto"/>
        <w:bottom w:val="none" w:sz="0" w:space="0" w:color="auto"/>
        <w:right w:val="none" w:sz="0" w:space="0" w:color="auto"/>
      </w:divBdr>
    </w:div>
    <w:div w:id="618341049">
      <w:bodyDiv w:val="1"/>
      <w:marLeft w:val="0"/>
      <w:marRight w:val="0"/>
      <w:marTop w:val="0"/>
      <w:marBottom w:val="0"/>
      <w:divBdr>
        <w:top w:val="none" w:sz="0" w:space="0" w:color="auto"/>
        <w:left w:val="none" w:sz="0" w:space="0" w:color="auto"/>
        <w:bottom w:val="none" w:sz="0" w:space="0" w:color="auto"/>
        <w:right w:val="none" w:sz="0" w:space="0" w:color="auto"/>
      </w:divBdr>
    </w:div>
    <w:div w:id="638728473">
      <w:bodyDiv w:val="1"/>
      <w:marLeft w:val="0"/>
      <w:marRight w:val="0"/>
      <w:marTop w:val="0"/>
      <w:marBottom w:val="0"/>
      <w:divBdr>
        <w:top w:val="none" w:sz="0" w:space="0" w:color="auto"/>
        <w:left w:val="none" w:sz="0" w:space="0" w:color="auto"/>
        <w:bottom w:val="none" w:sz="0" w:space="0" w:color="auto"/>
        <w:right w:val="none" w:sz="0" w:space="0" w:color="auto"/>
      </w:divBdr>
    </w:div>
    <w:div w:id="646277642">
      <w:bodyDiv w:val="1"/>
      <w:marLeft w:val="0"/>
      <w:marRight w:val="0"/>
      <w:marTop w:val="0"/>
      <w:marBottom w:val="0"/>
      <w:divBdr>
        <w:top w:val="none" w:sz="0" w:space="0" w:color="auto"/>
        <w:left w:val="none" w:sz="0" w:space="0" w:color="auto"/>
        <w:bottom w:val="none" w:sz="0" w:space="0" w:color="auto"/>
        <w:right w:val="none" w:sz="0" w:space="0" w:color="auto"/>
      </w:divBdr>
    </w:div>
    <w:div w:id="646977092">
      <w:bodyDiv w:val="1"/>
      <w:marLeft w:val="0"/>
      <w:marRight w:val="0"/>
      <w:marTop w:val="0"/>
      <w:marBottom w:val="0"/>
      <w:divBdr>
        <w:top w:val="none" w:sz="0" w:space="0" w:color="auto"/>
        <w:left w:val="none" w:sz="0" w:space="0" w:color="auto"/>
        <w:bottom w:val="none" w:sz="0" w:space="0" w:color="auto"/>
        <w:right w:val="none" w:sz="0" w:space="0" w:color="auto"/>
      </w:divBdr>
    </w:div>
    <w:div w:id="647636995">
      <w:bodyDiv w:val="1"/>
      <w:marLeft w:val="0"/>
      <w:marRight w:val="0"/>
      <w:marTop w:val="0"/>
      <w:marBottom w:val="0"/>
      <w:divBdr>
        <w:top w:val="none" w:sz="0" w:space="0" w:color="auto"/>
        <w:left w:val="none" w:sz="0" w:space="0" w:color="auto"/>
        <w:bottom w:val="none" w:sz="0" w:space="0" w:color="auto"/>
        <w:right w:val="none" w:sz="0" w:space="0" w:color="auto"/>
      </w:divBdr>
    </w:div>
    <w:div w:id="652568431">
      <w:bodyDiv w:val="1"/>
      <w:marLeft w:val="0"/>
      <w:marRight w:val="0"/>
      <w:marTop w:val="0"/>
      <w:marBottom w:val="0"/>
      <w:divBdr>
        <w:top w:val="none" w:sz="0" w:space="0" w:color="auto"/>
        <w:left w:val="none" w:sz="0" w:space="0" w:color="auto"/>
        <w:bottom w:val="none" w:sz="0" w:space="0" w:color="auto"/>
        <w:right w:val="none" w:sz="0" w:space="0" w:color="auto"/>
      </w:divBdr>
    </w:div>
    <w:div w:id="661472498">
      <w:bodyDiv w:val="1"/>
      <w:marLeft w:val="0"/>
      <w:marRight w:val="0"/>
      <w:marTop w:val="0"/>
      <w:marBottom w:val="0"/>
      <w:divBdr>
        <w:top w:val="none" w:sz="0" w:space="0" w:color="auto"/>
        <w:left w:val="none" w:sz="0" w:space="0" w:color="auto"/>
        <w:bottom w:val="none" w:sz="0" w:space="0" w:color="auto"/>
        <w:right w:val="none" w:sz="0" w:space="0" w:color="auto"/>
      </w:divBdr>
    </w:div>
    <w:div w:id="665134123">
      <w:bodyDiv w:val="1"/>
      <w:marLeft w:val="0"/>
      <w:marRight w:val="0"/>
      <w:marTop w:val="0"/>
      <w:marBottom w:val="0"/>
      <w:divBdr>
        <w:top w:val="none" w:sz="0" w:space="0" w:color="auto"/>
        <w:left w:val="none" w:sz="0" w:space="0" w:color="auto"/>
        <w:bottom w:val="none" w:sz="0" w:space="0" w:color="auto"/>
        <w:right w:val="none" w:sz="0" w:space="0" w:color="auto"/>
      </w:divBdr>
    </w:div>
    <w:div w:id="692615164">
      <w:bodyDiv w:val="1"/>
      <w:marLeft w:val="0"/>
      <w:marRight w:val="0"/>
      <w:marTop w:val="0"/>
      <w:marBottom w:val="0"/>
      <w:divBdr>
        <w:top w:val="none" w:sz="0" w:space="0" w:color="auto"/>
        <w:left w:val="none" w:sz="0" w:space="0" w:color="auto"/>
        <w:bottom w:val="none" w:sz="0" w:space="0" w:color="auto"/>
        <w:right w:val="none" w:sz="0" w:space="0" w:color="auto"/>
      </w:divBdr>
    </w:div>
    <w:div w:id="700399169">
      <w:bodyDiv w:val="1"/>
      <w:marLeft w:val="0"/>
      <w:marRight w:val="0"/>
      <w:marTop w:val="0"/>
      <w:marBottom w:val="0"/>
      <w:divBdr>
        <w:top w:val="none" w:sz="0" w:space="0" w:color="auto"/>
        <w:left w:val="none" w:sz="0" w:space="0" w:color="auto"/>
        <w:bottom w:val="none" w:sz="0" w:space="0" w:color="auto"/>
        <w:right w:val="none" w:sz="0" w:space="0" w:color="auto"/>
      </w:divBdr>
    </w:div>
    <w:div w:id="733822181">
      <w:bodyDiv w:val="1"/>
      <w:marLeft w:val="0"/>
      <w:marRight w:val="0"/>
      <w:marTop w:val="0"/>
      <w:marBottom w:val="0"/>
      <w:divBdr>
        <w:top w:val="none" w:sz="0" w:space="0" w:color="auto"/>
        <w:left w:val="none" w:sz="0" w:space="0" w:color="auto"/>
        <w:bottom w:val="none" w:sz="0" w:space="0" w:color="auto"/>
        <w:right w:val="none" w:sz="0" w:space="0" w:color="auto"/>
      </w:divBdr>
    </w:div>
    <w:div w:id="764544065">
      <w:bodyDiv w:val="1"/>
      <w:marLeft w:val="0"/>
      <w:marRight w:val="0"/>
      <w:marTop w:val="0"/>
      <w:marBottom w:val="0"/>
      <w:divBdr>
        <w:top w:val="none" w:sz="0" w:space="0" w:color="auto"/>
        <w:left w:val="none" w:sz="0" w:space="0" w:color="auto"/>
        <w:bottom w:val="none" w:sz="0" w:space="0" w:color="auto"/>
        <w:right w:val="none" w:sz="0" w:space="0" w:color="auto"/>
      </w:divBdr>
    </w:div>
    <w:div w:id="772088354">
      <w:bodyDiv w:val="1"/>
      <w:marLeft w:val="0"/>
      <w:marRight w:val="0"/>
      <w:marTop w:val="0"/>
      <w:marBottom w:val="0"/>
      <w:divBdr>
        <w:top w:val="none" w:sz="0" w:space="0" w:color="auto"/>
        <w:left w:val="none" w:sz="0" w:space="0" w:color="auto"/>
        <w:bottom w:val="none" w:sz="0" w:space="0" w:color="auto"/>
        <w:right w:val="none" w:sz="0" w:space="0" w:color="auto"/>
      </w:divBdr>
    </w:div>
    <w:div w:id="783114874">
      <w:bodyDiv w:val="1"/>
      <w:marLeft w:val="0"/>
      <w:marRight w:val="0"/>
      <w:marTop w:val="0"/>
      <w:marBottom w:val="0"/>
      <w:divBdr>
        <w:top w:val="none" w:sz="0" w:space="0" w:color="auto"/>
        <w:left w:val="none" w:sz="0" w:space="0" w:color="auto"/>
        <w:bottom w:val="none" w:sz="0" w:space="0" w:color="auto"/>
        <w:right w:val="none" w:sz="0" w:space="0" w:color="auto"/>
      </w:divBdr>
    </w:div>
    <w:div w:id="788861410">
      <w:bodyDiv w:val="1"/>
      <w:marLeft w:val="0"/>
      <w:marRight w:val="0"/>
      <w:marTop w:val="0"/>
      <w:marBottom w:val="0"/>
      <w:divBdr>
        <w:top w:val="none" w:sz="0" w:space="0" w:color="auto"/>
        <w:left w:val="none" w:sz="0" w:space="0" w:color="auto"/>
        <w:bottom w:val="none" w:sz="0" w:space="0" w:color="auto"/>
        <w:right w:val="none" w:sz="0" w:space="0" w:color="auto"/>
      </w:divBdr>
    </w:div>
    <w:div w:id="790368592">
      <w:bodyDiv w:val="1"/>
      <w:marLeft w:val="0"/>
      <w:marRight w:val="0"/>
      <w:marTop w:val="0"/>
      <w:marBottom w:val="0"/>
      <w:divBdr>
        <w:top w:val="none" w:sz="0" w:space="0" w:color="auto"/>
        <w:left w:val="none" w:sz="0" w:space="0" w:color="auto"/>
        <w:bottom w:val="none" w:sz="0" w:space="0" w:color="auto"/>
        <w:right w:val="none" w:sz="0" w:space="0" w:color="auto"/>
      </w:divBdr>
    </w:div>
    <w:div w:id="790978060">
      <w:bodyDiv w:val="1"/>
      <w:marLeft w:val="0"/>
      <w:marRight w:val="0"/>
      <w:marTop w:val="0"/>
      <w:marBottom w:val="0"/>
      <w:divBdr>
        <w:top w:val="none" w:sz="0" w:space="0" w:color="auto"/>
        <w:left w:val="none" w:sz="0" w:space="0" w:color="auto"/>
        <w:bottom w:val="none" w:sz="0" w:space="0" w:color="auto"/>
        <w:right w:val="none" w:sz="0" w:space="0" w:color="auto"/>
      </w:divBdr>
    </w:div>
    <w:div w:id="810708486">
      <w:bodyDiv w:val="1"/>
      <w:marLeft w:val="0"/>
      <w:marRight w:val="0"/>
      <w:marTop w:val="0"/>
      <w:marBottom w:val="0"/>
      <w:divBdr>
        <w:top w:val="none" w:sz="0" w:space="0" w:color="auto"/>
        <w:left w:val="none" w:sz="0" w:space="0" w:color="auto"/>
        <w:bottom w:val="none" w:sz="0" w:space="0" w:color="auto"/>
        <w:right w:val="none" w:sz="0" w:space="0" w:color="auto"/>
      </w:divBdr>
    </w:div>
    <w:div w:id="811139273">
      <w:bodyDiv w:val="1"/>
      <w:marLeft w:val="0"/>
      <w:marRight w:val="0"/>
      <w:marTop w:val="0"/>
      <w:marBottom w:val="0"/>
      <w:divBdr>
        <w:top w:val="none" w:sz="0" w:space="0" w:color="auto"/>
        <w:left w:val="none" w:sz="0" w:space="0" w:color="auto"/>
        <w:bottom w:val="none" w:sz="0" w:space="0" w:color="auto"/>
        <w:right w:val="none" w:sz="0" w:space="0" w:color="auto"/>
      </w:divBdr>
    </w:div>
    <w:div w:id="817578606">
      <w:bodyDiv w:val="1"/>
      <w:marLeft w:val="0"/>
      <w:marRight w:val="0"/>
      <w:marTop w:val="0"/>
      <w:marBottom w:val="0"/>
      <w:divBdr>
        <w:top w:val="none" w:sz="0" w:space="0" w:color="auto"/>
        <w:left w:val="none" w:sz="0" w:space="0" w:color="auto"/>
        <w:bottom w:val="none" w:sz="0" w:space="0" w:color="auto"/>
        <w:right w:val="none" w:sz="0" w:space="0" w:color="auto"/>
      </w:divBdr>
    </w:div>
    <w:div w:id="845749079">
      <w:bodyDiv w:val="1"/>
      <w:marLeft w:val="0"/>
      <w:marRight w:val="0"/>
      <w:marTop w:val="0"/>
      <w:marBottom w:val="0"/>
      <w:divBdr>
        <w:top w:val="none" w:sz="0" w:space="0" w:color="auto"/>
        <w:left w:val="none" w:sz="0" w:space="0" w:color="auto"/>
        <w:bottom w:val="none" w:sz="0" w:space="0" w:color="auto"/>
        <w:right w:val="none" w:sz="0" w:space="0" w:color="auto"/>
      </w:divBdr>
    </w:div>
    <w:div w:id="847866593">
      <w:bodyDiv w:val="1"/>
      <w:marLeft w:val="0"/>
      <w:marRight w:val="0"/>
      <w:marTop w:val="0"/>
      <w:marBottom w:val="0"/>
      <w:divBdr>
        <w:top w:val="none" w:sz="0" w:space="0" w:color="auto"/>
        <w:left w:val="none" w:sz="0" w:space="0" w:color="auto"/>
        <w:bottom w:val="none" w:sz="0" w:space="0" w:color="auto"/>
        <w:right w:val="none" w:sz="0" w:space="0" w:color="auto"/>
      </w:divBdr>
    </w:div>
    <w:div w:id="857504826">
      <w:bodyDiv w:val="1"/>
      <w:marLeft w:val="0"/>
      <w:marRight w:val="0"/>
      <w:marTop w:val="0"/>
      <w:marBottom w:val="0"/>
      <w:divBdr>
        <w:top w:val="none" w:sz="0" w:space="0" w:color="auto"/>
        <w:left w:val="none" w:sz="0" w:space="0" w:color="auto"/>
        <w:bottom w:val="none" w:sz="0" w:space="0" w:color="auto"/>
        <w:right w:val="none" w:sz="0" w:space="0" w:color="auto"/>
      </w:divBdr>
    </w:div>
    <w:div w:id="858659991">
      <w:bodyDiv w:val="1"/>
      <w:marLeft w:val="0"/>
      <w:marRight w:val="0"/>
      <w:marTop w:val="0"/>
      <w:marBottom w:val="0"/>
      <w:divBdr>
        <w:top w:val="none" w:sz="0" w:space="0" w:color="auto"/>
        <w:left w:val="none" w:sz="0" w:space="0" w:color="auto"/>
        <w:bottom w:val="none" w:sz="0" w:space="0" w:color="auto"/>
        <w:right w:val="none" w:sz="0" w:space="0" w:color="auto"/>
      </w:divBdr>
    </w:div>
    <w:div w:id="858739904">
      <w:bodyDiv w:val="1"/>
      <w:marLeft w:val="0"/>
      <w:marRight w:val="0"/>
      <w:marTop w:val="0"/>
      <w:marBottom w:val="0"/>
      <w:divBdr>
        <w:top w:val="none" w:sz="0" w:space="0" w:color="auto"/>
        <w:left w:val="none" w:sz="0" w:space="0" w:color="auto"/>
        <w:bottom w:val="none" w:sz="0" w:space="0" w:color="auto"/>
        <w:right w:val="none" w:sz="0" w:space="0" w:color="auto"/>
      </w:divBdr>
    </w:div>
    <w:div w:id="859851695">
      <w:bodyDiv w:val="1"/>
      <w:marLeft w:val="0"/>
      <w:marRight w:val="0"/>
      <w:marTop w:val="0"/>
      <w:marBottom w:val="0"/>
      <w:divBdr>
        <w:top w:val="none" w:sz="0" w:space="0" w:color="auto"/>
        <w:left w:val="none" w:sz="0" w:space="0" w:color="auto"/>
        <w:bottom w:val="none" w:sz="0" w:space="0" w:color="auto"/>
        <w:right w:val="none" w:sz="0" w:space="0" w:color="auto"/>
      </w:divBdr>
    </w:div>
    <w:div w:id="860515220">
      <w:bodyDiv w:val="1"/>
      <w:marLeft w:val="0"/>
      <w:marRight w:val="0"/>
      <w:marTop w:val="0"/>
      <w:marBottom w:val="0"/>
      <w:divBdr>
        <w:top w:val="none" w:sz="0" w:space="0" w:color="auto"/>
        <w:left w:val="none" w:sz="0" w:space="0" w:color="auto"/>
        <w:bottom w:val="none" w:sz="0" w:space="0" w:color="auto"/>
        <w:right w:val="none" w:sz="0" w:space="0" w:color="auto"/>
      </w:divBdr>
    </w:div>
    <w:div w:id="912588835">
      <w:bodyDiv w:val="1"/>
      <w:marLeft w:val="0"/>
      <w:marRight w:val="0"/>
      <w:marTop w:val="0"/>
      <w:marBottom w:val="0"/>
      <w:divBdr>
        <w:top w:val="none" w:sz="0" w:space="0" w:color="auto"/>
        <w:left w:val="none" w:sz="0" w:space="0" w:color="auto"/>
        <w:bottom w:val="none" w:sz="0" w:space="0" w:color="auto"/>
        <w:right w:val="none" w:sz="0" w:space="0" w:color="auto"/>
      </w:divBdr>
    </w:div>
    <w:div w:id="916355392">
      <w:bodyDiv w:val="1"/>
      <w:marLeft w:val="0"/>
      <w:marRight w:val="0"/>
      <w:marTop w:val="0"/>
      <w:marBottom w:val="0"/>
      <w:divBdr>
        <w:top w:val="none" w:sz="0" w:space="0" w:color="auto"/>
        <w:left w:val="none" w:sz="0" w:space="0" w:color="auto"/>
        <w:bottom w:val="none" w:sz="0" w:space="0" w:color="auto"/>
        <w:right w:val="none" w:sz="0" w:space="0" w:color="auto"/>
      </w:divBdr>
    </w:div>
    <w:div w:id="916986587">
      <w:bodyDiv w:val="1"/>
      <w:marLeft w:val="0"/>
      <w:marRight w:val="0"/>
      <w:marTop w:val="0"/>
      <w:marBottom w:val="0"/>
      <w:divBdr>
        <w:top w:val="none" w:sz="0" w:space="0" w:color="auto"/>
        <w:left w:val="none" w:sz="0" w:space="0" w:color="auto"/>
        <w:bottom w:val="none" w:sz="0" w:space="0" w:color="auto"/>
        <w:right w:val="none" w:sz="0" w:space="0" w:color="auto"/>
      </w:divBdr>
    </w:div>
    <w:div w:id="927467591">
      <w:bodyDiv w:val="1"/>
      <w:marLeft w:val="0"/>
      <w:marRight w:val="0"/>
      <w:marTop w:val="0"/>
      <w:marBottom w:val="0"/>
      <w:divBdr>
        <w:top w:val="none" w:sz="0" w:space="0" w:color="auto"/>
        <w:left w:val="none" w:sz="0" w:space="0" w:color="auto"/>
        <w:bottom w:val="none" w:sz="0" w:space="0" w:color="auto"/>
        <w:right w:val="none" w:sz="0" w:space="0" w:color="auto"/>
      </w:divBdr>
    </w:div>
    <w:div w:id="929971397">
      <w:bodyDiv w:val="1"/>
      <w:marLeft w:val="0"/>
      <w:marRight w:val="0"/>
      <w:marTop w:val="0"/>
      <w:marBottom w:val="0"/>
      <w:divBdr>
        <w:top w:val="none" w:sz="0" w:space="0" w:color="auto"/>
        <w:left w:val="none" w:sz="0" w:space="0" w:color="auto"/>
        <w:bottom w:val="none" w:sz="0" w:space="0" w:color="auto"/>
        <w:right w:val="none" w:sz="0" w:space="0" w:color="auto"/>
      </w:divBdr>
    </w:div>
    <w:div w:id="955991163">
      <w:bodyDiv w:val="1"/>
      <w:marLeft w:val="0"/>
      <w:marRight w:val="0"/>
      <w:marTop w:val="0"/>
      <w:marBottom w:val="0"/>
      <w:divBdr>
        <w:top w:val="none" w:sz="0" w:space="0" w:color="auto"/>
        <w:left w:val="none" w:sz="0" w:space="0" w:color="auto"/>
        <w:bottom w:val="none" w:sz="0" w:space="0" w:color="auto"/>
        <w:right w:val="none" w:sz="0" w:space="0" w:color="auto"/>
      </w:divBdr>
    </w:div>
    <w:div w:id="964193943">
      <w:bodyDiv w:val="1"/>
      <w:marLeft w:val="0"/>
      <w:marRight w:val="0"/>
      <w:marTop w:val="0"/>
      <w:marBottom w:val="0"/>
      <w:divBdr>
        <w:top w:val="none" w:sz="0" w:space="0" w:color="auto"/>
        <w:left w:val="none" w:sz="0" w:space="0" w:color="auto"/>
        <w:bottom w:val="none" w:sz="0" w:space="0" w:color="auto"/>
        <w:right w:val="none" w:sz="0" w:space="0" w:color="auto"/>
      </w:divBdr>
    </w:div>
    <w:div w:id="964237048">
      <w:bodyDiv w:val="1"/>
      <w:marLeft w:val="0"/>
      <w:marRight w:val="0"/>
      <w:marTop w:val="0"/>
      <w:marBottom w:val="0"/>
      <w:divBdr>
        <w:top w:val="none" w:sz="0" w:space="0" w:color="auto"/>
        <w:left w:val="none" w:sz="0" w:space="0" w:color="auto"/>
        <w:bottom w:val="none" w:sz="0" w:space="0" w:color="auto"/>
        <w:right w:val="none" w:sz="0" w:space="0" w:color="auto"/>
      </w:divBdr>
    </w:div>
    <w:div w:id="975916732">
      <w:bodyDiv w:val="1"/>
      <w:marLeft w:val="0"/>
      <w:marRight w:val="0"/>
      <w:marTop w:val="0"/>
      <w:marBottom w:val="0"/>
      <w:divBdr>
        <w:top w:val="none" w:sz="0" w:space="0" w:color="auto"/>
        <w:left w:val="none" w:sz="0" w:space="0" w:color="auto"/>
        <w:bottom w:val="none" w:sz="0" w:space="0" w:color="auto"/>
        <w:right w:val="none" w:sz="0" w:space="0" w:color="auto"/>
      </w:divBdr>
    </w:div>
    <w:div w:id="987905887">
      <w:bodyDiv w:val="1"/>
      <w:marLeft w:val="0"/>
      <w:marRight w:val="0"/>
      <w:marTop w:val="0"/>
      <w:marBottom w:val="0"/>
      <w:divBdr>
        <w:top w:val="none" w:sz="0" w:space="0" w:color="auto"/>
        <w:left w:val="none" w:sz="0" w:space="0" w:color="auto"/>
        <w:bottom w:val="none" w:sz="0" w:space="0" w:color="auto"/>
        <w:right w:val="none" w:sz="0" w:space="0" w:color="auto"/>
      </w:divBdr>
    </w:div>
    <w:div w:id="995568510">
      <w:bodyDiv w:val="1"/>
      <w:marLeft w:val="0"/>
      <w:marRight w:val="0"/>
      <w:marTop w:val="0"/>
      <w:marBottom w:val="0"/>
      <w:divBdr>
        <w:top w:val="none" w:sz="0" w:space="0" w:color="auto"/>
        <w:left w:val="none" w:sz="0" w:space="0" w:color="auto"/>
        <w:bottom w:val="none" w:sz="0" w:space="0" w:color="auto"/>
        <w:right w:val="none" w:sz="0" w:space="0" w:color="auto"/>
      </w:divBdr>
    </w:div>
    <w:div w:id="996303188">
      <w:bodyDiv w:val="1"/>
      <w:marLeft w:val="0"/>
      <w:marRight w:val="0"/>
      <w:marTop w:val="0"/>
      <w:marBottom w:val="0"/>
      <w:divBdr>
        <w:top w:val="none" w:sz="0" w:space="0" w:color="auto"/>
        <w:left w:val="none" w:sz="0" w:space="0" w:color="auto"/>
        <w:bottom w:val="none" w:sz="0" w:space="0" w:color="auto"/>
        <w:right w:val="none" w:sz="0" w:space="0" w:color="auto"/>
      </w:divBdr>
    </w:div>
    <w:div w:id="998462047">
      <w:bodyDiv w:val="1"/>
      <w:marLeft w:val="0"/>
      <w:marRight w:val="0"/>
      <w:marTop w:val="0"/>
      <w:marBottom w:val="0"/>
      <w:divBdr>
        <w:top w:val="none" w:sz="0" w:space="0" w:color="auto"/>
        <w:left w:val="none" w:sz="0" w:space="0" w:color="auto"/>
        <w:bottom w:val="none" w:sz="0" w:space="0" w:color="auto"/>
        <w:right w:val="none" w:sz="0" w:space="0" w:color="auto"/>
      </w:divBdr>
    </w:div>
    <w:div w:id="1009940721">
      <w:bodyDiv w:val="1"/>
      <w:marLeft w:val="0"/>
      <w:marRight w:val="0"/>
      <w:marTop w:val="0"/>
      <w:marBottom w:val="0"/>
      <w:divBdr>
        <w:top w:val="none" w:sz="0" w:space="0" w:color="auto"/>
        <w:left w:val="none" w:sz="0" w:space="0" w:color="auto"/>
        <w:bottom w:val="none" w:sz="0" w:space="0" w:color="auto"/>
        <w:right w:val="none" w:sz="0" w:space="0" w:color="auto"/>
      </w:divBdr>
    </w:div>
    <w:div w:id="1032532493">
      <w:bodyDiv w:val="1"/>
      <w:marLeft w:val="0"/>
      <w:marRight w:val="0"/>
      <w:marTop w:val="0"/>
      <w:marBottom w:val="0"/>
      <w:divBdr>
        <w:top w:val="none" w:sz="0" w:space="0" w:color="auto"/>
        <w:left w:val="none" w:sz="0" w:space="0" w:color="auto"/>
        <w:bottom w:val="none" w:sz="0" w:space="0" w:color="auto"/>
        <w:right w:val="none" w:sz="0" w:space="0" w:color="auto"/>
      </w:divBdr>
    </w:div>
    <w:div w:id="1036152906">
      <w:bodyDiv w:val="1"/>
      <w:marLeft w:val="0"/>
      <w:marRight w:val="0"/>
      <w:marTop w:val="0"/>
      <w:marBottom w:val="0"/>
      <w:divBdr>
        <w:top w:val="none" w:sz="0" w:space="0" w:color="auto"/>
        <w:left w:val="none" w:sz="0" w:space="0" w:color="auto"/>
        <w:bottom w:val="none" w:sz="0" w:space="0" w:color="auto"/>
        <w:right w:val="none" w:sz="0" w:space="0" w:color="auto"/>
      </w:divBdr>
    </w:div>
    <w:div w:id="1044448869">
      <w:bodyDiv w:val="1"/>
      <w:marLeft w:val="0"/>
      <w:marRight w:val="0"/>
      <w:marTop w:val="0"/>
      <w:marBottom w:val="0"/>
      <w:divBdr>
        <w:top w:val="none" w:sz="0" w:space="0" w:color="auto"/>
        <w:left w:val="none" w:sz="0" w:space="0" w:color="auto"/>
        <w:bottom w:val="none" w:sz="0" w:space="0" w:color="auto"/>
        <w:right w:val="none" w:sz="0" w:space="0" w:color="auto"/>
      </w:divBdr>
    </w:div>
    <w:div w:id="1056050107">
      <w:bodyDiv w:val="1"/>
      <w:marLeft w:val="0"/>
      <w:marRight w:val="0"/>
      <w:marTop w:val="0"/>
      <w:marBottom w:val="0"/>
      <w:divBdr>
        <w:top w:val="none" w:sz="0" w:space="0" w:color="auto"/>
        <w:left w:val="none" w:sz="0" w:space="0" w:color="auto"/>
        <w:bottom w:val="none" w:sz="0" w:space="0" w:color="auto"/>
        <w:right w:val="none" w:sz="0" w:space="0" w:color="auto"/>
      </w:divBdr>
    </w:div>
    <w:div w:id="1056391868">
      <w:bodyDiv w:val="1"/>
      <w:marLeft w:val="0"/>
      <w:marRight w:val="0"/>
      <w:marTop w:val="0"/>
      <w:marBottom w:val="0"/>
      <w:divBdr>
        <w:top w:val="none" w:sz="0" w:space="0" w:color="auto"/>
        <w:left w:val="none" w:sz="0" w:space="0" w:color="auto"/>
        <w:bottom w:val="none" w:sz="0" w:space="0" w:color="auto"/>
        <w:right w:val="none" w:sz="0" w:space="0" w:color="auto"/>
      </w:divBdr>
    </w:div>
    <w:div w:id="1084649084">
      <w:bodyDiv w:val="1"/>
      <w:marLeft w:val="0"/>
      <w:marRight w:val="0"/>
      <w:marTop w:val="0"/>
      <w:marBottom w:val="0"/>
      <w:divBdr>
        <w:top w:val="none" w:sz="0" w:space="0" w:color="auto"/>
        <w:left w:val="none" w:sz="0" w:space="0" w:color="auto"/>
        <w:bottom w:val="none" w:sz="0" w:space="0" w:color="auto"/>
        <w:right w:val="none" w:sz="0" w:space="0" w:color="auto"/>
      </w:divBdr>
    </w:div>
    <w:div w:id="1093018047">
      <w:bodyDiv w:val="1"/>
      <w:marLeft w:val="0"/>
      <w:marRight w:val="0"/>
      <w:marTop w:val="0"/>
      <w:marBottom w:val="0"/>
      <w:divBdr>
        <w:top w:val="none" w:sz="0" w:space="0" w:color="auto"/>
        <w:left w:val="none" w:sz="0" w:space="0" w:color="auto"/>
        <w:bottom w:val="none" w:sz="0" w:space="0" w:color="auto"/>
        <w:right w:val="none" w:sz="0" w:space="0" w:color="auto"/>
      </w:divBdr>
    </w:div>
    <w:div w:id="1099258264">
      <w:bodyDiv w:val="1"/>
      <w:marLeft w:val="0"/>
      <w:marRight w:val="0"/>
      <w:marTop w:val="0"/>
      <w:marBottom w:val="0"/>
      <w:divBdr>
        <w:top w:val="none" w:sz="0" w:space="0" w:color="auto"/>
        <w:left w:val="none" w:sz="0" w:space="0" w:color="auto"/>
        <w:bottom w:val="none" w:sz="0" w:space="0" w:color="auto"/>
        <w:right w:val="none" w:sz="0" w:space="0" w:color="auto"/>
      </w:divBdr>
    </w:div>
    <w:div w:id="1101338173">
      <w:bodyDiv w:val="1"/>
      <w:marLeft w:val="0"/>
      <w:marRight w:val="0"/>
      <w:marTop w:val="0"/>
      <w:marBottom w:val="0"/>
      <w:divBdr>
        <w:top w:val="none" w:sz="0" w:space="0" w:color="auto"/>
        <w:left w:val="none" w:sz="0" w:space="0" w:color="auto"/>
        <w:bottom w:val="none" w:sz="0" w:space="0" w:color="auto"/>
        <w:right w:val="none" w:sz="0" w:space="0" w:color="auto"/>
      </w:divBdr>
    </w:div>
    <w:div w:id="1116562820">
      <w:bodyDiv w:val="1"/>
      <w:marLeft w:val="0"/>
      <w:marRight w:val="0"/>
      <w:marTop w:val="0"/>
      <w:marBottom w:val="0"/>
      <w:divBdr>
        <w:top w:val="none" w:sz="0" w:space="0" w:color="auto"/>
        <w:left w:val="none" w:sz="0" w:space="0" w:color="auto"/>
        <w:bottom w:val="none" w:sz="0" w:space="0" w:color="auto"/>
        <w:right w:val="none" w:sz="0" w:space="0" w:color="auto"/>
      </w:divBdr>
    </w:div>
    <w:div w:id="1126044021">
      <w:bodyDiv w:val="1"/>
      <w:marLeft w:val="0"/>
      <w:marRight w:val="0"/>
      <w:marTop w:val="0"/>
      <w:marBottom w:val="0"/>
      <w:divBdr>
        <w:top w:val="none" w:sz="0" w:space="0" w:color="auto"/>
        <w:left w:val="none" w:sz="0" w:space="0" w:color="auto"/>
        <w:bottom w:val="none" w:sz="0" w:space="0" w:color="auto"/>
        <w:right w:val="none" w:sz="0" w:space="0" w:color="auto"/>
      </w:divBdr>
    </w:div>
    <w:div w:id="1134903371">
      <w:bodyDiv w:val="1"/>
      <w:marLeft w:val="0"/>
      <w:marRight w:val="0"/>
      <w:marTop w:val="0"/>
      <w:marBottom w:val="0"/>
      <w:divBdr>
        <w:top w:val="none" w:sz="0" w:space="0" w:color="auto"/>
        <w:left w:val="none" w:sz="0" w:space="0" w:color="auto"/>
        <w:bottom w:val="none" w:sz="0" w:space="0" w:color="auto"/>
        <w:right w:val="none" w:sz="0" w:space="0" w:color="auto"/>
      </w:divBdr>
    </w:div>
    <w:div w:id="1143472847">
      <w:bodyDiv w:val="1"/>
      <w:marLeft w:val="0"/>
      <w:marRight w:val="0"/>
      <w:marTop w:val="0"/>
      <w:marBottom w:val="0"/>
      <w:divBdr>
        <w:top w:val="none" w:sz="0" w:space="0" w:color="auto"/>
        <w:left w:val="none" w:sz="0" w:space="0" w:color="auto"/>
        <w:bottom w:val="none" w:sz="0" w:space="0" w:color="auto"/>
        <w:right w:val="none" w:sz="0" w:space="0" w:color="auto"/>
      </w:divBdr>
    </w:div>
    <w:div w:id="1154954590">
      <w:bodyDiv w:val="1"/>
      <w:marLeft w:val="0"/>
      <w:marRight w:val="0"/>
      <w:marTop w:val="0"/>
      <w:marBottom w:val="0"/>
      <w:divBdr>
        <w:top w:val="none" w:sz="0" w:space="0" w:color="auto"/>
        <w:left w:val="none" w:sz="0" w:space="0" w:color="auto"/>
        <w:bottom w:val="none" w:sz="0" w:space="0" w:color="auto"/>
        <w:right w:val="none" w:sz="0" w:space="0" w:color="auto"/>
      </w:divBdr>
    </w:div>
    <w:div w:id="1162089229">
      <w:bodyDiv w:val="1"/>
      <w:marLeft w:val="0"/>
      <w:marRight w:val="0"/>
      <w:marTop w:val="0"/>
      <w:marBottom w:val="0"/>
      <w:divBdr>
        <w:top w:val="none" w:sz="0" w:space="0" w:color="auto"/>
        <w:left w:val="none" w:sz="0" w:space="0" w:color="auto"/>
        <w:bottom w:val="none" w:sz="0" w:space="0" w:color="auto"/>
        <w:right w:val="none" w:sz="0" w:space="0" w:color="auto"/>
      </w:divBdr>
    </w:div>
    <w:div w:id="1173688709">
      <w:bodyDiv w:val="1"/>
      <w:marLeft w:val="0"/>
      <w:marRight w:val="0"/>
      <w:marTop w:val="0"/>
      <w:marBottom w:val="0"/>
      <w:divBdr>
        <w:top w:val="none" w:sz="0" w:space="0" w:color="auto"/>
        <w:left w:val="none" w:sz="0" w:space="0" w:color="auto"/>
        <w:bottom w:val="none" w:sz="0" w:space="0" w:color="auto"/>
        <w:right w:val="none" w:sz="0" w:space="0" w:color="auto"/>
      </w:divBdr>
    </w:div>
    <w:div w:id="1178080984">
      <w:bodyDiv w:val="1"/>
      <w:marLeft w:val="0"/>
      <w:marRight w:val="0"/>
      <w:marTop w:val="0"/>
      <w:marBottom w:val="0"/>
      <w:divBdr>
        <w:top w:val="none" w:sz="0" w:space="0" w:color="auto"/>
        <w:left w:val="none" w:sz="0" w:space="0" w:color="auto"/>
        <w:bottom w:val="none" w:sz="0" w:space="0" w:color="auto"/>
        <w:right w:val="none" w:sz="0" w:space="0" w:color="auto"/>
      </w:divBdr>
    </w:div>
    <w:div w:id="1184779324">
      <w:bodyDiv w:val="1"/>
      <w:marLeft w:val="0"/>
      <w:marRight w:val="0"/>
      <w:marTop w:val="0"/>
      <w:marBottom w:val="0"/>
      <w:divBdr>
        <w:top w:val="none" w:sz="0" w:space="0" w:color="auto"/>
        <w:left w:val="none" w:sz="0" w:space="0" w:color="auto"/>
        <w:bottom w:val="none" w:sz="0" w:space="0" w:color="auto"/>
        <w:right w:val="none" w:sz="0" w:space="0" w:color="auto"/>
      </w:divBdr>
    </w:div>
    <w:div w:id="1196192509">
      <w:bodyDiv w:val="1"/>
      <w:marLeft w:val="0"/>
      <w:marRight w:val="0"/>
      <w:marTop w:val="0"/>
      <w:marBottom w:val="0"/>
      <w:divBdr>
        <w:top w:val="none" w:sz="0" w:space="0" w:color="auto"/>
        <w:left w:val="none" w:sz="0" w:space="0" w:color="auto"/>
        <w:bottom w:val="none" w:sz="0" w:space="0" w:color="auto"/>
        <w:right w:val="none" w:sz="0" w:space="0" w:color="auto"/>
      </w:divBdr>
    </w:div>
    <w:div w:id="1211185517">
      <w:bodyDiv w:val="1"/>
      <w:marLeft w:val="0"/>
      <w:marRight w:val="0"/>
      <w:marTop w:val="0"/>
      <w:marBottom w:val="0"/>
      <w:divBdr>
        <w:top w:val="none" w:sz="0" w:space="0" w:color="auto"/>
        <w:left w:val="none" w:sz="0" w:space="0" w:color="auto"/>
        <w:bottom w:val="none" w:sz="0" w:space="0" w:color="auto"/>
        <w:right w:val="none" w:sz="0" w:space="0" w:color="auto"/>
      </w:divBdr>
    </w:div>
    <w:div w:id="1212184614">
      <w:bodyDiv w:val="1"/>
      <w:marLeft w:val="0"/>
      <w:marRight w:val="0"/>
      <w:marTop w:val="0"/>
      <w:marBottom w:val="0"/>
      <w:divBdr>
        <w:top w:val="none" w:sz="0" w:space="0" w:color="auto"/>
        <w:left w:val="none" w:sz="0" w:space="0" w:color="auto"/>
        <w:bottom w:val="none" w:sz="0" w:space="0" w:color="auto"/>
        <w:right w:val="none" w:sz="0" w:space="0" w:color="auto"/>
      </w:divBdr>
    </w:div>
    <w:div w:id="1234974574">
      <w:bodyDiv w:val="1"/>
      <w:marLeft w:val="0"/>
      <w:marRight w:val="0"/>
      <w:marTop w:val="0"/>
      <w:marBottom w:val="0"/>
      <w:divBdr>
        <w:top w:val="none" w:sz="0" w:space="0" w:color="auto"/>
        <w:left w:val="none" w:sz="0" w:space="0" w:color="auto"/>
        <w:bottom w:val="none" w:sz="0" w:space="0" w:color="auto"/>
        <w:right w:val="none" w:sz="0" w:space="0" w:color="auto"/>
      </w:divBdr>
    </w:div>
    <w:div w:id="1237788889">
      <w:bodyDiv w:val="1"/>
      <w:marLeft w:val="0"/>
      <w:marRight w:val="0"/>
      <w:marTop w:val="0"/>
      <w:marBottom w:val="0"/>
      <w:divBdr>
        <w:top w:val="none" w:sz="0" w:space="0" w:color="auto"/>
        <w:left w:val="none" w:sz="0" w:space="0" w:color="auto"/>
        <w:bottom w:val="none" w:sz="0" w:space="0" w:color="auto"/>
        <w:right w:val="none" w:sz="0" w:space="0" w:color="auto"/>
      </w:divBdr>
    </w:div>
    <w:div w:id="1271618929">
      <w:bodyDiv w:val="1"/>
      <w:marLeft w:val="0"/>
      <w:marRight w:val="0"/>
      <w:marTop w:val="0"/>
      <w:marBottom w:val="0"/>
      <w:divBdr>
        <w:top w:val="none" w:sz="0" w:space="0" w:color="auto"/>
        <w:left w:val="none" w:sz="0" w:space="0" w:color="auto"/>
        <w:bottom w:val="none" w:sz="0" w:space="0" w:color="auto"/>
        <w:right w:val="none" w:sz="0" w:space="0" w:color="auto"/>
      </w:divBdr>
    </w:div>
    <w:div w:id="1283196404">
      <w:bodyDiv w:val="1"/>
      <w:marLeft w:val="0"/>
      <w:marRight w:val="0"/>
      <w:marTop w:val="0"/>
      <w:marBottom w:val="0"/>
      <w:divBdr>
        <w:top w:val="none" w:sz="0" w:space="0" w:color="auto"/>
        <w:left w:val="none" w:sz="0" w:space="0" w:color="auto"/>
        <w:bottom w:val="none" w:sz="0" w:space="0" w:color="auto"/>
        <w:right w:val="none" w:sz="0" w:space="0" w:color="auto"/>
      </w:divBdr>
    </w:div>
    <w:div w:id="1285503108">
      <w:bodyDiv w:val="1"/>
      <w:marLeft w:val="0"/>
      <w:marRight w:val="0"/>
      <w:marTop w:val="0"/>
      <w:marBottom w:val="0"/>
      <w:divBdr>
        <w:top w:val="none" w:sz="0" w:space="0" w:color="auto"/>
        <w:left w:val="none" w:sz="0" w:space="0" w:color="auto"/>
        <w:bottom w:val="none" w:sz="0" w:space="0" w:color="auto"/>
        <w:right w:val="none" w:sz="0" w:space="0" w:color="auto"/>
      </w:divBdr>
    </w:div>
    <w:div w:id="1296182209">
      <w:bodyDiv w:val="1"/>
      <w:marLeft w:val="0"/>
      <w:marRight w:val="0"/>
      <w:marTop w:val="0"/>
      <w:marBottom w:val="0"/>
      <w:divBdr>
        <w:top w:val="none" w:sz="0" w:space="0" w:color="auto"/>
        <w:left w:val="none" w:sz="0" w:space="0" w:color="auto"/>
        <w:bottom w:val="none" w:sz="0" w:space="0" w:color="auto"/>
        <w:right w:val="none" w:sz="0" w:space="0" w:color="auto"/>
      </w:divBdr>
    </w:div>
    <w:div w:id="1302999443">
      <w:bodyDiv w:val="1"/>
      <w:marLeft w:val="0"/>
      <w:marRight w:val="0"/>
      <w:marTop w:val="0"/>
      <w:marBottom w:val="0"/>
      <w:divBdr>
        <w:top w:val="none" w:sz="0" w:space="0" w:color="auto"/>
        <w:left w:val="none" w:sz="0" w:space="0" w:color="auto"/>
        <w:bottom w:val="none" w:sz="0" w:space="0" w:color="auto"/>
        <w:right w:val="none" w:sz="0" w:space="0" w:color="auto"/>
      </w:divBdr>
    </w:div>
    <w:div w:id="1304312129">
      <w:bodyDiv w:val="1"/>
      <w:marLeft w:val="0"/>
      <w:marRight w:val="0"/>
      <w:marTop w:val="0"/>
      <w:marBottom w:val="0"/>
      <w:divBdr>
        <w:top w:val="none" w:sz="0" w:space="0" w:color="auto"/>
        <w:left w:val="none" w:sz="0" w:space="0" w:color="auto"/>
        <w:bottom w:val="none" w:sz="0" w:space="0" w:color="auto"/>
        <w:right w:val="none" w:sz="0" w:space="0" w:color="auto"/>
      </w:divBdr>
    </w:div>
    <w:div w:id="1348480682">
      <w:bodyDiv w:val="1"/>
      <w:marLeft w:val="0"/>
      <w:marRight w:val="0"/>
      <w:marTop w:val="0"/>
      <w:marBottom w:val="0"/>
      <w:divBdr>
        <w:top w:val="none" w:sz="0" w:space="0" w:color="auto"/>
        <w:left w:val="none" w:sz="0" w:space="0" w:color="auto"/>
        <w:bottom w:val="none" w:sz="0" w:space="0" w:color="auto"/>
        <w:right w:val="none" w:sz="0" w:space="0" w:color="auto"/>
      </w:divBdr>
    </w:div>
    <w:div w:id="1380857636">
      <w:bodyDiv w:val="1"/>
      <w:marLeft w:val="0"/>
      <w:marRight w:val="0"/>
      <w:marTop w:val="0"/>
      <w:marBottom w:val="0"/>
      <w:divBdr>
        <w:top w:val="none" w:sz="0" w:space="0" w:color="auto"/>
        <w:left w:val="none" w:sz="0" w:space="0" w:color="auto"/>
        <w:bottom w:val="none" w:sz="0" w:space="0" w:color="auto"/>
        <w:right w:val="none" w:sz="0" w:space="0" w:color="auto"/>
      </w:divBdr>
    </w:div>
    <w:div w:id="1395004013">
      <w:bodyDiv w:val="1"/>
      <w:marLeft w:val="0"/>
      <w:marRight w:val="0"/>
      <w:marTop w:val="0"/>
      <w:marBottom w:val="0"/>
      <w:divBdr>
        <w:top w:val="none" w:sz="0" w:space="0" w:color="auto"/>
        <w:left w:val="none" w:sz="0" w:space="0" w:color="auto"/>
        <w:bottom w:val="none" w:sz="0" w:space="0" w:color="auto"/>
        <w:right w:val="none" w:sz="0" w:space="0" w:color="auto"/>
      </w:divBdr>
    </w:div>
    <w:div w:id="1399867678">
      <w:bodyDiv w:val="1"/>
      <w:marLeft w:val="0"/>
      <w:marRight w:val="0"/>
      <w:marTop w:val="0"/>
      <w:marBottom w:val="0"/>
      <w:divBdr>
        <w:top w:val="none" w:sz="0" w:space="0" w:color="auto"/>
        <w:left w:val="none" w:sz="0" w:space="0" w:color="auto"/>
        <w:bottom w:val="none" w:sz="0" w:space="0" w:color="auto"/>
        <w:right w:val="none" w:sz="0" w:space="0" w:color="auto"/>
      </w:divBdr>
    </w:div>
    <w:div w:id="1404445317">
      <w:bodyDiv w:val="1"/>
      <w:marLeft w:val="0"/>
      <w:marRight w:val="0"/>
      <w:marTop w:val="0"/>
      <w:marBottom w:val="0"/>
      <w:divBdr>
        <w:top w:val="none" w:sz="0" w:space="0" w:color="auto"/>
        <w:left w:val="none" w:sz="0" w:space="0" w:color="auto"/>
        <w:bottom w:val="none" w:sz="0" w:space="0" w:color="auto"/>
        <w:right w:val="none" w:sz="0" w:space="0" w:color="auto"/>
      </w:divBdr>
    </w:div>
    <w:div w:id="1423641927">
      <w:bodyDiv w:val="1"/>
      <w:marLeft w:val="0"/>
      <w:marRight w:val="0"/>
      <w:marTop w:val="0"/>
      <w:marBottom w:val="0"/>
      <w:divBdr>
        <w:top w:val="none" w:sz="0" w:space="0" w:color="auto"/>
        <w:left w:val="none" w:sz="0" w:space="0" w:color="auto"/>
        <w:bottom w:val="none" w:sz="0" w:space="0" w:color="auto"/>
        <w:right w:val="none" w:sz="0" w:space="0" w:color="auto"/>
      </w:divBdr>
    </w:div>
    <w:div w:id="1434131396">
      <w:bodyDiv w:val="1"/>
      <w:marLeft w:val="0"/>
      <w:marRight w:val="0"/>
      <w:marTop w:val="0"/>
      <w:marBottom w:val="0"/>
      <w:divBdr>
        <w:top w:val="none" w:sz="0" w:space="0" w:color="auto"/>
        <w:left w:val="none" w:sz="0" w:space="0" w:color="auto"/>
        <w:bottom w:val="none" w:sz="0" w:space="0" w:color="auto"/>
        <w:right w:val="none" w:sz="0" w:space="0" w:color="auto"/>
      </w:divBdr>
    </w:div>
    <w:div w:id="1434594093">
      <w:bodyDiv w:val="1"/>
      <w:marLeft w:val="0"/>
      <w:marRight w:val="0"/>
      <w:marTop w:val="0"/>
      <w:marBottom w:val="0"/>
      <w:divBdr>
        <w:top w:val="none" w:sz="0" w:space="0" w:color="auto"/>
        <w:left w:val="none" w:sz="0" w:space="0" w:color="auto"/>
        <w:bottom w:val="none" w:sz="0" w:space="0" w:color="auto"/>
        <w:right w:val="none" w:sz="0" w:space="0" w:color="auto"/>
      </w:divBdr>
    </w:div>
    <w:div w:id="1461723293">
      <w:bodyDiv w:val="1"/>
      <w:marLeft w:val="0"/>
      <w:marRight w:val="0"/>
      <w:marTop w:val="0"/>
      <w:marBottom w:val="0"/>
      <w:divBdr>
        <w:top w:val="none" w:sz="0" w:space="0" w:color="auto"/>
        <w:left w:val="none" w:sz="0" w:space="0" w:color="auto"/>
        <w:bottom w:val="none" w:sz="0" w:space="0" w:color="auto"/>
        <w:right w:val="none" w:sz="0" w:space="0" w:color="auto"/>
      </w:divBdr>
    </w:div>
    <w:div w:id="1466779822">
      <w:bodyDiv w:val="1"/>
      <w:marLeft w:val="0"/>
      <w:marRight w:val="0"/>
      <w:marTop w:val="0"/>
      <w:marBottom w:val="0"/>
      <w:divBdr>
        <w:top w:val="none" w:sz="0" w:space="0" w:color="auto"/>
        <w:left w:val="none" w:sz="0" w:space="0" w:color="auto"/>
        <w:bottom w:val="none" w:sz="0" w:space="0" w:color="auto"/>
        <w:right w:val="none" w:sz="0" w:space="0" w:color="auto"/>
      </w:divBdr>
    </w:div>
    <w:div w:id="1469932498">
      <w:bodyDiv w:val="1"/>
      <w:marLeft w:val="0"/>
      <w:marRight w:val="0"/>
      <w:marTop w:val="0"/>
      <w:marBottom w:val="0"/>
      <w:divBdr>
        <w:top w:val="none" w:sz="0" w:space="0" w:color="auto"/>
        <w:left w:val="none" w:sz="0" w:space="0" w:color="auto"/>
        <w:bottom w:val="none" w:sz="0" w:space="0" w:color="auto"/>
        <w:right w:val="none" w:sz="0" w:space="0" w:color="auto"/>
      </w:divBdr>
    </w:div>
    <w:div w:id="1471628519">
      <w:bodyDiv w:val="1"/>
      <w:marLeft w:val="0"/>
      <w:marRight w:val="0"/>
      <w:marTop w:val="0"/>
      <w:marBottom w:val="0"/>
      <w:divBdr>
        <w:top w:val="none" w:sz="0" w:space="0" w:color="auto"/>
        <w:left w:val="none" w:sz="0" w:space="0" w:color="auto"/>
        <w:bottom w:val="none" w:sz="0" w:space="0" w:color="auto"/>
        <w:right w:val="none" w:sz="0" w:space="0" w:color="auto"/>
      </w:divBdr>
    </w:div>
    <w:div w:id="1473937179">
      <w:bodyDiv w:val="1"/>
      <w:marLeft w:val="0"/>
      <w:marRight w:val="0"/>
      <w:marTop w:val="0"/>
      <w:marBottom w:val="0"/>
      <w:divBdr>
        <w:top w:val="none" w:sz="0" w:space="0" w:color="auto"/>
        <w:left w:val="none" w:sz="0" w:space="0" w:color="auto"/>
        <w:bottom w:val="none" w:sz="0" w:space="0" w:color="auto"/>
        <w:right w:val="none" w:sz="0" w:space="0" w:color="auto"/>
      </w:divBdr>
    </w:div>
    <w:div w:id="1478910874">
      <w:bodyDiv w:val="1"/>
      <w:marLeft w:val="0"/>
      <w:marRight w:val="0"/>
      <w:marTop w:val="0"/>
      <w:marBottom w:val="0"/>
      <w:divBdr>
        <w:top w:val="none" w:sz="0" w:space="0" w:color="auto"/>
        <w:left w:val="none" w:sz="0" w:space="0" w:color="auto"/>
        <w:bottom w:val="none" w:sz="0" w:space="0" w:color="auto"/>
        <w:right w:val="none" w:sz="0" w:space="0" w:color="auto"/>
      </w:divBdr>
    </w:div>
    <w:div w:id="1488788528">
      <w:bodyDiv w:val="1"/>
      <w:marLeft w:val="0"/>
      <w:marRight w:val="0"/>
      <w:marTop w:val="0"/>
      <w:marBottom w:val="0"/>
      <w:divBdr>
        <w:top w:val="none" w:sz="0" w:space="0" w:color="auto"/>
        <w:left w:val="none" w:sz="0" w:space="0" w:color="auto"/>
        <w:bottom w:val="none" w:sz="0" w:space="0" w:color="auto"/>
        <w:right w:val="none" w:sz="0" w:space="0" w:color="auto"/>
      </w:divBdr>
    </w:div>
    <w:div w:id="1497258630">
      <w:bodyDiv w:val="1"/>
      <w:marLeft w:val="0"/>
      <w:marRight w:val="0"/>
      <w:marTop w:val="0"/>
      <w:marBottom w:val="0"/>
      <w:divBdr>
        <w:top w:val="none" w:sz="0" w:space="0" w:color="auto"/>
        <w:left w:val="none" w:sz="0" w:space="0" w:color="auto"/>
        <w:bottom w:val="none" w:sz="0" w:space="0" w:color="auto"/>
        <w:right w:val="none" w:sz="0" w:space="0" w:color="auto"/>
      </w:divBdr>
    </w:div>
    <w:div w:id="1505588876">
      <w:bodyDiv w:val="1"/>
      <w:marLeft w:val="0"/>
      <w:marRight w:val="0"/>
      <w:marTop w:val="0"/>
      <w:marBottom w:val="0"/>
      <w:divBdr>
        <w:top w:val="none" w:sz="0" w:space="0" w:color="auto"/>
        <w:left w:val="none" w:sz="0" w:space="0" w:color="auto"/>
        <w:bottom w:val="none" w:sz="0" w:space="0" w:color="auto"/>
        <w:right w:val="none" w:sz="0" w:space="0" w:color="auto"/>
      </w:divBdr>
    </w:div>
    <w:div w:id="1513374375">
      <w:bodyDiv w:val="1"/>
      <w:marLeft w:val="0"/>
      <w:marRight w:val="0"/>
      <w:marTop w:val="0"/>
      <w:marBottom w:val="0"/>
      <w:divBdr>
        <w:top w:val="none" w:sz="0" w:space="0" w:color="auto"/>
        <w:left w:val="none" w:sz="0" w:space="0" w:color="auto"/>
        <w:bottom w:val="none" w:sz="0" w:space="0" w:color="auto"/>
        <w:right w:val="none" w:sz="0" w:space="0" w:color="auto"/>
      </w:divBdr>
    </w:div>
    <w:div w:id="1542664273">
      <w:bodyDiv w:val="1"/>
      <w:marLeft w:val="0"/>
      <w:marRight w:val="0"/>
      <w:marTop w:val="0"/>
      <w:marBottom w:val="0"/>
      <w:divBdr>
        <w:top w:val="none" w:sz="0" w:space="0" w:color="auto"/>
        <w:left w:val="none" w:sz="0" w:space="0" w:color="auto"/>
        <w:bottom w:val="none" w:sz="0" w:space="0" w:color="auto"/>
        <w:right w:val="none" w:sz="0" w:space="0" w:color="auto"/>
      </w:divBdr>
    </w:div>
    <w:div w:id="1547251975">
      <w:bodyDiv w:val="1"/>
      <w:marLeft w:val="0"/>
      <w:marRight w:val="0"/>
      <w:marTop w:val="0"/>
      <w:marBottom w:val="0"/>
      <w:divBdr>
        <w:top w:val="none" w:sz="0" w:space="0" w:color="auto"/>
        <w:left w:val="none" w:sz="0" w:space="0" w:color="auto"/>
        <w:bottom w:val="none" w:sz="0" w:space="0" w:color="auto"/>
        <w:right w:val="none" w:sz="0" w:space="0" w:color="auto"/>
      </w:divBdr>
    </w:div>
    <w:div w:id="1554148955">
      <w:bodyDiv w:val="1"/>
      <w:marLeft w:val="0"/>
      <w:marRight w:val="0"/>
      <w:marTop w:val="0"/>
      <w:marBottom w:val="0"/>
      <w:divBdr>
        <w:top w:val="none" w:sz="0" w:space="0" w:color="auto"/>
        <w:left w:val="none" w:sz="0" w:space="0" w:color="auto"/>
        <w:bottom w:val="none" w:sz="0" w:space="0" w:color="auto"/>
        <w:right w:val="none" w:sz="0" w:space="0" w:color="auto"/>
      </w:divBdr>
    </w:div>
    <w:div w:id="1564214512">
      <w:bodyDiv w:val="1"/>
      <w:marLeft w:val="0"/>
      <w:marRight w:val="0"/>
      <w:marTop w:val="0"/>
      <w:marBottom w:val="0"/>
      <w:divBdr>
        <w:top w:val="none" w:sz="0" w:space="0" w:color="auto"/>
        <w:left w:val="none" w:sz="0" w:space="0" w:color="auto"/>
        <w:bottom w:val="none" w:sz="0" w:space="0" w:color="auto"/>
        <w:right w:val="none" w:sz="0" w:space="0" w:color="auto"/>
      </w:divBdr>
    </w:div>
    <w:div w:id="1590651403">
      <w:bodyDiv w:val="1"/>
      <w:marLeft w:val="0"/>
      <w:marRight w:val="0"/>
      <w:marTop w:val="0"/>
      <w:marBottom w:val="0"/>
      <w:divBdr>
        <w:top w:val="none" w:sz="0" w:space="0" w:color="auto"/>
        <w:left w:val="none" w:sz="0" w:space="0" w:color="auto"/>
        <w:bottom w:val="none" w:sz="0" w:space="0" w:color="auto"/>
        <w:right w:val="none" w:sz="0" w:space="0" w:color="auto"/>
      </w:divBdr>
    </w:div>
    <w:div w:id="1603802401">
      <w:bodyDiv w:val="1"/>
      <w:marLeft w:val="0"/>
      <w:marRight w:val="0"/>
      <w:marTop w:val="0"/>
      <w:marBottom w:val="0"/>
      <w:divBdr>
        <w:top w:val="none" w:sz="0" w:space="0" w:color="auto"/>
        <w:left w:val="none" w:sz="0" w:space="0" w:color="auto"/>
        <w:bottom w:val="none" w:sz="0" w:space="0" w:color="auto"/>
        <w:right w:val="none" w:sz="0" w:space="0" w:color="auto"/>
      </w:divBdr>
    </w:div>
    <w:div w:id="1614826768">
      <w:bodyDiv w:val="1"/>
      <w:marLeft w:val="0"/>
      <w:marRight w:val="0"/>
      <w:marTop w:val="0"/>
      <w:marBottom w:val="0"/>
      <w:divBdr>
        <w:top w:val="none" w:sz="0" w:space="0" w:color="auto"/>
        <w:left w:val="none" w:sz="0" w:space="0" w:color="auto"/>
        <w:bottom w:val="none" w:sz="0" w:space="0" w:color="auto"/>
        <w:right w:val="none" w:sz="0" w:space="0" w:color="auto"/>
      </w:divBdr>
    </w:div>
    <w:div w:id="1620598692">
      <w:bodyDiv w:val="1"/>
      <w:marLeft w:val="0"/>
      <w:marRight w:val="0"/>
      <w:marTop w:val="0"/>
      <w:marBottom w:val="0"/>
      <w:divBdr>
        <w:top w:val="none" w:sz="0" w:space="0" w:color="auto"/>
        <w:left w:val="none" w:sz="0" w:space="0" w:color="auto"/>
        <w:bottom w:val="none" w:sz="0" w:space="0" w:color="auto"/>
        <w:right w:val="none" w:sz="0" w:space="0" w:color="auto"/>
      </w:divBdr>
    </w:div>
    <w:div w:id="1641570080">
      <w:bodyDiv w:val="1"/>
      <w:marLeft w:val="0"/>
      <w:marRight w:val="0"/>
      <w:marTop w:val="0"/>
      <w:marBottom w:val="0"/>
      <w:divBdr>
        <w:top w:val="none" w:sz="0" w:space="0" w:color="auto"/>
        <w:left w:val="none" w:sz="0" w:space="0" w:color="auto"/>
        <w:bottom w:val="none" w:sz="0" w:space="0" w:color="auto"/>
        <w:right w:val="none" w:sz="0" w:space="0" w:color="auto"/>
      </w:divBdr>
    </w:div>
    <w:div w:id="1648901635">
      <w:bodyDiv w:val="1"/>
      <w:marLeft w:val="0"/>
      <w:marRight w:val="0"/>
      <w:marTop w:val="0"/>
      <w:marBottom w:val="0"/>
      <w:divBdr>
        <w:top w:val="none" w:sz="0" w:space="0" w:color="auto"/>
        <w:left w:val="none" w:sz="0" w:space="0" w:color="auto"/>
        <w:bottom w:val="none" w:sz="0" w:space="0" w:color="auto"/>
        <w:right w:val="none" w:sz="0" w:space="0" w:color="auto"/>
      </w:divBdr>
    </w:div>
    <w:div w:id="1674797105">
      <w:bodyDiv w:val="1"/>
      <w:marLeft w:val="0"/>
      <w:marRight w:val="0"/>
      <w:marTop w:val="0"/>
      <w:marBottom w:val="0"/>
      <w:divBdr>
        <w:top w:val="none" w:sz="0" w:space="0" w:color="auto"/>
        <w:left w:val="none" w:sz="0" w:space="0" w:color="auto"/>
        <w:bottom w:val="none" w:sz="0" w:space="0" w:color="auto"/>
        <w:right w:val="none" w:sz="0" w:space="0" w:color="auto"/>
      </w:divBdr>
    </w:div>
    <w:div w:id="1676953543">
      <w:bodyDiv w:val="1"/>
      <w:marLeft w:val="0"/>
      <w:marRight w:val="0"/>
      <w:marTop w:val="0"/>
      <w:marBottom w:val="0"/>
      <w:divBdr>
        <w:top w:val="none" w:sz="0" w:space="0" w:color="auto"/>
        <w:left w:val="none" w:sz="0" w:space="0" w:color="auto"/>
        <w:bottom w:val="none" w:sz="0" w:space="0" w:color="auto"/>
        <w:right w:val="none" w:sz="0" w:space="0" w:color="auto"/>
      </w:divBdr>
    </w:div>
    <w:div w:id="1685789134">
      <w:bodyDiv w:val="1"/>
      <w:marLeft w:val="0"/>
      <w:marRight w:val="0"/>
      <w:marTop w:val="0"/>
      <w:marBottom w:val="0"/>
      <w:divBdr>
        <w:top w:val="none" w:sz="0" w:space="0" w:color="auto"/>
        <w:left w:val="none" w:sz="0" w:space="0" w:color="auto"/>
        <w:bottom w:val="none" w:sz="0" w:space="0" w:color="auto"/>
        <w:right w:val="none" w:sz="0" w:space="0" w:color="auto"/>
      </w:divBdr>
    </w:div>
    <w:div w:id="1706172178">
      <w:bodyDiv w:val="1"/>
      <w:marLeft w:val="0"/>
      <w:marRight w:val="0"/>
      <w:marTop w:val="0"/>
      <w:marBottom w:val="0"/>
      <w:divBdr>
        <w:top w:val="none" w:sz="0" w:space="0" w:color="auto"/>
        <w:left w:val="none" w:sz="0" w:space="0" w:color="auto"/>
        <w:bottom w:val="none" w:sz="0" w:space="0" w:color="auto"/>
        <w:right w:val="none" w:sz="0" w:space="0" w:color="auto"/>
      </w:divBdr>
    </w:div>
    <w:div w:id="1716536877">
      <w:bodyDiv w:val="1"/>
      <w:marLeft w:val="0"/>
      <w:marRight w:val="0"/>
      <w:marTop w:val="0"/>
      <w:marBottom w:val="0"/>
      <w:divBdr>
        <w:top w:val="none" w:sz="0" w:space="0" w:color="auto"/>
        <w:left w:val="none" w:sz="0" w:space="0" w:color="auto"/>
        <w:bottom w:val="none" w:sz="0" w:space="0" w:color="auto"/>
        <w:right w:val="none" w:sz="0" w:space="0" w:color="auto"/>
      </w:divBdr>
    </w:div>
    <w:div w:id="1716810614">
      <w:bodyDiv w:val="1"/>
      <w:marLeft w:val="0"/>
      <w:marRight w:val="0"/>
      <w:marTop w:val="0"/>
      <w:marBottom w:val="0"/>
      <w:divBdr>
        <w:top w:val="none" w:sz="0" w:space="0" w:color="auto"/>
        <w:left w:val="none" w:sz="0" w:space="0" w:color="auto"/>
        <w:bottom w:val="none" w:sz="0" w:space="0" w:color="auto"/>
        <w:right w:val="none" w:sz="0" w:space="0" w:color="auto"/>
      </w:divBdr>
    </w:div>
    <w:div w:id="1717386024">
      <w:bodyDiv w:val="1"/>
      <w:marLeft w:val="0"/>
      <w:marRight w:val="0"/>
      <w:marTop w:val="0"/>
      <w:marBottom w:val="0"/>
      <w:divBdr>
        <w:top w:val="none" w:sz="0" w:space="0" w:color="auto"/>
        <w:left w:val="none" w:sz="0" w:space="0" w:color="auto"/>
        <w:bottom w:val="none" w:sz="0" w:space="0" w:color="auto"/>
        <w:right w:val="none" w:sz="0" w:space="0" w:color="auto"/>
      </w:divBdr>
    </w:div>
    <w:div w:id="1765766494">
      <w:bodyDiv w:val="1"/>
      <w:marLeft w:val="0"/>
      <w:marRight w:val="0"/>
      <w:marTop w:val="0"/>
      <w:marBottom w:val="0"/>
      <w:divBdr>
        <w:top w:val="none" w:sz="0" w:space="0" w:color="auto"/>
        <w:left w:val="none" w:sz="0" w:space="0" w:color="auto"/>
        <w:bottom w:val="none" w:sz="0" w:space="0" w:color="auto"/>
        <w:right w:val="none" w:sz="0" w:space="0" w:color="auto"/>
      </w:divBdr>
    </w:div>
    <w:div w:id="1766614428">
      <w:bodyDiv w:val="1"/>
      <w:marLeft w:val="0"/>
      <w:marRight w:val="0"/>
      <w:marTop w:val="0"/>
      <w:marBottom w:val="0"/>
      <w:divBdr>
        <w:top w:val="none" w:sz="0" w:space="0" w:color="auto"/>
        <w:left w:val="none" w:sz="0" w:space="0" w:color="auto"/>
        <w:bottom w:val="none" w:sz="0" w:space="0" w:color="auto"/>
        <w:right w:val="none" w:sz="0" w:space="0" w:color="auto"/>
      </w:divBdr>
    </w:div>
    <w:div w:id="1766992789">
      <w:bodyDiv w:val="1"/>
      <w:marLeft w:val="0"/>
      <w:marRight w:val="0"/>
      <w:marTop w:val="0"/>
      <w:marBottom w:val="0"/>
      <w:divBdr>
        <w:top w:val="none" w:sz="0" w:space="0" w:color="auto"/>
        <w:left w:val="none" w:sz="0" w:space="0" w:color="auto"/>
        <w:bottom w:val="none" w:sz="0" w:space="0" w:color="auto"/>
        <w:right w:val="none" w:sz="0" w:space="0" w:color="auto"/>
      </w:divBdr>
    </w:div>
    <w:div w:id="1774546877">
      <w:bodyDiv w:val="1"/>
      <w:marLeft w:val="0"/>
      <w:marRight w:val="0"/>
      <w:marTop w:val="0"/>
      <w:marBottom w:val="0"/>
      <w:divBdr>
        <w:top w:val="none" w:sz="0" w:space="0" w:color="auto"/>
        <w:left w:val="none" w:sz="0" w:space="0" w:color="auto"/>
        <w:bottom w:val="none" w:sz="0" w:space="0" w:color="auto"/>
        <w:right w:val="none" w:sz="0" w:space="0" w:color="auto"/>
      </w:divBdr>
    </w:div>
    <w:div w:id="1802070643">
      <w:bodyDiv w:val="1"/>
      <w:marLeft w:val="0"/>
      <w:marRight w:val="0"/>
      <w:marTop w:val="0"/>
      <w:marBottom w:val="0"/>
      <w:divBdr>
        <w:top w:val="none" w:sz="0" w:space="0" w:color="auto"/>
        <w:left w:val="none" w:sz="0" w:space="0" w:color="auto"/>
        <w:bottom w:val="none" w:sz="0" w:space="0" w:color="auto"/>
        <w:right w:val="none" w:sz="0" w:space="0" w:color="auto"/>
      </w:divBdr>
    </w:div>
    <w:div w:id="1804885533">
      <w:bodyDiv w:val="1"/>
      <w:marLeft w:val="0"/>
      <w:marRight w:val="0"/>
      <w:marTop w:val="0"/>
      <w:marBottom w:val="0"/>
      <w:divBdr>
        <w:top w:val="none" w:sz="0" w:space="0" w:color="auto"/>
        <w:left w:val="none" w:sz="0" w:space="0" w:color="auto"/>
        <w:bottom w:val="none" w:sz="0" w:space="0" w:color="auto"/>
        <w:right w:val="none" w:sz="0" w:space="0" w:color="auto"/>
      </w:divBdr>
    </w:div>
    <w:div w:id="1812333539">
      <w:bodyDiv w:val="1"/>
      <w:marLeft w:val="0"/>
      <w:marRight w:val="0"/>
      <w:marTop w:val="0"/>
      <w:marBottom w:val="0"/>
      <w:divBdr>
        <w:top w:val="none" w:sz="0" w:space="0" w:color="auto"/>
        <w:left w:val="none" w:sz="0" w:space="0" w:color="auto"/>
        <w:bottom w:val="none" w:sz="0" w:space="0" w:color="auto"/>
        <w:right w:val="none" w:sz="0" w:space="0" w:color="auto"/>
      </w:divBdr>
    </w:div>
    <w:div w:id="1813718159">
      <w:bodyDiv w:val="1"/>
      <w:marLeft w:val="0"/>
      <w:marRight w:val="0"/>
      <w:marTop w:val="0"/>
      <w:marBottom w:val="0"/>
      <w:divBdr>
        <w:top w:val="none" w:sz="0" w:space="0" w:color="auto"/>
        <w:left w:val="none" w:sz="0" w:space="0" w:color="auto"/>
        <w:bottom w:val="none" w:sz="0" w:space="0" w:color="auto"/>
        <w:right w:val="none" w:sz="0" w:space="0" w:color="auto"/>
      </w:divBdr>
    </w:div>
    <w:div w:id="1814564478">
      <w:bodyDiv w:val="1"/>
      <w:marLeft w:val="0"/>
      <w:marRight w:val="0"/>
      <w:marTop w:val="0"/>
      <w:marBottom w:val="0"/>
      <w:divBdr>
        <w:top w:val="none" w:sz="0" w:space="0" w:color="auto"/>
        <w:left w:val="none" w:sz="0" w:space="0" w:color="auto"/>
        <w:bottom w:val="none" w:sz="0" w:space="0" w:color="auto"/>
        <w:right w:val="none" w:sz="0" w:space="0" w:color="auto"/>
      </w:divBdr>
    </w:div>
    <w:div w:id="1817409150">
      <w:bodyDiv w:val="1"/>
      <w:marLeft w:val="0"/>
      <w:marRight w:val="0"/>
      <w:marTop w:val="0"/>
      <w:marBottom w:val="0"/>
      <w:divBdr>
        <w:top w:val="none" w:sz="0" w:space="0" w:color="auto"/>
        <w:left w:val="none" w:sz="0" w:space="0" w:color="auto"/>
        <w:bottom w:val="none" w:sz="0" w:space="0" w:color="auto"/>
        <w:right w:val="none" w:sz="0" w:space="0" w:color="auto"/>
      </w:divBdr>
    </w:div>
    <w:div w:id="1818178921">
      <w:bodyDiv w:val="1"/>
      <w:marLeft w:val="0"/>
      <w:marRight w:val="0"/>
      <w:marTop w:val="0"/>
      <w:marBottom w:val="0"/>
      <w:divBdr>
        <w:top w:val="none" w:sz="0" w:space="0" w:color="auto"/>
        <w:left w:val="none" w:sz="0" w:space="0" w:color="auto"/>
        <w:bottom w:val="none" w:sz="0" w:space="0" w:color="auto"/>
        <w:right w:val="none" w:sz="0" w:space="0" w:color="auto"/>
      </w:divBdr>
    </w:div>
    <w:div w:id="1819880758">
      <w:bodyDiv w:val="1"/>
      <w:marLeft w:val="0"/>
      <w:marRight w:val="0"/>
      <w:marTop w:val="0"/>
      <w:marBottom w:val="0"/>
      <w:divBdr>
        <w:top w:val="none" w:sz="0" w:space="0" w:color="auto"/>
        <w:left w:val="none" w:sz="0" w:space="0" w:color="auto"/>
        <w:bottom w:val="none" w:sz="0" w:space="0" w:color="auto"/>
        <w:right w:val="none" w:sz="0" w:space="0" w:color="auto"/>
      </w:divBdr>
    </w:div>
    <w:div w:id="1826579813">
      <w:bodyDiv w:val="1"/>
      <w:marLeft w:val="0"/>
      <w:marRight w:val="0"/>
      <w:marTop w:val="0"/>
      <w:marBottom w:val="0"/>
      <w:divBdr>
        <w:top w:val="none" w:sz="0" w:space="0" w:color="auto"/>
        <w:left w:val="none" w:sz="0" w:space="0" w:color="auto"/>
        <w:bottom w:val="none" w:sz="0" w:space="0" w:color="auto"/>
        <w:right w:val="none" w:sz="0" w:space="0" w:color="auto"/>
      </w:divBdr>
    </w:div>
    <w:div w:id="1829521129">
      <w:bodyDiv w:val="1"/>
      <w:marLeft w:val="0"/>
      <w:marRight w:val="0"/>
      <w:marTop w:val="0"/>
      <w:marBottom w:val="0"/>
      <w:divBdr>
        <w:top w:val="none" w:sz="0" w:space="0" w:color="auto"/>
        <w:left w:val="none" w:sz="0" w:space="0" w:color="auto"/>
        <w:bottom w:val="none" w:sz="0" w:space="0" w:color="auto"/>
        <w:right w:val="none" w:sz="0" w:space="0" w:color="auto"/>
      </w:divBdr>
    </w:div>
    <w:div w:id="1831673895">
      <w:bodyDiv w:val="1"/>
      <w:marLeft w:val="0"/>
      <w:marRight w:val="0"/>
      <w:marTop w:val="0"/>
      <w:marBottom w:val="0"/>
      <w:divBdr>
        <w:top w:val="none" w:sz="0" w:space="0" w:color="auto"/>
        <w:left w:val="none" w:sz="0" w:space="0" w:color="auto"/>
        <w:bottom w:val="none" w:sz="0" w:space="0" w:color="auto"/>
        <w:right w:val="none" w:sz="0" w:space="0" w:color="auto"/>
      </w:divBdr>
    </w:div>
    <w:div w:id="1840346293">
      <w:bodyDiv w:val="1"/>
      <w:marLeft w:val="0"/>
      <w:marRight w:val="0"/>
      <w:marTop w:val="0"/>
      <w:marBottom w:val="0"/>
      <w:divBdr>
        <w:top w:val="none" w:sz="0" w:space="0" w:color="auto"/>
        <w:left w:val="none" w:sz="0" w:space="0" w:color="auto"/>
        <w:bottom w:val="none" w:sz="0" w:space="0" w:color="auto"/>
        <w:right w:val="none" w:sz="0" w:space="0" w:color="auto"/>
      </w:divBdr>
    </w:div>
    <w:div w:id="1877087043">
      <w:bodyDiv w:val="1"/>
      <w:marLeft w:val="0"/>
      <w:marRight w:val="0"/>
      <w:marTop w:val="0"/>
      <w:marBottom w:val="0"/>
      <w:divBdr>
        <w:top w:val="none" w:sz="0" w:space="0" w:color="auto"/>
        <w:left w:val="none" w:sz="0" w:space="0" w:color="auto"/>
        <w:bottom w:val="none" w:sz="0" w:space="0" w:color="auto"/>
        <w:right w:val="none" w:sz="0" w:space="0" w:color="auto"/>
      </w:divBdr>
    </w:div>
    <w:div w:id="1888028069">
      <w:bodyDiv w:val="1"/>
      <w:marLeft w:val="0"/>
      <w:marRight w:val="0"/>
      <w:marTop w:val="0"/>
      <w:marBottom w:val="0"/>
      <w:divBdr>
        <w:top w:val="none" w:sz="0" w:space="0" w:color="auto"/>
        <w:left w:val="none" w:sz="0" w:space="0" w:color="auto"/>
        <w:bottom w:val="none" w:sz="0" w:space="0" w:color="auto"/>
        <w:right w:val="none" w:sz="0" w:space="0" w:color="auto"/>
      </w:divBdr>
    </w:div>
    <w:div w:id="1922715265">
      <w:bodyDiv w:val="1"/>
      <w:marLeft w:val="0"/>
      <w:marRight w:val="0"/>
      <w:marTop w:val="0"/>
      <w:marBottom w:val="0"/>
      <w:divBdr>
        <w:top w:val="none" w:sz="0" w:space="0" w:color="auto"/>
        <w:left w:val="none" w:sz="0" w:space="0" w:color="auto"/>
        <w:bottom w:val="none" w:sz="0" w:space="0" w:color="auto"/>
        <w:right w:val="none" w:sz="0" w:space="0" w:color="auto"/>
      </w:divBdr>
    </w:div>
    <w:div w:id="1935287443">
      <w:bodyDiv w:val="1"/>
      <w:marLeft w:val="0"/>
      <w:marRight w:val="0"/>
      <w:marTop w:val="0"/>
      <w:marBottom w:val="0"/>
      <w:divBdr>
        <w:top w:val="none" w:sz="0" w:space="0" w:color="auto"/>
        <w:left w:val="none" w:sz="0" w:space="0" w:color="auto"/>
        <w:bottom w:val="none" w:sz="0" w:space="0" w:color="auto"/>
        <w:right w:val="none" w:sz="0" w:space="0" w:color="auto"/>
      </w:divBdr>
    </w:div>
    <w:div w:id="1940522681">
      <w:bodyDiv w:val="1"/>
      <w:marLeft w:val="0"/>
      <w:marRight w:val="0"/>
      <w:marTop w:val="0"/>
      <w:marBottom w:val="0"/>
      <w:divBdr>
        <w:top w:val="none" w:sz="0" w:space="0" w:color="auto"/>
        <w:left w:val="none" w:sz="0" w:space="0" w:color="auto"/>
        <w:bottom w:val="none" w:sz="0" w:space="0" w:color="auto"/>
        <w:right w:val="none" w:sz="0" w:space="0" w:color="auto"/>
      </w:divBdr>
    </w:div>
    <w:div w:id="1951543246">
      <w:bodyDiv w:val="1"/>
      <w:marLeft w:val="0"/>
      <w:marRight w:val="0"/>
      <w:marTop w:val="0"/>
      <w:marBottom w:val="0"/>
      <w:divBdr>
        <w:top w:val="none" w:sz="0" w:space="0" w:color="auto"/>
        <w:left w:val="none" w:sz="0" w:space="0" w:color="auto"/>
        <w:bottom w:val="none" w:sz="0" w:space="0" w:color="auto"/>
        <w:right w:val="none" w:sz="0" w:space="0" w:color="auto"/>
      </w:divBdr>
    </w:div>
    <w:div w:id="1963806874">
      <w:bodyDiv w:val="1"/>
      <w:marLeft w:val="0"/>
      <w:marRight w:val="0"/>
      <w:marTop w:val="0"/>
      <w:marBottom w:val="0"/>
      <w:divBdr>
        <w:top w:val="none" w:sz="0" w:space="0" w:color="auto"/>
        <w:left w:val="none" w:sz="0" w:space="0" w:color="auto"/>
        <w:bottom w:val="none" w:sz="0" w:space="0" w:color="auto"/>
        <w:right w:val="none" w:sz="0" w:space="0" w:color="auto"/>
      </w:divBdr>
    </w:div>
    <w:div w:id="1966303467">
      <w:bodyDiv w:val="1"/>
      <w:marLeft w:val="0"/>
      <w:marRight w:val="0"/>
      <w:marTop w:val="0"/>
      <w:marBottom w:val="0"/>
      <w:divBdr>
        <w:top w:val="none" w:sz="0" w:space="0" w:color="auto"/>
        <w:left w:val="none" w:sz="0" w:space="0" w:color="auto"/>
        <w:bottom w:val="none" w:sz="0" w:space="0" w:color="auto"/>
        <w:right w:val="none" w:sz="0" w:space="0" w:color="auto"/>
      </w:divBdr>
    </w:div>
    <w:div w:id="1973435870">
      <w:bodyDiv w:val="1"/>
      <w:marLeft w:val="0"/>
      <w:marRight w:val="0"/>
      <w:marTop w:val="0"/>
      <w:marBottom w:val="0"/>
      <w:divBdr>
        <w:top w:val="none" w:sz="0" w:space="0" w:color="auto"/>
        <w:left w:val="none" w:sz="0" w:space="0" w:color="auto"/>
        <w:bottom w:val="none" w:sz="0" w:space="0" w:color="auto"/>
        <w:right w:val="none" w:sz="0" w:space="0" w:color="auto"/>
      </w:divBdr>
    </w:div>
    <w:div w:id="1978490869">
      <w:bodyDiv w:val="1"/>
      <w:marLeft w:val="0"/>
      <w:marRight w:val="0"/>
      <w:marTop w:val="0"/>
      <w:marBottom w:val="0"/>
      <w:divBdr>
        <w:top w:val="none" w:sz="0" w:space="0" w:color="auto"/>
        <w:left w:val="none" w:sz="0" w:space="0" w:color="auto"/>
        <w:bottom w:val="none" w:sz="0" w:space="0" w:color="auto"/>
        <w:right w:val="none" w:sz="0" w:space="0" w:color="auto"/>
      </w:divBdr>
    </w:div>
    <w:div w:id="1991589073">
      <w:bodyDiv w:val="1"/>
      <w:marLeft w:val="0"/>
      <w:marRight w:val="0"/>
      <w:marTop w:val="0"/>
      <w:marBottom w:val="0"/>
      <w:divBdr>
        <w:top w:val="none" w:sz="0" w:space="0" w:color="auto"/>
        <w:left w:val="none" w:sz="0" w:space="0" w:color="auto"/>
        <w:bottom w:val="none" w:sz="0" w:space="0" w:color="auto"/>
        <w:right w:val="none" w:sz="0" w:space="0" w:color="auto"/>
      </w:divBdr>
    </w:div>
    <w:div w:id="2003699528">
      <w:bodyDiv w:val="1"/>
      <w:marLeft w:val="0"/>
      <w:marRight w:val="0"/>
      <w:marTop w:val="0"/>
      <w:marBottom w:val="0"/>
      <w:divBdr>
        <w:top w:val="none" w:sz="0" w:space="0" w:color="auto"/>
        <w:left w:val="none" w:sz="0" w:space="0" w:color="auto"/>
        <w:bottom w:val="none" w:sz="0" w:space="0" w:color="auto"/>
        <w:right w:val="none" w:sz="0" w:space="0" w:color="auto"/>
      </w:divBdr>
    </w:div>
    <w:div w:id="2007244864">
      <w:bodyDiv w:val="1"/>
      <w:marLeft w:val="0"/>
      <w:marRight w:val="0"/>
      <w:marTop w:val="0"/>
      <w:marBottom w:val="0"/>
      <w:divBdr>
        <w:top w:val="none" w:sz="0" w:space="0" w:color="auto"/>
        <w:left w:val="none" w:sz="0" w:space="0" w:color="auto"/>
        <w:bottom w:val="none" w:sz="0" w:space="0" w:color="auto"/>
        <w:right w:val="none" w:sz="0" w:space="0" w:color="auto"/>
      </w:divBdr>
    </w:div>
    <w:div w:id="2022196503">
      <w:bodyDiv w:val="1"/>
      <w:marLeft w:val="0"/>
      <w:marRight w:val="0"/>
      <w:marTop w:val="0"/>
      <w:marBottom w:val="0"/>
      <w:divBdr>
        <w:top w:val="none" w:sz="0" w:space="0" w:color="auto"/>
        <w:left w:val="none" w:sz="0" w:space="0" w:color="auto"/>
        <w:bottom w:val="none" w:sz="0" w:space="0" w:color="auto"/>
        <w:right w:val="none" w:sz="0" w:space="0" w:color="auto"/>
      </w:divBdr>
    </w:div>
    <w:div w:id="2036419966">
      <w:bodyDiv w:val="1"/>
      <w:marLeft w:val="0"/>
      <w:marRight w:val="0"/>
      <w:marTop w:val="0"/>
      <w:marBottom w:val="0"/>
      <w:divBdr>
        <w:top w:val="none" w:sz="0" w:space="0" w:color="auto"/>
        <w:left w:val="none" w:sz="0" w:space="0" w:color="auto"/>
        <w:bottom w:val="none" w:sz="0" w:space="0" w:color="auto"/>
        <w:right w:val="none" w:sz="0" w:space="0" w:color="auto"/>
      </w:divBdr>
    </w:div>
    <w:div w:id="2037777711">
      <w:bodyDiv w:val="1"/>
      <w:marLeft w:val="0"/>
      <w:marRight w:val="0"/>
      <w:marTop w:val="0"/>
      <w:marBottom w:val="0"/>
      <w:divBdr>
        <w:top w:val="none" w:sz="0" w:space="0" w:color="auto"/>
        <w:left w:val="none" w:sz="0" w:space="0" w:color="auto"/>
        <w:bottom w:val="none" w:sz="0" w:space="0" w:color="auto"/>
        <w:right w:val="none" w:sz="0" w:space="0" w:color="auto"/>
      </w:divBdr>
    </w:div>
    <w:div w:id="2040079283">
      <w:bodyDiv w:val="1"/>
      <w:marLeft w:val="0"/>
      <w:marRight w:val="0"/>
      <w:marTop w:val="0"/>
      <w:marBottom w:val="0"/>
      <w:divBdr>
        <w:top w:val="none" w:sz="0" w:space="0" w:color="auto"/>
        <w:left w:val="none" w:sz="0" w:space="0" w:color="auto"/>
        <w:bottom w:val="none" w:sz="0" w:space="0" w:color="auto"/>
        <w:right w:val="none" w:sz="0" w:space="0" w:color="auto"/>
      </w:divBdr>
    </w:div>
    <w:div w:id="2047367480">
      <w:bodyDiv w:val="1"/>
      <w:marLeft w:val="0"/>
      <w:marRight w:val="0"/>
      <w:marTop w:val="0"/>
      <w:marBottom w:val="0"/>
      <w:divBdr>
        <w:top w:val="none" w:sz="0" w:space="0" w:color="auto"/>
        <w:left w:val="none" w:sz="0" w:space="0" w:color="auto"/>
        <w:bottom w:val="none" w:sz="0" w:space="0" w:color="auto"/>
        <w:right w:val="none" w:sz="0" w:space="0" w:color="auto"/>
      </w:divBdr>
    </w:div>
    <w:div w:id="2049377720">
      <w:bodyDiv w:val="1"/>
      <w:marLeft w:val="0"/>
      <w:marRight w:val="0"/>
      <w:marTop w:val="0"/>
      <w:marBottom w:val="0"/>
      <w:divBdr>
        <w:top w:val="none" w:sz="0" w:space="0" w:color="auto"/>
        <w:left w:val="none" w:sz="0" w:space="0" w:color="auto"/>
        <w:bottom w:val="none" w:sz="0" w:space="0" w:color="auto"/>
        <w:right w:val="none" w:sz="0" w:space="0" w:color="auto"/>
      </w:divBdr>
    </w:div>
    <w:div w:id="2056541383">
      <w:bodyDiv w:val="1"/>
      <w:marLeft w:val="0"/>
      <w:marRight w:val="0"/>
      <w:marTop w:val="0"/>
      <w:marBottom w:val="0"/>
      <w:divBdr>
        <w:top w:val="none" w:sz="0" w:space="0" w:color="auto"/>
        <w:left w:val="none" w:sz="0" w:space="0" w:color="auto"/>
        <w:bottom w:val="none" w:sz="0" w:space="0" w:color="auto"/>
        <w:right w:val="none" w:sz="0" w:space="0" w:color="auto"/>
      </w:divBdr>
    </w:div>
    <w:div w:id="2074573135">
      <w:bodyDiv w:val="1"/>
      <w:marLeft w:val="0"/>
      <w:marRight w:val="0"/>
      <w:marTop w:val="0"/>
      <w:marBottom w:val="0"/>
      <w:divBdr>
        <w:top w:val="none" w:sz="0" w:space="0" w:color="auto"/>
        <w:left w:val="none" w:sz="0" w:space="0" w:color="auto"/>
        <w:bottom w:val="none" w:sz="0" w:space="0" w:color="auto"/>
        <w:right w:val="none" w:sz="0" w:space="0" w:color="auto"/>
      </w:divBdr>
    </w:div>
    <w:div w:id="2075004947">
      <w:bodyDiv w:val="1"/>
      <w:marLeft w:val="0"/>
      <w:marRight w:val="0"/>
      <w:marTop w:val="0"/>
      <w:marBottom w:val="0"/>
      <w:divBdr>
        <w:top w:val="none" w:sz="0" w:space="0" w:color="auto"/>
        <w:left w:val="none" w:sz="0" w:space="0" w:color="auto"/>
        <w:bottom w:val="none" w:sz="0" w:space="0" w:color="auto"/>
        <w:right w:val="none" w:sz="0" w:space="0" w:color="auto"/>
      </w:divBdr>
    </w:div>
    <w:div w:id="2086174504">
      <w:bodyDiv w:val="1"/>
      <w:marLeft w:val="0"/>
      <w:marRight w:val="0"/>
      <w:marTop w:val="0"/>
      <w:marBottom w:val="0"/>
      <w:divBdr>
        <w:top w:val="none" w:sz="0" w:space="0" w:color="auto"/>
        <w:left w:val="none" w:sz="0" w:space="0" w:color="auto"/>
        <w:bottom w:val="none" w:sz="0" w:space="0" w:color="auto"/>
        <w:right w:val="none" w:sz="0" w:space="0" w:color="auto"/>
      </w:divBdr>
    </w:div>
    <w:div w:id="2088309447">
      <w:bodyDiv w:val="1"/>
      <w:marLeft w:val="0"/>
      <w:marRight w:val="0"/>
      <w:marTop w:val="0"/>
      <w:marBottom w:val="0"/>
      <w:divBdr>
        <w:top w:val="none" w:sz="0" w:space="0" w:color="auto"/>
        <w:left w:val="none" w:sz="0" w:space="0" w:color="auto"/>
        <w:bottom w:val="none" w:sz="0" w:space="0" w:color="auto"/>
        <w:right w:val="none" w:sz="0" w:space="0" w:color="auto"/>
      </w:divBdr>
    </w:div>
    <w:div w:id="2111388517">
      <w:bodyDiv w:val="1"/>
      <w:marLeft w:val="0"/>
      <w:marRight w:val="0"/>
      <w:marTop w:val="0"/>
      <w:marBottom w:val="0"/>
      <w:divBdr>
        <w:top w:val="none" w:sz="0" w:space="0" w:color="auto"/>
        <w:left w:val="none" w:sz="0" w:space="0" w:color="auto"/>
        <w:bottom w:val="none" w:sz="0" w:space="0" w:color="auto"/>
        <w:right w:val="none" w:sz="0" w:space="0" w:color="auto"/>
      </w:divBdr>
    </w:div>
    <w:div w:id="2118525433">
      <w:bodyDiv w:val="1"/>
      <w:marLeft w:val="0"/>
      <w:marRight w:val="0"/>
      <w:marTop w:val="0"/>
      <w:marBottom w:val="0"/>
      <w:divBdr>
        <w:top w:val="none" w:sz="0" w:space="0" w:color="auto"/>
        <w:left w:val="none" w:sz="0" w:space="0" w:color="auto"/>
        <w:bottom w:val="none" w:sz="0" w:space="0" w:color="auto"/>
        <w:right w:val="none" w:sz="0" w:space="0" w:color="auto"/>
      </w:divBdr>
    </w:div>
    <w:div w:id="2129346984">
      <w:bodyDiv w:val="1"/>
      <w:marLeft w:val="0"/>
      <w:marRight w:val="0"/>
      <w:marTop w:val="0"/>
      <w:marBottom w:val="0"/>
      <w:divBdr>
        <w:top w:val="none" w:sz="0" w:space="0" w:color="auto"/>
        <w:left w:val="none" w:sz="0" w:space="0" w:color="auto"/>
        <w:bottom w:val="none" w:sz="0" w:space="0" w:color="auto"/>
        <w:right w:val="none" w:sz="0" w:space="0" w:color="auto"/>
      </w:divBdr>
    </w:div>
    <w:div w:id="21300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kibor_index.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bp.org.pk/ecodata/rates/m2m/M2M-Histor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7E790-7754-4B56-945C-B51CA432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3306</TotalTime>
  <Pages>11</Pages>
  <Words>4210</Words>
  <Characters>23997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4</vt:lpstr>
    </vt:vector>
  </TitlesOfParts>
  <Company>SBP</Company>
  <LinksUpToDate>false</LinksUpToDate>
  <CharactersWithSpaces>28151</CharactersWithSpaces>
  <SharedDoc>false</SharedDoc>
  <HLinks>
    <vt:vector size="12" baseType="variant">
      <vt:variant>
        <vt:i4>3670072</vt:i4>
      </vt:variant>
      <vt:variant>
        <vt:i4>3</vt:i4>
      </vt:variant>
      <vt:variant>
        <vt:i4>0</vt:i4>
      </vt:variant>
      <vt:variant>
        <vt:i4>5</vt:i4>
      </vt:variant>
      <vt:variant>
        <vt:lpwstr>http://www.sbp.org.pk/ecodata/rates/m2m/M2M-History.asp</vt:lpwstr>
      </vt:variant>
      <vt:variant>
        <vt:lpwstr/>
      </vt:variant>
      <vt:variant>
        <vt:i4>2883662</vt:i4>
      </vt:variant>
      <vt:variant>
        <vt:i4>0</vt:i4>
      </vt:variant>
      <vt:variant>
        <vt:i4>0</vt:i4>
      </vt:variant>
      <vt:variant>
        <vt:i4>5</vt:i4>
      </vt:variant>
      <vt:variant>
        <vt:lpwstr>http://www.sbp.org.pk/ecodata/kibor_index.asp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Muhammad sajjad Kiani</dc:creator>
  <cp:lastModifiedBy>Muhammad Sajjad Kiani - Statistics &amp; DWH</cp:lastModifiedBy>
  <cp:revision>466</cp:revision>
  <cp:lastPrinted>2020-10-02T07:02:00Z</cp:lastPrinted>
  <dcterms:created xsi:type="dcterms:W3CDTF">2017-08-23T10:10:00Z</dcterms:created>
  <dcterms:modified xsi:type="dcterms:W3CDTF">2020-10-02T11:31:00Z</dcterms:modified>
</cp:coreProperties>
</file>