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4" w:type="pct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619"/>
        <w:gridCol w:w="620"/>
        <w:gridCol w:w="620"/>
        <w:gridCol w:w="620"/>
        <w:gridCol w:w="620"/>
        <w:gridCol w:w="555"/>
        <w:gridCol w:w="579"/>
        <w:gridCol w:w="781"/>
        <w:gridCol w:w="630"/>
        <w:gridCol w:w="628"/>
        <w:gridCol w:w="539"/>
        <w:gridCol w:w="541"/>
        <w:gridCol w:w="539"/>
        <w:gridCol w:w="541"/>
        <w:gridCol w:w="634"/>
      </w:tblGrid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8.1  Consumer Price Index Numbers</w:t>
            </w:r>
          </w:p>
        </w:tc>
      </w:tr>
      <w:tr w:rsidR="00B070CE" w:rsidRPr="00591126" w:rsidTr="009A564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National</w:t>
            </w:r>
          </w:p>
        </w:tc>
      </w:tr>
      <w:tr w:rsidR="00B070CE" w:rsidRPr="00591126" w:rsidTr="009A5643">
        <w:trPr>
          <w:trHeight w:val="1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070CE" w:rsidRPr="00591126" w:rsidRDefault="00B070CE" w:rsidP="00B07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9A5643" w:rsidRPr="00591126" w:rsidTr="009A5643">
        <w:trPr>
          <w:cantSplit/>
          <w:trHeight w:val="238"/>
          <w:jc w:val="center"/>
        </w:trPr>
        <w:tc>
          <w:tcPr>
            <w:tcW w:w="425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70CE" w:rsidRPr="00591126" w:rsidRDefault="00B070CE" w:rsidP="00B070CE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B070CE" w:rsidRPr="00591126" w:rsidRDefault="00B070CE" w:rsidP="00B070CE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B070CE" w:rsidRPr="00591126" w:rsidRDefault="00B070CE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B070CE" w:rsidRPr="00591126" w:rsidRDefault="00B070CE" w:rsidP="00B070C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9A5643" w:rsidRPr="00591126" w:rsidTr="009A5643">
        <w:trPr>
          <w:cantSplit/>
          <w:trHeight w:val="1264"/>
          <w:jc w:val="center"/>
        </w:trPr>
        <w:tc>
          <w:tcPr>
            <w:tcW w:w="4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9A5643" w:rsidRPr="00591126" w:rsidTr="009A5643">
        <w:trPr>
          <w:trHeight w:val="315"/>
          <w:jc w:val="center"/>
        </w:trPr>
        <w:tc>
          <w:tcPr>
            <w:tcW w:w="42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B070CE" w:rsidRPr="00591126" w:rsidRDefault="00B070CE" w:rsidP="00B070CE">
            <w:pPr>
              <w:rPr>
                <w:rFonts w:ascii="Calibri" w:hAnsi="Calibri" w:cs="Calibri"/>
                <w:szCs w:val="22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103.38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105.29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104.39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100.83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100.65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109.93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118.13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125.31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</w:tr>
      <w:tr w:rsidR="009A5643" w:rsidRPr="00591126" w:rsidTr="009A5643">
        <w:trPr>
          <w:trHeight w:val="387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B070CE" w:rsidRPr="00534443" w:rsidRDefault="00B070CE" w:rsidP="00B070C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B070CE" w:rsidRPr="00534443" w:rsidRDefault="00B070CE" w:rsidP="00B070C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113.93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118.06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109.49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102.28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131.96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113.64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113.90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108.26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112.58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103.49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116.32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112.16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116.47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105.65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116.98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117.61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115.82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108.87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114.55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117.21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119.04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112.34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119.86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117.12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116.10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112.86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136.25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120.33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127.10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120.44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117.67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122.45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121.05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130.59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105.23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120.75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122.52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121.63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117.75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116.68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120.72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122.15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120.98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123.87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118.95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127.23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141.03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106.59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135.89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125.52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132.85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124.54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128.63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126.86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142.62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126.01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124.82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133.45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141.44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117.69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141.54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125.10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130.22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129.16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128.46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162.24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134.97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129.38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123.99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134.87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106.73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141.75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131.01</w:t>
            </w:r>
          </w:p>
        </w:tc>
      </w:tr>
      <w:tr w:rsidR="009A5643" w:rsidRPr="00591126" w:rsidTr="009A5643">
        <w:trPr>
          <w:trHeight w:val="432"/>
          <w:jc w:val="center"/>
        </w:trPr>
        <w:tc>
          <w:tcPr>
            <w:tcW w:w="4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130.90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132.57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124.71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179.25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135.44</w:t>
            </w:r>
          </w:p>
        </w:tc>
        <w:tc>
          <w:tcPr>
            <w:tcW w:w="2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127.94</w:t>
            </w:r>
          </w:p>
        </w:tc>
        <w:tc>
          <w:tcPr>
            <w:tcW w:w="2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129.43</w:t>
            </w: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125.04</w:t>
            </w:r>
          </w:p>
        </w:tc>
        <w:tc>
          <w:tcPr>
            <w:tcW w:w="3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3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142.55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106.78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118.64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141.91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32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131.48</w:t>
            </w:r>
          </w:p>
        </w:tc>
      </w:tr>
      <w:tr w:rsidR="009A5643" w:rsidRPr="00591126" w:rsidTr="009A5643">
        <w:trPr>
          <w:trHeight w:val="230"/>
          <w:jc w:val="center"/>
        </w:trPr>
        <w:tc>
          <w:tcPr>
            <w:tcW w:w="42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591126" w:rsidRDefault="00B070CE" w:rsidP="00B070C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591126" w:rsidRDefault="00B070CE" w:rsidP="00B070C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070CE" w:rsidRPr="00C734E3" w:rsidRDefault="00B070CE" w:rsidP="00B070CE">
            <w:pPr>
              <w:jc w:val="right"/>
              <w:rPr>
                <w:sz w:val="15"/>
                <w:szCs w:val="15"/>
              </w:rPr>
            </w:pPr>
          </w:p>
        </w:tc>
      </w:tr>
      <w:tr w:rsidR="00B070CE" w:rsidRPr="00591126" w:rsidTr="009A5643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070CE" w:rsidRDefault="00B070CE" w:rsidP="00B070C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  <w:p w:rsidR="003E2DA6" w:rsidRPr="00591126" w:rsidRDefault="003E2DA6" w:rsidP="00EA65C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Note: </w:t>
            </w:r>
            <w:r w:rsidR="00EA65C2">
              <w:rPr>
                <w:sz w:val="14"/>
                <w:szCs w:val="14"/>
              </w:rPr>
              <w:t>Indices with b</w:t>
            </w:r>
            <w:r w:rsidR="0013506D">
              <w:rPr>
                <w:sz w:val="14"/>
                <w:szCs w:val="14"/>
              </w:rPr>
              <w:t xml:space="preserve">ase </w:t>
            </w:r>
            <w:r w:rsidR="00EA65C2">
              <w:rPr>
                <w:sz w:val="14"/>
                <w:szCs w:val="14"/>
              </w:rPr>
              <w:t xml:space="preserve">2007-08 has been discontinued </w:t>
            </w:r>
            <w:bookmarkStart w:id="0" w:name="_GoBack"/>
            <w:bookmarkEnd w:id="0"/>
          </w:p>
        </w:tc>
      </w:tr>
    </w:tbl>
    <w:p w:rsidR="00CF614E" w:rsidRDefault="00CF614E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tbl>
      <w:tblPr>
        <w:tblW w:w="5122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905"/>
        <w:gridCol w:w="698"/>
        <w:gridCol w:w="600"/>
        <w:gridCol w:w="600"/>
        <w:gridCol w:w="602"/>
        <w:gridCol w:w="602"/>
        <w:gridCol w:w="540"/>
        <w:gridCol w:w="569"/>
        <w:gridCol w:w="746"/>
        <w:gridCol w:w="528"/>
        <w:gridCol w:w="630"/>
        <w:gridCol w:w="542"/>
        <w:gridCol w:w="632"/>
        <w:gridCol w:w="543"/>
        <w:gridCol w:w="543"/>
        <w:gridCol w:w="530"/>
      </w:tblGrid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A4407F" w:rsidRPr="00591126" w:rsidTr="00A4407F">
        <w:trPr>
          <w:trHeight w:val="317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A4407F" w:rsidRPr="00591126" w:rsidRDefault="00A4407F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By Commodity Groups - Urban</w:t>
            </w:r>
          </w:p>
        </w:tc>
      </w:tr>
      <w:tr w:rsidR="00A4407F" w:rsidRPr="00591126" w:rsidTr="00A4407F">
        <w:trPr>
          <w:trHeight w:val="11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407F" w:rsidRPr="00591126" w:rsidRDefault="00A4407F" w:rsidP="00A44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3E2DA6" w:rsidRPr="00591126" w:rsidTr="003E2DA6">
        <w:trPr>
          <w:cantSplit/>
          <w:trHeight w:val="58"/>
        </w:trPr>
        <w:tc>
          <w:tcPr>
            <w:tcW w:w="461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4407F" w:rsidRPr="00591126" w:rsidRDefault="00A4407F" w:rsidP="00A4407F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A4407F" w:rsidRPr="00591126" w:rsidRDefault="00A4407F" w:rsidP="00A4407F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A4407F" w:rsidRPr="00591126" w:rsidRDefault="00A4407F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06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07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A4407F" w:rsidRPr="00591126" w:rsidRDefault="00A4407F" w:rsidP="00A440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3E2DA6" w:rsidRPr="00591126" w:rsidTr="003E2DA6">
        <w:trPr>
          <w:cantSplit/>
          <w:trHeight w:val="1266"/>
        </w:trPr>
        <w:tc>
          <w:tcPr>
            <w:tcW w:w="461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3E2DA6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Equipment Mai</w:t>
            </w:r>
            <w:r w:rsidR="003E2DA6">
              <w:rPr>
                <w:sz w:val="15"/>
                <w:szCs w:val="15"/>
              </w:rPr>
              <w:t>ntenanc</w:t>
            </w:r>
            <w:r w:rsidRPr="00591126">
              <w:rPr>
                <w:sz w:val="15"/>
                <w:szCs w:val="15"/>
              </w:rPr>
              <w:t>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3E2DA6" w:rsidRPr="00591126" w:rsidTr="003E2DA6">
        <w:trPr>
          <w:trHeight w:val="315"/>
        </w:trPr>
        <w:tc>
          <w:tcPr>
            <w:tcW w:w="46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8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6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104.83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105.71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109.89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116.15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110.39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117.99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112.36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114.42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123.91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119.91</w:t>
            </w:r>
          </w:p>
        </w:tc>
      </w:tr>
      <w:tr w:rsidR="003E2DA6" w:rsidRPr="00591126" w:rsidTr="003E2DA6">
        <w:trPr>
          <w:trHeight w:val="34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534443" w:rsidRDefault="00F7381E" w:rsidP="00F738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113.11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117.08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114.58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114.49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107.19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114.56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110.04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108.25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110.13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102.66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117.46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111.91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113.01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124.87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118.80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89.57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125.44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136.09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119.10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120.07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117.07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108.92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111.44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94.24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122.68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114.93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120.88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118.08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112.09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121.89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121.88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111.73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138.71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120.64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122.65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118.62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128.18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118.58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115.40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137.07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122.23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119.56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112.91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123.55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122.52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131.46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123.14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129.42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136.30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124.94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116.87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129.88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121.60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127.20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141.72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143.47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122.67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127.23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138.38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141.93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123.36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123.05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123.22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128.97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127.72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125.97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122.58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145.72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142.24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126.98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123.78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142.32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144.16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124.01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129.75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122.40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161.24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142.53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124.17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131.37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124.64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135.68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142.96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107.96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116.89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144.43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131.58</w:t>
            </w:r>
          </w:p>
        </w:tc>
      </w:tr>
      <w:tr w:rsidR="003E2DA6" w:rsidRPr="00591126" w:rsidTr="003E2DA6">
        <w:trPr>
          <w:trHeight w:val="432"/>
        </w:trPr>
        <w:tc>
          <w:tcPr>
            <w:tcW w:w="4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131.05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131.67</w:t>
            </w: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142.63</w:t>
            </w:r>
          </w:p>
        </w:tc>
        <w:tc>
          <w:tcPr>
            <w:tcW w:w="2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131.21</w:t>
            </w:r>
          </w:p>
        </w:tc>
        <w:tc>
          <w:tcPr>
            <w:tcW w:w="3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125.70</w:t>
            </w:r>
          </w:p>
        </w:tc>
        <w:tc>
          <w:tcPr>
            <w:tcW w:w="2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136.36</w:t>
            </w:r>
          </w:p>
        </w:tc>
        <w:tc>
          <w:tcPr>
            <w:tcW w:w="32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107.98</w:t>
            </w:r>
          </w:p>
        </w:tc>
        <w:tc>
          <w:tcPr>
            <w:tcW w:w="3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144.63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124.95</w:t>
            </w:r>
          </w:p>
        </w:tc>
        <w:tc>
          <w:tcPr>
            <w:tcW w:w="2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131.88</w:t>
            </w:r>
          </w:p>
        </w:tc>
      </w:tr>
      <w:tr w:rsidR="003E2DA6" w:rsidRPr="00591126" w:rsidTr="003E2DA6">
        <w:trPr>
          <w:trHeight w:val="230"/>
        </w:trPr>
        <w:tc>
          <w:tcPr>
            <w:tcW w:w="46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591126" w:rsidRDefault="00F7381E" w:rsidP="00F7381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591126" w:rsidRDefault="00F7381E" w:rsidP="00F7381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6" w:type="pct"/>
            <w:tcBorders>
              <w:left w:val="nil"/>
              <w:bottom w:val="single" w:sz="8" w:space="0" w:color="auto"/>
              <w:right w:val="nil"/>
            </w:tcBorders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8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</w:tr>
      <w:tr w:rsidR="00F7381E" w:rsidRPr="00591126" w:rsidTr="00A4407F">
        <w:trPr>
          <w:trHeight w:val="31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34D2A" w:rsidRDefault="00834D2A" w:rsidP="00235072">
      <w:pPr>
        <w:pStyle w:val="Footer"/>
        <w:tabs>
          <w:tab w:val="clear" w:pos="4320"/>
          <w:tab w:val="left" w:pos="8640"/>
        </w:tabs>
      </w:pPr>
    </w:p>
    <w:p w:rsidR="00466F25" w:rsidRDefault="00466F25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A4407F" w:rsidRDefault="00A4407F" w:rsidP="00235072">
      <w:pPr>
        <w:pStyle w:val="Footer"/>
        <w:tabs>
          <w:tab w:val="clear" w:pos="4320"/>
          <w:tab w:val="left" w:pos="8640"/>
        </w:tabs>
      </w:pPr>
    </w:p>
    <w:p w:rsidR="00B81C5F" w:rsidRDefault="00B81C5F" w:rsidP="00235072">
      <w:pPr>
        <w:pStyle w:val="Footer"/>
        <w:tabs>
          <w:tab w:val="clear" w:pos="4320"/>
          <w:tab w:val="left" w:pos="8640"/>
        </w:tabs>
      </w:pPr>
    </w:p>
    <w:p w:rsidR="00B81C5F" w:rsidRPr="00591126" w:rsidRDefault="00B81C5F" w:rsidP="00235072">
      <w:pPr>
        <w:pStyle w:val="Footer"/>
        <w:tabs>
          <w:tab w:val="clear" w:pos="4320"/>
          <w:tab w:val="left" w:pos="8640"/>
        </w:tabs>
      </w:pPr>
    </w:p>
    <w:tbl>
      <w:tblPr>
        <w:tblW w:w="5496" w:type="pct"/>
        <w:jc w:val="center"/>
        <w:tblLayout w:type="fixed"/>
        <w:tblLook w:val="04A0" w:firstRow="1" w:lastRow="0" w:firstColumn="1" w:lastColumn="0" w:noHBand="0" w:noVBand="1"/>
      </w:tblPr>
      <w:tblGrid>
        <w:gridCol w:w="820"/>
        <w:gridCol w:w="719"/>
        <w:gridCol w:w="632"/>
        <w:gridCol w:w="720"/>
        <w:gridCol w:w="720"/>
        <w:gridCol w:w="634"/>
        <w:gridCol w:w="634"/>
        <w:gridCol w:w="632"/>
        <w:gridCol w:w="832"/>
        <w:gridCol w:w="629"/>
        <w:gridCol w:w="575"/>
        <w:gridCol w:w="611"/>
        <w:gridCol w:w="573"/>
        <w:gridCol w:w="539"/>
        <w:gridCol w:w="629"/>
        <w:gridCol w:w="627"/>
      </w:tblGrid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91126">
              <w:rPr>
                <w:b/>
                <w:bCs/>
                <w:sz w:val="28"/>
                <w:szCs w:val="28"/>
              </w:rPr>
              <w:t xml:space="preserve">  Consumer Price Index Numbers</w:t>
            </w:r>
          </w:p>
        </w:tc>
      </w:tr>
      <w:tr w:rsidR="00661FD3" w:rsidRPr="00591126" w:rsidTr="00661FD3">
        <w:trPr>
          <w:trHeight w:val="317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By Commodity Groups - </w:t>
            </w:r>
            <w:r>
              <w:rPr>
                <w:b/>
                <w:bCs/>
                <w:sz w:val="24"/>
                <w:szCs w:val="24"/>
              </w:rPr>
              <w:t>Rural</w:t>
            </w:r>
          </w:p>
        </w:tc>
      </w:tr>
      <w:tr w:rsidR="00661FD3" w:rsidRPr="00591126" w:rsidTr="00661FD3">
        <w:trPr>
          <w:trHeight w:val="252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61FD3" w:rsidRPr="00591126" w:rsidRDefault="00661FD3" w:rsidP="005B0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=100)</w:t>
            </w:r>
          </w:p>
        </w:tc>
      </w:tr>
      <w:tr w:rsidR="00661FD3" w:rsidRPr="00591126" w:rsidTr="009A5643">
        <w:trPr>
          <w:cantSplit/>
          <w:trHeight w:val="139"/>
          <w:jc w:val="center"/>
        </w:trPr>
        <w:tc>
          <w:tcPr>
            <w:tcW w:w="390" w:type="pct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1FD3" w:rsidRPr="00591126" w:rsidRDefault="00661FD3" w:rsidP="00661FD3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661FD3" w:rsidRPr="00591126" w:rsidRDefault="00661FD3" w:rsidP="00661FD3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</w:tcPr>
          <w:p w:rsidR="00661FD3" w:rsidRPr="00591126" w:rsidRDefault="00661FD3" w:rsidP="00C52466">
            <w:pPr>
              <w:ind w:left="113" w:right="113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</w:t>
            </w:r>
          </w:p>
        </w:tc>
        <w:tc>
          <w:tcPr>
            <w:tcW w:w="342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ii</w:t>
            </w:r>
          </w:p>
        </w:tc>
        <w:tc>
          <w:tcPr>
            <w:tcW w:w="301" w:type="pct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vAlign w:val="center"/>
          </w:tcPr>
          <w:p w:rsidR="00661FD3" w:rsidRPr="00591126" w:rsidRDefault="00661FD3" w:rsidP="00661FD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</w:tr>
      <w:tr w:rsidR="00F7381E" w:rsidRPr="00591126" w:rsidTr="009A5643">
        <w:trPr>
          <w:cantSplit/>
          <w:trHeight w:val="1264"/>
          <w:jc w:val="center"/>
        </w:trPr>
        <w:tc>
          <w:tcPr>
            <w:tcW w:w="390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81E" w:rsidRPr="00591126" w:rsidRDefault="00F7381E" w:rsidP="00F7381E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 xml:space="preserve">and 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Non-Alcoholic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Non-perishable Food Items</w:t>
            </w:r>
          </w:p>
        </w:tc>
        <w:tc>
          <w:tcPr>
            <w:tcW w:w="342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btLr"/>
            <w:vAlign w:val="center"/>
          </w:tcPr>
          <w:p w:rsidR="00F7381E" w:rsidRPr="00F7381E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F7381E">
              <w:rPr>
                <w:sz w:val="15"/>
                <w:szCs w:val="15"/>
              </w:rPr>
              <w:t>Perishable Food Items</w:t>
            </w:r>
          </w:p>
        </w:tc>
        <w:tc>
          <w:tcPr>
            <w:tcW w:w="301" w:type="pc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Beverages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Pr="00591126">
              <w:rPr>
                <w:sz w:val="15"/>
                <w:szCs w:val="15"/>
              </w:rPr>
              <w:t>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Water, Elec</w:t>
            </w:r>
            <w:r>
              <w:rPr>
                <w:sz w:val="15"/>
                <w:szCs w:val="15"/>
              </w:rPr>
              <w:t xml:space="preserve">tricity, </w:t>
            </w:r>
            <w:r w:rsidRPr="00591126">
              <w:rPr>
                <w:sz w:val="15"/>
                <w:szCs w:val="15"/>
              </w:rPr>
              <w:t>Gas and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Fuels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Equipment </w:t>
            </w:r>
            <w:r w:rsidR="009A5643">
              <w:rPr>
                <w:sz w:val="15"/>
                <w:szCs w:val="15"/>
              </w:rPr>
              <w:t>Maintenanc</w:t>
            </w:r>
            <w:r w:rsidR="009A5643" w:rsidRPr="00591126">
              <w:rPr>
                <w:sz w:val="15"/>
                <w:szCs w:val="15"/>
              </w:rPr>
              <w:t>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</w:t>
            </w:r>
            <w:r>
              <w:rPr>
                <w:sz w:val="15"/>
                <w:szCs w:val="15"/>
              </w:rPr>
              <w:t>ealth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62687E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Transport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Communication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Recreation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Education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Restaurants</w:t>
            </w:r>
            <w:r>
              <w:rPr>
                <w:sz w:val="15"/>
                <w:szCs w:val="15"/>
              </w:rPr>
              <w:t xml:space="preserve"> </w:t>
            </w:r>
            <w:r w:rsidRPr="00591126">
              <w:rPr>
                <w:sz w:val="15"/>
                <w:szCs w:val="15"/>
              </w:rPr>
              <w:t>and</w:t>
            </w:r>
          </w:p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29" w:type="dxa"/>
              <w:left w:w="58" w:type="dxa"/>
              <w:bottom w:w="29" w:type="dxa"/>
              <w:right w:w="29" w:type="dxa"/>
            </w:tcMar>
            <w:textDirection w:val="btLr"/>
            <w:vAlign w:val="center"/>
            <w:hideMark/>
          </w:tcPr>
          <w:p w:rsidR="00F7381E" w:rsidRPr="00591126" w:rsidRDefault="00F7381E" w:rsidP="00F7381E">
            <w:pPr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Miscellaneous</w:t>
            </w:r>
          </w:p>
          <w:p w:rsidR="00F7381E" w:rsidRPr="00591126" w:rsidRDefault="00F7381E" w:rsidP="00F7381E">
            <w:pPr>
              <w:ind w:left="113" w:right="113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F7381E" w:rsidRPr="00591126" w:rsidTr="009A5643">
        <w:trPr>
          <w:trHeight w:val="315"/>
          <w:jc w:val="center"/>
        </w:trPr>
        <w:tc>
          <w:tcPr>
            <w:tcW w:w="3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5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F7381E" w:rsidRPr="00591126" w:rsidRDefault="00F7381E" w:rsidP="00F7381E">
            <w:pPr>
              <w:rPr>
                <w:rFonts w:ascii="Calibri" w:hAnsi="Calibri" w:cs="Calibri"/>
                <w:szCs w:val="22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104.77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104.84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109.33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102.30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100.19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100.26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105.83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104.33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109.04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107.34</w:t>
            </w:r>
          </w:p>
        </w:tc>
        <w:tc>
          <w:tcPr>
            <w:tcW w:w="342" w:type="pct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95.65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109.27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Pr="00D36F7D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112.11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110.79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104.91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</w:tr>
      <w:tr w:rsidR="00F7381E" w:rsidRPr="00591126" w:rsidTr="009A5643">
        <w:trPr>
          <w:trHeight w:val="297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Pr="00534443" w:rsidRDefault="00F7381E" w:rsidP="00F7381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Pr="00534443" w:rsidRDefault="00F7381E" w:rsidP="00F7381E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109.07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109.41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113.37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116.12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117.42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121.16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102.47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112.30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113.01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110.27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116.80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117.89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113.46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121.67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118.55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111.52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117.34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102.72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115.90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109.20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88.56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118.23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125.65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113.22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118.45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114.29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102.98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113.74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118.39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115.68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114.82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122.64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122.08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124.26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118.85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118.21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114.76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124.08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115.17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123.88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119.46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119.61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118.89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115.74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108.07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119.60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116.25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125.94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128.84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120.22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119.45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116.49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123.06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103.99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120.18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121.03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120.29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119.68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113.35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138.09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120.54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122.34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122.22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119.14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124.16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119.99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139.88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104.43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118.92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124.79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124.56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121.87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132.99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125.83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120.36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120.77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131.74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142.48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128.13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125.24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122.96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139.01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132.33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129.24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128.28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128.88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123.19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163.41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127.34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129.97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123.02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134.07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140.13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104.53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121.40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127.47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130.20</w:t>
            </w:r>
          </w:p>
        </w:tc>
      </w:tr>
      <w:tr w:rsidR="00F7381E" w:rsidRPr="00591126" w:rsidTr="009A5643">
        <w:trPr>
          <w:trHeight w:val="432"/>
          <w:jc w:val="center"/>
        </w:trPr>
        <w:tc>
          <w:tcPr>
            <w:tcW w:w="390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144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130.67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125.45</w:t>
            </w:r>
          </w:p>
        </w:tc>
        <w:tc>
          <w:tcPr>
            <w:tcW w:w="342" w:type="pct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381E" w:rsidRPr="00F7381E" w:rsidRDefault="00F7381E" w:rsidP="00F7381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7381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128.20</w:t>
            </w:r>
          </w:p>
        </w:tc>
        <w:tc>
          <w:tcPr>
            <w:tcW w:w="3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131.40</w:t>
            </w:r>
          </w:p>
        </w:tc>
        <w:tc>
          <w:tcPr>
            <w:tcW w:w="3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125.49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124.04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135.62</w:t>
            </w:r>
          </w:p>
        </w:tc>
        <w:tc>
          <w:tcPr>
            <w:tcW w:w="27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140.80</w:t>
            </w:r>
          </w:p>
        </w:tc>
        <w:tc>
          <w:tcPr>
            <w:tcW w:w="2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104.63</w:t>
            </w:r>
          </w:p>
        </w:tc>
        <w:tc>
          <w:tcPr>
            <w:tcW w:w="2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121.48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132.50</w:t>
            </w:r>
          </w:p>
        </w:tc>
        <w:tc>
          <w:tcPr>
            <w:tcW w:w="2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128.42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F7381E" w:rsidRDefault="00F7381E" w:rsidP="00F7381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130.90</w:t>
            </w:r>
          </w:p>
        </w:tc>
      </w:tr>
      <w:tr w:rsidR="00F7381E" w:rsidRPr="00591126" w:rsidTr="009A5643">
        <w:trPr>
          <w:trHeight w:val="230"/>
          <w:jc w:val="center"/>
        </w:trPr>
        <w:tc>
          <w:tcPr>
            <w:tcW w:w="3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591126" w:rsidRDefault="00F7381E" w:rsidP="00F7381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591126" w:rsidRDefault="00F7381E" w:rsidP="00F7381E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42" w:type="pct"/>
            <w:tcBorders>
              <w:left w:val="nil"/>
              <w:bottom w:val="single" w:sz="8" w:space="0" w:color="auto"/>
              <w:right w:val="nil"/>
            </w:tcBorders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0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9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5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381E" w:rsidRPr="00C734E3" w:rsidRDefault="00F7381E" w:rsidP="00F7381E">
            <w:pPr>
              <w:jc w:val="right"/>
              <w:rPr>
                <w:sz w:val="15"/>
                <w:szCs w:val="15"/>
              </w:rPr>
            </w:pPr>
          </w:p>
        </w:tc>
      </w:tr>
      <w:tr w:rsidR="00F7381E" w:rsidRPr="00591126" w:rsidTr="007E5360">
        <w:trPr>
          <w:trHeight w:val="3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381E" w:rsidRPr="00591126" w:rsidRDefault="00F7381E" w:rsidP="00F7381E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tbl>
      <w:tblPr>
        <w:tblW w:w="8896" w:type="dxa"/>
        <w:tblLook w:val="04A0" w:firstRow="1" w:lastRow="0" w:firstColumn="1" w:lastColumn="0" w:noHBand="0" w:noVBand="1"/>
      </w:tblPr>
      <w:tblGrid>
        <w:gridCol w:w="1170"/>
        <w:gridCol w:w="870"/>
        <w:gridCol w:w="847"/>
        <w:gridCol w:w="731"/>
        <w:gridCol w:w="1126"/>
        <w:gridCol w:w="730"/>
        <w:gridCol w:w="730"/>
        <w:gridCol w:w="730"/>
        <w:gridCol w:w="1184"/>
        <w:gridCol w:w="778"/>
      </w:tblGrid>
      <w:tr w:rsidR="00491697" w:rsidRPr="00591126" w:rsidTr="00D02586">
        <w:trPr>
          <w:trHeight w:val="27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8.4</w:t>
            </w:r>
            <w:r w:rsidRPr="00591126">
              <w:rPr>
                <w:b/>
                <w:bCs/>
                <w:sz w:val="28"/>
                <w:szCs w:val="28"/>
              </w:rPr>
              <w:t xml:space="preserve">  Index Numbers of Wholesale Prices</w:t>
            </w:r>
          </w:p>
        </w:tc>
      </w:tr>
      <w:tr w:rsidR="00491697" w:rsidRPr="00591126" w:rsidTr="00D02586">
        <w:trPr>
          <w:trHeight w:val="315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5B088A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Commodity Groups</w:t>
            </w:r>
          </w:p>
        </w:tc>
      </w:tr>
      <w:tr w:rsidR="00491697" w:rsidRPr="00591126" w:rsidTr="00D02586">
        <w:trPr>
          <w:trHeight w:val="225"/>
        </w:trPr>
        <w:tc>
          <w:tcPr>
            <w:tcW w:w="8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91126" w:rsidRDefault="00491697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>=100 )</w:t>
            </w:r>
          </w:p>
        </w:tc>
      </w:tr>
      <w:tr w:rsidR="00491697" w:rsidRPr="00591126" w:rsidTr="00E92B58">
        <w:trPr>
          <w:cantSplit/>
          <w:trHeight w:val="285"/>
        </w:trPr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91697" w:rsidRPr="00591126" w:rsidRDefault="00491697" w:rsidP="00C52466">
            <w:pPr>
              <w:ind w:left="113" w:right="113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73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697" w:rsidRPr="00B42027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1697" w:rsidRPr="00591126" w:rsidRDefault="00491697" w:rsidP="005B29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491697" w:rsidRPr="00591126" w:rsidTr="00E92B58">
        <w:trPr>
          <w:cantSplit/>
          <w:trHeight w:val="1365"/>
        </w:trPr>
        <w:tc>
          <w:tcPr>
            <w:tcW w:w="117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697" w:rsidRPr="00591126" w:rsidRDefault="00491697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Food Products, Bev. &amp; Tobacco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Textiles and Apparel</w:t>
            </w:r>
          </w:p>
        </w:tc>
        <w:tc>
          <w:tcPr>
            <w:tcW w:w="730" w:type="dxa"/>
            <w:tcBorders>
              <w:top w:val="single" w:sz="4" w:space="0" w:color="auto"/>
              <w:left w:val="dotted" w:sz="4" w:space="0" w:color="auto"/>
              <w:bottom w:val="single" w:sz="12" w:space="0" w:color="000000"/>
              <w:right w:val="single" w:sz="4" w:space="0" w:color="auto"/>
            </w:tcBorders>
            <w:textDirection w:val="btLr"/>
            <w:vAlign w:val="center"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B42027">
              <w:rPr>
                <w:sz w:val="16"/>
                <w:szCs w:val="16"/>
              </w:rPr>
              <w:t>Leather Products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91697" w:rsidRPr="00591126" w:rsidRDefault="00491697" w:rsidP="00AB562D">
            <w:pPr>
              <w:ind w:left="113" w:right="113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Products Machinery &amp; Equipment</w:t>
            </w:r>
          </w:p>
        </w:tc>
      </w:tr>
      <w:tr w:rsidR="00491697" w:rsidRPr="00591126" w:rsidTr="00E92B58">
        <w:trPr>
          <w:trHeight w:val="25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1697" w:rsidRPr="00591126" w:rsidRDefault="00491697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104.45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103.82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103.22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109.97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113.34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100.88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</w:tcPr>
          <w:p w:rsidR="00491697" w:rsidRPr="00D36F7D" w:rsidRDefault="00491697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119.30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1697" w:rsidRDefault="00491697" w:rsidP="005C26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115.26</w:t>
            </w:r>
          </w:p>
        </w:tc>
      </w:tr>
      <w:tr w:rsidR="00491697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16" w:type="dxa"/>
            </w:tcMar>
            <w:vAlign w:val="center"/>
            <w:hideMark/>
          </w:tcPr>
          <w:p w:rsidR="00491697" w:rsidRPr="00534443" w:rsidRDefault="00491697" w:rsidP="005C26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697" w:rsidRPr="00534443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  <w:hideMark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123.08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117.26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145.11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112.23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121.22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107.31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103.78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142.23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113.69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133.42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106.70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147.72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115.04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127.86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129.47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116.55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115.34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130.84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110.88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144.71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115.21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125.12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121.94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133.91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137.26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115.68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127.15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115.70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129.98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149.05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132.27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134.65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152.20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117.13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134.22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130.96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141.68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117.55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141.17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118.10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138.66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127.30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140.39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166.83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127.59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140.49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122.77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128.66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143.34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128.49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123.72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138.92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160.85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128.21</w:t>
            </w:r>
          </w:p>
        </w:tc>
      </w:tr>
      <w:tr w:rsidR="00D36F7D" w:rsidRPr="00591126" w:rsidTr="00E92B58">
        <w:trPr>
          <w:trHeight w:val="43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16" w:type="dxa"/>
            </w:tcMar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142.17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167.86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130.25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143.05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150.58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F7D" w:rsidRDefault="00D36F7D" w:rsidP="00D36F7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128.73</w:t>
            </w:r>
          </w:p>
        </w:tc>
      </w:tr>
      <w:tr w:rsidR="00491697" w:rsidRPr="00591126" w:rsidTr="00E92B58">
        <w:trPr>
          <w:trHeight w:val="180"/>
        </w:trPr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91697" w:rsidRPr="00591126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1697" w:rsidRPr="00591126" w:rsidRDefault="00491697" w:rsidP="005C26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1697" w:rsidRPr="005D7D8A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91697" w:rsidRPr="00591126" w:rsidRDefault="00491697" w:rsidP="005C2676">
            <w:pPr>
              <w:jc w:val="right"/>
              <w:rPr>
                <w:sz w:val="16"/>
                <w:szCs w:val="16"/>
              </w:rPr>
            </w:pPr>
          </w:p>
        </w:tc>
      </w:tr>
      <w:tr w:rsidR="00491697" w:rsidRPr="00591126" w:rsidTr="00D02586">
        <w:trPr>
          <w:trHeight w:val="150"/>
        </w:trPr>
        <w:tc>
          <w:tcPr>
            <w:tcW w:w="88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697" w:rsidRPr="00591126" w:rsidRDefault="00491697" w:rsidP="005C267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C53880" w:rsidP="00FC5F26">
      <w:pPr>
        <w:pStyle w:val="Footer"/>
        <w:tabs>
          <w:tab w:val="clear" w:pos="4320"/>
          <w:tab w:val="clear" w:pos="8640"/>
        </w:tabs>
        <w:jc w:val="center"/>
      </w:pP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1468"/>
        <w:gridCol w:w="1107"/>
        <w:gridCol w:w="1046"/>
        <w:gridCol w:w="1046"/>
        <w:gridCol w:w="1128"/>
        <w:gridCol w:w="1091"/>
        <w:gridCol w:w="1260"/>
      </w:tblGrid>
      <w:tr w:rsidR="00D02586" w:rsidRPr="00591126" w:rsidTr="00D02586">
        <w:trPr>
          <w:trHeight w:val="375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>8.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5911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Sensitive Price Indicator </w:t>
            </w:r>
            <w:r w:rsidRPr="00591126">
              <w:rPr>
                <w:b/>
                <w:bCs/>
                <w:sz w:val="28"/>
                <w:szCs w:val="28"/>
              </w:rPr>
              <w:t>(SPI)</w:t>
            </w:r>
          </w:p>
        </w:tc>
      </w:tr>
      <w:tr w:rsidR="00D02586" w:rsidRPr="00591126" w:rsidTr="00D02586">
        <w:trPr>
          <w:trHeight w:val="252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by Income Groups</w:t>
            </w:r>
          </w:p>
        </w:tc>
      </w:tr>
      <w:tr w:rsidR="00D02586" w:rsidRPr="00591126" w:rsidTr="00D02586">
        <w:trPr>
          <w:trHeight w:val="153"/>
          <w:jc w:val="center"/>
        </w:trPr>
        <w:tc>
          <w:tcPr>
            <w:tcW w:w="814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</w:t>
            </w:r>
            <w:r>
              <w:rPr>
                <w:b/>
                <w:bCs/>
              </w:rPr>
              <w:t>15</w:t>
            </w:r>
            <w:r w:rsidRPr="00591126">
              <w:rPr>
                <w:b/>
                <w:bCs/>
              </w:rPr>
              <w:t>-</w:t>
            </w:r>
            <w:r>
              <w:rPr>
                <w:b/>
                <w:bCs/>
              </w:rPr>
              <w:t>16</w:t>
            </w:r>
            <w:r w:rsidRPr="00591126">
              <w:rPr>
                <w:b/>
                <w:bCs/>
              </w:rPr>
              <w:t xml:space="preserve"> =100)</w:t>
            </w:r>
          </w:p>
        </w:tc>
      </w:tr>
      <w:tr w:rsidR="00D02586" w:rsidRPr="00591126" w:rsidTr="00D02586">
        <w:trPr>
          <w:trHeight w:val="34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66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D02586" w:rsidRPr="00591126" w:rsidTr="00D02586">
        <w:trPr>
          <w:trHeight w:val="24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D02586" w:rsidRPr="000F3032" w:rsidRDefault="00D02586" w:rsidP="00D0258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60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/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518</w:t>
            </w: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D02586" w:rsidRPr="000F3032" w:rsidRDefault="00D02586" w:rsidP="00D0258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108"/>
          <w:jc w:val="center"/>
        </w:trPr>
        <w:tc>
          <w:tcPr>
            <w:tcW w:w="14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43"/>
          <w:jc w:val="center"/>
        </w:trPr>
        <w:tc>
          <w:tcPr>
            <w:tcW w:w="1468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Rs.17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732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</w:t>
            </w:r>
            <w:r w:rsidRPr="000F3032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</w:rPr>
              <w:t>888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29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517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D02586" w:rsidRPr="000F3032" w:rsidRDefault="00D02586" w:rsidP="00D02586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>
              <w:rPr>
                <w:sz w:val="16"/>
                <w:szCs w:val="16"/>
              </w:rPr>
              <w:t>44</w:t>
            </w:r>
            <w:r w:rsidRPr="000F303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175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586" w:rsidRPr="00591126" w:rsidRDefault="00D02586" w:rsidP="00D02586">
            <w:pPr>
              <w:rPr>
                <w:rFonts w:ascii="Calibri" w:hAnsi="Calibri" w:cs="Calibri"/>
                <w:szCs w:val="22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98.78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98.50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99.87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102.08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103.66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D36F7D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36F7D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110.43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108.65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111.77</w:t>
            </w:r>
          </w:p>
        </w:tc>
      </w:tr>
      <w:tr w:rsidR="00D02586" w:rsidRPr="00591126" w:rsidTr="00D02586">
        <w:trPr>
          <w:trHeight w:val="387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Pr="00534443" w:rsidRDefault="00D02586" w:rsidP="00D0258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106.67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104.82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107.42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106.17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106.96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110.53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108.85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110.52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110.29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108.54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110.11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111.04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114.63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112.36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113.55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111.39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114.98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115.78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113.48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116.59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115.95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114.19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117.50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121.28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119.12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120.79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121.84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123.85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126.70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124.38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125.72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131.93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126.81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128.50</w:t>
            </w:r>
          </w:p>
        </w:tc>
      </w:tr>
      <w:tr w:rsidR="00D02586" w:rsidRPr="00591126" w:rsidTr="00D02586">
        <w:trPr>
          <w:trHeight w:val="432"/>
          <w:jc w:val="center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133.56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130.30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132.02</w:t>
            </w:r>
          </w:p>
        </w:tc>
      </w:tr>
      <w:tr w:rsidR="00D02586" w:rsidRPr="00591126" w:rsidTr="00D02586">
        <w:trPr>
          <w:trHeight w:val="135"/>
          <w:jc w:val="center"/>
        </w:trPr>
        <w:tc>
          <w:tcPr>
            <w:tcW w:w="14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586" w:rsidRDefault="00D02586" w:rsidP="00D0258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586" w:rsidRDefault="00D02586" w:rsidP="00D025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02586" w:rsidRPr="00591126" w:rsidTr="00D02586">
        <w:trPr>
          <w:trHeight w:val="259"/>
          <w:jc w:val="center"/>
        </w:trPr>
        <w:tc>
          <w:tcPr>
            <w:tcW w:w="814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D02586" w:rsidRPr="00591126" w:rsidRDefault="00D02586" w:rsidP="00D02586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262" w:type="dxa"/>
        <w:tblLook w:val="04A0" w:firstRow="1" w:lastRow="0" w:firstColumn="1" w:lastColumn="0" w:noHBand="0" w:noVBand="1"/>
      </w:tblPr>
      <w:tblGrid>
        <w:gridCol w:w="1901"/>
        <w:gridCol w:w="1537"/>
        <w:gridCol w:w="1314"/>
        <w:gridCol w:w="1350"/>
        <w:gridCol w:w="1080"/>
        <w:gridCol w:w="1080"/>
      </w:tblGrid>
      <w:tr w:rsidR="00FD7DE0" w:rsidRPr="00FA2D28" w:rsidTr="00FD7DE0">
        <w:trPr>
          <w:trHeight w:val="375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DE0" w:rsidRPr="00FA2D28" w:rsidRDefault="00FD7DE0" w:rsidP="00FD7DE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A2D28">
              <w:rPr>
                <w:b/>
                <w:bCs/>
                <w:color w:val="000000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  Commodity Prices </w:t>
            </w:r>
          </w:p>
        </w:tc>
      </w:tr>
      <w:tr w:rsidR="00FD7DE0" w:rsidRPr="00FA2D28" w:rsidTr="00FD7DE0">
        <w:trPr>
          <w:trHeight w:val="315"/>
        </w:trPr>
        <w:tc>
          <w:tcPr>
            <w:tcW w:w="826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277"/>
        </w:trPr>
        <w:tc>
          <w:tcPr>
            <w:tcW w:w="19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FD7DE0" w:rsidRPr="000F3032" w:rsidRDefault="00FD7DE0" w:rsidP="00FD7DE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0F3032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Petrol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D7DE0" w:rsidRPr="000F3032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D7DE0" w:rsidRPr="00FA2D28" w:rsidTr="00FD7DE0">
        <w:trPr>
          <w:trHeight w:val="232"/>
        </w:trPr>
        <w:tc>
          <w:tcPr>
            <w:tcW w:w="19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D7DE0" w:rsidRPr="00FA2D28" w:rsidRDefault="00FD7DE0" w:rsidP="00FD7DE0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D7DE0" w:rsidRPr="00FA2D28" w:rsidTr="00FD7DE0">
        <w:trPr>
          <w:trHeight w:val="300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D7DE0">
              <w:rPr>
                <w:b/>
                <w:bCs/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P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Pr="00FA2D28" w:rsidRDefault="00FD7DE0" w:rsidP="00FD7DE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  <w:hideMark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Dec-18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Jan-19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Feb-19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Apr-19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May-19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Jun-19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Jul-19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Aug-19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72,801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Sep-19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74,089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FD7DE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74,208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939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9,130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7DE0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0651A0" w:rsidRPr="00FA2D28" w:rsidTr="005F4D5B">
        <w:trPr>
          <w:trHeight w:val="432"/>
        </w:trPr>
        <w:tc>
          <w:tcPr>
            <w:tcW w:w="19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0651A0" w:rsidRDefault="000651A0" w:rsidP="000651A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1A0" w:rsidRDefault="000651A0" w:rsidP="000651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73,967</w:t>
            </w:r>
          </w:p>
        </w:tc>
        <w:tc>
          <w:tcPr>
            <w:tcW w:w="1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51A0" w:rsidRDefault="000651A0" w:rsidP="000651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51A0" w:rsidRDefault="000651A0" w:rsidP="000651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9273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651A0" w:rsidRDefault="000651A0" w:rsidP="000651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651A0" w:rsidRDefault="000651A0" w:rsidP="000651A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</w:tr>
      <w:tr w:rsidR="00FD7DE0" w:rsidRPr="00FA2D28" w:rsidTr="00FD7DE0">
        <w:trPr>
          <w:trHeight w:val="243"/>
        </w:trPr>
        <w:tc>
          <w:tcPr>
            <w:tcW w:w="1901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115" w:type="dxa"/>
              <w:right w:w="360" w:type="dxa"/>
            </w:tcMar>
            <w:vAlign w:val="center"/>
          </w:tcPr>
          <w:p w:rsidR="00FD7DE0" w:rsidRDefault="00FD7DE0" w:rsidP="00FD7DE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0" w:rsidRPr="00FA2D28" w:rsidRDefault="00FD7DE0" w:rsidP="00FD7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FD7DE0" w:rsidRPr="00FA2D28" w:rsidRDefault="00FD7DE0" w:rsidP="00FD7DE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0" w:rsidRPr="00FA2D28" w:rsidRDefault="00FD7DE0" w:rsidP="00FD7DE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D7DE0" w:rsidRPr="00FA2D28" w:rsidTr="00FD7DE0">
        <w:trPr>
          <w:trHeight w:val="258"/>
        </w:trPr>
        <w:tc>
          <w:tcPr>
            <w:tcW w:w="8262" w:type="dxa"/>
            <w:gridSpan w:val="6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FD7DE0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FA2D28" w:rsidRDefault="00FD7DE0" w:rsidP="00FD7DE0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FD7DE0" w:rsidRPr="00FA2D28" w:rsidTr="00FD7DE0">
        <w:trPr>
          <w:trHeight w:val="198"/>
        </w:trPr>
        <w:tc>
          <w:tcPr>
            <w:tcW w:w="82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7DE0" w:rsidRPr="00121173" w:rsidRDefault="00FD7DE0" w:rsidP="00FD7DE0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7"/>
      <w:footerReference w:type="default" r:id="rId8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6D" w:rsidRDefault="0013506D">
      <w:r>
        <w:separator/>
      </w:r>
    </w:p>
  </w:endnote>
  <w:endnote w:type="continuationSeparator" w:id="0">
    <w:p w:rsidR="0013506D" w:rsidRDefault="001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6D" w:rsidRDefault="001350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506D" w:rsidRDefault="001350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06D" w:rsidRDefault="0013506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A65C2">
      <w:rPr>
        <w:noProof/>
      </w:rPr>
      <w:t>145</w:t>
    </w:r>
    <w:r>
      <w:rPr>
        <w:noProof/>
      </w:rPr>
      <w:fldChar w:fldCharType="end"/>
    </w:r>
  </w:p>
  <w:p w:rsidR="0013506D" w:rsidRDefault="001350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6D" w:rsidRDefault="0013506D">
      <w:r>
        <w:separator/>
      </w:r>
    </w:p>
  </w:footnote>
  <w:footnote w:type="continuationSeparator" w:id="0">
    <w:p w:rsidR="0013506D" w:rsidRDefault="001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014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51A0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506D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E4DF6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4A0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3131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9E5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2DA6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6F25"/>
    <w:rsid w:val="004670E5"/>
    <w:rsid w:val="004677F3"/>
    <w:rsid w:val="004706B4"/>
    <w:rsid w:val="004707B2"/>
    <w:rsid w:val="00471081"/>
    <w:rsid w:val="0047176C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1697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17912"/>
    <w:rsid w:val="00521D08"/>
    <w:rsid w:val="005225A8"/>
    <w:rsid w:val="005225C2"/>
    <w:rsid w:val="00523177"/>
    <w:rsid w:val="00523320"/>
    <w:rsid w:val="00524CD0"/>
    <w:rsid w:val="00524CE9"/>
    <w:rsid w:val="00525B60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88A"/>
    <w:rsid w:val="005B0FDD"/>
    <w:rsid w:val="005B29D2"/>
    <w:rsid w:val="005B4A4F"/>
    <w:rsid w:val="005B582F"/>
    <w:rsid w:val="005B5988"/>
    <w:rsid w:val="005B6EE9"/>
    <w:rsid w:val="005B7E16"/>
    <w:rsid w:val="005C07F1"/>
    <w:rsid w:val="005C144D"/>
    <w:rsid w:val="005C1672"/>
    <w:rsid w:val="005C2676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6B33"/>
    <w:rsid w:val="005E7C3A"/>
    <w:rsid w:val="005E7D69"/>
    <w:rsid w:val="005F0D59"/>
    <w:rsid w:val="005F1651"/>
    <w:rsid w:val="005F1DD2"/>
    <w:rsid w:val="005F3500"/>
    <w:rsid w:val="005F4320"/>
    <w:rsid w:val="005F4D5B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2687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1FD3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1349"/>
    <w:rsid w:val="006B5C18"/>
    <w:rsid w:val="006B64C4"/>
    <w:rsid w:val="006B76BC"/>
    <w:rsid w:val="006B770C"/>
    <w:rsid w:val="006B7FCC"/>
    <w:rsid w:val="006C2BBB"/>
    <w:rsid w:val="006C2BE2"/>
    <w:rsid w:val="006C3155"/>
    <w:rsid w:val="006C4C0D"/>
    <w:rsid w:val="006C5E6C"/>
    <w:rsid w:val="006C6DD7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03BAE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324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969F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4C97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5360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4D2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B7CF0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3EB5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A18B3"/>
    <w:rsid w:val="009A5643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153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1C6C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407F"/>
    <w:rsid w:val="00A45AF9"/>
    <w:rsid w:val="00A46629"/>
    <w:rsid w:val="00A46E6F"/>
    <w:rsid w:val="00A500A4"/>
    <w:rsid w:val="00A50B19"/>
    <w:rsid w:val="00A51018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188"/>
    <w:rsid w:val="00AA7DC3"/>
    <w:rsid w:val="00AB0F3E"/>
    <w:rsid w:val="00AB19B4"/>
    <w:rsid w:val="00AB2A50"/>
    <w:rsid w:val="00AB36B5"/>
    <w:rsid w:val="00AB562D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070CE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2027"/>
    <w:rsid w:val="00B44ABE"/>
    <w:rsid w:val="00B45189"/>
    <w:rsid w:val="00B45602"/>
    <w:rsid w:val="00B45B3B"/>
    <w:rsid w:val="00B463EC"/>
    <w:rsid w:val="00B467D9"/>
    <w:rsid w:val="00B47265"/>
    <w:rsid w:val="00B47CD3"/>
    <w:rsid w:val="00B5190A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1C5F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3F7F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07AF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33F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2466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0F13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2586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6F7D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B16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2B58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5C2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0FB1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381E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5F26"/>
    <w:rsid w:val="00FC67F0"/>
    <w:rsid w:val="00FD3951"/>
    <w:rsid w:val="00FD5BEE"/>
    <w:rsid w:val="00FD67D5"/>
    <w:rsid w:val="00FD7DE0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F7996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1129-C7E7-4429-B802-BD2461D5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144</cp:revision>
  <cp:lastPrinted>2017-09-05T04:57:00Z</cp:lastPrinted>
  <dcterms:created xsi:type="dcterms:W3CDTF">2017-08-23T10:10:00Z</dcterms:created>
  <dcterms:modified xsi:type="dcterms:W3CDTF">2020-01-02T06:01:00Z</dcterms:modified>
</cp:coreProperties>
</file>