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6" w:type="dxa"/>
        <w:jc w:val="center"/>
        <w:tblLook w:val="04A0" w:firstRow="1" w:lastRow="0" w:firstColumn="1" w:lastColumn="0" w:noHBand="0" w:noVBand="1"/>
      </w:tblPr>
      <w:tblGrid>
        <w:gridCol w:w="2949"/>
        <w:gridCol w:w="778"/>
        <w:gridCol w:w="718"/>
        <w:gridCol w:w="753"/>
        <w:gridCol w:w="720"/>
        <w:gridCol w:w="720"/>
        <w:gridCol w:w="702"/>
        <w:gridCol w:w="720"/>
        <w:gridCol w:w="720"/>
        <w:gridCol w:w="716"/>
      </w:tblGrid>
      <w:tr w:rsidR="001F37F5" w:rsidRPr="00B631EC" w:rsidTr="00DC04B1">
        <w:trPr>
          <w:trHeight w:val="375"/>
          <w:jc w:val="center"/>
        </w:trPr>
        <w:tc>
          <w:tcPr>
            <w:tcW w:w="9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37F5" w:rsidRPr="00B631EC" w:rsidRDefault="001F37F5" w:rsidP="00CC690F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rPr>
                <w:b/>
                <w:bCs/>
                <w:sz w:val="28"/>
              </w:rPr>
              <w:t xml:space="preserve">7.1   </w:t>
            </w:r>
            <w:r w:rsidR="005F6CBC">
              <w:rPr>
                <w:b/>
                <w:bCs/>
                <w:sz w:val="28"/>
              </w:rPr>
              <w:t>KSE</w:t>
            </w:r>
            <w:r w:rsidRPr="00B631EC">
              <w:rPr>
                <w:b/>
                <w:bCs/>
                <w:sz w:val="28"/>
              </w:rPr>
              <w:t xml:space="preserve"> 100 &amp; All Shares  Index</w:t>
            </w:r>
          </w:p>
        </w:tc>
      </w:tr>
      <w:tr w:rsidR="001F37F5" w:rsidRPr="00B631EC" w:rsidTr="00DC04B1">
        <w:trPr>
          <w:trHeight w:val="162"/>
          <w:jc w:val="center"/>
        </w:trPr>
        <w:tc>
          <w:tcPr>
            <w:tcW w:w="9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37F5" w:rsidRPr="005A7B1F" w:rsidRDefault="001F37F5" w:rsidP="00B631E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1F37F5" w:rsidRPr="00B631EC" w:rsidTr="00DC04B1">
        <w:trPr>
          <w:trHeight w:hRule="exact" w:val="162"/>
          <w:jc w:val="center"/>
        </w:trPr>
        <w:tc>
          <w:tcPr>
            <w:tcW w:w="949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37F5" w:rsidRPr="00B631EC" w:rsidRDefault="001F37F5" w:rsidP="00B631EC">
            <w:pPr>
              <w:jc w:val="right"/>
              <w:rPr>
                <w:sz w:val="15"/>
                <w:szCs w:val="15"/>
              </w:rPr>
            </w:pPr>
          </w:p>
        </w:tc>
      </w:tr>
      <w:tr w:rsidR="005D413F" w:rsidRPr="00B631EC" w:rsidTr="000D7D9F">
        <w:trPr>
          <w:trHeight w:hRule="exact" w:val="330"/>
          <w:jc w:val="center"/>
        </w:trPr>
        <w:tc>
          <w:tcPr>
            <w:tcW w:w="29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3F" w:rsidRPr="00B631EC" w:rsidRDefault="005D413F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B631EC">
              <w:rPr>
                <w:b/>
                <w:bCs/>
                <w:sz w:val="16"/>
                <w:szCs w:val="16"/>
              </w:rPr>
              <w:t>Sector Name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3F" w:rsidRPr="00B631EC" w:rsidRDefault="005D413F" w:rsidP="00D107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13F" w:rsidRPr="00B631EC" w:rsidRDefault="005D413F" w:rsidP="00D107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35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13F" w:rsidRPr="00B631EC" w:rsidRDefault="005D413F" w:rsidP="00D107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</w:tr>
      <w:tr w:rsidR="00120624" w:rsidRPr="00B631EC" w:rsidTr="001A666F">
        <w:trPr>
          <w:trHeight w:val="315"/>
          <w:jc w:val="center"/>
        </w:trPr>
        <w:tc>
          <w:tcPr>
            <w:tcW w:w="2949" w:type="dxa"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624" w:rsidRPr="00B631EC" w:rsidRDefault="00120624" w:rsidP="001206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624" w:rsidRPr="00AA1067" w:rsidRDefault="00120624" w:rsidP="00120624">
            <w:pPr>
              <w:jc w:val="right"/>
              <w:rPr>
                <w:b/>
                <w:bCs/>
                <w:sz w:val="16"/>
                <w:szCs w:val="16"/>
              </w:rPr>
            </w:pPr>
            <w:r w:rsidRPr="00AA1067">
              <w:rPr>
                <w:b/>
                <w:bCs/>
                <w:sz w:val="16"/>
                <w:szCs w:val="16"/>
              </w:rPr>
              <w:t>Jun-1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1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624" w:rsidRPr="00111075" w:rsidRDefault="00120624" w:rsidP="00120624">
            <w:pPr>
              <w:jc w:val="right"/>
              <w:rPr>
                <w:b/>
                <w:bCs/>
                <w:sz w:val="16"/>
                <w:szCs w:val="16"/>
              </w:rPr>
            </w:pPr>
            <w:r w:rsidRPr="00111075">
              <w:rPr>
                <w:b/>
                <w:bCs/>
                <w:sz w:val="16"/>
                <w:szCs w:val="16"/>
              </w:rPr>
              <w:t>Jun</w:t>
            </w:r>
            <w:r>
              <w:rPr>
                <w:b/>
                <w:bCs/>
                <w:sz w:val="16"/>
                <w:szCs w:val="16"/>
              </w:rPr>
              <w:t>-20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624" w:rsidRPr="00B8262F" w:rsidRDefault="00120624" w:rsidP="00120624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24" w:rsidRPr="00B8262F" w:rsidRDefault="00120624" w:rsidP="00120624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20624" w:rsidRPr="00B8262F" w:rsidRDefault="00120624" w:rsidP="00120624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02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624" w:rsidRPr="00B8262F" w:rsidRDefault="00120624" w:rsidP="00120624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624" w:rsidRPr="00B8262F" w:rsidRDefault="00120624" w:rsidP="00120624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Pr="00B8262F" w:rsidRDefault="00120624" w:rsidP="00120624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Pr="00B8262F" w:rsidRDefault="00120624" w:rsidP="00120624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</w:tr>
      <w:tr w:rsidR="00120624" w:rsidRPr="00B631EC" w:rsidTr="000D7D9F">
        <w:trPr>
          <w:trHeight w:val="216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624" w:rsidRPr="00B631EC" w:rsidRDefault="00120624" w:rsidP="00120624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624" w:rsidRPr="00B8572A" w:rsidRDefault="00120624" w:rsidP="0012062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0624" w:rsidRPr="00B8572A" w:rsidRDefault="00120624" w:rsidP="0012062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624" w:rsidRPr="00B8572A" w:rsidRDefault="00120624" w:rsidP="0012062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120624" w:rsidRPr="00B8572A" w:rsidRDefault="00120624" w:rsidP="0012062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20624" w:rsidRPr="00B8572A" w:rsidRDefault="00120624" w:rsidP="0012062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624" w:rsidRPr="00B8572A" w:rsidRDefault="00120624" w:rsidP="0012062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624" w:rsidRPr="00B8572A" w:rsidRDefault="00120624" w:rsidP="0012062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624" w:rsidRPr="00B8572A" w:rsidRDefault="00120624" w:rsidP="0012062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624" w:rsidRPr="00B8572A" w:rsidRDefault="00120624" w:rsidP="0012062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120624" w:rsidRPr="00B631EC" w:rsidTr="00120624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624" w:rsidRPr="0024736D" w:rsidRDefault="00120624" w:rsidP="00120624">
            <w:pPr>
              <w:rPr>
                <w:b/>
                <w:bCs/>
                <w:sz w:val="14"/>
                <w:szCs w:val="14"/>
              </w:rPr>
            </w:pPr>
            <w:r w:rsidRPr="0024736D">
              <w:rPr>
                <w:b/>
                <w:bCs/>
                <w:sz w:val="14"/>
                <w:szCs w:val="14"/>
              </w:rPr>
              <w:t>KSE  100 Index (1991 = 1,000)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33,901.6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20624" w:rsidRDefault="00120624" w:rsidP="0012062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34,421.9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32,078.9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34,203.7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34,421.9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39,258.4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41,110.9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40,571.5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39,888.0</w:t>
            </w:r>
          </w:p>
        </w:tc>
      </w:tr>
      <w:tr w:rsidR="00120624" w:rsidRPr="00B631EC" w:rsidTr="00120624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624" w:rsidRPr="0024736D" w:rsidRDefault="00120624" w:rsidP="00120624">
            <w:pPr>
              <w:rPr>
                <w:b/>
                <w:bCs/>
                <w:sz w:val="14"/>
                <w:szCs w:val="14"/>
              </w:rPr>
            </w:pPr>
            <w:r w:rsidRPr="0024736D">
              <w:rPr>
                <w:b/>
                <w:bCs/>
                <w:sz w:val="14"/>
                <w:szCs w:val="14"/>
              </w:rPr>
              <w:t>KSE  All Shares Index (1995 = 1,000)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24,986.1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20624" w:rsidRDefault="00120624" w:rsidP="0012062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24,660.3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23,427.6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24,698.8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24,660.3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27,559.3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28,960.2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28,970.0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28,185.6</w:t>
            </w:r>
          </w:p>
        </w:tc>
      </w:tr>
      <w:tr w:rsidR="00120624" w:rsidRPr="001A22C1" w:rsidTr="00120624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624" w:rsidRPr="0024736D" w:rsidRDefault="00120624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1.    Automobile Assembler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43,939.5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41,986.5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36,163.4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35,518.2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41,986.5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56,047.7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56,827.0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52,627.9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54,592.9</w:t>
            </w:r>
          </w:p>
        </w:tc>
      </w:tr>
      <w:tr w:rsidR="00120624" w:rsidRPr="001A22C1" w:rsidTr="00120624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624" w:rsidRPr="0024736D" w:rsidRDefault="00120624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2.    Automobile parts &amp; Accessories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31,124.8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30,887.5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22,373.7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22,076.5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30,887.5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38,037.6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41,499.6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39,075.3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39,724.7</w:t>
            </w:r>
          </w:p>
        </w:tc>
      </w:tr>
      <w:tr w:rsidR="00120624" w:rsidRPr="001A22C1" w:rsidTr="00120624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624" w:rsidRPr="0024736D" w:rsidRDefault="00120624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3.    Cable &amp; Electrical Goods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16,549.5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16,268.8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14,438.1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15,793.9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16,268.8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20,649.6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22,055.4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21,125.6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19,977.0</w:t>
            </w:r>
          </w:p>
        </w:tc>
      </w:tr>
      <w:tr w:rsidR="00120624" w:rsidRPr="001A22C1" w:rsidTr="00120624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624" w:rsidRPr="0024736D" w:rsidRDefault="00120624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4.    Cement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29,456.1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38,475.2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25,184.7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27,262.7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38,475.2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47,653.2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51,559.9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52,101.4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55,552.6</w:t>
            </w:r>
          </w:p>
        </w:tc>
      </w:tr>
      <w:tr w:rsidR="00120624" w:rsidRPr="001A22C1" w:rsidTr="00120624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624" w:rsidRPr="0024736D" w:rsidRDefault="00120624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5.    Chemical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23,819.4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26,459.9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22,344.5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23,099.9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26,459.9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28,517.0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32,769.4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31,758.2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30,383.4</w:t>
            </w:r>
          </w:p>
        </w:tc>
      </w:tr>
      <w:tr w:rsidR="00120624" w:rsidRPr="001A22C1" w:rsidTr="00120624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624" w:rsidRPr="0024736D" w:rsidRDefault="00120624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6.    Close -End Mutual Funds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3,513.8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1,988.7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2,563.5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2,898.0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1,988.7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3,071.1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3,068.9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2,661.4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2,277.9</w:t>
            </w:r>
          </w:p>
        </w:tc>
      </w:tr>
      <w:tr w:rsidR="00120624" w:rsidRPr="001A22C1" w:rsidTr="00120624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624" w:rsidRPr="0024736D" w:rsidRDefault="00120624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7.    Commercial Banks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11,651.6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9,697.4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10,766.9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11,251.7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9,697.4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11,172.6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11,608.8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11,397.4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11,362.4</w:t>
            </w:r>
          </w:p>
        </w:tc>
      </w:tr>
      <w:tr w:rsidR="00120624" w:rsidRPr="001A22C1" w:rsidTr="00120624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624" w:rsidRPr="0024736D" w:rsidRDefault="00120624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8.    Engineering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19,890.0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24,978.1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19,218.3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22,389.6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24,978.1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32,838.2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38,227.3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38,511.6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36,974.7</w:t>
            </w:r>
          </w:p>
        </w:tc>
      </w:tr>
      <w:tr w:rsidR="00120624" w:rsidRPr="001A22C1" w:rsidTr="00120624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624" w:rsidRPr="0024736D" w:rsidRDefault="00120624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9.    Fertilizer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14,342.6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15,423.2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14,464.5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15,206.2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15,423.2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16,413.2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15,822.2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16,016.4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16,061.4</w:t>
            </w:r>
          </w:p>
        </w:tc>
      </w:tr>
      <w:tr w:rsidR="00120624" w:rsidRPr="001A22C1" w:rsidTr="00120624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624" w:rsidRPr="0024736D" w:rsidRDefault="00120624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10.   Food &amp; Personal Care Products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41,064.8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44,932.4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36,761.8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41,146.4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44,932.4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44,710.2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45,074.8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50,167.5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46,514.5</w:t>
            </w:r>
          </w:p>
        </w:tc>
      </w:tr>
      <w:tr w:rsidR="00120624" w:rsidRPr="001A22C1" w:rsidTr="00120624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624" w:rsidRPr="0024736D" w:rsidRDefault="00120624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11.   Glass &amp; Ceramics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49,859.9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48,596.6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46,545.3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46,790.3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48,596.6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58,797.5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60,202.0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62,180.5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66,703.5</w:t>
            </w:r>
          </w:p>
        </w:tc>
      </w:tr>
      <w:tr w:rsidR="00120624" w:rsidRPr="001A22C1" w:rsidTr="00120624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624" w:rsidRPr="0024736D" w:rsidRDefault="00120624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12.   Insurance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20,151.4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22,395.4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19,863.8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20,046.2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22,395.4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23,547.3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24,400.3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25,867.6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25,285.7</w:t>
            </w:r>
          </w:p>
        </w:tc>
      </w:tr>
      <w:tr w:rsidR="00120624" w:rsidRPr="001A22C1" w:rsidTr="00120624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624" w:rsidRPr="0024736D" w:rsidRDefault="00120624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13.   Inv.Banks /INV.COS./Securities COS.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12,173.5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14,055.4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12,627.6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14,133.3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14,055.4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15,513.3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16,026.2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17,225.3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16,722.7</w:t>
            </w:r>
          </w:p>
        </w:tc>
      </w:tr>
      <w:tr w:rsidR="00120624" w:rsidRPr="001A22C1" w:rsidTr="00120624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624" w:rsidRPr="0024736D" w:rsidRDefault="00120624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14.   Jute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12,824.5</w:t>
            </w:r>
          </w:p>
        </w:tc>
      </w:tr>
      <w:tr w:rsidR="00120624" w:rsidRPr="001A22C1" w:rsidTr="00120624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624" w:rsidRPr="0024736D" w:rsidRDefault="00120624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15.   Leasing Companies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797.7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733.7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826.6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733.7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878.7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823.7</w:t>
            </w:r>
          </w:p>
        </w:tc>
      </w:tr>
      <w:tr w:rsidR="00120624" w:rsidRPr="001A22C1" w:rsidTr="00120624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624" w:rsidRPr="0024736D" w:rsidRDefault="00120624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16.   Leather &amp; Tanneries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10,635.1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15,075.3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10,244.2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13,876.1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15,075.3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14,041.9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14,800.0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15,849.3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15,050.9</w:t>
            </w:r>
          </w:p>
        </w:tc>
      </w:tr>
      <w:tr w:rsidR="00120624" w:rsidRPr="001A22C1" w:rsidTr="00120624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624" w:rsidRPr="0024736D" w:rsidRDefault="00120624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17.   Miscellaneous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16,082.3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17,019.5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16,323.2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15,877.7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17,019.5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17,834.4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18,960.3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18,253.5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17,823.3</w:t>
            </w:r>
          </w:p>
        </w:tc>
      </w:tr>
      <w:tr w:rsidR="00120624" w:rsidRPr="001A22C1" w:rsidTr="00120624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624" w:rsidRPr="0024736D" w:rsidRDefault="00120624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18.   Modarabas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5,386.3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5,060.5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5,254.3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4,673.3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5,060.5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5,552.0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5,643.6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5,935.5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5,584.1</w:t>
            </w:r>
          </w:p>
        </w:tc>
      </w:tr>
      <w:tr w:rsidR="00120624" w:rsidRPr="001A22C1" w:rsidTr="00120624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624" w:rsidRPr="0024736D" w:rsidRDefault="00120624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19.   Oil &amp; Gas Exploration Companies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12,479.3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10,089.2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11,638.6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11,690.9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10,089.2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11,058.1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11,279.9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10,390.4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9,195.8</w:t>
            </w:r>
          </w:p>
        </w:tc>
      </w:tr>
      <w:tr w:rsidR="00120624" w:rsidRPr="001A22C1" w:rsidTr="00120624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624" w:rsidRPr="0024736D" w:rsidRDefault="00120624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20.   Oil &amp; Gas Marketing Companies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10,574.1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9,232.4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9,168.1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9,552.8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9,232.4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10,352.3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11,391.1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11,483.6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10,703.1</w:t>
            </w:r>
          </w:p>
        </w:tc>
      </w:tr>
      <w:tr w:rsidR="00120624" w:rsidRPr="001A22C1" w:rsidTr="00120624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624" w:rsidRPr="0024736D" w:rsidRDefault="00120624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21.   Paper &amp; Board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11,933.7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15,646.4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10,919.6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11,146.2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15,646.4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17,936.1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21,449.9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23,226.1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22,417.0</w:t>
            </w:r>
          </w:p>
        </w:tc>
      </w:tr>
      <w:tr w:rsidR="00120624" w:rsidRPr="001A22C1" w:rsidTr="00120624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624" w:rsidRPr="0024736D" w:rsidRDefault="00120624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22.   Pharmaceuticals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25,054.5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38,924.8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23,416.8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27,054.2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38,924.8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43,028.8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44,966.8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43,945.8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40,708.0</w:t>
            </w:r>
          </w:p>
        </w:tc>
      </w:tr>
      <w:tr w:rsidR="00120624" w:rsidRPr="001A22C1" w:rsidTr="00120624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624" w:rsidRPr="0024736D" w:rsidRDefault="00120624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23.   Power Generation &amp; Distribution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26,224.2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20,426.8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22,685.1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22,824.6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20,426.8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23,021.8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25,051.0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24,561.7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23,814.8</w:t>
            </w:r>
          </w:p>
        </w:tc>
      </w:tr>
      <w:tr w:rsidR="00120624" w:rsidRPr="001A22C1" w:rsidTr="00120624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624" w:rsidRPr="0024736D" w:rsidRDefault="00120624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24.  Refinery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7,263.8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6,915.5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6,389.7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7,823.7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6,915.5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9,177.4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10,786.8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11,473.6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10,596.8</w:t>
            </w:r>
          </w:p>
        </w:tc>
      </w:tr>
      <w:tr w:rsidR="00120624" w:rsidRPr="001A22C1" w:rsidTr="00120624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624" w:rsidRPr="0024736D" w:rsidRDefault="00120624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25.   Sugar &amp; Allied Industries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85,333.2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97,491.9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83,910.9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91,079.2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97,491.9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114,228.4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125,136.5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143,497.0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133,550.0</w:t>
            </w:r>
          </w:p>
        </w:tc>
      </w:tr>
      <w:tr w:rsidR="00120624" w:rsidRPr="001A22C1" w:rsidTr="00120624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624" w:rsidRPr="0024736D" w:rsidRDefault="00120624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26.   Synthetic &amp; Rayon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24,266.5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31,064.8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29,241.9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27,939.4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31,064.8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33,388.9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32,688.9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34,435.2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33,152.3</w:t>
            </w:r>
          </w:p>
        </w:tc>
      </w:tr>
      <w:tr w:rsidR="00120624" w:rsidRPr="001A22C1" w:rsidTr="00120624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624" w:rsidRPr="0024736D" w:rsidRDefault="00120624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27.   Technology &amp; Communication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18,894.9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25,268.4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15,796.5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16,899.5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25,268.4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29,166.6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32,635.9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34,698.0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32,706.5</w:t>
            </w:r>
          </w:p>
        </w:tc>
      </w:tr>
      <w:tr w:rsidR="00120624" w:rsidRPr="001A22C1" w:rsidTr="00120624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624" w:rsidRPr="0024736D" w:rsidRDefault="00120624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28.   Textile Composite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39,011.3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34,974.8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37,563.9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35,448.9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34,974.8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38,868.3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42,619.7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43,006.4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40,281.4</w:t>
            </w:r>
          </w:p>
        </w:tc>
      </w:tr>
      <w:tr w:rsidR="00120624" w:rsidRPr="001A22C1" w:rsidTr="00120624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624" w:rsidRPr="0024736D" w:rsidRDefault="00120624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29.   Textile Spinning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15,961.6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16,122.7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14,843.2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14,787.1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16,122.7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16,747.8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17,085.7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16,812.5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16,201.2</w:t>
            </w:r>
          </w:p>
        </w:tc>
      </w:tr>
      <w:tr w:rsidR="00120624" w:rsidRPr="001A22C1" w:rsidTr="00120624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624" w:rsidRPr="0024736D" w:rsidRDefault="00120624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30.   Textile Weaving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2,453.5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2,514.0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2,468.7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2,327.4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2,514.0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3,275.5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3,436.6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3,158.3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3,290.7</w:t>
            </w:r>
          </w:p>
        </w:tc>
      </w:tr>
      <w:tr w:rsidR="00120624" w:rsidRPr="001A22C1" w:rsidTr="00120624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624" w:rsidRPr="0024736D" w:rsidRDefault="00120624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31.   Tobacco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204,112.1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121,626.4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193,796.4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179,959.3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121,626.4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128,598.2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132,741.3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127,820.4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122,643.3</w:t>
            </w:r>
          </w:p>
        </w:tc>
      </w:tr>
      <w:tr w:rsidR="00120624" w:rsidRPr="001A22C1" w:rsidTr="00120624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624" w:rsidRPr="0024736D" w:rsidRDefault="00120624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32.   Transport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39,881.6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41,755.4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38,834.5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48,635.6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41,755.4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46,193.2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51,288.4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49,002.4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48,531.6</w:t>
            </w:r>
          </w:p>
        </w:tc>
      </w:tr>
      <w:tr w:rsidR="00120624" w:rsidRPr="001A22C1" w:rsidTr="00120624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624" w:rsidRPr="0024736D" w:rsidRDefault="00120624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33.   Vanaspati &amp; Allied Industries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271,819.2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285,224.9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237,537.4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264,312.7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285,224.9</w:t>
            </w:r>
          </w:p>
        </w:tc>
        <w:tc>
          <w:tcPr>
            <w:tcW w:w="70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315,206.8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404,811.7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479,409.7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645,347.0</w:t>
            </w:r>
          </w:p>
        </w:tc>
      </w:tr>
      <w:tr w:rsidR="00120624" w:rsidRPr="001A22C1" w:rsidTr="00120624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624" w:rsidRPr="0024736D" w:rsidRDefault="00120624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34.   Woolen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22,356.9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22,166.9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21,871.6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21,918.4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22,166.9</w:t>
            </w:r>
          </w:p>
        </w:tc>
        <w:tc>
          <w:tcPr>
            <w:tcW w:w="70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22,994.3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24,228.2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65,194.5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34,727.8</w:t>
            </w:r>
          </w:p>
        </w:tc>
      </w:tr>
      <w:tr w:rsidR="00120624" w:rsidRPr="001A22C1" w:rsidTr="00120624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624" w:rsidRPr="0024736D" w:rsidRDefault="00120624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35.  Real Estate Investment Trust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15,778.3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16,895.4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15,219.8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17,702.1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16,895.4</w:t>
            </w:r>
          </w:p>
        </w:tc>
        <w:tc>
          <w:tcPr>
            <w:tcW w:w="70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16,895.4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17,562.6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16,755.8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624" w:rsidRDefault="00120624" w:rsidP="0012062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16,569.6</w:t>
            </w:r>
          </w:p>
        </w:tc>
      </w:tr>
      <w:tr w:rsidR="00120624" w:rsidRPr="00B631EC" w:rsidTr="00DC04B1">
        <w:trPr>
          <w:trHeight w:hRule="exact" w:val="282"/>
          <w:jc w:val="center"/>
        </w:trPr>
        <w:tc>
          <w:tcPr>
            <w:tcW w:w="9496" w:type="dxa"/>
            <w:gridSpan w:val="10"/>
            <w:tcBorders>
              <w:top w:val="single" w:sz="12" w:space="0" w:color="auto"/>
              <w:left w:val="nil"/>
              <w:right w:val="nil"/>
            </w:tcBorders>
            <w:tcMar>
              <w:left w:w="43" w:type="dxa"/>
              <w:right w:w="43" w:type="dxa"/>
            </w:tcMar>
          </w:tcPr>
          <w:p w:rsidR="00120624" w:rsidRPr="0024736D" w:rsidRDefault="00120624" w:rsidP="00120624">
            <w:pPr>
              <w:rPr>
                <w:rFonts w:ascii="Calibri" w:hAnsi="Calibri"/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 xml:space="preserve">As per last working day                                                                                                                                                                        </w:t>
            </w:r>
            <w:r>
              <w:rPr>
                <w:sz w:val="14"/>
                <w:szCs w:val="14"/>
              </w:rPr>
              <w:t xml:space="preserve">       </w:t>
            </w:r>
            <w:r w:rsidRPr="0024736D">
              <w:rPr>
                <w:sz w:val="14"/>
                <w:szCs w:val="14"/>
              </w:rPr>
              <w:t>Source: Pakistan Stock Exchange</w:t>
            </w:r>
          </w:p>
        </w:tc>
      </w:tr>
    </w:tbl>
    <w:p w:rsidR="00393358" w:rsidRPr="00B631EC" w:rsidRDefault="00393358" w:rsidP="00B631EC"/>
    <w:p w:rsidR="00393358" w:rsidRPr="00B631EC" w:rsidRDefault="00393358" w:rsidP="00B631EC">
      <w:pPr>
        <w:tabs>
          <w:tab w:val="left" w:pos="6636"/>
        </w:tabs>
      </w:pPr>
      <w:r w:rsidRPr="00B631EC">
        <w:tab/>
      </w:r>
    </w:p>
    <w:p w:rsidR="00035DA0" w:rsidRPr="00B631EC" w:rsidRDefault="00035DA0" w:rsidP="00B631EC">
      <w:r w:rsidRPr="00B631EC">
        <w:br w:type="page"/>
      </w:r>
    </w:p>
    <w:p w:rsidR="006431B1" w:rsidRPr="007870D2" w:rsidRDefault="006431B1" w:rsidP="00B631EC">
      <w:pPr>
        <w:jc w:val="center"/>
        <w:rPr>
          <w:iCs/>
        </w:rPr>
      </w:pPr>
    </w:p>
    <w:p w:rsidR="00160473" w:rsidRPr="00B631EC" w:rsidRDefault="00160473" w:rsidP="00B631EC">
      <w:pPr>
        <w:jc w:val="center"/>
      </w:pPr>
    </w:p>
    <w:p w:rsidR="00D54D17" w:rsidRDefault="00120624" w:rsidP="00705F48">
      <w:pPr>
        <w:jc w:val="center"/>
      </w:pPr>
      <w:r w:rsidRPr="00120624">
        <w:rPr>
          <w:noProof/>
        </w:rPr>
        <w:drawing>
          <wp:inline distT="0" distB="0" distL="0" distR="0">
            <wp:extent cx="4886325" cy="6543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38C" w:rsidRDefault="0005538C" w:rsidP="00705F48">
      <w:pPr>
        <w:jc w:val="center"/>
      </w:pPr>
    </w:p>
    <w:p w:rsidR="0005538C" w:rsidRDefault="0005538C" w:rsidP="00705F48">
      <w:pPr>
        <w:jc w:val="center"/>
      </w:pPr>
    </w:p>
    <w:p w:rsidR="0005538C" w:rsidRPr="00B631EC" w:rsidRDefault="0005538C" w:rsidP="00705F48">
      <w:pPr>
        <w:jc w:val="center"/>
      </w:pPr>
    </w:p>
    <w:p w:rsidR="00FF2C27" w:rsidRDefault="00FF2C27" w:rsidP="00B631EC">
      <w:pPr>
        <w:jc w:val="center"/>
      </w:pPr>
    </w:p>
    <w:p w:rsidR="00241E3A" w:rsidRDefault="00241E3A" w:rsidP="00B631EC">
      <w:pPr>
        <w:jc w:val="center"/>
      </w:pPr>
    </w:p>
    <w:p w:rsidR="00241E3A" w:rsidRDefault="00241E3A" w:rsidP="00B631EC">
      <w:pPr>
        <w:jc w:val="center"/>
      </w:pPr>
    </w:p>
    <w:p w:rsidR="00687609" w:rsidRDefault="00687609" w:rsidP="00B631EC">
      <w:pPr>
        <w:jc w:val="center"/>
      </w:pPr>
    </w:p>
    <w:p w:rsidR="00687609" w:rsidRDefault="00687609" w:rsidP="00B631EC">
      <w:pPr>
        <w:jc w:val="center"/>
      </w:pPr>
    </w:p>
    <w:p w:rsidR="0040352F" w:rsidRDefault="0040352F" w:rsidP="00B631EC">
      <w:pPr>
        <w:jc w:val="center"/>
      </w:pPr>
    </w:p>
    <w:p w:rsidR="007C253C" w:rsidRPr="00B631EC" w:rsidRDefault="007C253C" w:rsidP="00B631EC">
      <w:pPr>
        <w:jc w:val="center"/>
      </w:pPr>
    </w:p>
    <w:p w:rsidR="0022150B" w:rsidRDefault="0022150B" w:rsidP="00B631EC">
      <w:pPr>
        <w:jc w:val="center"/>
      </w:pPr>
    </w:p>
    <w:p w:rsidR="00717F6E" w:rsidRPr="00B631EC" w:rsidRDefault="00717F6E" w:rsidP="00B631EC">
      <w:pPr>
        <w:jc w:val="center"/>
      </w:pPr>
    </w:p>
    <w:p w:rsidR="00D24F39" w:rsidRPr="00B631EC" w:rsidRDefault="00D24F39" w:rsidP="00B631EC">
      <w:pPr>
        <w:jc w:val="center"/>
      </w:pPr>
    </w:p>
    <w:tbl>
      <w:tblPr>
        <w:tblW w:w="9429" w:type="dxa"/>
        <w:jc w:val="center"/>
        <w:tblLayout w:type="fixed"/>
        <w:tblLook w:val="04A0" w:firstRow="1" w:lastRow="0" w:firstColumn="1" w:lastColumn="0" w:noHBand="0" w:noVBand="1"/>
      </w:tblPr>
      <w:tblGrid>
        <w:gridCol w:w="20"/>
        <w:gridCol w:w="1545"/>
        <w:gridCol w:w="1447"/>
        <w:gridCol w:w="1691"/>
        <w:gridCol w:w="1691"/>
        <w:gridCol w:w="1691"/>
        <w:gridCol w:w="1344"/>
      </w:tblGrid>
      <w:tr w:rsidR="00F071AD" w:rsidRPr="00B631EC" w:rsidTr="00BB0883">
        <w:trPr>
          <w:gridBefore w:val="1"/>
          <w:wBefore w:w="20" w:type="dxa"/>
          <w:trHeight w:val="375"/>
          <w:jc w:val="center"/>
        </w:trPr>
        <w:tc>
          <w:tcPr>
            <w:tcW w:w="9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1AD" w:rsidRPr="00B631EC" w:rsidRDefault="00F071AD" w:rsidP="00B631EC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lastRenderedPageBreak/>
              <w:br w:type="page"/>
            </w:r>
            <w:r w:rsidRPr="00B631EC">
              <w:rPr>
                <w:b/>
                <w:bCs/>
                <w:sz w:val="28"/>
                <w:szCs w:val="28"/>
              </w:rPr>
              <w:t>7.2</w:t>
            </w:r>
            <w:r w:rsidRPr="00B631EC">
              <w:t xml:space="preserve">    </w:t>
            </w:r>
            <w:r w:rsidR="0071239A" w:rsidRPr="00B631EC">
              <w:rPr>
                <w:b/>
                <w:bCs/>
                <w:sz w:val="28"/>
                <w:szCs w:val="28"/>
              </w:rPr>
              <w:t>Pakistan</w:t>
            </w:r>
            <w:r w:rsidRPr="00B631EC">
              <w:rPr>
                <w:b/>
                <w:bCs/>
                <w:sz w:val="28"/>
                <w:szCs w:val="28"/>
              </w:rPr>
              <w:t xml:space="preserve"> Stock Exchange Indicators</w:t>
            </w:r>
          </w:p>
        </w:tc>
      </w:tr>
      <w:tr w:rsidR="00F071AD" w:rsidRPr="00B631EC" w:rsidTr="00BB0883">
        <w:trPr>
          <w:gridBefore w:val="1"/>
          <w:wBefore w:w="20" w:type="dxa"/>
          <w:trHeight w:val="153"/>
          <w:jc w:val="center"/>
        </w:trPr>
        <w:tc>
          <w:tcPr>
            <w:tcW w:w="9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1AD" w:rsidRPr="00B631EC" w:rsidRDefault="00F071AD" w:rsidP="00B631E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071AD" w:rsidRPr="00B631EC" w:rsidTr="00BB0883">
        <w:trPr>
          <w:gridBefore w:val="1"/>
          <w:wBefore w:w="20" w:type="dxa"/>
          <w:trHeight w:hRule="exact" w:val="315"/>
          <w:jc w:val="center"/>
        </w:trPr>
        <w:tc>
          <w:tcPr>
            <w:tcW w:w="1545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AD" w:rsidRPr="0024736D" w:rsidRDefault="00F071AD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71AD" w:rsidRPr="0024736D" w:rsidRDefault="00F071AD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 xml:space="preserve">KSE 100 Index </w:t>
            </w:r>
            <w:r w:rsidRPr="0024736D">
              <w:rPr>
                <w:b/>
                <w:sz w:val="16"/>
                <w:szCs w:val="16"/>
              </w:rPr>
              <w:t>(1991 = 1,000)</w:t>
            </w:r>
          </w:p>
        </w:tc>
      </w:tr>
      <w:tr w:rsidR="00FF3015" w:rsidRPr="00B631EC" w:rsidTr="006955D6">
        <w:trPr>
          <w:trHeight w:val="278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15" w:rsidRPr="00B631EC" w:rsidRDefault="00FF3015" w:rsidP="006955D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</w:t>
            </w: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3015" w:rsidRPr="00B631EC" w:rsidRDefault="00FF3015" w:rsidP="006955D6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FY21</w:t>
            </w:r>
          </w:p>
        </w:tc>
      </w:tr>
      <w:tr w:rsidR="00FF3015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39,528.82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46,010.45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42,712.43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31,938.48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B631EC" w:rsidRDefault="00FF3015" w:rsidP="00FF301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39,258.44 </w:t>
            </w:r>
          </w:p>
        </w:tc>
      </w:tr>
      <w:tr w:rsidR="00FF3015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F3015" w:rsidRPr="00221B0E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39,809.58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221B0E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41,206.99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221B0E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41,742.24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221B0E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29,672.12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221B0E" w:rsidRDefault="00111075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 41,110.93</w:t>
            </w:r>
          </w:p>
        </w:tc>
      </w:tr>
      <w:tr w:rsidR="00FF3015" w:rsidRPr="00A253C1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F3015" w:rsidRPr="00A253C1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40,541.81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A253C1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42,409.27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A253C1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40,998.59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A253C1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32,078.85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A253C1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40,571.48</w:t>
            </w:r>
          </w:p>
        </w:tc>
      </w:tr>
      <w:tr w:rsidR="00FF3015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F3015" w:rsidRPr="00C108E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39,893.84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C108E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39,617.19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C108E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41,649.36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C108E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34,203.68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C108E7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39,888.00</w:t>
            </w:r>
          </w:p>
        </w:tc>
      </w:tr>
      <w:tr w:rsidR="00FF3015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F3015" w:rsidRPr="00B91EF6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42,620.31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01504D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40,010.36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01504D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40,496.03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01504D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39,287.65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01504D" w:rsidRDefault="00FF3015" w:rsidP="00687609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FF3015" w:rsidRPr="00366DFE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F3015" w:rsidRPr="00366DFE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 w:rsidRPr="00366DFE">
              <w:rPr>
                <w:color w:val="000000"/>
                <w:sz w:val="14"/>
                <w:szCs w:val="14"/>
              </w:rPr>
              <w:t xml:space="preserve">         47,806.97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0B440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40,471.48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0B440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37,066.67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0B440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40,735.08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0B4407" w:rsidRDefault="00FF3015" w:rsidP="00A90D7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FF3015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F3015" w:rsidRPr="00AC6EBC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48,757.67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14082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44,049.05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14082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40,799.53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14082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41,630.94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14082F" w:rsidRDefault="00FF3015" w:rsidP="00491499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FF3015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F3015" w:rsidRPr="00CF65C3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48,534.23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F529B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43,239.45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F529B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39,054.61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F529B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37,983.62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F529BF" w:rsidRDefault="00FF3015" w:rsidP="00D83AAE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FF3015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F3015" w:rsidRPr="00324F3E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48,155.93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9706C0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 w:rsidRPr="009706C0">
              <w:rPr>
                <w:color w:val="000000"/>
                <w:sz w:val="15"/>
                <w:szCs w:val="15"/>
              </w:rPr>
              <w:t xml:space="preserve">                45,560.30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C51CF8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 w:rsidRPr="00C51CF8">
              <w:rPr>
                <w:color w:val="000000"/>
                <w:sz w:val="15"/>
                <w:szCs w:val="15"/>
              </w:rPr>
              <w:t xml:space="preserve">                38,649.34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C51CF8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29,231.63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C51CF8" w:rsidRDefault="00FF3015" w:rsidP="006E1B44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FF3015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F3015" w:rsidRPr="009A2FBF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49,300.90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8E33D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45,488.86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8E33D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36,784.44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8E33D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 34,111.64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8E33DC" w:rsidRDefault="00FF3015" w:rsidP="008A1BAC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FF3015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F3015" w:rsidRPr="00BF2442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50,591.57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E1289B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42,846.64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E1289B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35,974.79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E1289B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33,931.23 </w:t>
            </w:r>
          </w:p>
        </w:tc>
        <w:tc>
          <w:tcPr>
            <w:tcW w:w="1344" w:type="dxa"/>
            <w:tcBorders>
              <w:top w:val="nil"/>
              <w:lef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E1289B" w:rsidRDefault="00FF3015" w:rsidP="00242F28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FF3015" w:rsidRPr="00B631EC" w:rsidTr="002238C3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F3015" w:rsidRPr="00C80428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46,565.29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237C76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41,910.90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237C76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33,901.58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237C76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34,421.92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237C76" w:rsidRDefault="00FF3015" w:rsidP="0095782D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FF3015" w:rsidRPr="00B631EC" w:rsidTr="002238C3">
        <w:trPr>
          <w:gridBefore w:val="1"/>
          <w:wBefore w:w="20" w:type="dxa"/>
          <w:trHeight w:hRule="exact" w:val="315"/>
          <w:jc w:val="center"/>
        </w:trPr>
        <w:tc>
          <w:tcPr>
            <w:tcW w:w="1545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15" w:rsidRPr="0024736D" w:rsidRDefault="00FF3015" w:rsidP="006955D6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3015" w:rsidRPr="0024736D" w:rsidRDefault="00FF3015" w:rsidP="006955D6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 xml:space="preserve">  KSE All Share  Index </w:t>
            </w:r>
            <w:r w:rsidRPr="0024736D">
              <w:rPr>
                <w:b/>
                <w:sz w:val="16"/>
                <w:szCs w:val="16"/>
              </w:rPr>
              <w:t>(1995 = 1,000)</w:t>
            </w:r>
          </w:p>
        </w:tc>
      </w:tr>
      <w:tr w:rsidR="00FF3015" w:rsidRPr="00B631EC" w:rsidTr="002238C3">
        <w:trPr>
          <w:trHeight w:val="250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15" w:rsidRPr="00B631EC" w:rsidRDefault="00FF3015" w:rsidP="006955D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</w:t>
            </w: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3015" w:rsidRPr="00B631EC" w:rsidRDefault="00FF3015" w:rsidP="006955D6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FY21</w:t>
            </w:r>
          </w:p>
        </w:tc>
      </w:tr>
      <w:tr w:rsidR="00FF3015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 26,316.43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32,553.38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30,908.46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23,118.82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B631EC" w:rsidRDefault="00FF3015" w:rsidP="00FF301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27,559.26 </w:t>
            </w:r>
          </w:p>
        </w:tc>
      </w:tr>
      <w:tr w:rsidR="00783C0D" w:rsidRPr="00B631EC" w:rsidTr="00783C0D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C0D" w:rsidRPr="00B631EC" w:rsidRDefault="00783C0D" w:rsidP="00783C0D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83C0D" w:rsidRPr="00221B0E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26,762.56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83C0D" w:rsidRPr="00221B0E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29,519.51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83C0D" w:rsidRPr="00221B0E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30,653.83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83C0D" w:rsidRPr="00221B0E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22,007.12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83C0D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28,960.20</w:t>
            </w:r>
          </w:p>
        </w:tc>
      </w:tr>
      <w:tr w:rsidR="00783C0D" w:rsidRPr="00B631EC" w:rsidTr="00783C0D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C0D" w:rsidRPr="00B631EC" w:rsidRDefault="00783C0D" w:rsidP="00783C0D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83C0D" w:rsidRPr="00A253C1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27,682.25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83C0D" w:rsidRPr="00A253C1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30,395.71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83C0D" w:rsidRPr="00A253C1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29,944.47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83C0D" w:rsidRPr="00A253C1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23,427.60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83C0D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28,969.98</w:t>
            </w:r>
          </w:p>
        </w:tc>
      </w:tr>
      <w:tr w:rsidR="00783C0D" w:rsidRPr="00B631EC" w:rsidTr="00783C0D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C0D" w:rsidRPr="00B631EC" w:rsidRDefault="00783C0D" w:rsidP="00783C0D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83C0D" w:rsidRPr="00C108E7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27,348.66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83C0D" w:rsidRPr="00C108E7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28,596.60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83C0D" w:rsidRPr="00C108E7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30,220.10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83C0D" w:rsidRPr="00C108E7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24,698.78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83C0D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28,185.56</w:t>
            </w: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B91EF6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29,591.96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01504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29,112.94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01504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29,381.69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01504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27,838.52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01504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366DFE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 w:rsidRPr="00366DFE">
              <w:rPr>
                <w:color w:val="000000"/>
                <w:sz w:val="14"/>
                <w:szCs w:val="14"/>
              </w:rPr>
              <w:t xml:space="preserve">         32,842.44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0B440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29,774.24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0B440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28,043.38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0B440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29,011.73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0B440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AC6EBC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33,187.00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14082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31,762.42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14082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29,663.42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14082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29,067.54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14082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CF65C3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32,846.05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F529B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31,372.25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F529B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28,506.65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F529B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26,289.38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F529B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324F3E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32,985.40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9706C0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32,727.24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9706C0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28,279.32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9706C0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21,037.82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9706C0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9A2FBF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34,010.77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8E33DC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32,980.77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8E33DC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27,014.21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8E33DC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23,937.61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8E33DC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BF2442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35,000.88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E1289B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31,362.28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E1289B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26,155.49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E1289B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24,435.18 </w:t>
            </w:r>
          </w:p>
        </w:tc>
        <w:tc>
          <w:tcPr>
            <w:tcW w:w="1344" w:type="dxa"/>
            <w:tcBorders>
              <w:top w:val="nil"/>
              <w:lef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E1289B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:rsidTr="00915F93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C80428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32,494.30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237C76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30,582.91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237C76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24,986.05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237C76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24,660.31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237C76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:rsidTr="00915F93">
        <w:trPr>
          <w:gridBefore w:val="1"/>
          <w:wBefore w:w="20" w:type="dxa"/>
          <w:trHeight w:hRule="exact" w:val="315"/>
          <w:jc w:val="center"/>
        </w:trPr>
        <w:tc>
          <w:tcPr>
            <w:tcW w:w="154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362" w:rsidRPr="0024736D" w:rsidRDefault="00616362" w:rsidP="00616362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16362" w:rsidRPr="0024736D" w:rsidRDefault="00616362" w:rsidP="00616362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 xml:space="preserve">KMI-30 Index </w:t>
            </w:r>
            <w:r w:rsidRPr="0024736D">
              <w:rPr>
                <w:b/>
                <w:sz w:val="16"/>
                <w:szCs w:val="16"/>
              </w:rPr>
              <w:t>(Base: June 2008)</w:t>
            </w:r>
          </w:p>
        </w:tc>
      </w:tr>
      <w:tr w:rsidR="00616362" w:rsidRPr="00B631EC" w:rsidTr="00915F93">
        <w:trPr>
          <w:trHeight w:val="250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62" w:rsidRPr="00B631EC" w:rsidRDefault="00616362" w:rsidP="0061636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62" w:rsidRPr="00B631EC" w:rsidRDefault="00616362" w:rsidP="0061636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62" w:rsidRPr="00B631EC" w:rsidRDefault="00616362" w:rsidP="0061636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</w:t>
            </w: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62" w:rsidRPr="00B631EC" w:rsidRDefault="00616362" w:rsidP="0061636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62" w:rsidRPr="00B631EC" w:rsidRDefault="00616362" w:rsidP="0061636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16362" w:rsidRPr="00B631EC" w:rsidRDefault="00616362" w:rsidP="0061636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FY21</w:t>
            </w: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70,099.03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79,160.97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AA106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72,341.14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AA106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50,569.36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AA106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63,107.65</w:t>
            </w: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69,403.74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69,706.82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D8078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70,817.42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D8078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46,226.30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D8078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65,651.60</w:t>
            </w: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68,959.68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71,442.66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2F3632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69,230.73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2F3632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51,150.82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2F3632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64,738.07</w:t>
            </w: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66,644.45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67,296.45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B8572A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71,738.68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B8572A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55,842.17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B8572A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63,496.69</w:t>
            </w: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71,431.72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68,096.01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E65A1E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68,388.96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E65A1E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62,713.95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E65A1E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81,794.73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 68,611.63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DC04B1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61,173.56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DC04B1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66,031.51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DC04B1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83,811.59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74,610.02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586AE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68,267.23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586AE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67,075.02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586AE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83,568.66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 73,105.16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51523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65,510.03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51523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59,433.31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51523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81,825.29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76,988.02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C51CF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63,313.99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C51CF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45,051.66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C51CF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84,468.18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77,027.88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347DE4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59,213.25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347DE4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55,529.38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347DE4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87,447.53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72,982.08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461D79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58,233.69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461D79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55,171.67 </w:t>
            </w:r>
          </w:p>
        </w:tc>
        <w:tc>
          <w:tcPr>
            <w:tcW w:w="1344" w:type="dxa"/>
            <w:tcBorders>
              <w:top w:val="nil"/>
              <w:lef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461D79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78,598.22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71,060.34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E617A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 54,118.51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E617A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54,995.25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E617A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</w:tbl>
    <w:p w:rsidR="00091FEC" w:rsidRPr="00B631EC" w:rsidRDefault="00B567B5" w:rsidP="00B631EC">
      <w:r>
        <w:rPr>
          <w:sz w:val="15"/>
          <w:szCs w:val="15"/>
        </w:rPr>
        <w:t xml:space="preserve">    </w:t>
      </w:r>
      <w:r w:rsidR="00091FEC" w:rsidRPr="00B631EC">
        <w:rPr>
          <w:sz w:val="15"/>
          <w:szCs w:val="15"/>
        </w:rPr>
        <w:t>As per last working day.</w:t>
      </w:r>
    </w:p>
    <w:p w:rsidR="0071239A" w:rsidRPr="00B631EC" w:rsidRDefault="00801BE5" w:rsidP="00B631EC">
      <w:pPr>
        <w:rPr>
          <w:sz w:val="15"/>
          <w:szCs w:val="15"/>
        </w:rPr>
      </w:pPr>
      <w:r w:rsidRPr="00B631EC">
        <w:rPr>
          <w:sz w:val="15"/>
          <w:szCs w:val="15"/>
        </w:rPr>
        <w:t xml:space="preserve"> </w:t>
      </w:r>
    </w:p>
    <w:p w:rsidR="00382A7D" w:rsidRPr="00B631EC" w:rsidRDefault="00C82F3A" w:rsidP="00B631EC">
      <w:pPr>
        <w:jc w:val="center"/>
      </w:pPr>
      <w:r w:rsidRPr="00B631EC">
        <w:br w:type="page"/>
      </w:r>
    </w:p>
    <w:tbl>
      <w:tblPr>
        <w:tblW w:w="9891" w:type="dxa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2570"/>
        <w:gridCol w:w="835"/>
        <w:gridCol w:w="720"/>
        <w:gridCol w:w="788"/>
        <w:gridCol w:w="818"/>
        <w:gridCol w:w="716"/>
        <w:gridCol w:w="720"/>
        <w:gridCol w:w="814"/>
        <w:gridCol w:w="810"/>
        <w:gridCol w:w="805"/>
      </w:tblGrid>
      <w:tr w:rsidR="004E2F16" w:rsidRPr="00B631EC" w:rsidTr="000D1749">
        <w:trPr>
          <w:trHeight w:hRule="exact" w:val="360"/>
          <w:jc w:val="center"/>
        </w:trPr>
        <w:tc>
          <w:tcPr>
            <w:tcW w:w="9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2F16" w:rsidRPr="00B631EC" w:rsidRDefault="004E2F16" w:rsidP="00B631EC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rPr>
                <w:b/>
                <w:bCs/>
                <w:sz w:val="28"/>
                <w:szCs w:val="28"/>
              </w:rPr>
              <w:lastRenderedPageBreak/>
              <w:t>7.3 Market Capitalization of PSX all Shares</w:t>
            </w:r>
          </w:p>
        </w:tc>
      </w:tr>
      <w:tr w:rsidR="004E2F16" w:rsidRPr="00B631EC" w:rsidTr="000D1749">
        <w:trPr>
          <w:trHeight w:hRule="exact" w:val="117"/>
          <w:jc w:val="center"/>
        </w:trPr>
        <w:tc>
          <w:tcPr>
            <w:tcW w:w="9891" w:type="dxa"/>
            <w:gridSpan w:val="11"/>
            <w:tcBorders>
              <w:top w:val="nil"/>
              <w:left w:val="nil"/>
              <w:right w:val="nil"/>
            </w:tcBorders>
          </w:tcPr>
          <w:p w:rsidR="004E2F16" w:rsidRPr="00B631EC" w:rsidRDefault="004E2F16" w:rsidP="00B631EC">
            <w:pPr>
              <w:jc w:val="right"/>
            </w:pPr>
            <w:r w:rsidRPr="00B631EC">
              <w:rPr>
                <w:sz w:val="14"/>
                <w:szCs w:val="1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E2F16" w:rsidRPr="00B631EC" w:rsidTr="000D1749">
        <w:trPr>
          <w:trHeight w:hRule="exact" w:val="270"/>
          <w:jc w:val="center"/>
        </w:trPr>
        <w:tc>
          <w:tcPr>
            <w:tcW w:w="989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E2F16" w:rsidRPr="00B631EC" w:rsidRDefault="004E2F16" w:rsidP="00AF3E2C">
            <w:pPr>
              <w:jc w:val="right"/>
              <w:rPr>
                <w:sz w:val="14"/>
                <w:szCs w:val="14"/>
              </w:rPr>
            </w:pPr>
            <w:r w:rsidRPr="00B631EC">
              <w:rPr>
                <w:sz w:val="14"/>
                <w:szCs w:val="14"/>
              </w:rPr>
              <w:t xml:space="preserve">(Million </w:t>
            </w:r>
            <w:r w:rsidR="00AF3E2C">
              <w:rPr>
                <w:sz w:val="14"/>
                <w:szCs w:val="14"/>
              </w:rPr>
              <w:t>R</w:t>
            </w:r>
            <w:r w:rsidR="00097161">
              <w:rPr>
                <w:sz w:val="14"/>
                <w:szCs w:val="14"/>
              </w:rPr>
              <w:t>s</w:t>
            </w:r>
            <w:r w:rsidR="00AF3E2C">
              <w:rPr>
                <w:sz w:val="14"/>
                <w:szCs w:val="14"/>
              </w:rPr>
              <w:t>.</w:t>
            </w:r>
            <w:r w:rsidRPr="00B631EC">
              <w:rPr>
                <w:sz w:val="14"/>
                <w:szCs w:val="14"/>
              </w:rPr>
              <w:t>)</w:t>
            </w:r>
          </w:p>
        </w:tc>
      </w:tr>
      <w:tr w:rsidR="005D413F" w:rsidRPr="00B631EC" w:rsidTr="00EA6D50">
        <w:trPr>
          <w:trHeight w:hRule="exact" w:val="300"/>
          <w:jc w:val="center"/>
        </w:trPr>
        <w:tc>
          <w:tcPr>
            <w:tcW w:w="2865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3F" w:rsidRPr="00B631EC" w:rsidRDefault="005D413F" w:rsidP="00B631EC">
            <w:pPr>
              <w:jc w:val="center"/>
              <w:rPr>
                <w:b/>
                <w:bCs/>
              </w:rPr>
            </w:pPr>
            <w:r w:rsidRPr="00B631EC">
              <w:rPr>
                <w:b/>
                <w:bCs/>
                <w:szCs w:val="24"/>
              </w:rPr>
              <w:t>Sector Name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413F" w:rsidRPr="00B631EC" w:rsidRDefault="005D413F" w:rsidP="00D107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13F" w:rsidRPr="00B631EC" w:rsidRDefault="005D413F" w:rsidP="00D10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386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13F" w:rsidRPr="00B631EC" w:rsidRDefault="005D413F" w:rsidP="00D10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</w:p>
        </w:tc>
      </w:tr>
      <w:tr w:rsidR="00783C0D" w:rsidRPr="00B631EC" w:rsidTr="00EA6D50">
        <w:trPr>
          <w:trHeight w:hRule="exact" w:val="273"/>
          <w:jc w:val="center"/>
        </w:trPr>
        <w:tc>
          <w:tcPr>
            <w:tcW w:w="295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83C0D" w:rsidRPr="00B631EC" w:rsidRDefault="00783C0D" w:rsidP="00783C0D">
            <w:pPr>
              <w:rPr>
                <w:b/>
                <w:bCs/>
              </w:rPr>
            </w:pPr>
          </w:p>
        </w:tc>
        <w:tc>
          <w:tcPr>
            <w:tcW w:w="257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0D" w:rsidRPr="00B631EC" w:rsidRDefault="00783C0D" w:rsidP="00783C0D">
            <w:pPr>
              <w:rPr>
                <w:b/>
                <w:bCs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83C0D" w:rsidRPr="00B8262F" w:rsidRDefault="00783C0D" w:rsidP="00783C0D">
            <w:pPr>
              <w:jc w:val="right"/>
              <w:rPr>
                <w:b/>
                <w:sz w:val="16"/>
                <w:szCs w:val="16"/>
              </w:rPr>
            </w:pPr>
            <w:r w:rsidRPr="00B8262F">
              <w:rPr>
                <w:b/>
                <w:sz w:val="16"/>
                <w:szCs w:val="16"/>
              </w:rPr>
              <w:t>Jun-1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83C0D" w:rsidRPr="00111075" w:rsidRDefault="00783C0D" w:rsidP="00783C0D">
            <w:pPr>
              <w:jc w:val="right"/>
              <w:rPr>
                <w:b/>
                <w:bCs/>
                <w:sz w:val="16"/>
                <w:szCs w:val="16"/>
              </w:rPr>
            </w:pPr>
            <w:r w:rsidRPr="00111075">
              <w:rPr>
                <w:b/>
                <w:bCs/>
                <w:sz w:val="16"/>
                <w:szCs w:val="16"/>
              </w:rPr>
              <w:t>Jun</w:t>
            </w:r>
            <w:r>
              <w:rPr>
                <w:b/>
                <w:bCs/>
                <w:sz w:val="16"/>
                <w:szCs w:val="16"/>
              </w:rPr>
              <w:t>-20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83C0D" w:rsidRPr="00B8262F" w:rsidRDefault="00783C0D" w:rsidP="00783C0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81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83C0D" w:rsidRPr="00B8262F" w:rsidRDefault="00783C0D" w:rsidP="00783C0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83C0D" w:rsidRPr="00B8262F" w:rsidRDefault="00783C0D" w:rsidP="00783C0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83C0D" w:rsidRPr="00B8262F" w:rsidRDefault="00783C0D" w:rsidP="00783C0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83C0D" w:rsidRPr="00B8262F" w:rsidRDefault="00783C0D" w:rsidP="00783C0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83C0D" w:rsidRPr="00B8262F" w:rsidRDefault="00783C0D" w:rsidP="00783C0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83C0D" w:rsidRPr="00B8262F" w:rsidRDefault="00783C0D" w:rsidP="00783C0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</w:tr>
      <w:tr w:rsidR="0088462D" w:rsidRPr="00CF65C3" w:rsidTr="0088462D">
        <w:trPr>
          <w:trHeight w:hRule="exact" w:val="288"/>
          <w:jc w:val="center"/>
        </w:trPr>
        <w:tc>
          <w:tcPr>
            <w:tcW w:w="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Automobile Assembler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247,717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241,245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203,878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203,652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241,245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322,037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326,515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302,388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315,239</w:t>
            </w:r>
          </w:p>
        </w:tc>
      </w:tr>
      <w:tr w:rsidR="0088462D" w:rsidRPr="00CF65C3" w:rsidTr="0088462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Automobile parts &amp; Accessories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47,103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48,008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33,860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34,313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59,121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64,502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60,734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61,744</w:t>
            </w:r>
          </w:p>
        </w:tc>
      </w:tr>
      <w:tr w:rsidR="0088462D" w:rsidRPr="00CF65C3" w:rsidTr="0088462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Cable &amp; Electrical Goods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25,280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21,988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24,542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32,087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34,272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32,827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31,042</w:t>
            </w:r>
          </w:p>
        </w:tc>
      </w:tr>
      <w:tr w:rsidR="0088462D" w:rsidRPr="00CF65C3" w:rsidTr="0088462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Cement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306,192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408,176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261,791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284,610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408,176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505,544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546,989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552,725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589,337</w:t>
            </w:r>
          </w:p>
        </w:tc>
      </w:tr>
      <w:tr w:rsidR="0088462D" w:rsidRPr="00CF65C3" w:rsidTr="0088462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Chemical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273,461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307,193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256,528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266,022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307,193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331,076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380,445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385,811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370,516</w:t>
            </w:r>
          </w:p>
        </w:tc>
      </w:tr>
      <w:tr w:rsidR="0088462D" w:rsidRPr="00CF65C3" w:rsidTr="0088462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Close -End Mutual Funds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2,920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3,763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4,254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4,509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3,907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3,344</w:t>
            </w:r>
          </w:p>
        </w:tc>
      </w:tr>
      <w:tr w:rsidR="0088462D" w:rsidRPr="00CF65C3" w:rsidTr="0088462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7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Commercial Banks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1,284,984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1,070,354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1,187,417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1,240,879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1,070,354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1,233,178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1,281,329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1,268,780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1,264,889</w:t>
            </w:r>
          </w:p>
        </w:tc>
      </w:tr>
      <w:tr w:rsidR="0088462D" w:rsidRPr="00CF65C3" w:rsidTr="0088462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8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Engineering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56,935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72,696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55,933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65,162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72,696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95,572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111,256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112,083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107,610</w:t>
            </w:r>
          </w:p>
        </w:tc>
      </w:tr>
      <w:tr w:rsidR="0088462D" w:rsidRPr="00CF65C3" w:rsidTr="0088462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9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Fertilizer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440,313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472,488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443,120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465,841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472,488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502,817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484,712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490,661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492,040</w:t>
            </w:r>
          </w:p>
        </w:tc>
      </w:tr>
      <w:tr w:rsidR="0088462D" w:rsidRPr="00CF65C3" w:rsidTr="0088462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10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Food &amp; Personal Care Products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537,140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595,058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480,855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542,541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595,058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592,115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596,944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669,171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628,549</w:t>
            </w:r>
          </w:p>
        </w:tc>
      </w:tr>
      <w:tr w:rsidR="0088462D" w:rsidRPr="00CF65C3" w:rsidTr="0088462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Glass &amp; Ceramics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35,787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37,381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33,408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33,584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37,381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45,227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46,308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47,830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51,309</w:t>
            </w:r>
          </w:p>
        </w:tc>
      </w:tr>
      <w:tr w:rsidR="0088462D" w:rsidRPr="00CF65C3" w:rsidTr="0088462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12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Insurance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136,743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151,406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136,218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137,563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151,406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159,194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164,960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174,880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170,946</w:t>
            </w:r>
          </w:p>
        </w:tc>
      </w:tr>
      <w:tr w:rsidR="0088462D" w:rsidRPr="00CF65C3" w:rsidTr="0088462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13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 xml:space="preserve"> Inv. Banks /INV.COS./Securities COS.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90,598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104,766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94,918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105,274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104,766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115,632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119,455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128,394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124,647</w:t>
            </w:r>
          </w:p>
        </w:tc>
      </w:tr>
      <w:tr w:rsidR="0088462D" w:rsidRPr="00CF65C3" w:rsidTr="0088462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14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Jute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</w:tr>
      <w:tr w:rsidR="0088462D" w:rsidRPr="00CF65C3" w:rsidTr="0088462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15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Leasing Companies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4,532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5,106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4,408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5,238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5,582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5,428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5,300</w:t>
            </w:r>
          </w:p>
        </w:tc>
      </w:tr>
      <w:tr w:rsidR="0088462D" w:rsidRPr="00CF65C3" w:rsidTr="0088462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16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Leather &amp; Tanneries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18,282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25,915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17,610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23,853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25,915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27,423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28,903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30,952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29,393</w:t>
            </w:r>
          </w:p>
        </w:tc>
      </w:tr>
      <w:tr w:rsidR="0088462D" w:rsidRPr="00CF65C3" w:rsidTr="0088462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17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Miscellaneous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62,375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67,834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64,830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63,283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67,834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71,082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75,570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72,753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71,038</w:t>
            </w:r>
          </w:p>
        </w:tc>
      </w:tr>
      <w:tr w:rsidR="0088462D" w:rsidRPr="00CF65C3" w:rsidTr="0088462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18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Modarabas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12,433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11,701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12,128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10,806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11,701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12,838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13,050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13,725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12,937</w:t>
            </w:r>
          </w:p>
        </w:tc>
      </w:tr>
      <w:tr w:rsidR="0088462D" w:rsidRPr="00CF65C3" w:rsidTr="0088462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19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Oil &amp; Gas Exploration Companies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1,130,641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969,427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1,054,470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1,123,318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969,427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1,062,528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1,083,839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998,363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883,587</w:t>
            </w:r>
          </w:p>
        </w:tc>
      </w:tr>
      <w:tr w:rsidR="0088462D" w:rsidRPr="00CF65C3" w:rsidTr="0088462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20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Oil &amp; Gas Marketing Companies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194,364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188,214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168,519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187,175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188,214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211,044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232,222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234,108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218,197</w:t>
            </w:r>
          </w:p>
        </w:tc>
      </w:tr>
      <w:tr w:rsidR="0088462D" w:rsidRPr="00CF65C3" w:rsidTr="0088462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Paper &amp; Board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45,308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59,783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41,458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42,588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59,783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68,532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81,958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88,744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88,336</w:t>
            </w:r>
          </w:p>
        </w:tc>
      </w:tr>
      <w:tr w:rsidR="0088462D" w:rsidRPr="00CF65C3" w:rsidTr="0088462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22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Pharmaceuticals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174,445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272,871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163,043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188,368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272,871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301,640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315,227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308,069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287,263</w:t>
            </w:r>
          </w:p>
        </w:tc>
      </w:tr>
      <w:tr w:rsidR="0088462D" w:rsidRPr="00CF65C3" w:rsidTr="0088462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23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Power Generation &amp; Distribution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304,047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245,707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272,573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274,550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245,707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276,922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301,330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295,445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286,461</w:t>
            </w:r>
          </w:p>
        </w:tc>
      </w:tr>
      <w:tr w:rsidR="0088462D" w:rsidRPr="00CF65C3" w:rsidTr="0088462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24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Refinery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56,228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53,835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49,462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60,562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53,835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71,372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89,127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94,803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87,558</w:t>
            </w:r>
          </w:p>
        </w:tc>
      </w:tr>
      <w:tr w:rsidR="0088462D" w:rsidRPr="00CF65C3" w:rsidTr="0088462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25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Sugar &amp; Allied Industries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57,022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65,812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56,072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60,931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65,812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77,110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84,474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96,868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90,154</w:t>
            </w:r>
          </w:p>
        </w:tc>
      </w:tr>
      <w:tr w:rsidR="0088462D" w:rsidRPr="00CF65C3" w:rsidTr="0088462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26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Synthetic &amp; Rayon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35,754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46,311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43,085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41,166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46,311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49,776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48,732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51,335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49,423</w:t>
            </w:r>
          </w:p>
        </w:tc>
      </w:tr>
      <w:tr w:rsidR="0088462D" w:rsidRPr="00CF65C3" w:rsidTr="0088462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27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Technology &amp; Communication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73,509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99,462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61,709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66,018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99,462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114,806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128,462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136,579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128,740</w:t>
            </w:r>
          </w:p>
        </w:tc>
      </w:tr>
      <w:tr w:rsidR="0088462D" w:rsidRPr="00CF65C3" w:rsidTr="0088462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28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Textile Composite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242,100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222,361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233,139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223,773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222,361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247,115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270,965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273,424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256,702</w:t>
            </w:r>
          </w:p>
        </w:tc>
      </w:tr>
      <w:tr w:rsidR="0088462D" w:rsidRPr="00CF65C3" w:rsidTr="0088462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 xml:space="preserve">29  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Textile Spinning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41,875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44,052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38,941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38,809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44,052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45,760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46,683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45,937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45,470</w:t>
            </w:r>
          </w:p>
        </w:tc>
      </w:tr>
      <w:tr w:rsidR="0088462D" w:rsidRPr="00CF65C3" w:rsidTr="0088462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30  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Textile Weaving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2,528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2,482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2,340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3,293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3,455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3,175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3,345</w:t>
            </w:r>
          </w:p>
        </w:tc>
      </w:tr>
      <w:tr w:rsidR="0088462D" w:rsidRPr="00CF65C3" w:rsidTr="0088462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31  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Tobacco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860,225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512,591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816,750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758,433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512,591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541,973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559,434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538,696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516,877</w:t>
            </w:r>
          </w:p>
        </w:tc>
      </w:tr>
      <w:tr w:rsidR="0088462D" w:rsidRPr="00CF65C3" w:rsidTr="0088462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32  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Transport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52,916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66,826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62,151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77,837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66,826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73,928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82,083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78,424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77,671</w:t>
            </w:r>
          </w:p>
        </w:tc>
      </w:tr>
      <w:tr w:rsidR="0088462D" w:rsidRPr="00CF65C3" w:rsidTr="0088462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33  </w:t>
            </w:r>
          </w:p>
        </w:tc>
        <w:tc>
          <w:tcPr>
            <w:tcW w:w="25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Vanaspati &amp; Allied Industries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6,855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7,193</w:t>
            </w: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5,990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6,666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7,193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7,949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10,209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17,701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23,827</w:t>
            </w:r>
          </w:p>
        </w:tc>
      </w:tr>
      <w:tr w:rsidR="0088462D" w:rsidRPr="00CF65C3" w:rsidTr="0088462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bCs/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34</w:t>
            </w:r>
          </w:p>
        </w:tc>
        <w:tc>
          <w:tcPr>
            <w:tcW w:w="25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Woolen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1,454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1,441</w:t>
            </w: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1,422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1,425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1,441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1,495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1,575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4,239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2,258</w:t>
            </w:r>
          </w:p>
        </w:tc>
      </w:tr>
      <w:tr w:rsidR="0088462D" w:rsidRPr="00CF65C3" w:rsidTr="0088462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bCs/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Real Estate Investment Trust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22,615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24,216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21,814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25,372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24,216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24,216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25,172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24,016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23,749</w:t>
            </w:r>
          </w:p>
        </w:tc>
      </w:tr>
      <w:tr w:rsidR="0088462D" w:rsidRPr="00B631EC" w:rsidTr="0088462D">
        <w:trPr>
          <w:trHeight w:hRule="exact" w:val="288"/>
          <w:jc w:val="center"/>
        </w:trPr>
        <w:tc>
          <w:tcPr>
            <w:tcW w:w="2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 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24736D" w:rsidRDefault="0088462D" w:rsidP="0088462D">
            <w:pPr>
              <w:rPr>
                <w:b/>
                <w:bCs/>
                <w:sz w:val="14"/>
                <w:szCs w:val="14"/>
              </w:rPr>
            </w:pPr>
            <w:r w:rsidRPr="0024736D">
              <w:rPr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6,887,301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Pr="007D0C4E" w:rsidRDefault="0088462D" w:rsidP="0088462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D0C4E">
              <w:rPr>
                <w:b/>
                <w:bCs/>
                <w:color w:val="000000"/>
                <w:sz w:val="14"/>
                <w:szCs w:val="14"/>
              </w:rPr>
              <w:t>6,529,707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Default="0088462D" w:rsidP="0088462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6,406,554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8462D" w:rsidRPr="0088462D" w:rsidRDefault="0088462D" w:rsidP="0088462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8462D">
              <w:rPr>
                <w:b/>
                <w:bCs/>
                <w:color w:val="000000"/>
                <w:sz w:val="14"/>
                <w:szCs w:val="14"/>
              </w:rPr>
              <w:t>6,690,045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8462D" w:rsidRPr="007D0C4E" w:rsidRDefault="0088462D" w:rsidP="0088462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D0C4E">
              <w:rPr>
                <w:b/>
                <w:bCs/>
                <w:color w:val="000000"/>
                <w:sz w:val="14"/>
                <w:szCs w:val="14"/>
              </w:rPr>
              <w:t>6,529,707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7,294,276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7,650,369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Default="0088462D" w:rsidP="0088462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7,643,098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8462D" w:rsidRPr="00783C0D" w:rsidRDefault="0088462D" w:rsidP="0088462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83C0D">
              <w:rPr>
                <w:b/>
                <w:bCs/>
                <w:color w:val="000000"/>
                <w:sz w:val="14"/>
                <w:szCs w:val="14"/>
              </w:rPr>
              <w:t>7,399,621</w:t>
            </w:r>
          </w:p>
        </w:tc>
      </w:tr>
      <w:tr w:rsidR="00783C0D" w:rsidRPr="00B631EC" w:rsidTr="00786DD6">
        <w:trPr>
          <w:trHeight w:hRule="exact" w:val="398"/>
          <w:jc w:val="center"/>
        </w:trPr>
        <w:tc>
          <w:tcPr>
            <w:tcW w:w="9891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C0D" w:rsidRPr="00786DD6" w:rsidRDefault="00783C0D" w:rsidP="00786DD6">
            <w:pPr>
              <w:rPr>
                <w:sz w:val="14"/>
                <w:szCs w:val="14"/>
              </w:rPr>
            </w:pPr>
            <w:r w:rsidRPr="00B631EC">
              <w:rPr>
                <w:sz w:val="15"/>
                <w:szCs w:val="15"/>
              </w:rPr>
              <w:t>As per last working day</w:t>
            </w:r>
            <w:r>
              <w:rPr>
                <w:sz w:val="15"/>
                <w:szCs w:val="15"/>
              </w:rPr>
              <w:t xml:space="preserve">                        </w:t>
            </w:r>
            <w:r w:rsidRPr="00B631EC">
              <w:rPr>
                <w:sz w:val="14"/>
                <w:szCs w:val="14"/>
              </w:rPr>
              <w:t xml:space="preserve">                                                      </w:t>
            </w:r>
            <w:r>
              <w:rPr>
                <w:sz w:val="14"/>
                <w:szCs w:val="14"/>
              </w:rPr>
              <w:t xml:space="preserve">          </w:t>
            </w:r>
            <w:r w:rsidRPr="00B631EC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                  </w:t>
            </w:r>
            <w:r w:rsidRPr="00B631E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                                 </w:t>
            </w:r>
            <w:r w:rsidRPr="00B631EC">
              <w:rPr>
                <w:sz w:val="14"/>
                <w:szCs w:val="14"/>
              </w:rPr>
              <w:t>Source: Pakistan Stock Exchange</w:t>
            </w:r>
          </w:p>
        </w:tc>
      </w:tr>
    </w:tbl>
    <w:p w:rsidR="005728C3" w:rsidRPr="00B631EC" w:rsidRDefault="005728C3" w:rsidP="001F37F5"/>
    <w:p w:rsidR="003B0733" w:rsidRPr="00B631EC" w:rsidRDefault="00FD3607" w:rsidP="00B631EC">
      <w:pPr>
        <w:tabs>
          <w:tab w:val="left" w:pos="7830"/>
        </w:tabs>
      </w:pPr>
      <w:r w:rsidRPr="00B631EC">
        <w:tab/>
      </w:r>
    </w:p>
    <w:p w:rsidR="003B0733" w:rsidRPr="00B631EC" w:rsidRDefault="003B0733" w:rsidP="00B631EC">
      <w:pPr>
        <w:jc w:val="center"/>
      </w:pPr>
      <w:r w:rsidRPr="00B631EC">
        <w:br w:type="page"/>
      </w:r>
    </w:p>
    <w:tbl>
      <w:tblPr>
        <w:tblW w:w="9124" w:type="dxa"/>
        <w:jc w:val="center"/>
        <w:tblLook w:val="04A0" w:firstRow="1" w:lastRow="0" w:firstColumn="1" w:lastColumn="0" w:noHBand="0" w:noVBand="1"/>
      </w:tblPr>
      <w:tblGrid>
        <w:gridCol w:w="1458"/>
        <w:gridCol w:w="1302"/>
        <w:gridCol w:w="1486"/>
        <w:gridCol w:w="1570"/>
        <w:gridCol w:w="1606"/>
        <w:gridCol w:w="1702"/>
      </w:tblGrid>
      <w:tr w:rsidR="003E04F6" w:rsidRPr="00B631EC" w:rsidTr="00AA1067">
        <w:trPr>
          <w:trHeight w:val="375"/>
          <w:jc w:val="center"/>
        </w:trPr>
        <w:tc>
          <w:tcPr>
            <w:tcW w:w="9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F6" w:rsidRPr="00B631EC" w:rsidRDefault="003E04F6" w:rsidP="00B631EC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rPr>
                <w:b/>
                <w:bCs/>
                <w:sz w:val="28"/>
                <w:szCs w:val="22"/>
              </w:rPr>
              <w:lastRenderedPageBreak/>
              <w:t xml:space="preserve">7.4    Turnover of Shares at </w:t>
            </w:r>
            <w:r w:rsidR="00A5416A" w:rsidRPr="00B631EC">
              <w:rPr>
                <w:b/>
                <w:bCs/>
                <w:sz w:val="28"/>
                <w:szCs w:val="22"/>
              </w:rPr>
              <w:t>Pakistan</w:t>
            </w:r>
            <w:r w:rsidRPr="00B631EC">
              <w:rPr>
                <w:b/>
                <w:bCs/>
                <w:sz w:val="28"/>
                <w:szCs w:val="22"/>
              </w:rPr>
              <w:t xml:space="preserve"> Stock Exchange</w:t>
            </w:r>
          </w:p>
        </w:tc>
      </w:tr>
      <w:tr w:rsidR="003E04F6" w:rsidRPr="00B631EC" w:rsidTr="00A13208">
        <w:trPr>
          <w:trHeight w:val="315"/>
          <w:jc w:val="center"/>
        </w:trPr>
        <w:tc>
          <w:tcPr>
            <w:tcW w:w="912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3E04F6" w:rsidRPr="00B631EC" w:rsidRDefault="00F24D41" w:rsidP="00F24D4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(Million No. of Shares</w:t>
            </w:r>
            <w:r w:rsidR="003E04F6" w:rsidRPr="00B631EC">
              <w:rPr>
                <w:sz w:val="14"/>
                <w:szCs w:val="14"/>
              </w:rPr>
              <w:t>)</w:t>
            </w:r>
          </w:p>
        </w:tc>
      </w:tr>
      <w:tr w:rsidR="003E04F6" w:rsidRPr="00B631EC" w:rsidTr="00AA1067">
        <w:trPr>
          <w:trHeight w:val="330"/>
          <w:jc w:val="center"/>
        </w:trPr>
        <w:tc>
          <w:tcPr>
            <w:tcW w:w="14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F6" w:rsidRPr="0024736D" w:rsidRDefault="003E04F6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766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04F6" w:rsidRPr="0024736D" w:rsidRDefault="003E04F6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 xml:space="preserve">Monthly Turnover at Ready Counter of the </w:t>
            </w:r>
            <w:r w:rsidR="00570140" w:rsidRPr="0024736D">
              <w:rPr>
                <w:b/>
                <w:bCs/>
                <w:sz w:val="16"/>
                <w:szCs w:val="16"/>
              </w:rPr>
              <w:t>PSX</w:t>
            </w:r>
          </w:p>
        </w:tc>
      </w:tr>
      <w:tr w:rsidR="005F78ED" w:rsidRPr="00B631EC" w:rsidTr="00D43581">
        <w:trPr>
          <w:trHeight w:val="315"/>
          <w:jc w:val="center"/>
        </w:trPr>
        <w:tc>
          <w:tcPr>
            <w:tcW w:w="14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ED" w:rsidRPr="00B631EC" w:rsidRDefault="005F78ED" w:rsidP="00D43581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5F78ED" w:rsidRPr="00B631EC" w:rsidRDefault="005F78ED" w:rsidP="00111075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B631EC" w:rsidRDefault="005F78ED" w:rsidP="00111075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B631EC" w:rsidRDefault="005F78ED" w:rsidP="00111075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B631EC" w:rsidRDefault="005F78ED" w:rsidP="00111075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B631EC" w:rsidRDefault="005F78ED" w:rsidP="00D43581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FY21</w:t>
            </w:r>
          </w:p>
        </w:tc>
      </w:tr>
      <w:tr w:rsidR="005F78ED" w:rsidRPr="00B631EC" w:rsidTr="00D43581">
        <w:trPr>
          <w:trHeight w:val="315"/>
          <w:jc w:val="center"/>
        </w:trPr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>3,149.67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3,896.00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4,108.35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2,118.63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B631EC" w:rsidRDefault="005F78ED" w:rsidP="005F78E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8,923.18</w:t>
            </w:r>
          </w:p>
        </w:tc>
      </w:tr>
      <w:tr w:rsidR="005F78ED" w:rsidRPr="00B631EC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5F78ED" w:rsidRPr="00E36775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6,109.26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4,556.16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3,712.28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2,218.96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2C053D" w:rsidP="002C05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10,581.67</w:t>
            </w:r>
          </w:p>
        </w:tc>
      </w:tr>
      <w:tr w:rsidR="005F78ED" w:rsidRPr="00B631EC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5F78ED" w:rsidRPr="00A253C1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10,903.85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3,152.82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2,686.32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2,319.12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111434" w:rsidP="0011143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13,650.74</w:t>
            </w:r>
          </w:p>
        </w:tc>
      </w:tr>
      <w:tr w:rsidR="005F78ED" w:rsidRPr="00B631EC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5F78ED" w:rsidRPr="00E07FE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8,676.00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E07FE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3,494.97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E07FE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5,121.76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E07FE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4,561.68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E07FEA" w:rsidRDefault="000D6BC2" w:rsidP="000D6B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8,635.92</w:t>
            </w:r>
          </w:p>
        </w:tc>
      </w:tr>
      <w:tr w:rsidR="005F78ED" w:rsidRPr="00B631EC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5F78ED" w:rsidRPr="00461D2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10,952.86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461D2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2,705.71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461D2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4,209.21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461D2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6,646.26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461D2D" w:rsidRDefault="005F78ED" w:rsidP="0040030D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5F78ED" w:rsidRPr="00B631EC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5F78ED" w:rsidRPr="00575F70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7,836.42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575F70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3,272.63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575F70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2,783.42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575F70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7,009.19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575F70" w:rsidRDefault="005F78ED" w:rsidP="005D1E0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5F78ED" w:rsidRPr="00B631EC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5F78ED" w:rsidRPr="00E8488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9,936.69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E8488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5,787.06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E8488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3,236.57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E8488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6,136.28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E8488C" w:rsidRDefault="005F78ED" w:rsidP="00491499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5F78ED" w:rsidRPr="00B631EC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5F78ED" w:rsidRPr="009E2A7E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7,279.32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9E2A7E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4,117.90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9E2A7E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2,922.59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9E2A7E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3,234.64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9E2A7E" w:rsidRDefault="005F78ED" w:rsidP="00FC44C1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5F78ED" w:rsidRPr="00B631EC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5F78ED" w:rsidRPr="0063306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5,674.59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63306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4,391.17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63306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2,526.45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63306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4,843.92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63306A" w:rsidRDefault="005F78ED" w:rsidP="006E1B44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5F78ED" w:rsidRPr="00B631EC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4,921.12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4,644.95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3,293.41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4,831.77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B631EC" w:rsidRDefault="005F78ED" w:rsidP="0042113D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5F78ED" w:rsidRPr="00B631EC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7,801.16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3,101.97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2,774.76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3,519.49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B631EC" w:rsidRDefault="005F78ED" w:rsidP="0042455A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5F78ED" w:rsidRPr="00B631EC" w:rsidTr="007D0C4E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5,358.29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3,410.17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2,567.71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4,941.66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5F78ED" w:rsidP="007D0C4E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5F78ED" w:rsidRPr="00B631EC" w:rsidTr="007D0C4E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78ED" w:rsidRPr="00B631EC" w:rsidRDefault="005F78ED" w:rsidP="00D4358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5F78ED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5F78ED" w:rsidP="007D0C4E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5F78ED" w:rsidRPr="00B631EC" w:rsidTr="00D43581">
        <w:trPr>
          <w:trHeight w:val="315"/>
          <w:jc w:val="center"/>
        </w:trPr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78ED" w:rsidRPr="00B631EC" w:rsidRDefault="005F78ED" w:rsidP="00D43581">
            <w:pPr>
              <w:jc w:val="center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Total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5F78ED" w:rsidRPr="00B631EC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88,599.21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74320B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46,531.50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AA1067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39,942.84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52,381.61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5F78ED" w:rsidP="000172F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5F78ED" w:rsidRPr="00B631EC" w:rsidTr="00AA1067">
        <w:trPr>
          <w:trHeight w:val="232"/>
          <w:jc w:val="center"/>
        </w:trPr>
        <w:tc>
          <w:tcPr>
            <w:tcW w:w="912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5F78ED" w:rsidRPr="00340CFB" w:rsidRDefault="005F78ED" w:rsidP="00D43581">
            <w:pPr>
              <w:rPr>
                <w:sz w:val="14"/>
                <w:szCs w:val="14"/>
              </w:rPr>
            </w:pPr>
            <w:r w:rsidRPr="00340CFB">
              <w:rPr>
                <w:sz w:val="14"/>
                <w:szCs w:val="14"/>
              </w:rPr>
              <w:t xml:space="preserve">*Revised-Turnover includes off-market transactions.                                                                                        </w:t>
            </w:r>
            <w:r w:rsidR="00340CFB">
              <w:rPr>
                <w:sz w:val="14"/>
                <w:szCs w:val="14"/>
              </w:rPr>
              <w:t xml:space="preserve">                        </w:t>
            </w:r>
            <w:bookmarkStart w:id="0" w:name="_GoBack"/>
            <w:bookmarkEnd w:id="0"/>
            <w:r w:rsidRPr="00340CFB">
              <w:rPr>
                <w:sz w:val="14"/>
                <w:szCs w:val="14"/>
              </w:rPr>
              <w:t>Source: Pakistan Stock Exchange</w:t>
            </w:r>
          </w:p>
        </w:tc>
      </w:tr>
    </w:tbl>
    <w:p w:rsidR="003B0733" w:rsidRPr="00B631EC" w:rsidRDefault="003B0733" w:rsidP="00B631EC">
      <w:pPr>
        <w:jc w:val="center"/>
      </w:pPr>
    </w:p>
    <w:p w:rsidR="003D6EA8" w:rsidRPr="00B631EC" w:rsidRDefault="003D6EA8" w:rsidP="00B631EC">
      <w:pPr>
        <w:rPr>
          <w:noProof/>
        </w:rPr>
      </w:pPr>
    </w:p>
    <w:p w:rsidR="003D6EA8" w:rsidRPr="00B631EC" w:rsidRDefault="003D6EA8" w:rsidP="00B631EC">
      <w:pPr>
        <w:rPr>
          <w:noProof/>
        </w:rPr>
      </w:pPr>
    </w:p>
    <w:p w:rsidR="003E04F6" w:rsidRPr="00B631EC" w:rsidRDefault="000D6BC2" w:rsidP="006E1B44">
      <w:pPr>
        <w:jc w:val="center"/>
        <w:rPr>
          <w:noProof/>
        </w:rPr>
      </w:pPr>
      <w:r w:rsidRPr="000D6BC2">
        <w:rPr>
          <w:noProof/>
        </w:rPr>
        <w:drawing>
          <wp:inline distT="0" distB="0" distL="0" distR="0">
            <wp:extent cx="5784332" cy="3009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603" cy="301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88A" w:rsidRPr="00B631EC" w:rsidRDefault="00AD788A" w:rsidP="00B631EC">
      <w:pPr>
        <w:jc w:val="center"/>
      </w:pPr>
    </w:p>
    <w:p w:rsidR="003B0733" w:rsidRPr="00B631EC" w:rsidRDefault="003B0733" w:rsidP="00B631EC">
      <w:pPr>
        <w:jc w:val="center"/>
      </w:pPr>
    </w:p>
    <w:p w:rsidR="0038578E" w:rsidRPr="00B631EC" w:rsidRDefault="0038578E" w:rsidP="00B631EC">
      <w:pPr>
        <w:tabs>
          <w:tab w:val="left" w:pos="7830"/>
        </w:tabs>
      </w:pPr>
    </w:p>
    <w:p w:rsidR="0038578E" w:rsidRDefault="0038578E" w:rsidP="00B631EC">
      <w:pPr>
        <w:tabs>
          <w:tab w:val="left" w:pos="7830"/>
        </w:tabs>
      </w:pPr>
    </w:p>
    <w:p w:rsidR="00433916" w:rsidRDefault="00433916" w:rsidP="00B631EC">
      <w:pPr>
        <w:tabs>
          <w:tab w:val="left" w:pos="7830"/>
        </w:tabs>
      </w:pPr>
    </w:p>
    <w:p w:rsidR="006E1B44" w:rsidRDefault="006E1B44" w:rsidP="00B631EC">
      <w:pPr>
        <w:tabs>
          <w:tab w:val="left" w:pos="7830"/>
        </w:tabs>
      </w:pPr>
    </w:p>
    <w:p w:rsidR="006E1B44" w:rsidRDefault="006E1B44" w:rsidP="00B631EC">
      <w:pPr>
        <w:tabs>
          <w:tab w:val="left" w:pos="7830"/>
        </w:tabs>
      </w:pPr>
    </w:p>
    <w:p w:rsidR="00B40421" w:rsidRDefault="00B40421" w:rsidP="00B631EC">
      <w:pPr>
        <w:tabs>
          <w:tab w:val="left" w:pos="7830"/>
        </w:tabs>
      </w:pPr>
    </w:p>
    <w:p w:rsidR="005677D5" w:rsidRDefault="005677D5" w:rsidP="00B631EC">
      <w:pPr>
        <w:tabs>
          <w:tab w:val="left" w:pos="7830"/>
        </w:tabs>
      </w:pPr>
    </w:p>
    <w:p w:rsidR="00853A5E" w:rsidRDefault="00853A5E" w:rsidP="00B631EC">
      <w:pPr>
        <w:tabs>
          <w:tab w:val="left" w:pos="7830"/>
        </w:tabs>
      </w:pPr>
    </w:p>
    <w:p w:rsidR="00B40421" w:rsidRDefault="00B40421" w:rsidP="00B631EC">
      <w:pPr>
        <w:tabs>
          <w:tab w:val="left" w:pos="7830"/>
        </w:tabs>
      </w:pPr>
    </w:p>
    <w:tbl>
      <w:tblPr>
        <w:tblW w:w="9930" w:type="dxa"/>
        <w:jc w:val="center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770"/>
        <w:gridCol w:w="1080"/>
        <w:gridCol w:w="990"/>
        <w:gridCol w:w="1020"/>
        <w:gridCol w:w="1019"/>
        <w:gridCol w:w="1051"/>
      </w:tblGrid>
      <w:tr w:rsidR="00DE02E7" w:rsidRPr="00CA1F30" w:rsidTr="00DE02E7">
        <w:trPr>
          <w:trHeight w:val="360"/>
          <w:jc w:val="center"/>
        </w:trPr>
        <w:tc>
          <w:tcPr>
            <w:tcW w:w="9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2E7" w:rsidRPr="001931F3" w:rsidRDefault="00DE02E7" w:rsidP="007A11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31F3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7.5     Financial Statements Analysis of Companies (Non-Financial) Listed at </w:t>
            </w:r>
            <w:r w:rsidR="007A115D">
              <w:rPr>
                <w:b/>
                <w:bCs/>
                <w:color w:val="000000"/>
                <w:sz w:val="28"/>
                <w:szCs w:val="28"/>
              </w:rPr>
              <w:t>PSX</w:t>
            </w:r>
          </w:p>
        </w:tc>
      </w:tr>
      <w:tr w:rsidR="00DE02E7" w:rsidRPr="00CA1F30" w:rsidTr="00BB17E4">
        <w:trPr>
          <w:trHeight w:val="270"/>
          <w:jc w:val="center"/>
        </w:trPr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2E7" w:rsidRPr="001931F3" w:rsidRDefault="00DE02E7" w:rsidP="00CA1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31F3">
              <w:rPr>
                <w:b/>
                <w:bCs/>
                <w:color w:val="000000"/>
                <w:sz w:val="28"/>
                <w:szCs w:val="28"/>
              </w:rPr>
              <w:t xml:space="preserve">                     All Sectors - Overall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02E7" w:rsidRPr="00CA1F30" w:rsidRDefault="00DE02E7" w:rsidP="00BB17E4">
            <w:pPr>
              <w:jc w:val="right"/>
              <w:rPr>
                <w:color w:val="000000"/>
                <w:sz w:val="14"/>
                <w:szCs w:val="14"/>
              </w:rPr>
            </w:pPr>
            <w:r w:rsidRPr="00CA1F30">
              <w:rPr>
                <w:color w:val="000000"/>
                <w:sz w:val="14"/>
                <w:szCs w:val="14"/>
              </w:rPr>
              <w:t>(</w:t>
            </w:r>
            <w:r w:rsidR="00BB17E4">
              <w:rPr>
                <w:color w:val="000000"/>
                <w:sz w:val="14"/>
                <w:szCs w:val="14"/>
              </w:rPr>
              <w:t>Million</w:t>
            </w:r>
            <w:r w:rsidRPr="00CA1F30">
              <w:rPr>
                <w:color w:val="000000"/>
                <w:sz w:val="14"/>
                <w:szCs w:val="14"/>
              </w:rPr>
              <w:t xml:space="preserve"> Rupees)</w:t>
            </w:r>
          </w:p>
        </w:tc>
      </w:tr>
      <w:tr w:rsidR="00830FFC" w:rsidRPr="00CA1F30" w:rsidTr="00D455F8">
        <w:trPr>
          <w:trHeight w:val="173"/>
          <w:jc w:val="center"/>
        </w:trPr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FC" w:rsidRPr="0024736D" w:rsidRDefault="00830FFC" w:rsidP="00830F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Items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Pr="0024736D" w:rsidRDefault="00830FFC" w:rsidP="00830F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24736D" w:rsidRDefault="00830FFC" w:rsidP="00830F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24736D" w:rsidRDefault="00830FFC" w:rsidP="00830F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30FFC" w:rsidRPr="0024736D" w:rsidRDefault="00830FFC" w:rsidP="00830F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24736D" w:rsidRDefault="00830FFC" w:rsidP="00830F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A.  Non-Current Assets (A1+A3+A4+A5+A6)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3,520,047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3,793,426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3,943,347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4,273,935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4,785,206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1.Capital work in progress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252,961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319,592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351,323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376,852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500,365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2.Operating fixed assets at cost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4,111,495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4,280,680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4,833,034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5,650,633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6,174,980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3.Operating fixed assets after deducting accumulated depreciation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2,410,764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2,567,475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2,790,510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3,223,142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3,543,075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4.Intangible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174,094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181,772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196,394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92,535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92,518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5.Long term investments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584,555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611,516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496,016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484,746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527,146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6.Other non-current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97,673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113,070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109,103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96,661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122,103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B. Current Assets (B1+B2+B3+B4+B5+B6)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2,785,412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2,925,767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3,641,941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4,470,605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5,151,917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1.Cash &amp; bank balance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232,860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287,370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278,295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305,481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2.Inventories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524,331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527,884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669,954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877,390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964,247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i)Raw material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218,734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228,267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293,118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385,532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441,944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ii)Work in progress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44,335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40,066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49,629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55,928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77,468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iii)Finished goods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257,132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202,658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245,403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306,615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322,305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3.Trade Debt / accounts receivables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1,091,164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1,089,355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1,238,634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1,618,159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1,983,688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4.Short term loans and advances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62,564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75,934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111,500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146,807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151,475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5.Short term investments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176,085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199,263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315,971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298,748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212,535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6.Other current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698,407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755,283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1,018,512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1,251,207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1,534,491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Total Assets (A+B) / Equity &amp; Liabilities (C+D+E)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6,305,460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6,719,193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7,585,288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8,744,541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9,937,124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C. Shareholders' Equity (C1+C2+C3)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2,467,557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2,720,041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2,978,722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3,202,278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3,440,882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1.Issued, Subscribed &amp; Paid up capital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688,387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707,387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750,855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776,676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797,628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i)Ordinary shares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675,394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685,146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731,005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757,392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781,617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ii)Preference shares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12,993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22,240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19,849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19,284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16,012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2.Reserves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1,445,998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1,637,492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1,828,709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1,969,737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2,139,618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i)Capital Reserve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266,736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276,542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370,748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344,194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351,090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ii)Revenue Reserve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1,179,263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1,360,950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1,457,961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1,625,543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1,788,528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ind w:firstLineChars="200" w:firstLine="26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of which: un-appropriated profit(loss) / retained earnings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697,913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789,841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869,151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1,014,134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1,144,749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3.Surplus on revaluation of fixed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333,171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375,161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399,158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455,865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503,635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D. Non-Current Liabilities (D1+D2+D3+D4+D5)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1,203,370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1,301,965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1,430,827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1,541,575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1,793,332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1.Long term borrowings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598,946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642,160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735,242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826,752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1,025,977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2.Subordinated loans / Sponsor's loans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9,314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9,455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11,103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11,680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15,086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3.Debentures/TFCs (bonds payable)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46,024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45,449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29,320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14,834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11,903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4.Employees benefit obligations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120,746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122,936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137,069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143,493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152,333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5.Other non-current liabilities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428,341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481,964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518,092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544,815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588,033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E. Current Liabilities (E1+E2+E3+E4)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2,634,533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2,697,187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3,175,739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4,000,688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4,702,910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1.Trade credit &amp; other accounts payables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1,525,269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1,573,715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1,850,616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2,384,062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2,705,350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of which: i) Trade credits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833,472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765,061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921,503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1,280,559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1,481,986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2.Short term borrowings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650,440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660,570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779,943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975,282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1,293,963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3.Current portion of non-current liabilities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227,819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231,592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266,734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324,856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352,314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4.Other current liabilities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231,004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231,309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278,445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316,489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351,284</w:t>
            </w:r>
          </w:p>
        </w:tc>
      </w:tr>
      <w:tr w:rsidR="00830FFC" w:rsidRPr="00F4577C" w:rsidTr="00D455F8">
        <w:trPr>
          <w:trHeight w:val="80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F. Operations: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1278E5" w:rsidRDefault="00830FFC" w:rsidP="00830FFC">
            <w:pPr>
              <w:ind w:firstLineChars="100" w:firstLine="90"/>
              <w:jc w:val="right"/>
              <w:rPr>
                <w:color w:val="000000"/>
                <w:sz w:val="9"/>
                <w:szCs w:val="9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1278E5" w:rsidRDefault="00830FFC" w:rsidP="00830FFC">
            <w:pPr>
              <w:jc w:val="right"/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1278E5" w:rsidRDefault="00830FFC" w:rsidP="00830FFC">
            <w:pPr>
              <w:jc w:val="right"/>
              <w:rPr>
                <w:sz w:val="9"/>
                <w:szCs w:val="9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1278E5" w:rsidRDefault="00830FFC" w:rsidP="00830FFC">
            <w:pPr>
              <w:jc w:val="right"/>
              <w:rPr>
                <w:sz w:val="9"/>
                <w:szCs w:val="9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1278E5" w:rsidRDefault="00830FFC" w:rsidP="00830FFC">
            <w:pPr>
              <w:jc w:val="right"/>
              <w:rPr>
                <w:sz w:val="9"/>
                <w:szCs w:val="9"/>
              </w:rPr>
            </w:pP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1.Sales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6,043,081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5,458,464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6,347,730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7,611,760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8,663,108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i)Local sales (Net)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5,509,118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4,994,492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5,873,031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7,043,917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8,012,062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ii)Export sales (Net)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533,963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463,972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474,698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567,843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651,045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2.Cost of sales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5,134,738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4,576,786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5,331,586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6,465,210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7,372,914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i)Cost of material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2,445,121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2,253,361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2,195,813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2,751,156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3,240,322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3.Gross profit / (loss) (F1-F2)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908,343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881,678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1,016,143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1,146,550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1,290,194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4.General, administrative and other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401,932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462,352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495,891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554,354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627,018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i)Selling &amp; distribution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176,770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183,422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197,229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212,306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224,357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ii)Administrative and other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225,162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278,931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298,662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342,048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402,661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5.Other income / (loss)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180,687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197,981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204,489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177,205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225,909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6.EBIT (F3-F4+F5)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687,098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617,307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724,741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769,401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889,085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7.Financial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162,810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124,695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124,814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161,197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278,975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of which: (i) Interest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140,468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102,165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106,696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135,490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244,310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8.Profit / (loss) before taxation (F6-F7)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524,287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492,612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599,926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608,205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610,110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9.Tax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141,567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135,864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170,335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181,333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203,713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10.Profit / (loss) after tax (F8-F9)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382,720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356,748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429,592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426,872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406,397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11.Cash dividends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211,214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229,088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273,151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252,853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232,137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12.Bonus shares / stock dividends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2,738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8,946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8,800</w:t>
            </w:r>
          </w:p>
        </w:tc>
      </w:tr>
      <w:tr w:rsidR="00830FFC" w:rsidRPr="00F4577C" w:rsidTr="00D455F8">
        <w:trPr>
          <w:trHeight w:val="108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G. Statement of Cash Flows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1278E5" w:rsidRDefault="00830FFC" w:rsidP="00830FFC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1278E5" w:rsidRDefault="00830FFC" w:rsidP="00830FFC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1278E5" w:rsidRDefault="00830FFC" w:rsidP="00830FFC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1278E5" w:rsidRDefault="00830FFC" w:rsidP="00830FFC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1278E5" w:rsidRDefault="00830FFC" w:rsidP="00830FFC">
            <w:pPr>
              <w:jc w:val="right"/>
              <w:rPr>
                <w:sz w:val="11"/>
                <w:szCs w:val="11"/>
              </w:rPr>
            </w:pP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1.Net cash flows from operating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499,243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567,909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476,101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438,705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364,484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2.Net cash flows from investing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(325,689)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(357,717)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(372,332)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(410,368)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(557,571)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3.Net cash flows from financing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(154,382)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(166,063)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(67,633)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(107,418)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(44,927)</w:t>
            </w:r>
          </w:p>
        </w:tc>
      </w:tr>
      <w:tr w:rsidR="00830FFC" w:rsidRPr="00F4577C" w:rsidTr="00D455F8">
        <w:trPr>
          <w:trHeight w:val="80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H. Miscellaneous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200"/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200"/>
              <w:jc w:val="right"/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200"/>
              <w:jc w:val="right"/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200"/>
              <w:jc w:val="right"/>
            </w:pP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1.Total capital employed (C+D)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3,670,927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4,022,006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4,409,549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4,743,852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5,234,213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2.Retention in business (F10-F11-F12)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169,701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125,544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153,703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165,073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165,460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3.Depreciation for the year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183,648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203,587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228,675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262,398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287,818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4.Salaries, wages and employee benefits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368,401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424,744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474,940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468,784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504,168</w:t>
            </w:r>
          </w:p>
        </w:tc>
      </w:tr>
      <w:tr w:rsidR="00830FFC" w:rsidRPr="00F4577C" w:rsidTr="00D455F8">
        <w:trPr>
          <w:trHeight w:val="135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I.  Key Performance Indicators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Pr="001278E5" w:rsidRDefault="00830FFC" w:rsidP="00830FFC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1278E5" w:rsidRDefault="00830FFC" w:rsidP="00830FFC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1278E5" w:rsidRDefault="00830FFC" w:rsidP="00830FFC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1278E5" w:rsidRDefault="00830FFC" w:rsidP="00830FFC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1278E5" w:rsidRDefault="00830FFC" w:rsidP="00830FFC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</w:tr>
      <w:tr w:rsidR="00D77A00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P1. Net Profit  margin / Net profit to sales (F10 as % of F1)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6.77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5.61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4.69</w:t>
            </w:r>
          </w:p>
        </w:tc>
      </w:tr>
      <w:tr w:rsidR="00D77A00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P2. Asset turnover (F1 to Avg {Current year(A+B),previous year (A+B)})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0.93</w:t>
            </w:r>
          </w:p>
        </w:tc>
      </w:tr>
      <w:tr w:rsidR="00D77A00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P3. Return on Assets  (F10 as a % of Avg {Current year(A+B),previous year (A+B)}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5.23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4.35</w:t>
            </w:r>
          </w:p>
        </w:tc>
      </w:tr>
      <w:tr w:rsidR="00D77A00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P4. Financial leverage (Avg. {Current year(A+B),previous year (A+B) to Avg. Current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2.64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2.81</w:t>
            </w:r>
          </w:p>
        </w:tc>
      </w:tr>
      <w:tr w:rsidR="00D77A00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P5. Return on equity (F10 as % of Avg {Current year(C),previous year (C)}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15.08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13.81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12.24</w:t>
            </w:r>
          </w:p>
        </w:tc>
      </w:tr>
      <w:tr w:rsidR="00D77A00" w:rsidRPr="00F4577C" w:rsidTr="00D455F8">
        <w:trPr>
          <w:trHeight w:val="117"/>
          <w:jc w:val="center"/>
        </w:trPr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V3. Basic earnings per share (V1)* ( F10 to C1)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4.56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4.28</w:t>
            </w:r>
          </w:p>
        </w:tc>
      </w:tr>
      <w:tr w:rsidR="00830FFC" w:rsidRPr="00F4577C" w:rsidTr="00DE02E7">
        <w:trPr>
          <w:trHeight w:val="60"/>
          <w:jc w:val="center"/>
        </w:trPr>
        <w:tc>
          <w:tcPr>
            <w:tcW w:w="9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FC" w:rsidRPr="008D505A" w:rsidRDefault="00830FFC" w:rsidP="00830FFC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Note. Financial Statements based on Calendar year</w:t>
            </w:r>
          </w:p>
        </w:tc>
      </w:tr>
    </w:tbl>
    <w:tbl>
      <w:tblPr>
        <w:tblpPr w:leftFromText="180" w:rightFromText="180" w:vertAnchor="text" w:horzAnchor="margin" w:tblpXSpec="center" w:tblpY="106"/>
        <w:tblW w:w="9673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547"/>
        <w:gridCol w:w="900"/>
        <w:gridCol w:w="990"/>
        <w:gridCol w:w="1076"/>
        <w:gridCol w:w="1080"/>
        <w:gridCol w:w="1080"/>
      </w:tblGrid>
      <w:tr w:rsidR="00DE02E7" w:rsidRPr="00053902" w:rsidTr="0090185B">
        <w:trPr>
          <w:trHeight w:val="273"/>
        </w:trPr>
        <w:tc>
          <w:tcPr>
            <w:tcW w:w="9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2E7" w:rsidRPr="00053902" w:rsidRDefault="00DE02E7" w:rsidP="007A11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53902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7.6   Financial Statements Analysis of Companies (Non-Financial) Listed at </w:t>
            </w:r>
            <w:r w:rsidR="007A115D">
              <w:rPr>
                <w:b/>
                <w:bCs/>
                <w:color w:val="000000"/>
                <w:sz w:val="28"/>
                <w:szCs w:val="28"/>
              </w:rPr>
              <w:t>PSX</w:t>
            </w:r>
          </w:p>
        </w:tc>
      </w:tr>
      <w:tr w:rsidR="00BB17E4" w:rsidRPr="00053902" w:rsidTr="00BB17E4">
        <w:trPr>
          <w:trHeight w:val="300"/>
        </w:trPr>
        <w:tc>
          <w:tcPr>
            <w:tcW w:w="7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053902" w:rsidRDefault="00BB17E4" w:rsidP="00424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</w:t>
            </w:r>
            <w:r w:rsidRPr="00053902">
              <w:rPr>
                <w:b/>
                <w:bCs/>
                <w:color w:val="000000"/>
                <w:sz w:val="28"/>
                <w:szCs w:val="28"/>
              </w:rPr>
              <w:t>Private - Overall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053902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(</w:t>
            </w:r>
            <w:r>
              <w:rPr>
                <w:color w:val="000000"/>
                <w:sz w:val="13"/>
                <w:szCs w:val="13"/>
              </w:rPr>
              <w:t>Million</w:t>
            </w:r>
            <w:r w:rsidRPr="00053902">
              <w:rPr>
                <w:color w:val="000000"/>
                <w:sz w:val="13"/>
                <w:szCs w:val="13"/>
              </w:rPr>
              <w:t xml:space="preserve"> Rupees)</w:t>
            </w:r>
          </w:p>
        </w:tc>
      </w:tr>
      <w:tr w:rsidR="001278E5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E5" w:rsidRPr="0024736D" w:rsidRDefault="001278E5" w:rsidP="001278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Items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A.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Non-Current Assets (A1+A3+A4+A5+A6)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2,587,714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2,749,206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2,963,454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3,225,766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3,672,563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1.Capital work in progress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139,347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182,196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255,743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287,376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393,668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2.Operating fixed assets at cost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3,314,477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3,460,358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3,751,705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4,149,956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4,569,798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3.Operating fixed assets after deducting accumulated depreciation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1,941,299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2,013,454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2,132,814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2,378,646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2,661,077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4.Intangible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91,939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89,724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96,685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87,112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86,297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5.Long term investments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349,403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394,015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416,992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410,486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442,387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6.Other non-current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65,726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69,818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61,220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62,146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89,135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B.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Current Assets (B1+B2+B3+B4+B5+B6)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1,858,426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1,964,756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2,363,479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2,920,526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3,238,176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1.Cash &amp; bank balance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203,990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247,567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255,539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244,652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250,533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2.Inventories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462,661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474,100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590,503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761,804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862,840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i)Raw material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217,732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227,508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292,121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384,544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440,855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ii)Work in progress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43,950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39,760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49,246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55,676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77,238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iii)Finished goods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196,848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201,082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244,394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305,637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321,337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3.Trade Debt / accounts receivables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570,356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585,975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700,972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903,775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1,036,943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4.Short term loans and advances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46,761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57,209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86,310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119,871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133,656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5.Short term investments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139,881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174,174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228,716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193,030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6.Other current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434,777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425,731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501,439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612,384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761,175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Total Assets (A+B) / Equity &amp; Liabilities (C+D+E)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4,446,141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4,713,962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5,326,933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6,146,292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6,910,739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C.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Shareholders' Equity (C1+C2+C3)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1,865,765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2,082,735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2,301,177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2,501,767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2,650,446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1.Issued, Subscribed &amp; Paid up capital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553,289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572,289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615,757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641,034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658,378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i)Ordinary shares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540,296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550,049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595,908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621,751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642,366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ii)Preference shares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12,993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22,240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19,849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19,284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16,012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2.Reserves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1,030,250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1,210,953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1,383,897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1,522,137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1,609,737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i)Capital Reserve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254,631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261,317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352,369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319,900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323,129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ii)Revenue Reserve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775,619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949,636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1,031,527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1,202,237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1,286,609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ind w:firstLineChars="200" w:firstLine="26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of which: un-appropriated profit(loss) / retained earnings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391,409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500,969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571,244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729,330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789,684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3.Surplus on revaluation of fixed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282,225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299,493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301,524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338,595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382,331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D.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Non-Current Liabilities (D1+D2+D3+D4+D5)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823,994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839,523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895,869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936,264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1,104,717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1.Long term borrowings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474,671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479,154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529,432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564,527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707,211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2.Subordinated loans / Sponsor's loans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9,314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9,455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11,680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15,086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3.Debentures/TFCs (bonds payable)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19,317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20,160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12,248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12,780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11,903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4.Employees benefit obligations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57,668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51,526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53,628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61,901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66,049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5.Other non-current liabilities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263,025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279,228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289,458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285,376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304,469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E.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Current Liabilities (E1+E2+E3+E4)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1,756,382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1,791,705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2,129,886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2,708,261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3,155,576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1.Trade credit &amp; other accounts payables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916,465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938,221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1,143,547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1,421,195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1,568,742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of which: i) Trade credits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482,630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410,488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509,609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653,491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727,992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2.Short term borrowings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510,043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515,048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610,894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836,907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1,116,401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3.Current portion of non-current liabilities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165,966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175,746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181,613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228,743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246,689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4.Other current liabilities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163,908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162,690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193,832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221,416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223,744</w:t>
            </w:r>
          </w:p>
        </w:tc>
      </w:tr>
      <w:tr w:rsidR="00052628" w:rsidRPr="00053902" w:rsidTr="00D455F8">
        <w:trPr>
          <w:trHeight w:val="138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4245E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245E2">
              <w:rPr>
                <w:b/>
                <w:bCs/>
                <w:color w:val="000000"/>
                <w:sz w:val="13"/>
                <w:szCs w:val="13"/>
              </w:rPr>
              <w:t>F. Operations: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1.Sales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4,314,389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4,026,524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4,555,246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5,406,865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5,967,365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i)Local sales (Net)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3,780,426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3,562,552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4,080,548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4,839,539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5,318,295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ii)Export sales (Net)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533,963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463,972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474,698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567,326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649,070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2.Cost of sales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3,614,737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3,274,801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3,746,890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4,501,927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5,023,203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i)Cost of material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2,091,174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1,872,703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2,192,049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2,746,742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3,234,439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3.Gross profit / (loss) (F1-F2)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699,652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751,723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808,357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904,938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944,162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4.General, administrative and other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322,902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361,904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394,777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446,941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497,088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i)Selling &amp; distribution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153,786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161,208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175,611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189,727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199,805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ii)Administrative and other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169,116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200,696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219,166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257,214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297,283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5.Other income / (loss)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114,101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121,965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143,970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123,549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140,659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6.EBIT (F3-F4+F5)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490,852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511,784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557,549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581,547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587,733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7.Financial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120,354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93,960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93,728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116,640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199,852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of which: (i) Interest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101,997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79,471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81,724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95,254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170,041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8.Profit / (loss) before taxation (F6-F7)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370,498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417,824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463,821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464,907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387,881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9.Tax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83,074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101,355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114,667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109,913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111,484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10.Profit / (loss) after tax (F8-F9)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287,423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316,469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349,155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354,995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276,396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11.Cash dividends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157,793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191,203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221,981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188,882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173,332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12.Bonus shares / stock dividends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5,336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3,482</w:t>
            </w:r>
          </w:p>
        </w:tc>
      </w:tr>
      <w:tr w:rsidR="00052628" w:rsidRPr="00053902" w:rsidTr="00D455F8">
        <w:trPr>
          <w:trHeight w:val="12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G.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Statement of Cash Flows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1.Net cash flows from operating activities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408,009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432,893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410,801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325,133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234,966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2.Net cash flows from investing activities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(232,369)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(223,923)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(277,108)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(386,533)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(429,831)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3.Net cash flows from financing activities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(95,908)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(166,841)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(110,903)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(71,635)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(19,219)</w:t>
            </w:r>
          </w:p>
        </w:tc>
      </w:tr>
      <w:tr w:rsidR="00052628" w:rsidRPr="00053902" w:rsidTr="00D455F8">
        <w:trPr>
          <w:trHeight w:val="138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H.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Miscellaneous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Pr="00F2242B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Pr="00F2242B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Pr="00F2242B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Pr="00F2242B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Pr="00F2242B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1.Total capital employed (C+D)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2,689,758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2,922,258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3,197,047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3,438,031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3,755,163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2.Retention in business (F10-F11-F12)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128,097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123,150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124,979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160,777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99,582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3.Depreciation for the year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148,091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160,678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173,418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201,828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218,269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4.Salaries, wages and employee benefits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284,805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329,992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365,848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351,302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381,795</w:t>
            </w:r>
          </w:p>
        </w:tc>
      </w:tr>
      <w:tr w:rsidR="00052628" w:rsidRPr="00053902" w:rsidTr="00D455F8">
        <w:trPr>
          <w:trHeight w:val="102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I.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Key Performance Indicators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P1. Net Profit  margin / Net profit to sales (F10 as % of F1)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7.86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4.63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P2. Asset turnover (F1 to Avg {Current year(A+B),previous year (A+B)})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0.91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P3. Return on Assets  (F10 as a % of Avg {Current year(A+B),previous year (A+B)}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6.91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4.23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P4. Financial leverage (Avg. {Current year(A+B),previous year (A+B)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2.53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P5. Return on equity (F10 as % of Avg {Current year(C),previous year (C)}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16.03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10.73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V3. Basic earnings per share (V1)* ( F10 to C1)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3.41</w:t>
            </w:r>
          </w:p>
        </w:tc>
      </w:tr>
      <w:tr w:rsidR="001278E5" w:rsidRPr="00053902" w:rsidTr="007A115D">
        <w:trPr>
          <w:trHeight w:val="60"/>
        </w:trPr>
        <w:tc>
          <w:tcPr>
            <w:tcW w:w="454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8E5" w:rsidRPr="00053902" w:rsidRDefault="001278E5" w:rsidP="001278E5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Note. Financial Statements based on Calendar year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8E5" w:rsidRPr="00053902" w:rsidRDefault="001278E5" w:rsidP="00127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8E5" w:rsidRPr="00053902" w:rsidRDefault="001278E5" w:rsidP="00127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8E5" w:rsidRPr="00053902" w:rsidRDefault="001278E5" w:rsidP="00127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8E5" w:rsidRPr="00053902" w:rsidRDefault="001278E5" w:rsidP="00127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8E5" w:rsidRPr="00053902" w:rsidRDefault="001278E5" w:rsidP="00127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12B2C" w:rsidRPr="00083F35" w:rsidRDefault="00A2128D" w:rsidP="00A2128D">
      <w:pPr>
        <w:tabs>
          <w:tab w:val="left" w:pos="7830"/>
        </w:tabs>
      </w:pPr>
      <w:r>
        <w:rPr>
          <w:sz w:val="12"/>
        </w:rPr>
        <w:lastRenderedPageBreak/>
        <w:t xml:space="preserve">          </w:t>
      </w:r>
      <w:r w:rsidR="004544E3">
        <w:rPr>
          <w:sz w:val="12"/>
        </w:rPr>
        <w:t xml:space="preserve">           </w:t>
      </w:r>
    </w:p>
    <w:tbl>
      <w:tblPr>
        <w:tblW w:w="9789" w:type="dxa"/>
        <w:jc w:val="center"/>
        <w:tblLook w:val="04A0" w:firstRow="1" w:lastRow="0" w:firstColumn="1" w:lastColumn="0" w:noHBand="0" w:noVBand="1"/>
      </w:tblPr>
      <w:tblGrid>
        <w:gridCol w:w="4689"/>
        <w:gridCol w:w="973"/>
        <w:gridCol w:w="990"/>
        <w:gridCol w:w="1007"/>
        <w:gridCol w:w="1080"/>
        <w:gridCol w:w="1050"/>
      </w:tblGrid>
      <w:tr w:rsidR="0090185B" w:rsidRPr="00C43979" w:rsidTr="007A115D">
        <w:trPr>
          <w:trHeight w:val="20"/>
          <w:jc w:val="center"/>
        </w:trPr>
        <w:tc>
          <w:tcPr>
            <w:tcW w:w="9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85B" w:rsidRDefault="0090185B" w:rsidP="007A115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7.7  </w:t>
            </w:r>
            <w:r w:rsidRPr="001931F3">
              <w:rPr>
                <w:b/>
                <w:bCs/>
                <w:color w:val="000000"/>
                <w:sz w:val="28"/>
                <w:szCs w:val="28"/>
              </w:rPr>
              <w:t>Financial Statements Analysis of Comp</w:t>
            </w:r>
            <w:r>
              <w:rPr>
                <w:b/>
                <w:bCs/>
                <w:color w:val="000000"/>
                <w:sz w:val="28"/>
                <w:szCs w:val="28"/>
              </w:rPr>
              <w:t>anies (Non-Financial)</w:t>
            </w:r>
            <w:r w:rsidRPr="001931F3">
              <w:rPr>
                <w:b/>
                <w:bCs/>
                <w:color w:val="000000"/>
                <w:sz w:val="28"/>
                <w:szCs w:val="28"/>
              </w:rPr>
              <w:t xml:space="preserve"> Listed at </w:t>
            </w:r>
            <w:r w:rsidR="007A115D">
              <w:rPr>
                <w:b/>
                <w:bCs/>
                <w:color w:val="000000"/>
                <w:sz w:val="28"/>
                <w:szCs w:val="28"/>
              </w:rPr>
              <w:t>PSX</w:t>
            </w:r>
          </w:p>
        </w:tc>
      </w:tr>
      <w:tr w:rsidR="0090185B" w:rsidRPr="00C43979" w:rsidTr="007A115D">
        <w:trPr>
          <w:trHeight w:val="189"/>
          <w:jc w:val="center"/>
        </w:trPr>
        <w:tc>
          <w:tcPr>
            <w:tcW w:w="76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0185B" w:rsidRPr="004A219B" w:rsidRDefault="0090185B" w:rsidP="006C6C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3979">
              <w:rPr>
                <w:b/>
                <w:bCs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A219B">
              <w:rPr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b/>
                <w:bCs/>
                <w:color w:val="000000"/>
                <w:sz w:val="24"/>
                <w:szCs w:val="24"/>
              </w:rPr>
              <w:t>ublic</w:t>
            </w:r>
            <w:r w:rsidRPr="004A219B">
              <w:rPr>
                <w:b/>
                <w:bCs/>
                <w:color w:val="000000"/>
                <w:sz w:val="24"/>
                <w:szCs w:val="24"/>
              </w:rPr>
              <w:t xml:space="preserve"> Overall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85B" w:rsidRPr="00C43979" w:rsidRDefault="0090185B" w:rsidP="005C085D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(</w:t>
            </w:r>
            <w:r w:rsidR="005C085D">
              <w:rPr>
                <w:color w:val="000000"/>
                <w:sz w:val="13"/>
                <w:szCs w:val="13"/>
              </w:rPr>
              <w:t xml:space="preserve">Million </w:t>
            </w:r>
            <w:r w:rsidRPr="00C43979">
              <w:rPr>
                <w:color w:val="000000"/>
                <w:sz w:val="13"/>
                <w:szCs w:val="13"/>
              </w:rPr>
              <w:t>Rupees)</w:t>
            </w:r>
          </w:p>
        </w:tc>
      </w:tr>
      <w:tr w:rsidR="001278E5" w:rsidRPr="00C43979" w:rsidTr="00D455F8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E5" w:rsidRPr="0024736D" w:rsidRDefault="001278E5" w:rsidP="001278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Items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A.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Non-Current Assets (A1+A3+A4+A5+A6)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932,333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1,044,219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979,893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1,048,170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1,112,643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1.Capital work in progress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113,613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137,396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95,580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89,475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106,697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2.Operating fixed assets at cost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797,018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820,323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1,081,330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1,500,677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1,605,182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3.Operating fixed assets after deducting accumulated depreciation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469,466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554,022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657,696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844,497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881,998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4.Intangible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82,155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92,048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99,709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5,423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6,222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5.Long term investments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235,152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217,502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79,025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74,260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84,759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6.Other non-current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31,947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43,252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47,883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34,515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32,968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B.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Current Assets (B1+B2+B3+B4+B5+B6)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926,986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961,011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1,278,462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1,550,079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1,913,741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1.Cash &amp; bank balance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28,870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30,480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31,831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33,643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54,948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2.Inventories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61,670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53,784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79,451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115,585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101,406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i)Raw material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988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1,090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ii)Work in progress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230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iii)Finished goods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60,283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1,576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968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3.Trade Debt / accounts receivables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520,807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503,380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537,662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714,384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946,745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4.Short term loans and advances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15,804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18,725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25,190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26,935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17,820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5.Short term investments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36,204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25,089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87,255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20,709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19,506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6.Other current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263,630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329,552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517,073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638,823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773,316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Total Assets (A+B) / Equity &amp; Liabilities (C+D+E)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1,859,319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2,005,230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2,258,354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2,598,249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3,026,385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C.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Shareholders' Equity (C1+C2+C3)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601,792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637,306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677,545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700,511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790,436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1.Issued, Subscribed &amp; Paid up capital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135,641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139,251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i)Ordinary shares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135,641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139,251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ii)Preference shares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2.Reserves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415,748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426,539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444,812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447,600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529,881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i)Capital Reserve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12,104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15,225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18,379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24,294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27,961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ii)Revenue Reserve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403,644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411,314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426,433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423,306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501,920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ind w:firstLineChars="200" w:firstLine="26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of which: un-appropriated profit(loss) / retained earnings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306,504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288,872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297,907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284,804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355,065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3.Surplus on revaluation of fixed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50,946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75,669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97,634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117,270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121,304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D.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Non-Current Liabilities (D1+D2+D3+D4+D5)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379,376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462,442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534,958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605,311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688,614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1.Long term borrowings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124,275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163,006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205,810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262,225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318,767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2.Subordinated loans / Sponsor's loans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3.Debentures/TFCs (bonds payable)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26,707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25,290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17,072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2,054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4.Employees benefit obligations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63,078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71,410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83,442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81,593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86,284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5.Other non-current liabilities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165,316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202,736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228,634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259,439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283,564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E.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Current Liabilities (E1+E2+E3+E4)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878,151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905,483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1,045,852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1,292,427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1,547,334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1.Trade credit &amp; other accounts payables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608,804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635,494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707,069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962,868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1,136,608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of which: i) Trade credits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350,841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354,572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411,895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627,068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753,994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2.Short term borrowings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140,397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145,522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169,050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138,374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177,562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3.Current portion of non-current liabilities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61,853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55,846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85,121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96,113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105,625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4.Other current liabilities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67,096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68,619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84,613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95,072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127,540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F.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Operations: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1.Sales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1,728,693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1,431,940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1,792,483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2,204,895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2,695,743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i)Local sales (Net)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1,728,693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1,431,940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1,792,483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2,204,378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2,693,767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ii)Export sales (Net)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1,976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2.Cost of sales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1,520,002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1,301,985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1,584,697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1,963,282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2,349,711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i)</w:t>
            </w:r>
            <w:r>
              <w:rPr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color w:val="000000"/>
                <w:sz w:val="13"/>
                <w:szCs w:val="13"/>
              </w:rPr>
              <w:t>Cost of material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353,946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380,658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4,414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5,884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3.Gross profit / (loss) (F1-F2)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208,691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129,955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207,786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241,612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346,032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4.General, administrative and other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100,448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101,114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107,413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129,930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i)Selling &amp; distribution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22,984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22,213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21,618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22,579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24,552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ii)Administrative and other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56,046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78,235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79,496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84,834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105,378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5.Other income / (loss)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66,585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76,016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60,519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53,656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85,250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6.EBIT (F3-F4+F5)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196,246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105,523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167,191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187,855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301,352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7.Financial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42,456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30,735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31,086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44,557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79,123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of which: (i) Interest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38,471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22,694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24,972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40,236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74,269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8.Profit / (loss) before taxation (F6-F7)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153,790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74,788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136,105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143,297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222,229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9.Tax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58,493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34,510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55,668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71,420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92,229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10.Profit / (loss) after tax (F8-F9)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95,297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40,279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80,437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71,877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130,001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11.Cash dividends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53,420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37,885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51,170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63,972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58,805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12.Bonus shares / stock dividends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3,610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5,317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G.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Statement of Cash Flows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1.Net cash flows from operating activities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91,233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65,300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113,572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129,518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2.Net cash flows from investing activities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(93,320)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(133,794)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(95,224)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(23,836)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(127,741)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3.Net cash flows from financing activities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(58,474)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43,270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(35,783)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(25,708)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H.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Miscellaneous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1.Total capital employed (C+D)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981,169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1,099,748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1,212,502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1,305,822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1,479,050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2.Retention in business (F10-F11-F12)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41,605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2,394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28,724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4,296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65,878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3.Depreciation for the year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35,557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42,910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60,570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69,550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4.Salaries, wages and employee benefits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83,596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94,752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109,092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117,482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122,373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I.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Key Performance Indicators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P1. Net Profit  margin / Net profit to sales (F10 as % of F1)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2.81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3.26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4.82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P2. Asset turnover (F1 to Avg {Current year(A+B),previous year (A+B)})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0.74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0.96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P3. Return on Assets  (F10 as a % of Avg {Current year(A+B),previous year (A+B)}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2.08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2.96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4.62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P4. Financial leverage (Avg. {Current year(A+B),previous year (A+B) to Avg. Current year(C),previous year (C))})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3.52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3.78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P5. Return on equity (F10 as % of Avg {Current year(C),previous year (C)}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6.50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10.43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17.44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V3. Basic earnings per share (V1)* ( F10 to C1)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2.98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9.34</w:t>
            </w:r>
          </w:p>
        </w:tc>
      </w:tr>
      <w:tr w:rsidR="001278E5" w:rsidRPr="00C43979" w:rsidTr="007A115D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8E5" w:rsidRPr="00C43979" w:rsidRDefault="001278E5" w:rsidP="001278E5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1278E5" w:rsidRPr="00C43979" w:rsidTr="007A115D">
        <w:trPr>
          <w:trHeight w:val="132"/>
          <w:jc w:val="center"/>
        </w:trPr>
        <w:tc>
          <w:tcPr>
            <w:tcW w:w="9789" w:type="dxa"/>
            <w:gridSpan w:val="6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E5" w:rsidRPr="00C43979" w:rsidRDefault="001278E5" w:rsidP="001278E5">
            <w:pPr>
              <w:rPr>
                <w:color w:val="000000"/>
                <w:sz w:val="13"/>
                <w:szCs w:val="13"/>
              </w:rPr>
            </w:pPr>
            <w:r w:rsidRPr="00F4577C">
              <w:rPr>
                <w:color w:val="000000"/>
                <w:sz w:val="12"/>
                <w:szCs w:val="12"/>
              </w:rPr>
              <w:t>Note. Financial Statements based on Calendar year</w:t>
            </w:r>
          </w:p>
        </w:tc>
      </w:tr>
      <w:tr w:rsidR="001278E5" w:rsidRPr="00C43979" w:rsidTr="007A115D">
        <w:trPr>
          <w:trHeight w:val="20"/>
          <w:jc w:val="center"/>
        </w:trPr>
        <w:tc>
          <w:tcPr>
            <w:tcW w:w="46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E5" w:rsidRPr="00C43979" w:rsidRDefault="001278E5" w:rsidP="001278E5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</w:tbl>
    <w:p w:rsidR="0038578E" w:rsidRPr="00083F35" w:rsidRDefault="0038578E" w:rsidP="00B22462">
      <w:pPr>
        <w:tabs>
          <w:tab w:val="left" w:pos="7830"/>
        </w:tabs>
      </w:pPr>
    </w:p>
    <w:sectPr w:rsidR="0038578E" w:rsidRPr="00083F35" w:rsidSect="00F23693">
      <w:footerReference w:type="even" r:id="rId10"/>
      <w:footerReference w:type="default" r:id="rId11"/>
      <w:pgSz w:w="12240" w:h="15840" w:code="1"/>
      <w:pgMar w:top="720" w:right="1080" w:bottom="1080" w:left="1440" w:header="720" w:footer="720" w:gutter="0"/>
      <w:pgNumType w:start="13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C0D" w:rsidRDefault="00783C0D">
      <w:r>
        <w:separator/>
      </w:r>
    </w:p>
  </w:endnote>
  <w:endnote w:type="continuationSeparator" w:id="0">
    <w:p w:rsidR="00783C0D" w:rsidRDefault="0078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C0D" w:rsidRDefault="00783C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3C0D" w:rsidRDefault="00783C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C0D" w:rsidRDefault="00783C0D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40CFB">
      <w:rPr>
        <w:noProof/>
      </w:rPr>
      <w:t>138</w:t>
    </w:r>
    <w:r>
      <w:rPr>
        <w:noProof/>
      </w:rPr>
      <w:fldChar w:fldCharType="end"/>
    </w:r>
  </w:p>
  <w:p w:rsidR="00783C0D" w:rsidRDefault="00783C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C0D" w:rsidRDefault="00783C0D">
      <w:r>
        <w:separator/>
      </w:r>
    </w:p>
  </w:footnote>
  <w:footnote w:type="continuationSeparator" w:id="0">
    <w:p w:rsidR="00783C0D" w:rsidRDefault="00783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B2F75"/>
    <w:multiLevelType w:val="hybridMultilevel"/>
    <w:tmpl w:val="10167CC0"/>
    <w:lvl w:ilvl="0" w:tplc="5EB853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3C012F0B"/>
    <w:multiLevelType w:val="hybridMultilevel"/>
    <w:tmpl w:val="29529C6E"/>
    <w:lvl w:ilvl="0" w:tplc="995AB9C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A5845FF"/>
    <w:multiLevelType w:val="hybridMultilevel"/>
    <w:tmpl w:val="42F63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24D95"/>
    <w:multiLevelType w:val="hybridMultilevel"/>
    <w:tmpl w:val="0AF238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D55"/>
    <w:rsid w:val="000004AA"/>
    <w:rsid w:val="00002AB9"/>
    <w:rsid w:val="0000382F"/>
    <w:rsid w:val="00003CCB"/>
    <w:rsid w:val="00003EA5"/>
    <w:rsid w:val="000065B2"/>
    <w:rsid w:val="000106CB"/>
    <w:rsid w:val="0001450D"/>
    <w:rsid w:val="00014C39"/>
    <w:rsid w:val="00014E4B"/>
    <w:rsid w:val="0001504D"/>
    <w:rsid w:val="00015494"/>
    <w:rsid w:val="0001587A"/>
    <w:rsid w:val="00016150"/>
    <w:rsid w:val="00016783"/>
    <w:rsid w:val="000172F2"/>
    <w:rsid w:val="00017481"/>
    <w:rsid w:val="00017C26"/>
    <w:rsid w:val="000231EC"/>
    <w:rsid w:val="0002346F"/>
    <w:rsid w:val="00023535"/>
    <w:rsid w:val="00023641"/>
    <w:rsid w:val="000241AF"/>
    <w:rsid w:val="00024629"/>
    <w:rsid w:val="00024C8E"/>
    <w:rsid w:val="000254C9"/>
    <w:rsid w:val="0002555B"/>
    <w:rsid w:val="00025AB5"/>
    <w:rsid w:val="00026167"/>
    <w:rsid w:val="00026369"/>
    <w:rsid w:val="0003387D"/>
    <w:rsid w:val="0003392C"/>
    <w:rsid w:val="00035D38"/>
    <w:rsid w:val="00035DA0"/>
    <w:rsid w:val="000362DB"/>
    <w:rsid w:val="00036868"/>
    <w:rsid w:val="00036917"/>
    <w:rsid w:val="00036C9E"/>
    <w:rsid w:val="00036D1C"/>
    <w:rsid w:val="00036FBC"/>
    <w:rsid w:val="00037798"/>
    <w:rsid w:val="00041585"/>
    <w:rsid w:val="00042BCB"/>
    <w:rsid w:val="0004320B"/>
    <w:rsid w:val="0004509E"/>
    <w:rsid w:val="00045BFE"/>
    <w:rsid w:val="00046D64"/>
    <w:rsid w:val="00047575"/>
    <w:rsid w:val="000500D1"/>
    <w:rsid w:val="0005142D"/>
    <w:rsid w:val="00052140"/>
    <w:rsid w:val="0005233F"/>
    <w:rsid w:val="00052628"/>
    <w:rsid w:val="00052E8C"/>
    <w:rsid w:val="0005338C"/>
    <w:rsid w:val="00053902"/>
    <w:rsid w:val="0005538C"/>
    <w:rsid w:val="000567BD"/>
    <w:rsid w:val="00057872"/>
    <w:rsid w:val="00060B73"/>
    <w:rsid w:val="00061093"/>
    <w:rsid w:val="000630E2"/>
    <w:rsid w:val="0006629B"/>
    <w:rsid w:val="00066E64"/>
    <w:rsid w:val="00071922"/>
    <w:rsid w:val="00072B01"/>
    <w:rsid w:val="0007346E"/>
    <w:rsid w:val="000750AC"/>
    <w:rsid w:val="0008089E"/>
    <w:rsid w:val="000808F6"/>
    <w:rsid w:val="000828F5"/>
    <w:rsid w:val="00083C72"/>
    <w:rsid w:val="00083E71"/>
    <w:rsid w:val="00083F35"/>
    <w:rsid w:val="00085367"/>
    <w:rsid w:val="00086D58"/>
    <w:rsid w:val="00087B9D"/>
    <w:rsid w:val="00090794"/>
    <w:rsid w:val="00091F71"/>
    <w:rsid w:val="00091FC3"/>
    <w:rsid w:val="00091FEC"/>
    <w:rsid w:val="00094BE3"/>
    <w:rsid w:val="00095003"/>
    <w:rsid w:val="00097161"/>
    <w:rsid w:val="000972E5"/>
    <w:rsid w:val="00097B93"/>
    <w:rsid w:val="000A0534"/>
    <w:rsid w:val="000A223B"/>
    <w:rsid w:val="000A47F5"/>
    <w:rsid w:val="000A7EAB"/>
    <w:rsid w:val="000B0BE5"/>
    <w:rsid w:val="000B23D7"/>
    <w:rsid w:val="000B342F"/>
    <w:rsid w:val="000B3EA0"/>
    <w:rsid w:val="000B4292"/>
    <w:rsid w:val="000B4407"/>
    <w:rsid w:val="000B442A"/>
    <w:rsid w:val="000B4858"/>
    <w:rsid w:val="000B4DC3"/>
    <w:rsid w:val="000B6007"/>
    <w:rsid w:val="000C116C"/>
    <w:rsid w:val="000C2C53"/>
    <w:rsid w:val="000C3F47"/>
    <w:rsid w:val="000C6B83"/>
    <w:rsid w:val="000C78DA"/>
    <w:rsid w:val="000C7C61"/>
    <w:rsid w:val="000D1749"/>
    <w:rsid w:val="000D6251"/>
    <w:rsid w:val="000D6BC2"/>
    <w:rsid w:val="000D6BF1"/>
    <w:rsid w:val="000D6F59"/>
    <w:rsid w:val="000D792E"/>
    <w:rsid w:val="000D7D9F"/>
    <w:rsid w:val="000E04A2"/>
    <w:rsid w:val="000E1C4D"/>
    <w:rsid w:val="000E1CE6"/>
    <w:rsid w:val="000E33E4"/>
    <w:rsid w:val="000E429A"/>
    <w:rsid w:val="000E450A"/>
    <w:rsid w:val="000E5864"/>
    <w:rsid w:val="000E5D13"/>
    <w:rsid w:val="000E6137"/>
    <w:rsid w:val="000F07B6"/>
    <w:rsid w:val="000F5326"/>
    <w:rsid w:val="000F5478"/>
    <w:rsid w:val="000F73E8"/>
    <w:rsid w:val="000F7525"/>
    <w:rsid w:val="001007F0"/>
    <w:rsid w:val="00100B86"/>
    <w:rsid w:val="00102016"/>
    <w:rsid w:val="001047CE"/>
    <w:rsid w:val="0010525A"/>
    <w:rsid w:val="00107197"/>
    <w:rsid w:val="001077E6"/>
    <w:rsid w:val="001100A2"/>
    <w:rsid w:val="00111075"/>
    <w:rsid w:val="00111434"/>
    <w:rsid w:val="00111B76"/>
    <w:rsid w:val="00112349"/>
    <w:rsid w:val="0011427B"/>
    <w:rsid w:val="001144C1"/>
    <w:rsid w:val="00114B24"/>
    <w:rsid w:val="001163E1"/>
    <w:rsid w:val="00117C03"/>
    <w:rsid w:val="00120624"/>
    <w:rsid w:val="00120D6E"/>
    <w:rsid w:val="00120E91"/>
    <w:rsid w:val="0012144B"/>
    <w:rsid w:val="00124135"/>
    <w:rsid w:val="001278E5"/>
    <w:rsid w:val="00127B39"/>
    <w:rsid w:val="00134CFA"/>
    <w:rsid w:val="00136243"/>
    <w:rsid w:val="0013687E"/>
    <w:rsid w:val="00136962"/>
    <w:rsid w:val="001402F9"/>
    <w:rsid w:val="00140502"/>
    <w:rsid w:val="0014082F"/>
    <w:rsid w:val="00140F56"/>
    <w:rsid w:val="0014186B"/>
    <w:rsid w:val="00141E9D"/>
    <w:rsid w:val="00141FD1"/>
    <w:rsid w:val="00142348"/>
    <w:rsid w:val="0014400B"/>
    <w:rsid w:val="00144018"/>
    <w:rsid w:val="0014431C"/>
    <w:rsid w:val="00146DA4"/>
    <w:rsid w:val="00150AE1"/>
    <w:rsid w:val="0015453E"/>
    <w:rsid w:val="001547AD"/>
    <w:rsid w:val="00154F2D"/>
    <w:rsid w:val="00156561"/>
    <w:rsid w:val="00160473"/>
    <w:rsid w:val="001632DC"/>
    <w:rsid w:val="00163C25"/>
    <w:rsid w:val="001646F0"/>
    <w:rsid w:val="001712E1"/>
    <w:rsid w:val="00172BC9"/>
    <w:rsid w:val="00174C3E"/>
    <w:rsid w:val="001751F3"/>
    <w:rsid w:val="00175BB0"/>
    <w:rsid w:val="001765B9"/>
    <w:rsid w:val="00176BA9"/>
    <w:rsid w:val="001800D8"/>
    <w:rsid w:val="0018032F"/>
    <w:rsid w:val="0018085A"/>
    <w:rsid w:val="00184E4C"/>
    <w:rsid w:val="00185AF6"/>
    <w:rsid w:val="0019123D"/>
    <w:rsid w:val="001917D9"/>
    <w:rsid w:val="001931F3"/>
    <w:rsid w:val="001967F3"/>
    <w:rsid w:val="00196891"/>
    <w:rsid w:val="001A22C1"/>
    <w:rsid w:val="001A282A"/>
    <w:rsid w:val="001A38CD"/>
    <w:rsid w:val="001A39B8"/>
    <w:rsid w:val="001A55C0"/>
    <w:rsid w:val="001A636E"/>
    <w:rsid w:val="001A666F"/>
    <w:rsid w:val="001B0BCA"/>
    <w:rsid w:val="001B12FD"/>
    <w:rsid w:val="001B1938"/>
    <w:rsid w:val="001B4789"/>
    <w:rsid w:val="001B6362"/>
    <w:rsid w:val="001B6D37"/>
    <w:rsid w:val="001C0ACF"/>
    <w:rsid w:val="001C29AD"/>
    <w:rsid w:val="001C59D7"/>
    <w:rsid w:val="001C5BC6"/>
    <w:rsid w:val="001C734F"/>
    <w:rsid w:val="001C7632"/>
    <w:rsid w:val="001D0E6B"/>
    <w:rsid w:val="001D1F6D"/>
    <w:rsid w:val="001D27FF"/>
    <w:rsid w:val="001D2B4C"/>
    <w:rsid w:val="001D38D0"/>
    <w:rsid w:val="001D3F14"/>
    <w:rsid w:val="001D4535"/>
    <w:rsid w:val="001D58B1"/>
    <w:rsid w:val="001D60DD"/>
    <w:rsid w:val="001D7D71"/>
    <w:rsid w:val="001E19CE"/>
    <w:rsid w:val="001E2610"/>
    <w:rsid w:val="001E28A7"/>
    <w:rsid w:val="001E5383"/>
    <w:rsid w:val="001E6957"/>
    <w:rsid w:val="001E6D37"/>
    <w:rsid w:val="001E74A4"/>
    <w:rsid w:val="001E785C"/>
    <w:rsid w:val="001F1046"/>
    <w:rsid w:val="001F1F83"/>
    <w:rsid w:val="001F36C6"/>
    <w:rsid w:val="001F37F5"/>
    <w:rsid w:val="001F3D4E"/>
    <w:rsid w:val="001F6782"/>
    <w:rsid w:val="001F7342"/>
    <w:rsid w:val="0020172A"/>
    <w:rsid w:val="00203067"/>
    <w:rsid w:val="00204BA1"/>
    <w:rsid w:val="00205CEE"/>
    <w:rsid w:val="002068BF"/>
    <w:rsid w:val="00206AFF"/>
    <w:rsid w:val="002113FE"/>
    <w:rsid w:val="002116AE"/>
    <w:rsid w:val="00211D9B"/>
    <w:rsid w:val="002145AB"/>
    <w:rsid w:val="00215380"/>
    <w:rsid w:val="00215EF0"/>
    <w:rsid w:val="00216327"/>
    <w:rsid w:val="002170C1"/>
    <w:rsid w:val="00217E7F"/>
    <w:rsid w:val="00217ED0"/>
    <w:rsid w:val="002206EA"/>
    <w:rsid w:val="0022150B"/>
    <w:rsid w:val="00221B0E"/>
    <w:rsid w:val="00221D53"/>
    <w:rsid w:val="002238C3"/>
    <w:rsid w:val="00225717"/>
    <w:rsid w:val="00231A36"/>
    <w:rsid w:val="00237C76"/>
    <w:rsid w:val="002402A2"/>
    <w:rsid w:val="002407D5"/>
    <w:rsid w:val="00240C7E"/>
    <w:rsid w:val="00241E3A"/>
    <w:rsid w:val="00242260"/>
    <w:rsid w:val="00242F28"/>
    <w:rsid w:val="00244323"/>
    <w:rsid w:val="00244576"/>
    <w:rsid w:val="00245829"/>
    <w:rsid w:val="00246516"/>
    <w:rsid w:val="00246F70"/>
    <w:rsid w:val="0024736D"/>
    <w:rsid w:val="002519E2"/>
    <w:rsid w:val="00251EFF"/>
    <w:rsid w:val="002534FE"/>
    <w:rsid w:val="002541E0"/>
    <w:rsid w:val="0025431E"/>
    <w:rsid w:val="002545D8"/>
    <w:rsid w:val="00254EBE"/>
    <w:rsid w:val="00257410"/>
    <w:rsid w:val="00260B34"/>
    <w:rsid w:val="00262C5B"/>
    <w:rsid w:val="00262F9C"/>
    <w:rsid w:val="0026429D"/>
    <w:rsid w:val="00265B34"/>
    <w:rsid w:val="00266598"/>
    <w:rsid w:val="002665B4"/>
    <w:rsid w:val="00267006"/>
    <w:rsid w:val="002678D5"/>
    <w:rsid w:val="00267991"/>
    <w:rsid w:val="00270716"/>
    <w:rsid w:val="00271C17"/>
    <w:rsid w:val="00272B74"/>
    <w:rsid w:val="00274496"/>
    <w:rsid w:val="00276647"/>
    <w:rsid w:val="00277C68"/>
    <w:rsid w:val="00280B10"/>
    <w:rsid w:val="00281828"/>
    <w:rsid w:val="00282047"/>
    <w:rsid w:val="0028262A"/>
    <w:rsid w:val="00285788"/>
    <w:rsid w:val="00286620"/>
    <w:rsid w:val="00286C87"/>
    <w:rsid w:val="00290C10"/>
    <w:rsid w:val="0029193E"/>
    <w:rsid w:val="00291CE7"/>
    <w:rsid w:val="00291EDB"/>
    <w:rsid w:val="002953AE"/>
    <w:rsid w:val="0029577C"/>
    <w:rsid w:val="00295B66"/>
    <w:rsid w:val="00297D28"/>
    <w:rsid w:val="002A4584"/>
    <w:rsid w:val="002A5300"/>
    <w:rsid w:val="002B09E5"/>
    <w:rsid w:val="002B3F41"/>
    <w:rsid w:val="002B6DBB"/>
    <w:rsid w:val="002C053D"/>
    <w:rsid w:val="002C0B39"/>
    <w:rsid w:val="002C1217"/>
    <w:rsid w:val="002C207A"/>
    <w:rsid w:val="002C2C72"/>
    <w:rsid w:val="002C4F5E"/>
    <w:rsid w:val="002C5C4F"/>
    <w:rsid w:val="002C7303"/>
    <w:rsid w:val="002C77B8"/>
    <w:rsid w:val="002C7EFF"/>
    <w:rsid w:val="002D0AAC"/>
    <w:rsid w:val="002D0F3F"/>
    <w:rsid w:val="002D1DA0"/>
    <w:rsid w:val="002D1FF9"/>
    <w:rsid w:val="002D2E87"/>
    <w:rsid w:val="002D367F"/>
    <w:rsid w:val="002D5678"/>
    <w:rsid w:val="002D6C0C"/>
    <w:rsid w:val="002E3674"/>
    <w:rsid w:val="002F21FF"/>
    <w:rsid w:val="002F3632"/>
    <w:rsid w:val="002F4EBF"/>
    <w:rsid w:val="002F5238"/>
    <w:rsid w:val="002F7F0D"/>
    <w:rsid w:val="0030024A"/>
    <w:rsid w:val="0030193F"/>
    <w:rsid w:val="00303490"/>
    <w:rsid w:val="00304794"/>
    <w:rsid w:val="003047C6"/>
    <w:rsid w:val="00306981"/>
    <w:rsid w:val="00311FA6"/>
    <w:rsid w:val="0031206B"/>
    <w:rsid w:val="003125D9"/>
    <w:rsid w:val="003174A4"/>
    <w:rsid w:val="003210AD"/>
    <w:rsid w:val="00322E76"/>
    <w:rsid w:val="0032381F"/>
    <w:rsid w:val="00324F3E"/>
    <w:rsid w:val="00326FC9"/>
    <w:rsid w:val="003270E6"/>
    <w:rsid w:val="003315C7"/>
    <w:rsid w:val="003317ED"/>
    <w:rsid w:val="00331ABC"/>
    <w:rsid w:val="0033213F"/>
    <w:rsid w:val="00334040"/>
    <w:rsid w:val="0033592A"/>
    <w:rsid w:val="00340188"/>
    <w:rsid w:val="00340CFB"/>
    <w:rsid w:val="003456A6"/>
    <w:rsid w:val="00347878"/>
    <w:rsid w:val="00347DE4"/>
    <w:rsid w:val="00350248"/>
    <w:rsid w:val="003511AA"/>
    <w:rsid w:val="003519FC"/>
    <w:rsid w:val="0035222D"/>
    <w:rsid w:val="0035485F"/>
    <w:rsid w:val="00355469"/>
    <w:rsid w:val="00355ABD"/>
    <w:rsid w:val="003567D1"/>
    <w:rsid w:val="00357962"/>
    <w:rsid w:val="00357B14"/>
    <w:rsid w:val="00360003"/>
    <w:rsid w:val="00363D27"/>
    <w:rsid w:val="003659BA"/>
    <w:rsid w:val="00365E15"/>
    <w:rsid w:val="003669F4"/>
    <w:rsid w:val="00366DFE"/>
    <w:rsid w:val="00373CE9"/>
    <w:rsid w:val="00373ED3"/>
    <w:rsid w:val="00373ED5"/>
    <w:rsid w:val="00380625"/>
    <w:rsid w:val="0038142C"/>
    <w:rsid w:val="00382760"/>
    <w:rsid w:val="00382A7D"/>
    <w:rsid w:val="00382EED"/>
    <w:rsid w:val="00383440"/>
    <w:rsid w:val="00383FC7"/>
    <w:rsid w:val="0038578E"/>
    <w:rsid w:val="00386284"/>
    <w:rsid w:val="0039213B"/>
    <w:rsid w:val="0039295D"/>
    <w:rsid w:val="00393358"/>
    <w:rsid w:val="0039554D"/>
    <w:rsid w:val="00397A8A"/>
    <w:rsid w:val="003A2962"/>
    <w:rsid w:val="003A3F14"/>
    <w:rsid w:val="003A463E"/>
    <w:rsid w:val="003A4D7C"/>
    <w:rsid w:val="003A5448"/>
    <w:rsid w:val="003A6652"/>
    <w:rsid w:val="003B0733"/>
    <w:rsid w:val="003B17CC"/>
    <w:rsid w:val="003B1EA3"/>
    <w:rsid w:val="003C220E"/>
    <w:rsid w:val="003C22F9"/>
    <w:rsid w:val="003C30C4"/>
    <w:rsid w:val="003C3B00"/>
    <w:rsid w:val="003C3B84"/>
    <w:rsid w:val="003C3D7B"/>
    <w:rsid w:val="003C57C0"/>
    <w:rsid w:val="003C6DC3"/>
    <w:rsid w:val="003C79D5"/>
    <w:rsid w:val="003D13AF"/>
    <w:rsid w:val="003D25BD"/>
    <w:rsid w:val="003D3CAC"/>
    <w:rsid w:val="003D6EA8"/>
    <w:rsid w:val="003D758F"/>
    <w:rsid w:val="003E04F6"/>
    <w:rsid w:val="003E2445"/>
    <w:rsid w:val="003E2B97"/>
    <w:rsid w:val="003E3789"/>
    <w:rsid w:val="003E3900"/>
    <w:rsid w:val="003E5E81"/>
    <w:rsid w:val="003F0D6A"/>
    <w:rsid w:val="003F0EAB"/>
    <w:rsid w:val="003F1110"/>
    <w:rsid w:val="003F296B"/>
    <w:rsid w:val="003F63A0"/>
    <w:rsid w:val="003F7F25"/>
    <w:rsid w:val="0040030D"/>
    <w:rsid w:val="004014D2"/>
    <w:rsid w:val="0040352F"/>
    <w:rsid w:val="00405879"/>
    <w:rsid w:val="0040629F"/>
    <w:rsid w:val="004062AE"/>
    <w:rsid w:val="004067B6"/>
    <w:rsid w:val="0040792D"/>
    <w:rsid w:val="00407A46"/>
    <w:rsid w:val="004103FA"/>
    <w:rsid w:val="0041452F"/>
    <w:rsid w:val="00421036"/>
    <w:rsid w:val="0042113D"/>
    <w:rsid w:val="0042455A"/>
    <w:rsid w:val="004245E2"/>
    <w:rsid w:val="00424F58"/>
    <w:rsid w:val="004255D4"/>
    <w:rsid w:val="00425F5F"/>
    <w:rsid w:val="00433916"/>
    <w:rsid w:val="0043523B"/>
    <w:rsid w:val="004358C5"/>
    <w:rsid w:val="004371AF"/>
    <w:rsid w:val="00440EEE"/>
    <w:rsid w:val="00441A50"/>
    <w:rsid w:val="00443BD9"/>
    <w:rsid w:val="00443C3C"/>
    <w:rsid w:val="00447190"/>
    <w:rsid w:val="00451D0A"/>
    <w:rsid w:val="004521A9"/>
    <w:rsid w:val="004544E3"/>
    <w:rsid w:val="00455BE6"/>
    <w:rsid w:val="00455EC7"/>
    <w:rsid w:val="00461D2D"/>
    <w:rsid w:val="00461D79"/>
    <w:rsid w:val="00463241"/>
    <w:rsid w:val="004659A6"/>
    <w:rsid w:val="0046786E"/>
    <w:rsid w:val="00470BCB"/>
    <w:rsid w:val="0047673A"/>
    <w:rsid w:val="004805CB"/>
    <w:rsid w:val="00480AF1"/>
    <w:rsid w:val="00480FE2"/>
    <w:rsid w:val="0048277B"/>
    <w:rsid w:val="00482925"/>
    <w:rsid w:val="00483162"/>
    <w:rsid w:val="00483212"/>
    <w:rsid w:val="00483BB7"/>
    <w:rsid w:val="004858CD"/>
    <w:rsid w:val="00491499"/>
    <w:rsid w:val="0049597C"/>
    <w:rsid w:val="004959CD"/>
    <w:rsid w:val="00495C5C"/>
    <w:rsid w:val="00495EEA"/>
    <w:rsid w:val="00496674"/>
    <w:rsid w:val="004A1123"/>
    <w:rsid w:val="004A133F"/>
    <w:rsid w:val="004A219B"/>
    <w:rsid w:val="004A2537"/>
    <w:rsid w:val="004A313C"/>
    <w:rsid w:val="004A4757"/>
    <w:rsid w:val="004A4A9A"/>
    <w:rsid w:val="004A50D3"/>
    <w:rsid w:val="004A5AFF"/>
    <w:rsid w:val="004A63D0"/>
    <w:rsid w:val="004A72B8"/>
    <w:rsid w:val="004A78C4"/>
    <w:rsid w:val="004A7D9E"/>
    <w:rsid w:val="004B2E46"/>
    <w:rsid w:val="004B3764"/>
    <w:rsid w:val="004B43B6"/>
    <w:rsid w:val="004B478B"/>
    <w:rsid w:val="004B5911"/>
    <w:rsid w:val="004B668B"/>
    <w:rsid w:val="004C0622"/>
    <w:rsid w:val="004C27D4"/>
    <w:rsid w:val="004C4BCA"/>
    <w:rsid w:val="004C6E11"/>
    <w:rsid w:val="004D11E2"/>
    <w:rsid w:val="004D2023"/>
    <w:rsid w:val="004D2374"/>
    <w:rsid w:val="004D36A1"/>
    <w:rsid w:val="004D472A"/>
    <w:rsid w:val="004D53CF"/>
    <w:rsid w:val="004D5B01"/>
    <w:rsid w:val="004D5B56"/>
    <w:rsid w:val="004D6E88"/>
    <w:rsid w:val="004E0C1E"/>
    <w:rsid w:val="004E1E2B"/>
    <w:rsid w:val="004E1E62"/>
    <w:rsid w:val="004E2F16"/>
    <w:rsid w:val="004E3978"/>
    <w:rsid w:val="004E420E"/>
    <w:rsid w:val="004E4DAC"/>
    <w:rsid w:val="004E5550"/>
    <w:rsid w:val="004E76F9"/>
    <w:rsid w:val="004F0053"/>
    <w:rsid w:val="004F0C3A"/>
    <w:rsid w:val="004F1FAB"/>
    <w:rsid w:val="004F2472"/>
    <w:rsid w:val="004F5902"/>
    <w:rsid w:val="004F5B36"/>
    <w:rsid w:val="004F665E"/>
    <w:rsid w:val="00502B35"/>
    <w:rsid w:val="00502C8A"/>
    <w:rsid w:val="00504DA3"/>
    <w:rsid w:val="00505558"/>
    <w:rsid w:val="00505FFC"/>
    <w:rsid w:val="0050770E"/>
    <w:rsid w:val="005108F2"/>
    <w:rsid w:val="005112BB"/>
    <w:rsid w:val="00511773"/>
    <w:rsid w:val="00511AEC"/>
    <w:rsid w:val="00515238"/>
    <w:rsid w:val="00517552"/>
    <w:rsid w:val="00517A43"/>
    <w:rsid w:val="0052054A"/>
    <w:rsid w:val="00520663"/>
    <w:rsid w:val="005206B8"/>
    <w:rsid w:val="005229BF"/>
    <w:rsid w:val="0052310A"/>
    <w:rsid w:val="005235F1"/>
    <w:rsid w:val="0052444C"/>
    <w:rsid w:val="00526998"/>
    <w:rsid w:val="00526C94"/>
    <w:rsid w:val="0053078F"/>
    <w:rsid w:val="00532F23"/>
    <w:rsid w:val="00533F3C"/>
    <w:rsid w:val="0053428C"/>
    <w:rsid w:val="00536137"/>
    <w:rsid w:val="00536538"/>
    <w:rsid w:val="00540E8F"/>
    <w:rsid w:val="00541D57"/>
    <w:rsid w:val="0054276C"/>
    <w:rsid w:val="00542823"/>
    <w:rsid w:val="00543155"/>
    <w:rsid w:val="00543EC2"/>
    <w:rsid w:val="005442BC"/>
    <w:rsid w:val="00545ECD"/>
    <w:rsid w:val="00546D33"/>
    <w:rsid w:val="00547818"/>
    <w:rsid w:val="00550CC1"/>
    <w:rsid w:val="00550D0B"/>
    <w:rsid w:val="0055179D"/>
    <w:rsid w:val="00551DE2"/>
    <w:rsid w:val="00551EC3"/>
    <w:rsid w:val="005523C6"/>
    <w:rsid w:val="00555D3A"/>
    <w:rsid w:val="005605B9"/>
    <w:rsid w:val="00560C9F"/>
    <w:rsid w:val="00561841"/>
    <w:rsid w:val="0056200D"/>
    <w:rsid w:val="0056223B"/>
    <w:rsid w:val="005630A2"/>
    <w:rsid w:val="005677D5"/>
    <w:rsid w:val="00570140"/>
    <w:rsid w:val="00571934"/>
    <w:rsid w:val="00572640"/>
    <w:rsid w:val="005728C3"/>
    <w:rsid w:val="00572F5B"/>
    <w:rsid w:val="00573B01"/>
    <w:rsid w:val="0057482C"/>
    <w:rsid w:val="00575F70"/>
    <w:rsid w:val="00582EDA"/>
    <w:rsid w:val="005838A7"/>
    <w:rsid w:val="005840C2"/>
    <w:rsid w:val="00584B7C"/>
    <w:rsid w:val="00585D74"/>
    <w:rsid w:val="00586AE8"/>
    <w:rsid w:val="00587598"/>
    <w:rsid w:val="0058791F"/>
    <w:rsid w:val="005912BC"/>
    <w:rsid w:val="00591FC0"/>
    <w:rsid w:val="005932FD"/>
    <w:rsid w:val="00594896"/>
    <w:rsid w:val="00594ABF"/>
    <w:rsid w:val="00596818"/>
    <w:rsid w:val="00597046"/>
    <w:rsid w:val="0059775D"/>
    <w:rsid w:val="005A35A6"/>
    <w:rsid w:val="005A53AB"/>
    <w:rsid w:val="005A54DE"/>
    <w:rsid w:val="005A63D5"/>
    <w:rsid w:val="005A6D99"/>
    <w:rsid w:val="005A7B1F"/>
    <w:rsid w:val="005B037E"/>
    <w:rsid w:val="005B743E"/>
    <w:rsid w:val="005B7AAD"/>
    <w:rsid w:val="005C085D"/>
    <w:rsid w:val="005C113C"/>
    <w:rsid w:val="005C162B"/>
    <w:rsid w:val="005C17B2"/>
    <w:rsid w:val="005C3394"/>
    <w:rsid w:val="005C3FB2"/>
    <w:rsid w:val="005C4227"/>
    <w:rsid w:val="005C42CE"/>
    <w:rsid w:val="005C4D92"/>
    <w:rsid w:val="005C51D9"/>
    <w:rsid w:val="005C6135"/>
    <w:rsid w:val="005C635B"/>
    <w:rsid w:val="005D0517"/>
    <w:rsid w:val="005D1E02"/>
    <w:rsid w:val="005D2FCD"/>
    <w:rsid w:val="005D413F"/>
    <w:rsid w:val="005D4955"/>
    <w:rsid w:val="005D4C1F"/>
    <w:rsid w:val="005D5078"/>
    <w:rsid w:val="005D5FDF"/>
    <w:rsid w:val="005E0243"/>
    <w:rsid w:val="005E05FE"/>
    <w:rsid w:val="005E1453"/>
    <w:rsid w:val="005E29CA"/>
    <w:rsid w:val="005E2C82"/>
    <w:rsid w:val="005E3258"/>
    <w:rsid w:val="005E34BC"/>
    <w:rsid w:val="005E3EDA"/>
    <w:rsid w:val="005E4E98"/>
    <w:rsid w:val="005E675B"/>
    <w:rsid w:val="005E6B21"/>
    <w:rsid w:val="005F2744"/>
    <w:rsid w:val="005F4374"/>
    <w:rsid w:val="005F5B76"/>
    <w:rsid w:val="005F6255"/>
    <w:rsid w:val="005F6CBC"/>
    <w:rsid w:val="005F74E8"/>
    <w:rsid w:val="005F78ED"/>
    <w:rsid w:val="005F7A25"/>
    <w:rsid w:val="006003EA"/>
    <w:rsid w:val="00602742"/>
    <w:rsid w:val="00602A48"/>
    <w:rsid w:val="00602ADD"/>
    <w:rsid w:val="00602DFA"/>
    <w:rsid w:val="0060318C"/>
    <w:rsid w:val="00604463"/>
    <w:rsid w:val="00612C57"/>
    <w:rsid w:val="00614427"/>
    <w:rsid w:val="0061523E"/>
    <w:rsid w:val="00616362"/>
    <w:rsid w:val="00616B42"/>
    <w:rsid w:val="006203FA"/>
    <w:rsid w:val="0062190E"/>
    <w:rsid w:val="0062271F"/>
    <w:rsid w:val="00632DFC"/>
    <w:rsid w:val="0063306A"/>
    <w:rsid w:val="00633F2B"/>
    <w:rsid w:val="00634425"/>
    <w:rsid w:val="00634B52"/>
    <w:rsid w:val="00634C4A"/>
    <w:rsid w:val="00635A03"/>
    <w:rsid w:val="00635D0F"/>
    <w:rsid w:val="00636435"/>
    <w:rsid w:val="00640217"/>
    <w:rsid w:val="0064039C"/>
    <w:rsid w:val="00640724"/>
    <w:rsid w:val="00640899"/>
    <w:rsid w:val="00640E05"/>
    <w:rsid w:val="006412B4"/>
    <w:rsid w:val="006415D5"/>
    <w:rsid w:val="00641CE8"/>
    <w:rsid w:val="00642494"/>
    <w:rsid w:val="006431B1"/>
    <w:rsid w:val="0064483F"/>
    <w:rsid w:val="00644D2E"/>
    <w:rsid w:val="006454A8"/>
    <w:rsid w:val="00645548"/>
    <w:rsid w:val="00646016"/>
    <w:rsid w:val="00646AF9"/>
    <w:rsid w:val="00646C50"/>
    <w:rsid w:val="006506A7"/>
    <w:rsid w:val="00650A02"/>
    <w:rsid w:val="00651935"/>
    <w:rsid w:val="0065219F"/>
    <w:rsid w:val="0065350B"/>
    <w:rsid w:val="00653ED7"/>
    <w:rsid w:val="00654CC1"/>
    <w:rsid w:val="006553F6"/>
    <w:rsid w:val="00656221"/>
    <w:rsid w:val="00657404"/>
    <w:rsid w:val="0065746B"/>
    <w:rsid w:val="0065782C"/>
    <w:rsid w:val="006601B3"/>
    <w:rsid w:val="00660205"/>
    <w:rsid w:val="0066064E"/>
    <w:rsid w:val="00661005"/>
    <w:rsid w:val="006628B2"/>
    <w:rsid w:val="00662AE8"/>
    <w:rsid w:val="00662BCF"/>
    <w:rsid w:val="00663B7C"/>
    <w:rsid w:val="00664836"/>
    <w:rsid w:val="00664D42"/>
    <w:rsid w:val="00665A29"/>
    <w:rsid w:val="00666BC1"/>
    <w:rsid w:val="00670552"/>
    <w:rsid w:val="00672048"/>
    <w:rsid w:val="006729BE"/>
    <w:rsid w:val="00673B6A"/>
    <w:rsid w:val="00673D32"/>
    <w:rsid w:val="0067696D"/>
    <w:rsid w:val="006774D0"/>
    <w:rsid w:val="00684091"/>
    <w:rsid w:val="006841FC"/>
    <w:rsid w:val="00684E37"/>
    <w:rsid w:val="00687609"/>
    <w:rsid w:val="006943BD"/>
    <w:rsid w:val="006955D6"/>
    <w:rsid w:val="00695B4A"/>
    <w:rsid w:val="00696165"/>
    <w:rsid w:val="006971CA"/>
    <w:rsid w:val="006A09F9"/>
    <w:rsid w:val="006A3FC3"/>
    <w:rsid w:val="006B03AE"/>
    <w:rsid w:val="006B2AC6"/>
    <w:rsid w:val="006B33D7"/>
    <w:rsid w:val="006B4BDD"/>
    <w:rsid w:val="006B57FA"/>
    <w:rsid w:val="006B6650"/>
    <w:rsid w:val="006B6A68"/>
    <w:rsid w:val="006C0006"/>
    <w:rsid w:val="006C0257"/>
    <w:rsid w:val="006C2ADA"/>
    <w:rsid w:val="006C4FCB"/>
    <w:rsid w:val="006C6553"/>
    <w:rsid w:val="006C6718"/>
    <w:rsid w:val="006C6C40"/>
    <w:rsid w:val="006D04A1"/>
    <w:rsid w:val="006D0FCD"/>
    <w:rsid w:val="006D14E5"/>
    <w:rsid w:val="006D2368"/>
    <w:rsid w:val="006D2442"/>
    <w:rsid w:val="006D27C9"/>
    <w:rsid w:val="006D3FD2"/>
    <w:rsid w:val="006D595D"/>
    <w:rsid w:val="006D76A7"/>
    <w:rsid w:val="006D7DD4"/>
    <w:rsid w:val="006E0EE7"/>
    <w:rsid w:val="006E102A"/>
    <w:rsid w:val="006E14EF"/>
    <w:rsid w:val="006E1B44"/>
    <w:rsid w:val="006E2B5A"/>
    <w:rsid w:val="006E3F28"/>
    <w:rsid w:val="006E672E"/>
    <w:rsid w:val="006E6AF9"/>
    <w:rsid w:val="006F1194"/>
    <w:rsid w:val="006F11ED"/>
    <w:rsid w:val="006F1F52"/>
    <w:rsid w:val="006F277F"/>
    <w:rsid w:val="006F286E"/>
    <w:rsid w:val="006F4EA4"/>
    <w:rsid w:val="006F5185"/>
    <w:rsid w:val="006F7B76"/>
    <w:rsid w:val="0070037D"/>
    <w:rsid w:val="00701295"/>
    <w:rsid w:val="007012C4"/>
    <w:rsid w:val="007027D4"/>
    <w:rsid w:val="007036A1"/>
    <w:rsid w:val="00703864"/>
    <w:rsid w:val="00704BC1"/>
    <w:rsid w:val="00705F48"/>
    <w:rsid w:val="00706135"/>
    <w:rsid w:val="00707829"/>
    <w:rsid w:val="007115CF"/>
    <w:rsid w:val="0071239A"/>
    <w:rsid w:val="007141CD"/>
    <w:rsid w:val="00717F6E"/>
    <w:rsid w:val="00720AA2"/>
    <w:rsid w:val="00722C96"/>
    <w:rsid w:val="007235B5"/>
    <w:rsid w:val="00723756"/>
    <w:rsid w:val="00724340"/>
    <w:rsid w:val="00725420"/>
    <w:rsid w:val="00726045"/>
    <w:rsid w:val="007274CC"/>
    <w:rsid w:val="007332FD"/>
    <w:rsid w:val="00733979"/>
    <w:rsid w:val="0073445C"/>
    <w:rsid w:val="007347C5"/>
    <w:rsid w:val="0073611F"/>
    <w:rsid w:val="00737183"/>
    <w:rsid w:val="007379DE"/>
    <w:rsid w:val="007411AD"/>
    <w:rsid w:val="00741265"/>
    <w:rsid w:val="00742F30"/>
    <w:rsid w:val="0074320B"/>
    <w:rsid w:val="007439CF"/>
    <w:rsid w:val="00744371"/>
    <w:rsid w:val="00745216"/>
    <w:rsid w:val="00745691"/>
    <w:rsid w:val="00745CE8"/>
    <w:rsid w:val="00746BFD"/>
    <w:rsid w:val="007474A9"/>
    <w:rsid w:val="00751D58"/>
    <w:rsid w:val="007530C6"/>
    <w:rsid w:val="00756E77"/>
    <w:rsid w:val="007579F1"/>
    <w:rsid w:val="007604D1"/>
    <w:rsid w:val="00761F51"/>
    <w:rsid w:val="00763155"/>
    <w:rsid w:val="00763234"/>
    <w:rsid w:val="00763A88"/>
    <w:rsid w:val="00764408"/>
    <w:rsid w:val="007649F3"/>
    <w:rsid w:val="007651C6"/>
    <w:rsid w:val="00766428"/>
    <w:rsid w:val="00767426"/>
    <w:rsid w:val="00767FB5"/>
    <w:rsid w:val="00770121"/>
    <w:rsid w:val="00770A04"/>
    <w:rsid w:val="0077192F"/>
    <w:rsid w:val="007723CC"/>
    <w:rsid w:val="00774B38"/>
    <w:rsid w:val="00774F33"/>
    <w:rsid w:val="0077638B"/>
    <w:rsid w:val="007779DF"/>
    <w:rsid w:val="007819B7"/>
    <w:rsid w:val="00781CE2"/>
    <w:rsid w:val="00783C0D"/>
    <w:rsid w:val="007843CE"/>
    <w:rsid w:val="00784479"/>
    <w:rsid w:val="00785BE1"/>
    <w:rsid w:val="00786DD6"/>
    <w:rsid w:val="007870D2"/>
    <w:rsid w:val="007871B6"/>
    <w:rsid w:val="00792BAF"/>
    <w:rsid w:val="00794F3D"/>
    <w:rsid w:val="0079631C"/>
    <w:rsid w:val="00796872"/>
    <w:rsid w:val="007A115D"/>
    <w:rsid w:val="007A142C"/>
    <w:rsid w:val="007A5514"/>
    <w:rsid w:val="007A5C26"/>
    <w:rsid w:val="007A73CF"/>
    <w:rsid w:val="007B6726"/>
    <w:rsid w:val="007B6A41"/>
    <w:rsid w:val="007B7B91"/>
    <w:rsid w:val="007B7E76"/>
    <w:rsid w:val="007C0532"/>
    <w:rsid w:val="007C078B"/>
    <w:rsid w:val="007C0B87"/>
    <w:rsid w:val="007C12E6"/>
    <w:rsid w:val="007C148D"/>
    <w:rsid w:val="007C1918"/>
    <w:rsid w:val="007C1A7F"/>
    <w:rsid w:val="007C253C"/>
    <w:rsid w:val="007C4E64"/>
    <w:rsid w:val="007C6AC4"/>
    <w:rsid w:val="007C7550"/>
    <w:rsid w:val="007C79CD"/>
    <w:rsid w:val="007D0C4E"/>
    <w:rsid w:val="007D34C0"/>
    <w:rsid w:val="007D34C7"/>
    <w:rsid w:val="007E0A5C"/>
    <w:rsid w:val="007E3AA1"/>
    <w:rsid w:val="007E4715"/>
    <w:rsid w:val="007F13EB"/>
    <w:rsid w:val="007F1DF3"/>
    <w:rsid w:val="007F3F55"/>
    <w:rsid w:val="007F4603"/>
    <w:rsid w:val="007F5456"/>
    <w:rsid w:val="007F67E3"/>
    <w:rsid w:val="007F7951"/>
    <w:rsid w:val="007F7BEA"/>
    <w:rsid w:val="007F7C44"/>
    <w:rsid w:val="00801BE5"/>
    <w:rsid w:val="00804E56"/>
    <w:rsid w:val="008061DA"/>
    <w:rsid w:val="008108D0"/>
    <w:rsid w:val="00811920"/>
    <w:rsid w:val="0081325D"/>
    <w:rsid w:val="00813835"/>
    <w:rsid w:val="0081679F"/>
    <w:rsid w:val="00816A24"/>
    <w:rsid w:val="00817545"/>
    <w:rsid w:val="00821D12"/>
    <w:rsid w:val="0082321C"/>
    <w:rsid w:val="0082334B"/>
    <w:rsid w:val="00824E6F"/>
    <w:rsid w:val="00826F53"/>
    <w:rsid w:val="0082784B"/>
    <w:rsid w:val="00830FFC"/>
    <w:rsid w:val="0083171C"/>
    <w:rsid w:val="008326D8"/>
    <w:rsid w:val="008358A1"/>
    <w:rsid w:val="00835C67"/>
    <w:rsid w:val="008376BF"/>
    <w:rsid w:val="0084219B"/>
    <w:rsid w:val="008440F0"/>
    <w:rsid w:val="00844250"/>
    <w:rsid w:val="008447FB"/>
    <w:rsid w:val="00846621"/>
    <w:rsid w:val="00846BA5"/>
    <w:rsid w:val="0084750D"/>
    <w:rsid w:val="008500AB"/>
    <w:rsid w:val="00851753"/>
    <w:rsid w:val="00852AA3"/>
    <w:rsid w:val="0085314B"/>
    <w:rsid w:val="00853A5E"/>
    <w:rsid w:val="00853B19"/>
    <w:rsid w:val="00856964"/>
    <w:rsid w:val="00856DA6"/>
    <w:rsid w:val="00863B38"/>
    <w:rsid w:val="008661D0"/>
    <w:rsid w:val="0086633A"/>
    <w:rsid w:val="00866640"/>
    <w:rsid w:val="00866E8C"/>
    <w:rsid w:val="008673A1"/>
    <w:rsid w:val="00870DD7"/>
    <w:rsid w:val="008726D5"/>
    <w:rsid w:val="008746A0"/>
    <w:rsid w:val="0087662B"/>
    <w:rsid w:val="008809B3"/>
    <w:rsid w:val="00880A19"/>
    <w:rsid w:val="00880D29"/>
    <w:rsid w:val="00881B47"/>
    <w:rsid w:val="00882485"/>
    <w:rsid w:val="008827B8"/>
    <w:rsid w:val="00882C3D"/>
    <w:rsid w:val="00883199"/>
    <w:rsid w:val="00883F3D"/>
    <w:rsid w:val="0088462D"/>
    <w:rsid w:val="00885233"/>
    <w:rsid w:val="008857BB"/>
    <w:rsid w:val="00885C82"/>
    <w:rsid w:val="00887208"/>
    <w:rsid w:val="0088741E"/>
    <w:rsid w:val="00887E3E"/>
    <w:rsid w:val="00894B14"/>
    <w:rsid w:val="00895301"/>
    <w:rsid w:val="00895ACD"/>
    <w:rsid w:val="00896384"/>
    <w:rsid w:val="00896977"/>
    <w:rsid w:val="008A13B5"/>
    <w:rsid w:val="008A143E"/>
    <w:rsid w:val="008A1BAC"/>
    <w:rsid w:val="008A249E"/>
    <w:rsid w:val="008A3A72"/>
    <w:rsid w:val="008A3B81"/>
    <w:rsid w:val="008A3CF0"/>
    <w:rsid w:val="008A4EAE"/>
    <w:rsid w:val="008A5843"/>
    <w:rsid w:val="008A5FC4"/>
    <w:rsid w:val="008A6E59"/>
    <w:rsid w:val="008B0D8D"/>
    <w:rsid w:val="008B0E2A"/>
    <w:rsid w:val="008B1706"/>
    <w:rsid w:val="008B1904"/>
    <w:rsid w:val="008B4CE0"/>
    <w:rsid w:val="008B4DF8"/>
    <w:rsid w:val="008B54BE"/>
    <w:rsid w:val="008B5E5C"/>
    <w:rsid w:val="008B7E61"/>
    <w:rsid w:val="008B7F5D"/>
    <w:rsid w:val="008C1AD2"/>
    <w:rsid w:val="008C24E1"/>
    <w:rsid w:val="008C5DBA"/>
    <w:rsid w:val="008C707F"/>
    <w:rsid w:val="008D0114"/>
    <w:rsid w:val="008D0522"/>
    <w:rsid w:val="008D2401"/>
    <w:rsid w:val="008D505A"/>
    <w:rsid w:val="008D555E"/>
    <w:rsid w:val="008D5B80"/>
    <w:rsid w:val="008D62A2"/>
    <w:rsid w:val="008D6546"/>
    <w:rsid w:val="008D752B"/>
    <w:rsid w:val="008D7C88"/>
    <w:rsid w:val="008E1806"/>
    <w:rsid w:val="008E21DB"/>
    <w:rsid w:val="008E2206"/>
    <w:rsid w:val="008E33DC"/>
    <w:rsid w:val="008E5900"/>
    <w:rsid w:val="008E5FAA"/>
    <w:rsid w:val="008E6037"/>
    <w:rsid w:val="008F1840"/>
    <w:rsid w:val="008F1AC2"/>
    <w:rsid w:val="008F3D1D"/>
    <w:rsid w:val="008F53EC"/>
    <w:rsid w:val="008F66F8"/>
    <w:rsid w:val="008F6B03"/>
    <w:rsid w:val="00900774"/>
    <w:rsid w:val="0090185B"/>
    <w:rsid w:val="00905088"/>
    <w:rsid w:val="00906841"/>
    <w:rsid w:val="009121E8"/>
    <w:rsid w:val="00912CDC"/>
    <w:rsid w:val="00913466"/>
    <w:rsid w:val="00913AC5"/>
    <w:rsid w:val="00914416"/>
    <w:rsid w:val="0091536C"/>
    <w:rsid w:val="00915F93"/>
    <w:rsid w:val="00917D7D"/>
    <w:rsid w:val="0092059A"/>
    <w:rsid w:val="0092169C"/>
    <w:rsid w:val="009223FD"/>
    <w:rsid w:val="009247B8"/>
    <w:rsid w:val="00932752"/>
    <w:rsid w:val="00932D2D"/>
    <w:rsid w:val="00932F11"/>
    <w:rsid w:val="00933173"/>
    <w:rsid w:val="0093451D"/>
    <w:rsid w:val="00935DF6"/>
    <w:rsid w:val="00935F45"/>
    <w:rsid w:val="00936117"/>
    <w:rsid w:val="0093615D"/>
    <w:rsid w:val="00940B5E"/>
    <w:rsid w:val="00941313"/>
    <w:rsid w:val="00941FA5"/>
    <w:rsid w:val="00943305"/>
    <w:rsid w:val="00944D2B"/>
    <w:rsid w:val="00945FEC"/>
    <w:rsid w:val="00946DE7"/>
    <w:rsid w:val="0094774C"/>
    <w:rsid w:val="009509E0"/>
    <w:rsid w:val="0095120F"/>
    <w:rsid w:val="00952919"/>
    <w:rsid w:val="00954D55"/>
    <w:rsid w:val="0095782D"/>
    <w:rsid w:val="00960122"/>
    <w:rsid w:val="0096138B"/>
    <w:rsid w:val="00961E02"/>
    <w:rsid w:val="0096293F"/>
    <w:rsid w:val="009635A6"/>
    <w:rsid w:val="00963796"/>
    <w:rsid w:val="0096400D"/>
    <w:rsid w:val="00964822"/>
    <w:rsid w:val="0096484B"/>
    <w:rsid w:val="00965831"/>
    <w:rsid w:val="009658D4"/>
    <w:rsid w:val="00966C73"/>
    <w:rsid w:val="009706C0"/>
    <w:rsid w:val="00971B2E"/>
    <w:rsid w:val="0097218D"/>
    <w:rsid w:val="00972445"/>
    <w:rsid w:val="009728D9"/>
    <w:rsid w:val="0097476C"/>
    <w:rsid w:val="00976DD4"/>
    <w:rsid w:val="00977AD5"/>
    <w:rsid w:val="00982FEE"/>
    <w:rsid w:val="009835F1"/>
    <w:rsid w:val="00984939"/>
    <w:rsid w:val="009851DE"/>
    <w:rsid w:val="00991E8D"/>
    <w:rsid w:val="009929F2"/>
    <w:rsid w:val="00993622"/>
    <w:rsid w:val="00993AB6"/>
    <w:rsid w:val="00995984"/>
    <w:rsid w:val="00995E64"/>
    <w:rsid w:val="00996872"/>
    <w:rsid w:val="009A111E"/>
    <w:rsid w:val="009A140A"/>
    <w:rsid w:val="009A1876"/>
    <w:rsid w:val="009A1DC8"/>
    <w:rsid w:val="009A2467"/>
    <w:rsid w:val="009A2FBF"/>
    <w:rsid w:val="009A325F"/>
    <w:rsid w:val="009A7E3F"/>
    <w:rsid w:val="009B13F9"/>
    <w:rsid w:val="009B1869"/>
    <w:rsid w:val="009B3FEC"/>
    <w:rsid w:val="009B4DFA"/>
    <w:rsid w:val="009B585D"/>
    <w:rsid w:val="009B6C4D"/>
    <w:rsid w:val="009B7C65"/>
    <w:rsid w:val="009C0479"/>
    <w:rsid w:val="009C05AB"/>
    <w:rsid w:val="009C141A"/>
    <w:rsid w:val="009C1512"/>
    <w:rsid w:val="009C17B5"/>
    <w:rsid w:val="009C26E0"/>
    <w:rsid w:val="009C395B"/>
    <w:rsid w:val="009C63A7"/>
    <w:rsid w:val="009C70A7"/>
    <w:rsid w:val="009C7414"/>
    <w:rsid w:val="009C774E"/>
    <w:rsid w:val="009D1590"/>
    <w:rsid w:val="009D19D8"/>
    <w:rsid w:val="009D285E"/>
    <w:rsid w:val="009D2B66"/>
    <w:rsid w:val="009D3D3F"/>
    <w:rsid w:val="009D481C"/>
    <w:rsid w:val="009D7D91"/>
    <w:rsid w:val="009D7F13"/>
    <w:rsid w:val="009E049A"/>
    <w:rsid w:val="009E1456"/>
    <w:rsid w:val="009E1E0A"/>
    <w:rsid w:val="009E23B8"/>
    <w:rsid w:val="009E2627"/>
    <w:rsid w:val="009E28F3"/>
    <w:rsid w:val="009E2A7E"/>
    <w:rsid w:val="009E2ABF"/>
    <w:rsid w:val="009E3F1A"/>
    <w:rsid w:val="009E4A8A"/>
    <w:rsid w:val="009E503D"/>
    <w:rsid w:val="009E56E1"/>
    <w:rsid w:val="009E5EE8"/>
    <w:rsid w:val="009E79E0"/>
    <w:rsid w:val="009F0382"/>
    <w:rsid w:val="009F04F0"/>
    <w:rsid w:val="009F1C5E"/>
    <w:rsid w:val="009F498D"/>
    <w:rsid w:val="009F4A37"/>
    <w:rsid w:val="009F5E21"/>
    <w:rsid w:val="009F6E88"/>
    <w:rsid w:val="00A01143"/>
    <w:rsid w:val="00A02C8F"/>
    <w:rsid w:val="00A041B2"/>
    <w:rsid w:val="00A07D7F"/>
    <w:rsid w:val="00A11A19"/>
    <w:rsid w:val="00A1258A"/>
    <w:rsid w:val="00A13208"/>
    <w:rsid w:val="00A1404E"/>
    <w:rsid w:val="00A146DB"/>
    <w:rsid w:val="00A154C1"/>
    <w:rsid w:val="00A15512"/>
    <w:rsid w:val="00A16019"/>
    <w:rsid w:val="00A2128D"/>
    <w:rsid w:val="00A22E92"/>
    <w:rsid w:val="00A22EB2"/>
    <w:rsid w:val="00A23C02"/>
    <w:rsid w:val="00A2490D"/>
    <w:rsid w:val="00A253C1"/>
    <w:rsid w:val="00A2647A"/>
    <w:rsid w:val="00A2660A"/>
    <w:rsid w:val="00A273D4"/>
    <w:rsid w:val="00A27EF7"/>
    <w:rsid w:val="00A315EB"/>
    <w:rsid w:val="00A33BCD"/>
    <w:rsid w:val="00A34EA5"/>
    <w:rsid w:val="00A36441"/>
    <w:rsid w:val="00A373AF"/>
    <w:rsid w:val="00A40279"/>
    <w:rsid w:val="00A42748"/>
    <w:rsid w:val="00A43A23"/>
    <w:rsid w:val="00A45117"/>
    <w:rsid w:val="00A4563D"/>
    <w:rsid w:val="00A46914"/>
    <w:rsid w:val="00A46E1F"/>
    <w:rsid w:val="00A47326"/>
    <w:rsid w:val="00A478BD"/>
    <w:rsid w:val="00A510BB"/>
    <w:rsid w:val="00A51722"/>
    <w:rsid w:val="00A52D45"/>
    <w:rsid w:val="00A53B70"/>
    <w:rsid w:val="00A53E02"/>
    <w:rsid w:val="00A5416A"/>
    <w:rsid w:val="00A5463C"/>
    <w:rsid w:val="00A556A7"/>
    <w:rsid w:val="00A56952"/>
    <w:rsid w:val="00A572D3"/>
    <w:rsid w:val="00A602C8"/>
    <w:rsid w:val="00A6070A"/>
    <w:rsid w:val="00A62B1A"/>
    <w:rsid w:val="00A63F22"/>
    <w:rsid w:val="00A64F8B"/>
    <w:rsid w:val="00A66341"/>
    <w:rsid w:val="00A679FF"/>
    <w:rsid w:val="00A714A1"/>
    <w:rsid w:val="00A726F6"/>
    <w:rsid w:val="00A729D8"/>
    <w:rsid w:val="00A74AF3"/>
    <w:rsid w:val="00A76BAE"/>
    <w:rsid w:val="00A802A7"/>
    <w:rsid w:val="00A83555"/>
    <w:rsid w:val="00A8562E"/>
    <w:rsid w:val="00A876E7"/>
    <w:rsid w:val="00A90626"/>
    <w:rsid w:val="00A90D72"/>
    <w:rsid w:val="00A91182"/>
    <w:rsid w:val="00A94B91"/>
    <w:rsid w:val="00A95011"/>
    <w:rsid w:val="00AA1067"/>
    <w:rsid w:val="00AA1D58"/>
    <w:rsid w:val="00AA2C69"/>
    <w:rsid w:val="00AA2D74"/>
    <w:rsid w:val="00AA5040"/>
    <w:rsid w:val="00AA6DFB"/>
    <w:rsid w:val="00AB152C"/>
    <w:rsid w:val="00AB1BE5"/>
    <w:rsid w:val="00AB1CCA"/>
    <w:rsid w:val="00AB3B65"/>
    <w:rsid w:val="00AB3C4D"/>
    <w:rsid w:val="00AB3CEE"/>
    <w:rsid w:val="00AB50D7"/>
    <w:rsid w:val="00AB52E9"/>
    <w:rsid w:val="00AB58EE"/>
    <w:rsid w:val="00AC02E3"/>
    <w:rsid w:val="00AC1B92"/>
    <w:rsid w:val="00AC443A"/>
    <w:rsid w:val="00AC513E"/>
    <w:rsid w:val="00AC57E6"/>
    <w:rsid w:val="00AC660F"/>
    <w:rsid w:val="00AC6EBC"/>
    <w:rsid w:val="00AC7CFF"/>
    <w:rsid w:val="00AC7E4A"/>
    <w:rsid w:val="00AD0813"/>
    <w:rsid w:val="00AD28EC"/>
    <w:rsid w:val="00AD385B"/>
    <w:rsid w:val="00AD5933"/>
    <w:rsid w:val="00AD5D26"/>
    <w:rsid w:val="00AD71FF"/>
    <w:rsid w:val="00AD76D8"/>
    <w:rsid w:val="00AD788A"/>
    <w:rsid w:val="00AE242F"/>
    <w:rsid w:val="00AE3C8C"/>
    <w:rsid w:val="00AE4325"/>
    <w:rsid w:val="00AE6EC8"/>
    <w:rsid w:val="00AF01DF"/>
    <w:rsid w:val="00AF28EE"/>
    <w:rsid w:val="00AF3315"/>
    <w:rsid w:val="00AF3E2C"/>
    <w:rsid w:val="00AF53CE"/>
    <w:rsid w:val="00AF550D"/>
    <w:rsid w:val="00AF6B7B"/>
    <w:rsid w:val="00B03FFD"/>
    <w:rsid w:val="00B04412"/>
    <w:rsid w:val="00B05346"/>
    <w:rsid w:val="00B058C9"/>
    <w:rsid w:val="00B06231"/>
    <w:rsid w:val="00B10A7C"/>
    <w:rsid w:val="00B11BC5"/>
    <w:rsid w:val="00B12167"/>
    <w:rsid w:val="00B144FF"/>
    <w:rsid w:val="00B14BAD"/>
    <w:rsid w:val="00B17A8D"/>
    <w:rsid w:val="00B21B99"/>
    <w:rsid w:val="00B21C60"/>
    <w:rsid w:val="00B223C7"/>
    <w:rsid w:val="00B22462"/>
    <w:rsid w:val="00B225C4"/>
    <w:rsid w:val="00B22E33"/>
    <w:rsid w:val="00B236E5"/>
    <w:rsid w:val="00B23CBB"/>
    <w:rsid w:val="00B26841"/>
    <w:rsid w:val="00B26B41"/>
    <w:rsid w:val="00B26C94"/>
    <w:rsid w:val="00B270CA"/>
    <w:rsid w:val="00B27C59"/>
    <w:rsid w:val="00B30A45"/>
    <w:rsid w:val="00B310F3"/>
    <w:rsid w:val="00B31AA6"/>
    <w:rsid w:val="00B3410E"/>
    <w:rsid w:val="00B34444"/>
    <w:rsid w:val="00B347F8"/>
    <w:rsid w:val="00B35432"/>
    <w:rsid w:val="00B36180"/>
    <w:rsid w:val="00B370BE"/>
    <w:rsid w:val="00B4040F"/>
    <w:rsid w:val="00B40421"/>
    <w:rsid w:val="00B41AE5"/>
    <w:rsid w:val="00B42841"/>
    <w:rsid w:val="00B464DA"/>
    <w:rsid w:val="00B4774B"/>
    <w:rsid w:val="00B5114D"/>
    <w:rsid w:val="00B54021"/>
    <w:rsid w:val="00B567B5"/>
    <w:rsid w:val="00B6268C"/>
    <w:rsid w:val="00B631EC"/>
    <w:rsid w:val="00B639DF"/>
    <w:rsid w:val="00B6442C"/>
    <w:rsid w:val="00B6469C"/>
    <w:rsid w:val="00B64B65"/>
    <w:rsid w:val="00B6690D"/>
    <w:rsid w:val="00B6708D"/>
    <w:rsid w:val="00B673F5"/>
    <w:rsid w:val="00B679AC"/>
    <w:rsid w:val="00B7008A"/>
    <w:rsid w:val="00B7201C"/>
    <w:rsid w:val="00B73DFA"/>
    <w:rsid w:val="00B751F8"/>
    <w:rsid w:val="00B80077"/>
    <w:rsid w:val="00B80E56"/>
    <w:rsid w:val="00B8262F"/>
    <w:rsid w:val="00B840F2"/>
    <w:rsid w:val="00B84CF9"/>
    <w:rsid w:val="00B84FF8"/>
    <w:rsid w:val="00B8572A"/>
    <w:rsid w:val="00B90A5C"/>
    <w:rsid w:val="00B91EF6"/>
    <w:rsid w:val="00B95023"/>
    <w:rsid w:val="00B9549A"/>
    <w:rsid w:val="00B973F5"/>
    <w:rsid w:val="00B97B57"/>
    <w:rsid w:val="00B97C35"/>
    <w:rsid w:val="00BA0E47"/>
    <w:rsid w:val="00BA336A"/>
    <w:rsid w:val="00BA526F"/>
    <w:rsid w:val="00BA5758"/>
    <w:rsid w:val="00BA5C5E"/>
    <w:rsid w:val="00BA5E9C"/>
    <w:rsid w:val="00BB0883"/>
    <w:rsid w:val="00BB17E4"/>
    <w:rsid w:val="00BB2167"/>
    <w:rsid w:val="00BB2850"/>
    <w:rsid w:val="00BB2B54"/>
    <w:rsid w:val="00BB4145"/>
    <w:rsid w:val="00BB4959"/>
    <w:rsid w:val="00BB5BDD"/>
    <w:rsid w:val="00BB5C50"/>
    <w:rsid w:val="00BB6931"/>
    <w:rsid w:val="00BC06CA"/>
    <w:rsid w:val="00BC1288"/>
    <w:rsid w:val="00BC22E3"/>
    <w:rsid w:val="00BC3AC8"/>
    <w:rsid w:val="00BC57C3"/>
    <w:rsid w:val="00BC6191"/>
    <w:rsid w:val="00BC6CC0"/>
    <w:rsid w:val="00BC71DC"/>
    <w:rsid w:val="00BD002F"/>
    <w:rsid w:val="00BD1DE9"/>
    <w:rsid w:val="00BD1E49"/>
    <w:rsid w:val="00BD67F1"/>
    <w:rsid w:val="00BD6E1B"/>
    <w:rsid w:val="00BD6ECC"/>
    <w:rsid w:val="00BD754A"/>
    <w:rsid w:val="00BD7DE7"/>
    <w:rsid w:val="00BD7DFA"/>
    <w:rsid w:val="00BE00B3"/>
    <w:rsid w:val="00BE2CFF"/>
    <w:rsid w:val="00BE4DD9"/>
    <w:rsid w:val="00BE66A6"/>
    <w:rsid w:val="00BE733F"/>
    <w:rsid w:val="00BE7483"/>
    <w:rsid w:val="00BE7DFA"/>
    <w:rsid w:val="00BF0C8A"/>
    <w:rsid w:val="00BF2442"/>
    <w:rsid w:val="00BF246A"/>
    <w:rsid w:val="00BF39BB"/>
    <w:rsid w:val="00BF3A04"/>
    <w:rsid w:val="00BF4E8C"/>
    <w:rsid w:val="00BF7544"/>
    <w:rsid w:val="00BF7C61"/>
    <w:rsid w:val="00C02B57"/>
    <w:rsid w:val="00C03950"/>
    <w:rsid w:val="00C03A24"/>
    <w:rsid w:val="00C05858"/>
    <w:rsid w:val="00C05DD8"/>
    <w:rsid w:val="00C07D85"/>
    <w:rsid w:val="00C107ED"/>
    <w:rsid w:val="00C108E7"/>
    <w:rsid w:val="00C127CA"/>
    <w:rsid w:val="00C12B2C"/>
    <w:rsid w:val="00C12D98"/>
    <w:rsid w:val="00C20ED1"/>
    <w:rsid w:val="00C20EF6"/>
    <w:rsid w:val="00C21637"/>
    <w:rsid w:val="00C21C38"/>
    <w:rsid w:val="00C2612A"/>
    <w:rsid w:val="00C27A95"/>
    <w:rsid w:val="00C32132"/>
    <w:rsid w:val="00C34188"/>
    <w:rsid w:val="00C345E8"/>
    <w:rsid w:val="00C40E16"/>
    <w:rsid w:val="00C411FA"/>
    <w:rsid w:val="00C4299E"/>
    <w:rsid w:val="00C437C1"/>
    <w:rsid w:val="00C43979"/>
    <w:rsid w:val="00C440AF"/>
    <w:rsid w:val="00C4557A"/>
    <w:rsid w:val="00C46644"/>
    <w:rsid w:val="00C51103"/>
    <w:rsid w:val="00C51CF8"/>
    <w:rsid w:val="00C52134"/>
    <w:rsid w:val="00C54DA3"/>
    <w:rsid w:val="00C54F34"/>
    <w:rsid w:val="00C5541D"/>
    <w:rsid w:val="00C5549D"/>
    <w:rsid w:val="00C556E7"/>
    <w:rsid w:val="00C56B5F"/>
    <w:rsid w:val="00C56EB3"/>
    <w:rsid w:val="00C576C8"/>
    <w:rsid w:val="00C57AAF"/>
    <w:rsid w:val="00C57CAC"/>
    <w:rsid w:val="00C60C75"/>
    <w:rsid w:val="00C6139C"/>
    <w:rsid w:val="00C614CB"/>
    <w:rsid w:val="00C62F99"/>
    <w:rsid w:val="00C637B4"/>
    <w:rsid w:val="00C67FC9"/>
    <w:rsid w:val="00C717D3"/>
    <w:rsid w:val="00C7233D"/>
    <w:rsid w:val="00C733B9"/>
    <w:rsid w:val="00C73803"/>
    <w:rsid w:val="00C76D8B"/>
    <w:rsid w:val="00C76E39"/>
    <w:rsid w:val="00C80428"/>
    <w:rsid w:val="00C80704"/>
    <w:rsid w:val="00C80853"/>
    <w:rsid w:val="00C80BDB"/>
    <w:rsid w:val="00C812E1"/>
    <w:rsid w:val="00C82F3A"/>
    <w:rsid w:val="00C832A7"/>
    <w:rsid w:val="00C84EF6"/>
    <w:rsid w:val="00C85568"/>
    <w:rsid w:val="00C85F53"/>
    <w:rsid w:val="00C90CAC"/>
    <w:rsid w:val="00C920A1"/>
    <w:rsid w:val="00C927FF"/>
    <w:rsid w:val="00C93517"/>
    <w:rsid w:val="00C94EB1"/>
    <w:rsid w:val="00C974D6"/>
    <w:rsid w:val="00CA0745"/>
    <w:rsid w:val="00CA1D17"/>
    <w:rsid w:val="00CA1F30"/>
    <w:rsid w:val="00CA3997"/>
    <w:rsid w:val="00CA41A7"/>
    <w:rsid w:val="00CA4D1A"/>
    <w:rsid w:val="00CA6359"/>
    <w:rsid w:val="00CA674C"/>
    <w:rsid w:val="00CA6FBD"/>
    <w:rsid w:val="00CB4A27"/>
    <w:rsid w:val="00CB713E"/>
    <w:rsid w:val="00CC2CE4"/>
    <w:rsid w:val="00CC2E51"/>
    <w:rsid w:val="00CC39B3"/>
    <w:rsid w:val="00CC4E4C"/>
    <w:rsid w:val="00CC690F"/>
    <w:rsid w:val="00CD0C6F"/>
    <w:rsid w:val="00CD13B4"/>
    <w:rsid w:val="00CD26DC"/>
    <w:rsid w:val="00CD31C7"/>
    <w:rsid w:val="00CD3546"/>
    <w:rsid w:val="00CD3569"/>
    <w:rsid w:val="00CD518F"/>
    <w:rsid w:val="00CD7BA0"/>
    <w:rsid w:val="00CE468F"/>
    <w:rsid w:val="00CE6C5F"/>
    <w:rsid w:val="00CE703C"/>
    <w:rsid w:val="00CF0371"/>
    <w:rsid w:val="00CF65C3"/>
    <w:rsid w:val="00D00DAD"/>
    <w:rsid w:val="00D02722"/>
    <w:rsid w:val="00D04360"/>
    <w:rsid w:val="00D06C9F"/>
    <w:rsid w:val="00D101D3"/>
    <w:rsid w:val="00D105BC"/>
    <w:rsid w:val="00D10756"/>
    <w:rsid w:val="00D12187"/>
    <w:rsid w:val="00D12417"/>
    <w:rsid w:val="00D12EEE"/>
    <w:rsid w:val="00D13AFD"/>
    <w:rsid w:val="00D1583A"/>
    <w:rsid w:val="00D15C3B"/>
    <w:rsid w:val="00D15CA7"/>
    <w:rsid w:val="00D1650E"/>
    <w:rsid w:val="00D16DC3"/>
    <w:rsid w:val="00D2013D"/>
    <w:rsid w:val="00D22685"/>
    <w:rsid w:val="00D22E34"/>
    <w:rsid w:val="00D24F2C"/>
    <w:rsid w:val="00D24F39"/>
    <w:rsid w:val="00D27C59"/>
    <w:rsid w:val="00D31DC8"/>
    <w:rsid w:val="00D337D4"/>
    <w:rsid w:val="00D34125"/>
    <w:rsid w:val="00D345FB"/>
    <w:rsid w:val="00D36540"/>
    <w:rsid w:val="00D411F1"/>
    <w:rsid w:val="00D41600"/>
    <w:rsid w:val="00D41D70"/>
    <w:rsid w:val="00D42C77"/>
    <w:rsid w:val="00D43581"/>
    <w:rsid w:val="00D455F8"/>
    <w:rsid w:val="00D46D4E"/>
    <w:rsid w:val="00D51AC0"/>
    <w:rsid w:val="00D53955"/>
    <w:rsid w:val="00D54551"/>
    <w:rsid w:val="00D54D17"/>
    <w:rsid w:val="00D62C77"/>
    <w:rsid w:val="00D63045"/>
    <w:rsid w:val="00D645D9"/>
    <w:rsid w:val="00D64D2A"/>
    <w:rsid w:val="00D65F55"/>
    <w:rsid w:val="00D660DF"/>
    <w:rsid w:val="00D67BAC"/>
    <w:rsid w:val="00D734C5"/>
    <w:rsid w:val="00D74DDF"/>
    <w:rsid w:val="00D74FB5"/>
    <w:rsid w:val="00D756D7"/>
    <w:rsid w:val="00D75D65"/>
    <w:rsid w:val="00D77A00"/>
    <w:rsid w:val="00D80787"/>
    <w:rsid w:val="00D81234"/>
    <w:rsid w:val="00D82E22"/>
    <w:rsid w:val="00D839B8"/>
    <w:rsid w:val="00D83AAE"/>
    <w:rsid w:val="00D841B2"/>
    <w:rsid w:val="00D84DBE"/>
    <w:rsid w:val="00D85E91"/>
    <w:rsid w:val="00D878A5"/>
    <w:rsid w:val="00D9222F"/>
    <w:rsid w:val="00D929E1"/>
    <w:rsid w:val="00D93D88"/>
    <w:rsid w:val="00D9424D"/>
    <w:rsid w:val="00D9575F"/>
    <w:rsid w:val="00D97430"/>
    <w:rsid w:val="00DA00B0"/>
    <w:rsid w:val="00DA120F"/>
    <w:rsid w:val="00DA2EFA"/>
    <w:rsid w:val="00DA5258"/>
    <w:rsid w:val="00DB0F13"/>
    <w:rsid w:val="00DB240C"/>
    <w:rsid w:val="00DB27D7"/>
    <w:rsid w:val="00DB28F1"/>
    <w:rsid w:val="00DB5052"/>
    <w:rsid w:val="00DB58D3"/>
    <w:rsid w:val="00DB6558"/>
    <w:rsid w:val="00DB72FB"/>
    <w:rsid w:val="00DB7305"/>
    <w:rsid w:val="00DB7FFE"/>
    <w:rsid w:val="00DC04B1"/>
    <w:rsid w:val="00DC124D"/>
    <w:rsid w:val="00DC174F"/>
    <w:rsid w:val="00DC1BAC"/>
    <w:rsid w:val="00DC6D16"/>
    <w:rsid w:val="00DC76FB"/>
    <w:rsid w:val="00DD163C"/>
    <w:rsid w:val="00DD2EAA"/>
    <w:rsid w:val="00DD3779"/>
    <w:rsid w:val="00DD5289"/>
    <w:rsid w:val="00DD6790"/>
    <w:rsid w:val="00DD7F72"/>
    <w:rsid w:val="00DE02E7"/>
    <w:rsid w:val="00DE1905"/>
    <w:rsid w:val="00DE4B6F"/>
    <w:rsid w:val="00DE5493"/>
    <w:rsid w:val="00DE6988"/>
    <w:rsid w:val="00DE6D94"/>
    <w:rsid w:val="00DE7FCC"/>
    <w:rsid w:val="00DF0361"/>
    <w:rsid w:val="00DF12C1"/>
    <w:rsid w:val="00DF2646"/>
    <w:rsid w:val="00DF334E"/>
    <w:rsid w:val="00DF42A6"/>
    <w:rsid w:val="00DF6DC7"/>
    <w:rsid w:val="00E0022F"/>
    <w:rsid w:val="00E00F61"/>
    <w:rsid w:val="00E02598"/>
    <w:rsid w:val="00E04DFD"/>
    <w:rsid w:val="00E07FEA"/>
    <w:rsid w:val="00E102B7"/>
    <w:rsid w:val="00E102EF"/>
    <w:rsid w:val="00E1205B"/>
    <w:rsid w:val="00E121EF"/>
    <w:rsid w:val="00E1289B"/>
    <w:rsid w:val="00E14AB0"/>
    <w:rsid w:val="00E162EA"/>
    <w:rsid w:val="00E2036E"/>
    <w:rsid w:val="00E212AC"/>
    <w:rsid w:val="00E26986"/>
    <w:rsid w:val="00E271EF"/>
    <w:rsid w:val="00E274BA"/>
    <w:rsid w:val="00E30224"/>
    <w:rsid w:val="00E317C7"/>
    <w:rsid w:val="00E3199D"/>
    <w:rsid w:val="00E3300E"/>
    <w:rsid w:val="00E33A6C"/>
    <w:rsid w:val="00E36775"/>
    <w:rsid w:val="00E43697"/>
    <w:rsid w:val="00E47455"/>
    <w:rsid w:val="00E51967"/>
    <w:rsid w:val="00E51FA3"/>
    <w:rsid w:val="00E52557"/>
    <w:rsid w:val="00E5309E"/>
    <w:rsid w:val="00E601A3"/>
    <w:rsid w:val="00E611B0"/>
    <w:rsid w:val="00E617AD"/>
    <w:rsid w:val="00E63E4B"/>
    <w:rsid w:val="00E64996"/>
    <w:rsid w:val="00E6525F"/>
    <w:rsid w:val="00E6596F"/>
    <w:rsid w:val="00E65A1E"/>
    <w:rsid w:val="00E65AF2"/>
    <w:rsid w:val="00E65F71"/>
    <w:rsid w:val="00E70990"/>
    <w:rsid w:val="00E71C6B"/>
    <w:rsid w:val="00E73B0F"/>
    <w:rsid w:val="00E744F3"/>
    <w:rsid w:val="00E74630"/>
    <w:rsid w:val="00E750EC"/>
    <w:rsid w:val="00E80700"/>
    <w:rsid w:val="00E83F29"/>
    <w:rsid w:val="00E847A2"/>
    <w:rsid w:val="00E8488C"/>
    <w:rsid w:val="00E848D6"/>
    <w:rsid w:val="00E854DB"/>
    <w:rsid w:val="00E90C9C"/>
    <w:rsid w:val="00E91660"/>
    <w:rsid w:val="00E92B50"/>
    <w:rsid w:val="00E92DBB"/>
    <w:rsid w:val="00E93C8C"/>
    <w:rsid w:val="00E93E06"/>
    <w:rsid w:val="00E93F9E"/>
    <w:rsid w:val="00EA26A8"/>
    <w:rsid w:val="00EA2A9E"/>
    <w:rsid w:val="00EA30D6"/>
    <w:rsid w:val="00EA4ACE"/>
    <w:rsid w:val="00EA586D"/>
    <w:rsid w:val="00EA5BCE"/>
    <w:rsid w:val="00EA6D50"/>
    <w:rsid w:val="00EA710F"/>
    <w:rsid w:val="00EA7A0B"/>
    <w:rsid w:val="00EB21ED"/>
    <w:rsid w:val="00EB4B5A"/>
    <w:rsid w:val="00EB5189"/>
    <w:rsid w:val="00EB6C72"/>
    <w:rsid w:val="00EC1DA8"/>
    <w:rsid w:val="00EC1DFB"/>
    <w:rsid w:val="00EC2B48"/>
    <w:rsid w:val="00EC2ED2"/>
    <w:rsid w:val="00EC5553"/>
    <w:rsid w:val="00EC5DE4"/>
    <w:rsid w:val="00ED00BE"/>
    <w:rsid w:val="00ED1B02"/>
    <w:rsid w:val="00ED264D"/>
    <w:rsid w:val="00ED2F41"/>
    <w:rsid w:val="00ED4EC4"/>
    <w:rsid w:val="00ED66C8"/>
    <w:rsid w:val="00ED7492"/>
    <w:rsid w:val="00EE077B"/>
    <w:rsid w:val="00EE179F"/>
    <w:rsid w:val="00EE284B"/>
    <w:rsid w:val="00EE4939"/>
    <w:rsid w:val="00EE694E"/>
    <w:rsid w:val="00EE6A1A"/>
    <w:rsid w:val="00EE6A5A"/>
    <w:rsid w:val="00EE7827"/>
    <w:rsid w:val="00EF112E"/>
    <w:rsid w:val="00EF21AA"/>
    <w:rsid w:val="00EF221C"/>
    <w:rsid w:val="00EF6408"/>
    <w:rsid w:val="00EF70CD"/>
    <w:rsid w:val="00F02150"/>
    <w:rsid w:val="00F02223"/>
    <w:rsid w:val="00F05143"/>
    <w:rsid w:val="00F071AD"/>
    <w:rsid w:val="00F13406"/>
    <w:rsid w:val="00F15E43"/>
    <w:rsid w:val="00F20460"/>
    <w:rsid w:val="00F21B2E"/>
    <w:rsid w:val="00F2236D"/>
    <w:rsid w:val="00F2242B"/>
    <w:rsid w:val="00F2351D"/>
    <w:rsid w:val="00F23693"/>
    <w:rsid w:val="00F23C09"/>
    <w:rsid w:val="00F24D41"/>
    <w:rsid w:val="00F25A08"/>
    <w:rsid w:val="00F27885"/>
    <w:rsid w:val="00F30148"/>
    <w:rsid w:val="00F308A7"/>
    <w:rsid w:val="00F30BFF"/>
    <w:rsid w:val="00F32A26"/>
    <w:rsid w:val="00F34C34"/>
    <w:rsid w:val="00F35498"/>
    <w:rsid w:val="00F3628A"/>
    <w:rsid w:val="00F36A33"/>
    <w:rsid w:val="00F36E76"/>
    <w:rsid w:val="00F419F0"/>
    <w:rsid w:val="00F422C1"/>
    <w:rsid w:val="00F43933"/>
    <w:rsid w:val="00F4577C"/>
    <w:rsid w:val="00F4577E"/>
    <w:rsid w:val="00F46958"/>
    <w:rsid w:val="00F46B49"/>
    <w:rsid w:val="00F46E96"/>
    <w:rsid w:val="00F47727"/>
    <w:rsid w:val="00F50FF0"/>
    <w:rsid w:val="00F519DC"/>
    <w:rsid w:val="00F51E86"/>
    <w:rsid w:val="00F529BF"/>
    <w:rsid w:val="00F530F3"/>
    <w:rsid w:val="00F553B1"/>
    <w:rsid w:val="00F57A20"/>
    <w:rsid w:val="00F57D82"/>
    <w:rsid w:val="00F61D8B"/>
    <w:rsid w:val="00F623DC"/>
    <w:rsid w:val="00F64DE9"/>
    <w:rsid w:val="00F64FD9"/>
    <w:rsid w:val="00F67334"/>
    <w:rsid w:val="00F70279"/>
    <w:rsid w:val="00F70C82"/>
    <w:rsid w:val="00F71367"/>
    <w:rsid w:val="00F73018"/>
    <w:rsid w:val="00F7606B"/>
    <w:rsid w:val="00F7694D"/>
    <w:rsid w:val="00F80886"/>
    <w:rsid w:val="00F811F1"/>
    <w:rsid w:val="00F82A45"/>
    <w:rsid w:val="00F8342A"/>
    <w:rsid w:val="00F8343D"/>
    <w:rsid w:val="00F83CA4"/>
    <w:rsid w:val="00F85583"/>
    <w:rsid w:val="00F85C6C"/>
    <w:rsid w:val="00F85D1E"/>
    <w:rsid w:val="00F87E76"/>
    <w:rsid w:val="00F904B7"/>
    <w:rsid w:val="00F90E25"/>
    <w:rsid w:val="00F91471"/>
    <w:rsid w:val="00F93417"/>
    <w:rsid w:val="00F95818"/>
    <w:rsid w:val="00F95D62"/>
    <w:rsid w:val="00F95E43"/>
    <w:rsid w:val="00FA2B38"/>
    <w:rsid w:val="00FA2E46"/>
    <w:rsid w:val="00FA3848"/>
    <w:rsid w:val="00FA5606"/>
    <w:rsid w:val="00FA7662"/>
    <w:rsid w:val="00FB34A4"/>
    <w:rsid w:val="00FB48D2"/>
    <w:rsid w:val="00FB535D"/>
    <w:rsid w:val="00FB728C"/>
    <w:rsid w:val="00FC2B7C"/>
    <w:rsid w:val="00FC3EDF"/>
    <w:rsid w:val="00FC44C1"/>
    <w:rsid w:val="00FC4C45"/>
    <w:rsid w:val="00FC62BC"/>
    <w:rsid w:val="00FC77E2"/>
    <w:rsid w:val="00FD0D56"/>
    <w:rsid w:val="00FD1302"/>
    <w:rsid w:val="00FD1A4C"/>
    <w:rsid w:val="00FD27B2"/>
    <w:rsid w:val="00FD3607"/>
    <w:rsid w:val="00FD3AF9"/>
    <w:rsid w:val="00FD4891"/>
    <w:rsid w:val="00FD5367"/>
    <w:rsid w:val="00FD650E"/>
    <w:rsid w:val="00FE10FF"/>
    <w:rsid w:val="00FE280C"/>
    <w:rsid w:val="00FE2E45"/>
    <w:rsid w:val="00FE443E"/>
    <w:rsid w:val="00FE44D7"/>
    <w:rsid w:val="00FE599B"/>
    <w:rsid w:val="00FE5CC2"/>
    <w:rsid w:val="00FE6BB0"/>
    <w:rsid w:val="00FF069C"/>
    <w:rsid w:val="00FF080D"/>
    <w:rsid w:val="00FF090C"/>
    <w:rsid w:val="00FF2C27"/>
    <w:rsid w:val="00FF3015"/>
    <w:rsid w:val="00FF3250"/>
    <w:rsid w:val="00FF4BB5"/>
    <w:rsid w:val="00FF67DD"/>
    <w:rsid w:val="00FF71A4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8EB789"/>
  <w15:docId w15:val="{D29E4471-501D-4FE8-9FD7-8E893598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134"/>
  </w:style>
  <w:style w:type="paragraph" w:styleId="Heading1">
    <w:name w:val="heading 1"/>
    <w:basedOn w:val="Normal"/>
    <w:next w:val="Normal"/>
    <w:qFormat/>
    <w:rsid w:val="00C52134"/>
    <w:pPr>
      <w:keepNext/>
      <w:outlineLvl w:val="0"/>
    </w:pPr>
    <w:rPr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C52134"/>
    <w:pPr>
      <w:keepNext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C52134"/>
    <w:pPr>
      <w:keepNext/>
      <w:outlineLvl w:val="2"/>
    </w:pPr>
    <w:rPr>
      <w:b/>
      <w:color w:val="000000"/>
      <w:sz w:val="14"/>
    </w:rPr>
  </w:style>
  <w:style w:type="paragraph" w:styleId="Heading4">
    <w:name w:val="heading 4"/>
    <w:basedOn w:val="Normal"/>
    <w:next w:val="Normal"/>
    <w:qFormat/>
    <w:rsid w:val="00C52134"/>
    <w:pPr>
      <w:keepNext/>
      <w:outlineLvl w:val="3"/>
    </w:pPr>
    <w:rPr>
      <w:b/>
      <w:bCs/>
      <w:color w:val="000000"/>
      <w:sz w:val="13"/>
      <w:szCs w:val="13"/>
    </w:rPr>
  </w:style>
  <w:style w:type="paragraph" w:styleId="Heading5">
    <w:name w:val="heading 5"/>
    <w:basedOn w:val="Normal"/>
    <w:next w:val="Normal"/>
    <w:qFormat/>
    <w:rsid w:val="00C52134"/>
    <w:pPr>
      <w:keepNext/>
      <w:jc w:val="both"/>
      <w:outlineLvl w:val="4"/>
    </w:pPr>
    <w:rPr>
      <w:b/>
      <w:bCs/>
      <w:color w:val="000000"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1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52134"/>
  </w:style>
  <w:style w:type="paragraph" w:styleId="Header">
    <w:name w:val="header"/>
    <w:basedOn w:val="Normal"/>
    <w:semiHidden/>
    <w:rsid w:val="00C52134"/>
    <w:pPr>
      <w:tabs>
        <w:tab w:val="center" w:pos="4320"/>
        <w:tab w:val="right" w:pos="8640"/>
      </w:tabs>
    </w:pPr>
  </w:style>
  <w:style w:type="paragraph" w:customStyle="1" w:styleId="xl19">
    <w:name w:val="xl19"/>
    <w:basedOn w:val="Normal"/>
    <w:rsid w:val="00C52134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0">
    <w:name w:val="xl20"/>
    <w:basedOn w:val="Normal"/>
    <w:rsid w:val="00C52134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xl21">
    <w:name w:val="xl21"/>
    <w:basedOn w:val="Normal"/>
    <w:rsid w:val="00C52134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xl24">
    <w:name w:val="xl24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13"/>
      <w:szCs w:val="13"/>
    </w:rPr>
  </w:style>
  <w:style w:type="paragraph" w:customStyle="1" w:styleId="xl25">
    <w:name w:val="xl25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13"/>
      <w:szCs w:val="13"/>
    </w:rPr>
  </w:style>
  <w:style w:type="paragraph" w:customStyle="1" w:styleId="xl26">
    <w:name w:val="xl26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27">
    <w:name w:val="xl27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28">
    <w:name w:val="xl28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b/>
      <w:bCs/>
      <w:sz w:val="14"/>
      <w:szCs w:val="14"/>
    </w:rPr>
  </w:style>
  <w:style w:type="paragraph" w:customStyle="1" w:styleId="xl29">
    <w:name w:val="xl29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b/>
      <w:bCs/>
      <w:sz w:val="14"/>
      <w:szCs w:val="14"/>
    </w:rPr>
  </w:style>
  <w:style w:type="paragraph" w:styleId="Revision">
    <w:name w:val="Revision"/>
    <w:hidden/>
    <w:uiPriority w:val="99"/>
    <w:semiHidden/>
    <w:rsid w:val="00FC3EDF"/>
  </w:style>
  <w:style w:type="paragraph" w:styleId="BalloonText">
    <w:name w:val="Balloon Text"/>
    <w:basedOn w:val="Normal"/>
    <w:link w:val="BalloonTextChar"/>
    <w:uiPriority w:val="99"/>
    <w:semiHidden/>
    <w:unhideWhenUsed/>
    <w:rsid w:val="00FC3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D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3E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3E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F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26C9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B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A76B3-989E-4E8A-A59F-87F18649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8</Pages>
  <Words>4407</Words>
  <Characters>25120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5.1  (a)  YIELD ON FEDERAL</vt:lpstr>
    </vt:vector>
  </TitlesOfParts>
  <Company>SBP</Company>
  <LinksUpToDate>false</LinksUpToDate>
  <CharactersWithSpaces>29469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5.1  (a)  YIELD ON FEDERAL</dc:title>
  <dc:creator>Muhammad sajad kiani</dc:creator>
  <cp:lastModifiedBy>Muhammad Sajjad Kiani - Statistics &amp; DWH</cp:lastModifiedBy>
  <cp:revision>217</cp:revision>
  <cp:lastPrinted>2020-11-05T04:43:00Z</cp:lastPrinted>
  <dcterms:created xsi:type="dcterms:W3CDTF">2017-08-23T10:10:00Z</dcterms:created>
  <dcterms:modified xsi:type="dcterms:W3CDTF">2020-12-03T11:04:00Z</dcterms:modified>
</cp:coreProperties>
</file>