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688"/>
        <w:gridCol w:w="716"/>
        <w:gridCol w:w="720"/>
        <w:gridCol w:w="720"/>
        <w:gridCol w:w="720"/>
        <w:gridCol w:w="733"/>
        <w:gridCol w:w="754"/>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DC04B1">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404"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DC04B1" w:rsidRPr="00B631EC" w:rsidTr="00DC04B1">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DC04B1" w:rsidRPr="00B631EC" w:rsidRDefault="00DC04B1" w:rsidP="00DC04B1">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DC04B1" w:rsidRPr="00B8262F" w:rsidRDefault="00DC04B1" w:rsidP="00DC04B1">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DC04B1" w:rsidRPr="00AA1067" w:rsidRDefault="00DC04B1" w:rsidP="00DC04B1">
            <w:pPr>
              <w:jc w:val="right"/>
              <w:rPr>
                <w:b/>
                <w:bCs/>
                <w:sz w:val="16"/>
                <w:szCs w:val="16"/>
              </w:rPr>
            </w:pPr>
            <w:r w:rsidRPr="00AA1067">
              <w:rPr>
                <w:b/>
                <w:bCs/>
                <w:sz w:val="16"/>
                <w:szCs w:val="16"/>
              </w:rPr>
              <w:t>Jun-18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DC04B1" w:rsidRPr="00B8262F" w:rsidRDefault="00DC04B1" w:rsidP="00DC04B1">
            <w:pPr>
              <w:jc w:val="right"/>
              <w:rPr>
                <w:b/>
                <w:bCs/>
                <w:sz w:val="14"/>
                <w:szCs w:val="14"/>
              </w:rPr>
            </w:pPr>
            <w:r>
              <w:rPr>
                <w:b/>
                <w:bCs/>
                <w:sz w:val="14"/>
                <w:szCs w:val="14"/>
              </w:rPr>
              <w:t>Nov</w:t>
            </w:r>
          </w:p>
        </w:tc>
        <w:tc>
          <w:tcPr>
            <w:tcW w:w="716" w:type="dxa"/>
            <w:tcBorders>
              <w:bottom w:val="single" w:sz="12" w:space="0" w:color="auto"/>
              <w:right w:val="single" w:sz="4" w:space="0" w:color="auto"/>
            </w:tcBorders>
            <w:shd w:val="clear" w:color="auto" w:fill="auto"/>
            <w:vAlign w:val="center"/>
          </w:tcPr>
          <w:p w:rsidR="00DC04B1" w:rsidRPr="00B8262F" w:rsidRDefault="00DC04B1" w:rsidP="00DC04B1">
            <w:pPr>
              <w:jc w:val="right"/>
              <w:rPr>
                <w:b/>
                <w:bCs/>
                <w:sz w:val="14"/>
                <w:szCs w:val="14"/>
              </w:rPr>
            </w:pPr>
            <w:r>
              <w:rPr>
                <w:b/>
                <w:bCs/>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C04B1" w:rsidRPr="00B8262F" w:rsidRDefault="00DC04B1" w:rsidP="00DC04B1">
            <w:pPr>
              <w:jc w:val="right"/>
              <w:rPr>
                <w:b/>
                <w:bCs/>
                <w:sz w:val="14"/>
                <w:szCs w:val="14"/>
              </w:rPr>
            </w:pPr>
            <w:r>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tcPr>
          <w:p w:rsidR="00DC04B1" w:rsidRPr="00B8262F" w:rsidRDefault="00DC04B1" w:rsidP="00DC04B1">
            <w:pPr>
              <w:jc w:val="right"/>
              <w:rPr>
                <w:b/>
                <w:bCs/>
                <w:sz w:val="14"/>
                <w:szCs w:val="14"/>
              </w:rPr>
            </w:pPr>
            <w:r>
              <w:rPr>
                <w:b/>
                <w:bCs/>
                <w:sz w:val="14"/>
                <w:szCs w:val="14"/>
              </w:rPr>
              <w:t>Sep</w:t>
            </w:r>
          </w:p>
        </w:tc>
        <w:tc>
          <w:tcPr>
            <w:tcW w:w="720" w:type="dxa"/>
            <w:tcBorders>
              <w:top w:val="nil"/>
              <w:bottom w:val="single" w:sz="12" w:space="0" w:color="auto"/>
            </w:tcBorders>
            <w:shd w:val="clear" w:color="auto" w:fill="auto"/>
            <w:noWrap/>
            <w:tcMar>
              <w:left w:w="43" w:type="dxa"/>
              <w:right w:w="43" w:type="dxa"/>
            </w:tcMar>
            <w:vAlign w:val="center"/>
          </w:tcPr>
          <w:p w:rsidR="00DC04B1" w:rsidRPr="00B8262F" w:rsidRDefault="00DC04B1" w:rsidP="00DC04B1">
            <w:pPr>
              <w:jc w:val="right"/>
              <w:rPr>
                <w:b/>
                <w:bCs/>
                <w:sz w:val="14"/>
                <w:szCs w:val="14"/>
              </w:rPr>
            </w:pPr>
            <w:r>
              <w:rPr>
                <w:b/>
                <w:bCs/>
                <w:sz w:val="14"/>
                <w:szCs w:val="14"/>
              </w:rPr>
              <w:t>Oct</w:t>
            </w:r>
          </w:p>
        </w:tc>
        <w:tc>
          <w:tcPr>
            <w:tcW w:w="733" w:type="dxa"/>
            <w:tcBorders>
              <w:top w:val="nil"/>
              <w:bottom w:val="single" w:sz="12" w:space="0" w:color="auto"/>
            </w:tcBorders>
            <w:shd w:val="clear" w:color="auto" w:fill="auto"/>
            <w:tcMar>
              <w:left w:w="43" w:type="dxa"/>
              <w:right w:w="43" w:type="dxa"/>
            </w:tcMar>
            <w:vAlign w:val="center"/>
          </w:tcPr>
          <w:p w:rsidR="00DC04B1" w:rsidRPr="00B8262F" w:rsidRDefault="00DC04B1" w:rsidP="00DC04B1">
            <w:pPr>
              <w:jc w:val="right"/>
              <w:rPr>
                <w:b/>
                <w:bCs/>
                <w:sz w:val="14"/>
                <w:szCs w:val="14"/>
              </w:rPr>
            </w:pPr>
            <w:r>
              <w:rPr>
                <w:b/>
                <w:bCs/>
                <w:sz w:val="14"/>
                <w:szCs w:val="14"/>
              </w:rPr>
              <w:t>Nov</w:t>
            </w:r>
          </w:p>
        </w:tc>
        <w:tc>
          <w:tcPr>
            <w:tcW w:w="754" w:type="dxa"/>
            <w:tcBorders>
              <w:bottom w:val="single" w:sz="12" w:space="0" w:color="auto"/>
              <w:right w:val="nil"/>
            </w:tcBorders>
            <w:shd w:val="clear" w:color="auto" w:fill="auto"/>
            <w:tcMar>
              <w:left w:w="43" w:type="dxa"/>
              <w:right w:w="43" w:type="dxa"/>
            </w:tcMar>
            <w:vAlign w:val="center"/>
          </w:tcPr>
          <w:p w:rsidR="00DC04B1" w:rsidRPr="00B8262F" w:rsidRDefault="00DC04B1" w:rsidP="00DC04B1">
            <w:pPr>
              <w:jc w:val="right"/>
              <w:rPr>
                <w:b/>
                <w:bCs/>
                <w:sz w:val="14"/>
                <w:szCs w:val="14"/>
              </w:rPr>
            </w:pPr>
            <w:r>
              <w:rPr>
                <w:b/>
                <w:bCs/>
                <w:sz w:val="14"/>
                <w:szCs w:val="14"/>
              </w:rPr>
              <w:t>Dec</w:t>
            </w:r>
          </w:p>
        </w:tc>
      </w:tr>
      <w:tr w:rsidR="00DC04B1" w:rsidRPr="00B631EC" w:rsidTr="00DC04B1">
        <w:trPr>
          <w:trHeight w:val="216"/>
          <w:jc w:val="center"/>
        </w:trPr>
        <w:tc>
          <w:tcPr>
            <w:tcW w:w="2949" w:type="dxa"/>
            <w:tcBorders>
              <w:top w:val="nil"/>
              <w:left w:val="nil"/>
              <w:bottom w:val="nil"/>
              <w:right w:val="nil"/>
            </w:tcBorders>
            <w:shd w:val="clear" w:color="auto" w:fill="auto"/>
            <w:noWrap/>
            <w:vAlign w:val="center"/>
            <w:hideMark/>
          </w:tcPr>
          <w:p w:rsidR="00DC04B1" w:rsidRPr="00B631EC" w:rsidRDefault="00DC04B1" w:rsidP="00DC04B1">
            <w:pPr>
              <w:rPr>
                <w:b/>
                <w:bCs/>
                <w:sz w:val="15"/>
                <w:szCs w:val="15"/>
              </w:rPr>
            </w:pPr>
          </w:p>
        </w:tc>
        <w:tc>
          <w:tcPr>
            <w:tcW w:w="778" w:type="dxa"/>
            <w:tcBorders>
              <w:top w:val="nil"/>
              <w:left w:val="nil"/>
              <w:bottom w:val="nil"/>
              <w:right w:val="nil"/>
            </w:tcBorders>
            <w:shd w:val="clear" w:color="auto" w:fill="auto"/>
            <w:noWrap/>
            <w:vAlign w:val="center"/>
            <w:hideMark/>
          </w:tcPr>
          <w:p w:rsidR="00DC04B1" w:rsidRPr="00B8572A" w:rsidRDefault="00DC04B1" w:rsidP="00DC04B1">
            <w:pPr>
              <w:jc w:val="center"/>
              <w:rPr>
                <w:b/>
                <w:bCs/>
                <w:sz w:val="15"/>
                <w:szCs w:val="15"/>
              </w:rPr>
            </w:pPr>
          </w:p>
        </w:tc>
        <w:tc>
          <w:tcPr>
            <w:tcW w:w="718" w:type="dxa"/>
            <w:tcBorders>
              <w:top w:val="nil"/>
              <w:left w:val="nil"/>
              <w:bottom w:val="nil"/>
              <w:right w:val="nil"/>
            </w:tcBorders>
            <w:shd w:val="clear" w:color="auto" w:fill="auto"/>
            <w:noWrap/>
            <w:vAlign w:val="center"/>
            <w:hideMark/>
          </w:tcPr>
          <w:p w:rsidR="00DC04B1" w:rsidRPr="00B8572A" w:rsidRDefault="00DC04B1" w:rsidP="00DC04B1">
            <w:pPr>
              <w:jc w:val="center"/>
              <w:rPr>
                <w:b/>
                <w:bCs/>
                <w:sz w:val="15"/>
                <w:szCs w:val="15"/>
              </w:rPr>
            </w:pPr>
          </w:p>
        </w:tc>
        <w:tc>
          <w:tcPr>
            <w:tcW w:w="688" w:type="dxa"/>
            <w:tcBorders>
              <w:top w:val="nil"/>
              <w:left w:val="nil"/>
              <w:bottom w:val="nil"/>
              <w:right w:val="nil"/>
            </w:tcBorders>
            <w:shd w:val="clear" w:color="auto" w:fill="auto"/>
            <w:noWrap/>
            <w:vAlign w:val="center"/>
            <w:hideMark/>
          </w:tcPr>
          <w:p w:rsidR="00DC04B1" w:rsidRPr="00B8572A" w:rsidRDefault="00DC04B1" w:rsidP="00DC04B1">
            <w:pPr>
              <w:jc w:val="center"/>
              <w:rPr>
                <w:b/>
                <w:bCs/>
                <w:sz w:val="15"/>
                <w:szCs w:val="15"/>
              </w:rPr>
            </w:pPr>
          </w:p>
        </w:tc>
        <w:tc>
          <w:tcPr>
            <w:tcW w:w="716" w:type="dxa"/>
            <w:tcBorders>
              <w:top w:val="nil"/>
              <w:left w:val="nil"/>
              <w:bottom w:val="nil"/>
              <w:right w:val="nil"/>
            </w:tcBorders>
            <w:tcMar>
              <w:left w:w="43" w:type="dxa"/>
              <w:right w:w="43" w:type="dxa"/>
            </w:tcMar>
            <w:vAlign w:val="center"/>
          </w:tcPr>
          <w:p w:rsidR="00DC04B1" w:rsidRPr="00B8572A" w:rsidRDefault="00DC04B1" w:rsidP="00DC04B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DC04B1" w:rsidRPr="00B8572A" w:rsidRDefault="00DC04B1" w:rsidP="00DC04B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DC04B1" w:rsidRPr="00B8572A" w:rsidRDefault="00DC04B1" w:rsidP="00DC04B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DC04B1" w:rsidRPr="00B8572A" w:rsidRDefault="00DC04B1" w:rsidP="00DC04B1">
            <w:pPr>
              <w:jc w:val="center"/>
              <w:rPr>
                <w:b/>
                <w:bCs/>
                <w:sz w:val="15"/>
                <w:szCs w:val="15"/>
              </w:rPr>
            </w:pPr>
          </w:p>
        </w:tc>
        <w:tc>
          <w:tcPr>
            <w:tcW w:w="733" w:type="dxa"/>
            <w:tcBorders>
              <w:top w:val="nil"/>
              <w:left w:val="nil"/>
              <w:bottom w:val="nil"/>
              <w:right w:val="nil"/>
            </w:tcBorders>
            <w:shd w:val="clear" w:color="auto" w:fill="auto"/>
            <w:noWrap/>
            <w:tcMar>
              <w:left w:w="43" w:type="dxa"/>
              <w:right w:w="43" w:type="dxa"/>
            </w:tcMar>
            <w:vAlign w:val="center"/>
          </w:tcPr>
          <w:p w:rsidR="00DC04B1" w:rsidRPr="00B8572A" w:rsidRDefault="00DC04B1" w:rsidP="00DC04B1">
            <w:pPr>
              <w:jc w:val="center"/>
              <w:rPr>
                <w:b/>
                <w:bCs/>
                <w:sz w:val="15"/>
                <w:szCs w:val="15"/>
              </w:rPr>
            </w:pPr>
          </w:p>
        </w:tc>
        <w:tc>
          <w:tcPr>
            <w:tcW w:w="754" w:type="dxa"/>
            <w:tcBorders>
              <w:top w:val="nil"/>
              <w:left w:val="nil"/>
              <w:bottom w:val="nil"/>
              <w:right w:val="nil"/>
            </w:tcBorders>
            <w:shd w:val="clear" w:color="auto" w:fill="auto"/>
            <w:noWrap/>
            <w:tcMar>
              <w:left w:w="43" w:type="dxa"/>
              <w:right w:w="43" w:type="dxa"/>
            </w:tcMar>
            <w:vAlign w:val="center"/>
          </w:tcPr>
          <w:p w:rsidR="00DC04B1" w:rsidRPr="00B8572A" w:rsidRDefault="00DC04B1" w:rsidP="00DC04B1">
            <w:pPr>
              <w:jc w:val="center"/>
              <w:rPr>
                <w:b/>
                <w:bCs/>
                <w:sz w:val="15"/>
                <w:szCs w:val="15"/>
              </w:rPr>
            </w:pPr>
          </w:p>
        </w:tc>
      </w:tr>
      <w:tr w:rsidR="00DC04B1" w:rsidRPr="00B631EC"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b/>
                <w:bCs/>
                <w:color w:val="000000"/>
                <w:sz w:val="14"/>
                <w:szCs w:val="14"/>
              </w:rPr>
            </w:pPr>
            <w:r>
              <w:rPr>
                <w:b/>
                <w:bCs/>
                <w:color w:val="000000"/>
                <w:sz w:val="14"/>
                <w:szCs w:val="14"/>
              </w:rPr>
              <w:t>40,010.4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40,471.5</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b/>
                <w:bCs/>
                <w:color w:val="000000"/>
                <w:sz w:val="14"/>
                <w:szCs w:val="14"/>
              </w:rPr>
            </w:pPr>
            <w:r>
              <w:rPr>
                <w:b/>
                <w:bCs/>
                <w:color w:val="000000"/>
                <w:sz w:val="14"/>
                <w:szCs w:val="14"/>
              </w:rPr>
              <w:t>41,742.2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40,998.6</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41,649.4</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40,496.0</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37,066.7</w:t>
            </w:r>
          </w:p>
        </w:tc>
      </w:tr>
      <w:tr w:rsidR="00DC04B1" w:rsidRPr="00B631EC"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b/>
                <w:bCs/>
                <w:color w:val="000000"/>
                <w:sz w:val="14"/>
                <w:szCs w:val="14"/>
              </w:rPr>
            </w:pPr>
            <w:r>
              <w:rPr>
                <w:b/>
                <w:bCs/>
                <w:color w:val="000000"/>
                <w:sz w:val="14"/>
                <w:szCs w:val="14"/>
              </w:rPr>
              <w:t>29,112.9</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29,774.2</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b/>
                <w:bCs/>
                <w:color w:val="000000"/>
                <w:sz w:val="14"/>
                <w:szCs w:val="14"/>
              </w:rPr>
            </w:pPr>
            <w:r>
              <w:rPr>
                <w:b/>
                <w:bCs/>
                <w:color w:val="000000"/>
                <w:sz w:val="14"/>
                <w:szCs w:val="14"/>
              </w:rPr>
              <w:t>30,653.8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29,944.5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30,220.1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29,381.7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b/>
                <w:bCs/>
                <w:color w:val="000000"/>
                <w:sz w:val="14"/>
                <w:szCs w:val="14"/>
              </w:rPr>
            </w:pPr>
            <w:r>
              <w:rPr>
                <w:b/>
                <w:bCs/>
                <w:color w:val="000000"/>
                <w:sz w:val="14"/>
                <w:szCs w:val="14"/>
              </w:rPr>
              <w:t>28,043.4</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81,471.7</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80,819.8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67,484.3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62,058.1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56,867.9</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56,067.5</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49,919.0</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60,951.3</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58,877.5</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51,612.2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46,218.2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41,622.0</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41,892.2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39,721.6</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34,347.4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31,378.5</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26,190.1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24,785.5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24,003.0</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22,657.6</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20,083.8</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48,620.3</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49,546.6</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46,520.1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43,448.5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44,094.6</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41,872.2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37,385.3</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28,265.4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29,568.6</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32,283.0</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28,949.5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28,007.7</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29,892.8</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29,317.4</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9,379.1</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9,314.0</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4,994.3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4,468.7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4,775.7</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4,199.5</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3,978.9</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12,560.2</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13,103.8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13,653.3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13,421.2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13,369.4</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13,261.1</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12,199.1</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57,184.1</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54,923.3</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49,697.0</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44,144.3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42,746.5</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37,397.2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32,756.5</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16,552.5</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16,852.8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19,471.5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18,980.2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19,792.1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19,326.9</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18,168.6</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60,222.4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62,567.4</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61,660.1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56,647.9</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56,240.4</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54,221.1</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53,071.2</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62,570.6</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61,358.7</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67,459.1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62,241.2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58,779.2</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65,733.9</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57,386.0</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35,703.6</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35,156.7</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31,392.7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30,193.2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28,964.1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27,671.6</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26,176.7</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7,719.9</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7,592.3</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6,938.8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6,247.4</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6,314.1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6,183.5</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5,831.6</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12,478.5</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12,824.5</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1,205.4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1,313.2</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1,339.1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985.0</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944.6</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858.4</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17,957.4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17,728.7</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14,958.3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14,615.2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14,104.1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13,433.7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13,198.8</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19,563.4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20,830.1</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19,206.3</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19,530.6</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19,226.9</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18,379.7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17,924.4</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10,521.3</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10,486.4</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7,474.0</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7,127.4</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6,373.0</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6,295.3</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5,984.7</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15,932.1</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16,627.1</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16,400.0</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16,326.1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15,900.1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14,626.2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12,807.1</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19,805.8</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18,547.1</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20,678.1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18,494.8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17,892.6</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16,343.0</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14,712.4</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20,154.6</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20,099.7</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19,619.5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17,979.1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16,375.1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16,121.4</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15,834.3</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44,851.7</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42,690.1</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42,683.1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40,310.2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37,695.5</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35,822.0</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34,515.5</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36,290.3</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35,233.2</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32,145.7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31,385.2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34,127.5</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32,833.6</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32,184.1</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20,680.2</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17,726.8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16,548.7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14,135.1</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14,978.1</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13,350.9</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11,800.0</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132,497.9</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125,864.8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120,713.8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117,610.7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117,926.0</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119,658.2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121,064.7</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22,339.4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19,843.0</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25,029.5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24,584.7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25,527.3</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27,610.7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25,114.1</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27,876.8</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26,549.9</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28,845.9</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27,175.5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27,699.7</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27,299.4</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23,430.8</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32,838.4</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34,108.8</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32,330.2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32,399.7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36,575.6</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37,703.9</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37,845.8</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18,091.3</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17,762.0</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18,345.5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18,262.7</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18,213.8</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19,357.7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18,403.8</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28,153.8</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29,931.6</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29,640.5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27,706.6</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2,835.6</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2,827.2</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2,672.6</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156,040.1</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177,831.9</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201,159.2</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205,884.8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198,461.7</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190,760.7</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225,987.7</w:t>
            </w:r>
          </w:p>
        </w:tc>
      </w:tr>
      <w:tr w:rsidR="00DC04B1" w:rsidRPr="001A22C1" w:rsidTr="00DC04B1">
        <w:trPr>
          <w:trHeight w:val="288"/>
          <w:jc w:val="center"/>
        </w:trPr>
        <w:tc>
          <w:tcPr>
            <w:tcW w:w="2949" w:type="dxa"/>
            <w:tcBorders>
              <w:top w:val="nil"/>
              <w:left w:val="nil"/>
              <w:bottom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70,146.9</w:t>
            </w:r>
          </w:p>
        </w:tc>
        <w:tc>
          <w:tcPr>
            <w:tcW w:w="716" w:type="dxa"/>
            <w:tcBorders>
              <w:top w:val="nil"/>
              <w:left w:val="nil"/>
              <w:bottom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67,314.3</w:t>
            </w:r>
          </w:p>
        </w:tc>
        <w:tc>
          <w:tcPr>
            <w:tcW w:w="720" w:type="dxa"/>
            <w:tcBorders>
              <w:top w:val="nil"/>
              <w:left w:val="nil"/>
              <w:bottom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59,055.5</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56,234.8</w:t>
            </w:r>
          </w:p>
        </w:tc>
        <w:tc>
          <w:tcPr>
            <w:tcW w:w="720"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54,717.5</w:t>
            </w:r>
          </w:p>
        </w:tc>
        <w:tc>
          <w:tcPr>
            <w:tcW w:w="733"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53,015.8</w:t>
            </w:r>
          </w:p>
        </w:tc>
        <w:tc>
          <w:tcPr>
            <w:tcW w:w="754" w:type="dxa"/>
            <w:tcBorders>
              <w:top w:val="nil"/>
              <w:left w:val="nil"/>
              <w:bottom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48,420.2</w:t>
            </w:r>
          </w:p>
        </w:tc>
      </w:tr>
      <w:tr w:rsidR="00DC04B1" w:rsidRPr="001A22C1" w:rsidTr="00DC04B1">
        <w:trPr>
          <w:trHeight w:val="288"/>
          <w:jc w:val="center"/>
        </w:trPr>
        <w:tc>
          <w:tcPr>
            <w:tcW w:w="2949" w:type="dxa"/>
            <w:tcBorders>
              <w:top w:val="nil"/>
              <w:left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105,733.0</w:t>
            </w:r>
          </w:p>
        </w:tc>
        <w:tc>
          <w:tcPr>
            <w:tcW w:w="716" w:type="dxa"/>
            <w:tcBorders>
              <w:top w:val="nil"/>
              <w:left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103,660.2</w:t>
            </w:r>
          </w:p>
        </w:tc>
        <w:tc>
          <w:tcPr>
            <w:tcW w:w="720" w:type="dxa"/>
            <w:tcBorders>
              <w:top w:val="nil"/>
              <w:left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712,793.0</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541,685.2</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558,018.6</w:t>
            </w:r>
          </w:p>
        </w:tc>
        <w:tc>
          <w:tcPr>
            <w:tcW w:w="733"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512,827.3</w:t>
            </w:r>
          </w:p>
        </w:tc>
        <w:tc>
          <w:tcPr>
            <w:tcW w:w="754"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451,788.6</w:t>
            </w:r>
          </w:p>
        </w:tc>
      </w:tr>
      <w:tr w:rsidR="00DC04B1" w:rsidRPr="001A22C1" w:rsidTr="00DC04B1">
        <w:trPr>
          <w:trHeight w:val="288"/>
          <w:jc w:val="center"/>
        </w:trPr>
        <w:tc>
          <w:tcPr>
            <w:tcW w:w="2949" w:type="dxa"/>
            <w:tcBorders>
              <w:top w:val="nil"/>
              <w:left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26,788.9</w:t>
            </w:r>
          </w:p>
        </w:tc>
        <w:tc>
          <w:tcPr>
            <w:tcW w:w="716" w:type="dxa"/>
            <w:tcBorders>
              <w:top w:val="nil"/>
              <w:left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27,712.7</w:t>
            </w:r>
          </w:p>
        </w:tc>
        <w:tc>
          <w:tcPr>
            <w:tcW w:w="720" w:type="dxa"/>
            <w:tcBorders>
              <w:top w:val="nil"/>
              <w:left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26,327.0</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24,031.4</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23,786.6</w:t>
            </w:r>
          </w:p>
        </w:tc>
        <w:tc>
          <w:tcPr>
            <w:tcW w:w="733"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24,330.6</w:t>
            </w:r>
          </w:p>
        </w:tc>
        <w:tc>
          <w:tcPr>
            <w:tcW w:w="754"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24,430.0</w:t>
            </w:r>
          </w:p>
        </w:tc>
      </w:tr>
      <w:tr w:rsidR="00DC04B1" w:rsidRPr="001A22C1" w:rsidTr="00DC04B1">
        <w:trPr>
          <w:trHeight w:val="288"/>
          <w:jc w:val="center"/>
        </w:trPr>
        <w:tc>
          <w:tcPr>
            <w:tcW w:w="2949" w:type="dxa"/>
            <w:tcBorders>
              <w:top w:val="nil"/>
              <w:left w:val="nil"/>
              <w:right w:val="nil"/>
            </w:tcBorders>
            <w:shd w:val="clear" w:color="auto" w:fill="auto"/>
            <w:noWrap/>
            <w:vAlign w:val="center"/>
            <w:hideMark/>
          </w:tcPr>
          <w:p w:rsidR="00DC04B1" w:rsidRPr="0024736D" w:rsidRDefault="00DC04B1" w:rsidP="00DC04B1">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DC04B1" w:rsidRPr="0024736D" w:rsidRDefault="00DC04B1" w:rsidP="00DC04B1">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DC04B1" w:rsidRDefault="00DC04B1" w:rsidP="00DC04B1">
            <w:pPr>
              <w:jc w:val="right"/>
              <w:rPr>
                <w:color w:val="000000"/>
                <w:sz w:val="14"/>
                <w:szCs w:val="14"/>
              </w:rPr>
            </w:pPr>
            <w:r>
              <w:rPr>
                <w:color w:val="000000"/>
                <w:sz w:val="14"/>
                <w:szCs w:val="14"/>
              </w:rPr>
              <w:t>17,267.6</w:t>
            </w:r>
          </w:p>
        </w:tc>
        <w:tc>
          <w:tcPr>
            <w:tcW w:w="716" w:type="dxa"/>
            <w:tcBorders>
              <w:top w:val="nil"/>
              <w:left w:val="nil"/>
              <w:right w:val="nil"/>
            </w:tcBorders>
            <w:tcMar>
              <w:left w:w="43" w:type="dxa"/>
              <w:right w:w="43" w:type="dxa"/>
            </w:tcMar>
            <w:vAlign w:val="center"/>
          </w:tcPr>
          <w:p w:rsidR="00DC04B1" w:rsidRDefault="00DC04B1" w:rsidP="00DC04B1">
            <w:pPr>
              <w:jc w:val="right"/>
              <w:rPr>
                <w:color w:val="000000"/>
                <w:sz w:val="14"/>
                <w:szCs w:val="14"/>
              </w:rPr>
            </w:pPr>
            <w:r>
              <w:rPr>
                <w:color w:val="000000"/>
                <w:sz w:val="14"/>
                <w:szCs w:val="14"/>
              </w:rPr>
              <w:t>17,065.9</w:t>
            </w:r>
          </w:p>
        </w:tc>
        <w:tc>
          <w:tcPr>
            <w:tcW w:w="720" w:type="dxa"/>
            <w:tcBorders>
              <w:top w:val="nil"/>
              <w:left w:val="nil"/>
              <w:right w:val="nil"/>
            </w:tcBorders>
            <w:shd w:val="clear" w:color="auto" w:fill="auto"/>
            <w:tcMar>
              <w:left w:w="43" w:type="dxa"/>
              <w:right w:w="43" w:type="dxa"/>
            </w:tcMar>
            <w:vAlign w:val="center"/>
            <w:hideMark/>
          </w:tcPr>
          <w:p w:rsidR="00DC04B1" w:rsidRDefault="00DC04B1" w:rsidP="00DC04B1">
            <w:pPr>
              <w:jc w:val="center"/>
              <w:rPr>
                <w:color w:val="000000"/>
                <w:sz w:val="14"/>
                <w:szCs w:val="14"/>
              </w:rPr>
            </w:pPr>
            <w:r>
              <w:rPr>
                <w:color w:val="000000"/>
                <w:sz w:val="14"/>
                <w:szCs w:val="14"/>
              </w:rPr>
              <w:t>19,625.9</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19,548.3</w:t>
            </w:r>
          </w:p>
        </w:tc>
        <w:tc>
          <w:tcPr>
            <w:tcW w:w="720"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18,648.5</w:t>
            </w:r>
          </w:p>
        </w:tc>
        <w:tc>
          <w:tcPr>
            <w:tcW w:w="733"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18,633.0</w:t>
            </w:r>
          </w:p>
        </w:tc>
        <w:tc>
          <w:tcPr>
            <w:tcW w:w="754" w:type="dxa"/>
            <w:tcBorders>
              <w:top w:val="nil"/>
              <w:left w:val="nil"/>
              <w:right w:val="nil"/>
            </w:tcBorders>
            <w:shd w:val="clear" w:color="auto" w:fill="auto"/>
            <w:tcMar>
              <w:left w:w="43" w:type="dxa"/>
              <w:right w:w="43" w:type="dxa"/>
            </w:tcMar>
            <w:vAlign w:val="center"/>
          </w:tcPr>
          <w:p w:rsidR="00DC04B1" w:rsidRDefault="00DC04B1" w:rsidP="00DC04B1">
            <w:pPr>
              <w:jc w:val="right"/>
              <w:rPr>
                <w:color w:val="000000"/>
                <w:sz w:val="14"/>
                <w:szCs w:val="14"/>
              </w:rPr>
            </w:pPr>
            <w:r>
              <w:rPr>
                <w:color w:val="000000"/>
                <w:sz w:val="14"/>
                <w:szCs w:val="14"/>
              </w:rPr>
              <w:t>18,602.0</w:t>
            </w:r>
          </w:p>
        </w:tc>
      </w:tr>
      <w:tr w:rsidR="00DC04B1"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DC04B1" w:rsidRPr="0024736D" w:rsidRDefault="00DC04B1" w:rsidP="00DC04B1">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DC04B1" w:rsidRPr="00B631EC" w:rsidTr="00DC04B1">
        <w:trPr>
          <w:trHeight w:hRule="exact" w:val="333"/>
          <w:jc w:val="center"/>
        </w:trPr>
        <w:tc>
          <w:tcPr>
            <w:tcW w:w="9496" w:type="dxa"/>
            <w:gridSpan w:val="10"/>
            <w:tcBorders>
              <w:left w:val="nil"/>
              <w:bottom w:val="nil"/>
              <w:right w:val="nil"/>
            </w:tcBorders>
          </w:tcPr>
          <w:p w:rsidR="00DC04B1" w:rsidRPr="0024736D" w:rsidRDefault="00DC04B1" w:rsidP="00DC04B1">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447190" w:rsidP="00705F48">
      <w:pPr>
        <w:jc w:val="center"/>
      </w:pPr>
      <w:r w:rsidRPr="00447190">
        <w:drawing>
          <wp:inline distT="0" distB="0" distL="0" distR="0">
            <wp:extent cx="5106838" cy="7540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8955" cy="7544029"/>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40,496.03 </w:t>
            </w: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37,066.67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E65A1E" w:rsidP="00E65A1E">
            <w:pPr>
              <w:jc w:val="right"/>
              <w:rPr>
                <w:color w:val="000000"/>
                <w:sz w:val="15"/>
                <w:szCs w:val="15"/>
              </w:rPr>
            </w:pPr>
            <w:r>
              <w:rPr>
                <w:color w:val="000000"/>
                <w:sz w:val="15"/>
                <w:szCs w:val="15"/>
              </w:rPr>
              <w:t xml:space="preserve">            29,381.69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DC04B1" w:rsidP="00DC04B1">
            <w:pPr>
              <w:jc w:val="right"/>
              <w:rPr>
                <w:color w:val="000000"/>
                <w:sz w:val="15"/>
                <w:szCs w:val="15"/>
              </w:rPr>
            </w:pPr>
            <w:r>
              <w:rPr>
                <w:color w:val="000000"/>
                <w:sz w:val="15"/>
                <w:szCs w:val="15"/>
              </w:rPr>
              <w:t xml:space="preserve">           28,043.38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E65A1E" w:rsidRDefault="00E65A1E" w:rsidP="00E65A1E">
            <w:pPr>
              <w:jc w:val="right"/>
              <w:rPr>
                <w:color w:val="000000"/>
                <w:sz w:val="15"/>
                <w:szCs w:val="15"/>
              </w:rPr>
            </w:pPr>
            <w:r>
              <w:rPr>
                <w:color w:val="000000"/>
                <w:sz w:val="15"/>
                <w:szCs w:val="15"/>
              </w:rPr>
              <w:t xml:space="preserve">           68,388.96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DC04B1" w:rsidRDefault="00DC04B1" w:rsidP="00DC04B1">
            <w:pPr>
              <w:jc w:val="right"/>
              <w:rPr>
                <w:color w:val="000000"/>
                <w:sz w:val="15"/>
                <w:szCs w:val="15"/>
              </w:rPr>
            </w:pPr>
            <w:r>
              <w:rPr>
                <w:color w:val="000000"/>
                <w:sz w:val="15"/>
                <w:szCs w:val="15"/>
              </w:rPr>
              <w:t xml:space="preserve">             61,173.56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300"/>
        <w:gridCol w:w="2580"/>
        <w:gridCol w:w="840"/>
        <w:gridCol w:w="720"/>
        <w:gridCol w:w="719"/>
        <w:gridCol w:w="777"/>
        <w:gridCol w:w="810"/>
        <w:gridCol w:w="720"/>
        <w:gridCol w:w="856"/>
        <w:gridCol w:w="768"/>
        <w:gridCol w:w="801"/>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0D1749">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0D1749" w:rsidRPr="00B631EC" w:rsidTr="000D1749">
        <w:trPr>
          <w:trHeight w:hRule="exact" w:val="273"/>
          <w:jc w:val="center"/>
        </w:trPr>
        <w:tc>
          <w:tcPr>
            <w:tcW w:w="300" w:type="dxa"/>
            <w:tcBorders>
              <w:left w:val="nil"/>
              <w:bottom w:val="single" w:sz="8" w:space="0" w:color="auto"/>
            </w:tcBorders>
            <w:shd w:val="clear" w:color="auto" w:fill="auto"/>
            <w:vAlign w:val="center"/>
            <w:hideMark/>
          </w:tcPr>
          <w:p w:rsidR="000D1749" w:rsidRPr="00B631EC" w:rsidRDefault="000D1749" w:rsidP="000D1749">
            <w:pPr>
              <w:rPr>
                <w:b/>
                <w:bCs/>
              </w:rPr>
            </w:pPr>
          </w:p>
        </w:tc>
        <w:tc>
          <w:tcPr>
            <w:tcW w:w="2580" w:type="dxa"/>
            <w:tcBorders>
              <w:left w:val="nil"/>
              <w:bottom w:val="single" w:sz="8" w:space="0" w:color="auto"/>
              <w:right w:val="single" w:sz="4" w:space="0" w:color="auto"/>
            </w:tcBorders>
            <w:shd w:val="clear" w:color="auto" w:fill="auto"/>
            <w:vAlign w:val="center"/>
          </w:tcPr>
          <w:p w:rsidR="000D1749" w:rsidRPr="00B631EC" w:rsidRDefault="000D1749" w:rsidP="000D1749">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0D1749" w:rsidRPr="00B8262F" w:rsidRDefault="000D1749" w:rsidP="000D1749">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0D1749" w:rsidRPr="00B8262F" w:rsidRDefault="000D1749" w:rsidP="000D1749">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0D1749" w:rsidRPr="0024736D" w:rsidRDefault="000D1749" w:rsidP="000D1749">
            <w:pPr>
              <w:jc w:val="right"/>
              <w:rPr>
                <w:b/>
                <w:sz w:val="14"/>
                <w:szCs w:val="14"/>
              </w:rPr>
            </w:pPr>
            <w:r>
              <w:rPr>
                <w:b/>
                <w:sz w:val="14"/>
                <w:szCs w:val="14"/>
              </w:rPr>
              <w:t>Nov</w:t>
            </w:r>
          </w:p>
        </w:tc>
        <w:tc>
          <w:tcPr>
            <w:tcW w:w="777" w:type="dxa"/>
            <w:tcBorders>
              <w:bottom w:val="single" w:sz="8" w:space="0" w:color="auto"/>
              <w:right w:val="single" w:sz="4" w:space="0" w:color="auto"/>
            </w:tcBorders>
            <w:shd w:val="clear" w:color="auto" w:fill="auto"/>
            <w:tcMar>
              <w:left w:w="29" w:type="dxa"/>
              <w:right w:w="29" w:type="dxa"/>
            </w:tcMar>
            <w:vAlign w:val="center"/>
          </w:tcPr>
          <w:p w:rsidR="000D1749" w:rsidRPr="0024736D" w:rsidRDefault="000D1749" w:rsidP="000D1749">
            <w:pPr>
              <w:jc w:val="right"/>
              <w:rPr>
                <w:b/>
                <w:sz w:val="14"/>
                <w:szCs w:val="14"/>
              </w:rPr>
            </w:pPr>
            <w:r>
              <w:rPr>
                <w:b/>
                <w:sz w:val="14"/>
                <w:szCs w:val="14"/>
              </w:rPr>
              <w:t>Dec</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0D1749" w:rsidRPr="0024736D" w:rsidRDefault="000D1749" w:rsidP="000D1749">
            <w:pPr>
              <w:jc w:val="right"/>
              <w:rPr>
                <w:b/>
                <w:sz w:val="14"/>
                <w:szCs w:val="14"/>
              </w:rPr>
            </w:pPr>
            <w:r>
              <w:rPr>
                <w:b/>
                <w:sz w:val="14"/>
                <w:szCs w:val="14"/>
              </w:rPr>
              <w:t>Aug</w:t>
            </w:r>
          </w:p>
        </w:tc>
        <w:tc>
          <w:tcPr>
            <w:tcW w:w="720" w:type="dxa"/>
            <w:tcBorders>
              <w:bottom w:val="single" w:sz="8" w:space="0" w:color="auto"/>
            </w:tcBorders>
            <w:shd w:val="clear" w:color="auto" w:fill="auto"/>
            <w:tcMar>
              <w:left w:w="29" w:type="dxa"/>
              <w:right w:w="29" w:type="dxa"/>
            </w:tcMar>
            <w:vAlign w:val="center"/>
          </w:tcPr>
          <w:p w:rsidR="000D1749" w:rsidRPr="0024736D" w:rsidRDefault="000D1749" w:rsidP="000D1749">
            <w:pPr>
              <w:jc w:val="right"/>
              <w:rPr>
                <w:b/>
                <w:sz w:val="14"/>
                <w:szCs w:val="14"/>
              </w:rPr>
            </w:pPr>
            <w:r>
              <w:rPr>
                <w:b/>
                <w:sz w:val="14"/>
                <w:szCs w:val="14"/>
              </w:rPr>
              <w:t>Sep</w:t>
            </w:r>
          </w:p>
        </w:tc>
        <w:tc>
          <w:tcPr>
            <w:tcW w:w="856" w:type="dxa"/>
            <w:tcBorders>
              <w:top w:val="single" w:sz="4" w:space="0" w:color="auto"/>
              <w:bottom w:val="single" w:sz="8" w:space="0" w:color="auto"/>
            </w:tcBorders>
            <w:shd w:val="clear" w:color="auto" w:fill="auto"/>
            <w:tcMar>
              <w:left w:w="29" w:type="dxa"/>
              <w:right w:w="29" w:type="dxa"/>
            </w:tcMar>
            <w:vAlign w:val="center"/>
          </w:tcPr>
          <w:p w:rsidR="000D1749" w:rsidRPr="0024736D" w:rsidRDefault="000D1749" w:rsidP="000D1749">
            <w:pPr>
              <w:jc w:val="right"/>
              <w:rPr>
                <w:b/>
                <w:sz w:val="14"/>
                <w:szCs w:val="14"/>
              </w:rPr>
            </w:pPr>
            <w:r>
              <w:rPr>
                <w:b/>
                <w:sz w:val="14"/>
                <w:szCs w:val="14"/>
              </w:rPr>
              <w:t>Oct</w:t>
            </w:r>
          </w:p>
        </w:tc>
        <w:tc>
          <w:tcPr>
            <w:tcW w:w="768" w:type="dxa"/>
            <w:tcBorders>
              <w:top w:val="single" w:sz="4" w:space="0" w:color="auto"/>
              <w:bottom w:val="single" w:sz="8" w:space="0" w:color="auto"/>
            </w:tcBorders>
            <w:shd w:val="clear" w:color="auto" w:fill="auto"/>
            <w:tcMar>
              <w:left w:w="29" w:type="dxa"/>
              <w:right w:w="29" w:type="dxa"/>
            </w:tcMar>
            <w:vAlign w:val="center"/>
          </w:tcPr>
          <w:p w:rsidR="000D1749" w:rsidRPr="0024736D" w:rsidRDefault="000D1749" w:rsidP="000D1749">
            <w:pPr>
              <w:jc w:val="right"/>
              <w:rPr>
                <w:b/>
                <w:sz w:val="14"/>
                <w:szCs w:val="14"/>
              </w:rPr>
            </w:pPr>
            <w:r>
              <w:rPr>
                <w:b/>
                <w:sz w:val="14"/>
                <w:szCs w:val="14"/>
              </w:rPr>
              <w:t>Nov</w:t>
            </w:r>
          </w:p>
        </w:tc>
        <w:tc>
          <w:tcPr>
            <w:tcW w:w="801" w:type="dxa"/>
            <w:tcBorders>
              <w:top w:val="single" w:sz="4" w:space="0" w:color="auto"/>
              <w:bottom w:val="single" w:sz="8" w:space="0" w:color="auto"/>
            </w:tcBorders>
            <w:shd w:val="clear" w:color="auto" w:fill="auto"/>
            <w:tcMar>
              <w:left w:w="29" w:type="dxa"/>
              <w:right w:w="29" w:type="dxa"/>
            </w:tcMar>
            <w:vAlign w:val="center"/>
          </w:tcPr>
          <w:p w:rsidR="000D1749" w:rsidRPr="0024736D" w:rsidRDefault="000D1749" w:rsidP="000D1749">
            <w:pPr>
              <w:jc w:val="right"/>
              <w:rPr>
                <w:b/>
                <w:sz w:val="14"/>
                <w:szCs w:val="14"/>
              </w:rPr>
            </w:pPr>
            <w:r>
              <w:rPr>
                <w:b/>
                <w:sz w:val="14"/>
                <w:szCs w:val="14"/>
              </w:rPr>
              <w:t>Dec</w:t>
            </w:r>
          </w:p>
        </w:tc>
      </w:tr>
      <w:tr w:rsidR="000D1749" w:rsidRPr="00CF65C3" w:rsidTr="000D1749">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435,432</w:t>
            </w:r>
          </w:p>
        </w:tc>
        <w:tc>
          <w:tcPr>
            <w:tcW w:w="777" w:type="dxa"/>
            <w:tcBorders>
              <w:top w:val="single" w:sz="8" w:space="0" w:color="auto"/>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431,947</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362,547</w:t>
            </w:r>
          </w:p>
        </w:tc>
        <w:tc>
          <w:tcPr>
            <w:tcW w:w="720" w:type="dxa"/>
            <w:tcBorders>
              <w:top w:val="single" w:sz="8" w:space="0" w:color="auto"/>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333,397</w:t>
            </w:r>
          </w:p>
        </w:tc>
        <w:tc>
          <w:tcPr>
            <w:tcW w:w="856" w:type="dxa"/>
            <w:tcBorders>
              <w:top w:val="single" w:sz="8" w:space="0" w:color="auto"/>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312,223</w:t>
            </w:r>
          </w:p>
        </w:tc>
        <w:tc>
          <w:tcPr>
            <w:tcW w:w="768" w:type="dxa"/>
            <w:tcBorders>
              <w:top w:val="single" w:sz="8" w:space="0" w:color="auto"/>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307,828</w:t>
            </w:r>
          </w:p>
        </w:tc>
        <w:tc>
          <w:tcPr>
            <w:tcW w:w="801" w:type="dxa"/>
            <w:tcBorders>
              <w:top w:val="single" w:sz="8" w:space="0" w:color="auto"/>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274,071</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83,859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81,005</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71,009</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65,806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62989.40</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63398.39</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60,113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45,947</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41,975</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39,104</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37,007</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36,555</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34,506</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30,586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492,748</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502,136</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474,724</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443,379</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458,361</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435,258</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388,618</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290,952</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304,367</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341,979</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328,905</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319,809</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341,334</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334,763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13,769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13,673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7,332</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6,560</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7,011</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6,165</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5,841</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1,350,751</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1,409,213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1,476,802</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1,468,848</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1,463,180</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1,451,321</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1,335,094</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164,667</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158,157</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143,107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127,118</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122,363</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107,050</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93,766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494,009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502,970</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581,127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566,463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590,694</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576,810</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542,241</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763,437</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799,999</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794,249</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729,686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732,829</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706,517</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691,663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42,229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41,412</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46,903</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43,275</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40,868</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45,703</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35,180</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230,882</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227,419</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204,235</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196,653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188,648</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186,058</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176,530</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54,379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53,480</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49,107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44,759</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45,237</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44,302</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42,513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120</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123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6,416</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6,990</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6,988</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7,128</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6,084</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5,835</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5,302</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28,375</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28,014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23,636</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23,094</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22,287</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21,227</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20,856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72,025</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76,689</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73,839</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75,086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74,270</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71,286</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69,520</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23,035</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23,134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16,777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15,999</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14,647</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14,468</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13,814</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1,347,868</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1,406,672</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1,387,450</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1,406,457</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1,440,562</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1,325,150</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1,160,335</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317,609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303,570</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338,448</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310,433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317,966</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298,248</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268,489</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74,103</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73,984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72,723</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66,643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62,170</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61,207</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60,117</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271,827</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258,726</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279,537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263,996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246,872</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241,778</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232,960</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426,064</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413,654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377,405</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368,476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400,672</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385,481</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377,856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155,147</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132,989</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124,151</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109,417</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115,943</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103,347</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91,342</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86,378</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82,054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79,567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77,522</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77,730</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78,872</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79,799</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32,399</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28,801</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36,682</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36,030</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37,412</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40,465</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37,003</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100,823</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96,024</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106,472</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100,307</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102,241</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100,895</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87,206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203,242</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211,105</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200,097</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200,527</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226,984</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233,986</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234,866</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44,544</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46,201</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47,718</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47,503</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47,759</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50,759</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48,282</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28,306</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30,093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29,801</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27,856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2,851</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2,842</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2,687</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656,192</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747,833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847,780</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867,696</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836,412</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803,956</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952,419</w:t>
            </w:r>
          </w:p>
        </w:tc>
      </w:tr>
      <w:tr w:rsidR="000D1749" w:rsidRPr="00CF65C3" w:rsidTr="000D1749">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88,788</w:t>
            </w:r>
          </w:p>
        </w:tc>
        <w:tc>
          <w:tcPr>
            <w:tcW w:w="777" w:type="dxa"/>
            <w:tcBorders>
              <w:top w:val="nil"/>
              <w:left w:val="nil"/>
              <w:bottom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85,203</w:t>
            </w:r>
          </w:p>
        </w:tc>
        <w:tc>
          <w:tcPr>
            <w:tcW w:w="810" w:type="dxa"/>
            <w:tcBorders>
              <w:top w:val="nil"/>
              <w:left w:val="nil"/>
              <w:bottom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74,678</w:t>
            </w:r>
          </w:p>
        </w:tc>
        <w:tc>
          <w:tcPr>
            <w:tcW w:w="720"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74,614</w:t>
            </w:r>
          </w:p>
        </w:tc>
        <w:tc>
          <w:tcPr>
            <w:tcW w:w="856"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72,601</w:t>
            </w:r>
          </w:p>
        </w:tc>
        <w:tc>
          <w:tcPr>
            <w:tcW w:w="768"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70,343</w:t>
            </w:r>
          </w:p>
        </w:tc>
        <w:tc>
          <w:tcPr>
            <w:tcW w:w="801" w:type="dxa"/>
            <w:tcBorders>
              <w:top w:val="nil"/>
              <w:left w:val="nil"/>
              <w:bottom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64,246</w:t>
            </w:r>
          </w:p>
        </w:tc>
      </w:tr>
      <w:tr w:rsidR="000D1749" w:rsidRPr="00CF65C3" w:rsidTr="000D1749">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Vanaspati &amp; Allied Industries</w:t>
            </w:r>
          </w:p>
        </w:tc>
        <w:tc>
          <w:tcPr>
            <w:tcW w:w="840" w:type="dxa"/>
            <w:tcBorders>
              <w:top w:val="nil"/>
              <w:left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1,345</w:t>
            </w:r>
          </w:p>
        </w:tc>
        <w:tc>
          <w:tcPr>
            <w:tcW w:w="777" w:type="dxa"/>
            <w:tcBorders>
              <w:top w:val="nil"/>
              <w:left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1,318</w:t>
            </w:r>
          </w:p>
        </w:tc>
        <w:tc>
          <w:tcPr>
            <w:tcW w:w="810"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9,065</w:t>
            </w:r>
          </w:p>
        </w:tc>
        <w:tc>
          <w:tcPr>
            <w:tcW w:w="720"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6,889</w:t>
            </w:r>
          </w:p>
        </w:tc>
        <w:tc>
          <w:tcPr>
            <w:tcW w:w="856"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7,097</w:t>
            </w:r>
          </w:p>
        </w:tc>
        <w:tc>
          <w:tcPr>
            <w:tcW w:w="768"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6,522</w:t>
            </w:r>
          </w:p>
        </w:tc>
        <w:tc>
          <w:tcPr>
            <w:tcW w:w="801"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5,746</w:t>
            </w:r>
          </w:p>
        </w:tc>
      </w:tr>
      <w:tr w:rsidR="000D1749" w:rsidRPr="00CF65C3" w:rsidTr="000D1749">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0D1749" w:rsidRPr="0024736D" w:rsidRDefault="000D1749" w:rsidP="000D1749">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551</w:t>
            </w:r>
          </w:p>
        </w:tc>
        <w:tc>
          <w:tcPr>
            <w:tcW w:w="777" w:type="dxa"/>
            <w:tcBorders>
              <w:top w:val="nil"/>
              <w:left w:val="nil"/>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570</w:t>
            </w:r>
          </w:p>
        </w:tc>
        <w:tc>
          <w:tcPr>
            <w:tcW w:w="810" w:type="dxa"/>
            <w:tcBorders>
              <w:top w:val="nil"/>
              <w:left w:val="nil"/>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542</w:t>
            </w:r>
          </w:p>
        </w:tc>
        <w:tc>
          <w:tcPr>
            <w:tcW w:w="720"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495</w:t>
            </w:r>
          </w:p>
        </w:tc>
        <w:tc>
          <w:tcPr>
            <w:tcW w:w="856"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490</w:t>
            </w:r>
          </w:p>
        </w:tc>
        <w:tc>
          <w:tcPr>
            <w:tcW w:w="768"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1,582</w:t>
            </w:r>
          </w:p>
        </w:tc>
        <w:tc>
          <w:tcPr>
            <w:tcW w:w="801" w:type="dxa"/>
            <w:tcBorders>
              <w:top w:val="nil"/>
              <w:left w:val="nil"/>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1,589</w:t>
            </w:r>
          </w:p>
        </w:tc>
      </w:tr>
      <w:tr w:rsidR="000D1749" w:rsidRPr="00CF65C3" w:rsidTr="000D1749">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0D1749" w:rsidRPr="0024736D" w:rsidRDefault="000D1749" w:rsidP="000D1749">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0D1749" w:rsidRPr="0024736D" w:rsidRDefault="000D1749" w:rsidP="000D174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0D1749" w:rsidRPr="0024736D" w:rsidRDefault="000D1749" w:rsidP="000D1749">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24,750</w:t>
            </w:r>
          </w:p>
        </w:tc>
        <w:tc>
          <w:tcPr>
            <w:tcW w:w="777" w:type="dxa"/>
            <w:tcBorders>
              <w:top w:val="nil"/>
              <w:left w:val="nil"/>
              <w:bottom w:val="single" w:sz="4" w:space="0" w:color="auto"/>
              <w:right w:val="nil"/>
            </w:tcBorders>
            <w:tcMar>
              <w:left w:w="29" w:type="dxa"/>
              <w:right w:w="29" w:type="dxa"/>
            </w:tcMar>
            <w:vAlign w:val="center"/>
          </w:tcPr>
          <w:p w:rsidR="000D1749" w:rsidRDefault="000D1749" w:rsidP="000D1749">
            <w:pPr>
              <w:jc w:val="right"/>
              <w:rPr>
                <w:color w:val="000000"/>
                <w:sz w:val="14"/>
                <w:szCs w:val="14"/>
              </w:rPr>
            </w:pPr>
            <w:r>
              <w:rPr>
                <w:color w:val="000000"/>
                <w:sz w:val="14"/>
                <w:szCs w:val="14"/>
              </w:rPr>
              <w:t>24,461</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0D1749" w:rsidRDefault="000D1749" w:rsidP="000D1749">
            <w:pPr>
              <w:jc w:val="right"/>
              <w:rPr>
                <w:color w:val="000000"/>
                <w:sz w:val="14"/>
                <w:szCs w:val="14"/>
              </w:rPr>
            </w:pPr>
            <w:r>
              <w:rPr>
                <w:color w:val="000000"/>
                <w:sz w:val="14"/>
                <w:szCs w:val="14"/>
              </w:rPr>
              <w:t>28,130</w:t>
            </w:r>
          </w:p>
        </w:tc>
        <w:tc>
          <w:tcPr>
            <w:tcW w:w="720" w:type="dxa"/>
            <w:tcBorders>
              <w:top w:val="nil"/>
              <w:left w:val="nil"/>
              <w:bottom w:val="single" w:sz="4" w:space="0" w:color="auto"/>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28,019</w:t>
            </w:r>
          </w:p>
        </w:tc>
        <w:tc>
          <w:tcPr>
            <w:tcW w:w="856" w:type="dxa"/>
            <w:tcBorders>
              <w:top w:val="nil"/>
              <w:left w:val="nil"/>
              <w:bottom w:val="single" w:sz="4" w:space="0" w:color="auto"/>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26,729</w:t>
            </w:r>
          </w:p>
        </w:tc>
        <w:tc>
          <w:tcPr>
            <w:tcW w:w="768" w:type="dxa"/>
            <w:tcBorders>
              <w:top w:val="nil"/>
              <w:left w:val="nil"/>
              <w:bottom w:val="single" w:sz="4" w:space="0" w:color="auto"/>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26,707</w:t>
            </w:r>
          </w:p>
        </w:tc>
        <w:tc>
          <w:tcPr>
            <w:tcW w:w="801" w:type="dxa"/>
            <w:tcBorders>
              <w:top w:val="nil"/>
              <w:left w:val="nil"/>
              <w:bottom w:val="single" w:sz="4" w:space="0" w:color="auto"/>
              <w:right w:val="nil"/>
            </w:tcBorders>
            <w:shd w:val="clear" w:color="auto" w:fill="auto"/>
            <w:tcMar>
              <w:left w:w="29" w:type="dxa"/>
              <w:right w:w="29" w:type="dxa"/>
            </w:tcMar>
            <w:vAlign w:val="center"/>
          </w:tcPr>
          <w:p w:rsidR="000D1749" w:rsidRDefault="000D1749" w:rsidP="000D1749">
            <w:pPr>
              <w:jc w:val="right"/>
              <w:rPr>
                <w:color w:val="000000"/>
                <w:sz w:val="14"/>
                <w:szCs w:val="14"/>
              </w:rPr>
            </w:pPr>
            <w:r>
              <w:rPr>
                <w:color w:val="000000"/>
                <w:sz w:val="14"/>
                <w:szCs w:val="14"/>
              </w:rPr>
              <w:t>26,662</w:t>
            </w:r>
          </w:p>
        </w:tc>
      </w:tr>
      <w:tr w:rsidR="000D1749" w:rsidRPr="00B631EC" w:rsidTr="000D1749">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Pr="0024736D" w:rsidRDefault="000D1749" w:rsidP="000D1749">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Pr="0024736D" w:rsidRDefault="000D1749" w:rsidP="000D1749">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Pr="0024736D" w:rsidRDefault="000D1749" w:rsidP="000D1749">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Pr="00BB0883" w:rsidRDefault="000D1749" w:rsidP="000D1749">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Default="000D1749" w:rsidP="000D1749">
            <w:pPr>
              <w:jc w:val="right"/>
              <w:rPr>
                <w:b/>
                <w:bCs/>
                <w:color w:val="000000"/>
                <w:sz w:val="14"/>
                <w:szCs w:val="14"/>
              </w:rPr>
            </w:pPr>
            <w:r>
              <w:rPr>
                <w:b/>
                <w:bCs/>
                <w:color w:val="000000"/>
                <w:sz w:val="14"/>
                <w:szCs w:val="14"/>
              </w:rPr>
              <w:t>8,452,970</w:t>
            </w:r>
          </w:p>
        </w:tc>
        <w:tc>
          <w:tcPr>
            <w:tcW w:w="777" w:type="dxa"/>
            <w:tcBorders>
              <w:top w:val="single" w:sz="4" w:space="0" w:color="auto"/>
              <w:left w:val="nil"/>
              <w:bottom w:val="single" w:sz="8" w:space="0" w:color="auto"/>
              <w:right w:val="nil"/>
            </w:tcBorders>
            <w:tcMar>
              <w:left w:w="29" w:type="dxa"/>
              <w:right w:w="29" w:type="dxa"/>
            </w:tcMar>
            <w:vAlign w:val="center"/>
          </w:tcPr>
          <w:p w:rsidR="000D1749" w:rsidRDefault="000D1749" w:rsidP="000D1749">
            <w:pPr>
              <w:jc w:val="right"/>
              <w:rPr>
                <w:b/>
                <w:bCs/>
                <w:color w:val="000000"/>
                <w:sz w:val="14"/>
                <w:szCs w:val="14"/>
              </w:rPr>
            </w:pPr>
            <w:r>
              <w:rPr>
                <w:b/>
                <w:bCs/>
                <w:color w:val="000000"/>
                <w:sz w:val="14"/>
                <w:szCs w:val="14"/>
              </w:rPr>
              <w:t>8,645,964</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0D1749" w:rsidRDefault="000D1749" w:rsidP="000D1749">
            <w:pPr>
              <w:jc w:val="right"/>
              <w:rPr>
                <w:b/>
                <w:bCs/>
                <w:color w:val="000000"/>
                <w:sz w:val="14"/>
                <w:szCs w:val="14"/>
              </w:rPr>
            </w:pPr>
            <w:r>
              <w:rPr>
                <w:b/>
                <w:bCs/>
                <w:color w:val="000000"/>
                <w:sz w:val="14"/>
                <w:szCs w:val="14"/>
              </w:rPr>
              <w:t>8,753,836</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0D1749" w:rsidRDefault="000D1749" w:rsidP="000D1749">
            <w:pPr>
              <w:jc w:val="right"/>
              <w:rPr>
                <w:b/>
                <w:bCs/>
                <w:color w:val="000000"/>
                <w:sz w:val="14"/>
                <w:szCs w:val="14"/>
              </w:rPr>
            </w:pPr>
            <w:r>
              <w:rPr>
                <w:b/>
                <w:bCs/>
                <w:color w:val="000000"/>
                <w:sz w:val="14"/>
                <w:szCs w:val="14"/>
              </w:rPr>
              <w:t>8,506,167</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tcPr>
          <w:p w:rsidR="000D1749" w:rsidRDefault="000D1749" w:rsidP="000D1749">
            <w:pPr>
              <w:jc w:val="right"/>
              <w:rPr>
                <w:b/>
                <w:bCs/>
                <w:color w:val="000000"/>
                <w:sz w:val="14"/>
                <w:szCs w:val="14"/>
              </w:rPr>
            </w:pPr>
            <w:r>
              <w:rPr>
                <w:b/>
                <w:bCs/>
                <w:color w:val="000000"/>
                <w:sz w:val="14"/>
                <w:szCs w:val="14"/>
              </w:rPr>
              <w:t>8,520,668</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tcPr>
          <w:p w:rsidR="000D1749" w:rsidRDefault="000D1749" w:rsidP="000D1749">
            <w:pPr>
              <w:jc w:val="right"/>
              <w:rPr>
                <w:b/>
                <w:bCs/>
                <w:color w:val="000000"/>
                <w:sz w:val="14"/>
                <w:szCs w:val="14"/>
              </w:rPr>
            </w:pPr>
            <w:r>
              <w:rPr>
                <w:b/>
                <w:bCs/>
                <w:color w:val="000000"/>
                <w:sz w:val="14"/>
                <w:szCs w:val="14"/>
              </w:rPr>
              <w:t>8,251,329</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tcPr>
          <w:p w:rsidR="000D1749" w:rsidRDefault="000D1749" w:rsidP="000D1749">
            <w:pPr>
              <w:jc w:val="right"/>
              <w:rPr>
                <w:b/>
                <w:bCs/>
                <w:color w:val="000000"/>
                <w:sz w:val="14"/>
                <w:szCs w:val="14"/>
              </w:rPr>
            </w:pPr>
            <w:r>
              <w:rPr>
                <w:b/>
                <w:bCs/>
                <w:color w:val="000000"/>
                <w:sz w:val="14"/>
                <w:szCs w:val="14"/>
              </w:rPr>
              <w:t>7,852,197</w:t>
            </w:r>
          </w:p>
        </w:tc>
      </w:tr>
      <w:tr w:rsidR="000D1749"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0D1749" w:rsidRPr="003659BA" w:rsidRDefault="000D1749" w:rsidP="000D1749">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0D1749" w:rsidRPr="008D555E" w:rsidRDefault="000D1749" w:rsidP="000D1749">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B144FF" w:rsidP="00B144FF">
            <w:pPr>
              <w:jc w:val="right"/>
              <w:rPr>
                <w:color w:val="000000"/>
                <w:sz w:val="15"/>
                <w:szCs w:val="15"/>
              </w:rPr>
            </w:pPr>
            <w:r>
              <w:rPr>
                <w:color w:val="000000"/>
                <w:sz w:val="15"/>
                <w:szCs w:val="15"/>
              </w:rPr>
              <w:t>4,209.21</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8A3A72" w:rsidP="008A3A72">
            <w:pPr>
              <w:jc w:val="right"/>
              <w:rPr>
                <w:color w:val="000000"/>
                <w:sz w:val="15"/>
                <w:szCs w:val="15"/>
              </w:rPr>
            </w:pPr>
            <w:r>
              <w:rPr>
                <w:color w:val="000000"/>
                <w:sz w:val="15"/>
                <w:szCs w:val="15"/>
              </w:rPr>
              <w:t>2,783.42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766428" w:rsidP="00766428">
            <w:pPr>
              <w:jc w:val="right"/>
              <w:rPr>
                <w:b/>
                <w:bCs/>
                <w:color w:val="000000"/>
                <w:sz w:val="15"/>
                <w:szCs w:val="15"/>
              </w:rPr>
            </w:pPr>
            <w:r>
              <w:rPr>
                <w:b/>
                <w:bCs/>
                <w:color w:val="000000"/>
                <w:sz w:val="15"/>
                <w:szCs w:val="15"/>
              </w:rPr>
              <w:t>22,621.34</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447190" w:rsidP="00B631EC">
      <w:pPr>
        <w:jc w:val="center"/>
      </w:pPr>
      <w:r w:rsidRPr="00447190">
        <w:drawing>
          <wp:inline distT="0" distB="0" distL="0" distR="0">
            <wp:extent cx="5727940" cy="2906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299" cy="2910211"/>
                    </a:xfrm>
                    <a:prstGeom prst="rect">
                      <a:avLst/>
                    </a:prstGeom>
                    <a:noFill/>
                    <a:ln>
                      <a:noFill/>
                    </a:ln>
                  </pic:spPr>
                </pic:pic>
              </a:graphicData>
            </a:graphic>
          </wp:inline>
        </w:drawing>
      </w:r>
      <w:bookmarkStart w:id="0" w:name="_GoBack"/>
      <w:bookmarkEnd w:id="0"/>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5D" w:rsidRDefault="007A115D">
      <w:r>
        <w:separator/>
      </w:r>
    </w:p>
  </w:endnote>
  <w:endnote w:type="continuationSeparator" w:id="0">
    <w:p w:rsidR="007A115D" w:rsidRDefault="007A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E73B0F">
    <w:pPr>
      <w:pStyle w:val="Footer"/>
      <w:framePr w:wrap="around" w:vAnchor="text" w:hAnchor="margin" w:xAlign="center" w:y="1"/>
      <w:rPr>
        <w:rStyle w:val="PageNumber"/>
      </w:rPr>
    </w:pPr>
    <w:r>
      <w:rPr>
        <w:rStyle w:val="PageNumber"/>
      </w:rPr>
      <w:fldChar w:fldCharType="begin"/>
    </w:r>
    <w:r w:rsidR="007A115D">
      <w:rPr>
        <w:rStyle w:val="PageNumber"/>
      </w:rPr>
      <w:instrText xml:space="preserve">PAGE  </w:instrText>
    </w:r>
    <w:r>
      <w:rPr>
        <w:rStyle w:val="PageNumber"/>
      </w:rPr>
      <w:fldChar w:fldCharType="end"/>
    </w:r>
  </w:p>
  <w:p w:rsidR="007A115D" w:rsidRDefault="007A1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5D" w:rsidRDefault="00447190">
    <w:pPr>
      <w:pStyle w:val="Footer"/>
      <w:jc w:val="center"/>
    </w:pPr>
    <w:r>
      <w:rPr>
        <w:noProof/>
      </w:rPr>
      <w:fldChar w:fldCharType="begin"/>
    </w:r>
    <w:r>
      <w:rPr>
        <w:noProof/>
      </w:rPr>
      <w:instrText xml:space="preserve"> PAGE   \* MERGEFORMAT </w:instrText>
    </w:r>
    <w:r>
      <w:rPr>
        <w:noProof/>
      </w:rPr>
      <w:fldChar w:fldCharType="separate"/>
    </w:r>
    <w:r>
      <w:rPr>
        <w:noProof/>
      </w:rPr>
      <w:t>139</w:t>
    </w:r>
    <w:r>
      <w:rPr>
        <w:noProof/>
      </w:rPr>
      <w:fldChar w:fldCharType="end"/>
    </w:r>
  </w:p>
  <w:p w:rsidR="007A115D" w:rsidRDefault="007A1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5D" w:rsidRDefault="007A115D">
      <w:r>
        <w:separator/>
      </w:r>
    </w:p>
  </w:footnote>
  <w:footnote w:type="continuationSeparator" w:id="0">
    <w:p w:rsidR="007A115D" w:rsidRDefault="007A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D7DE7"/>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1E"/>
    <w:rsid w:val="00E65AF2"/>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E10F8"/>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45FB-1B08-4A57-8DE7-40432678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107</cp:revision>
  <cp:lastPrinted>2017-07-03T05:52:00Z</cp:lastPrinted>
  <dcterms:created xsi:type="dcterms:W3CDTF">2017-08-23T10:10:00Z</dcterms:created>
  <dcterms:modified xsi:type="dcterms:W3CDTF">2019-01-29T07:49:00Z</dcterms:modified>
</cp:coreProperties>
</file>