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77FF2" w:rsidRPr="00C36588" w:rsidTr="00F77FF2">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F77FF2" w:rsidRPr="00657151" w:rsidRDefault="00F77FF2"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2014</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2015</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hideMark/>
          </w:tcPr>
          <w:p w:rsidR="00F77FF2" w:rsidRPr="00657151" w:rsidRDefault="00F77FF2" w:rsidP="00F77FF2">
            <w:pPr>
              <w:jc w:val="center"/>
              <w:rPr>
                <w:b/>
                <w:bCs/>
                <w:sz w:val="16"/>
                <w:szCs w:val="16"/>
              </w:rPr>
            </w:pPr>
            <w:r w:rsidRPr="00657151">
              <w:rPr>
                <w:b/>
                <w:bCs/>
                <w:sz w:val="16"/>
                <w:szCs w:val="16"/>
              </w:rPr>
              <w:t>2016</w:t>
            </w:r>
          </w:p>
        </w:tc>
        <w:tc>
          <w:tcPr>
            <w:tcW w:w="900" w:type="dxa"/>
            <w:tcBorders>
              <w:top w:val="single" w:sz="12" w:space="0" w:color="auto"/>
              <w:left w:val="nil"/>
              <w:bottom w:val="single" w:sz="4" w:space="0" w:color="auto"/>
              <w:right w:val="nil"/>
            </w:tcBorders>
            <w:shd w:val="clear" w:color="auto" w:fill="auto"/>
            <w:noWrap/>
            <w:vAlign w:val="center"/>
            <w:hideMark/>
          </w:tcPr>
          <w:p w:rsidR="00F77FF2" w:rsidRPr="00657151" w:rsidRDefault="00F77FF2" w:rsidP="0050583C">
            <w:pPr>
              <w:jc w:val="center"/>
              <w:rPr>
                <w:b/>
                <w:bCs/>
                <w:sz w:val="16"/>
                <w:szCs w:val="16"/>
              </w:rPr>
            </w:pPr>
            <w:r w:rsidRPr="00657151">
              <w:rPr>
                <w:b/>
                <w:bCs/>
                <w:sz w:val="16"/>
                <w:szCs w:val="16"/>
              </w:rPr>
              <w:t>2017</w:t>
            </w:r>
          </w:p>
        </w:tc>
      </w:tr>
      <w:tr w:rsidR="00F77FF2" w:rsidRPr="00C36588" w:rsidTr="00F77FF2">
        <w:trPr>
          <w:trHeight w:val="223"/>
        </w:trPr>
        <w:tc>
          <w:tcPr>
            <w:tcW w:w="2882" w:type="dxa"/>
            <w:vMerge/>
            <w:tcBorders>
              <w:top w:val="nil"/>
              <w:left w:val="nil"/>
              <w:bottom w:val="single" w:sz="12" w:space="0" w:color="auto"/>
              <w:right w:val="nil"/>
            </w:tcBorders>
            <w:vAlign w:val="center"/>
            <w:hideMark/>
          </w:tcPr>
          <w:p w:rsidR="00F77FF2" w:rsidRPr="00B863BF" w:rsidRDefault="00F77FF2" w:rsidP="00C36588">
            <w:pPr>
              <w:rPr>
                <w:b/>
                <w:bCs/>
                <w:sz w:val="14"/>
                <w:szCs w:val="14"/>
              </w:rPr>
            </w:pP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Dec</w:t>
            </w:r>
          </w:p>
        </w:tc>
        <w:tc>
          <w:tcPr>
            <w:tcW w:w="98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Jun</w:t>
            </w:r>
          </w:p>
        </w:tc>
        <w:tc>
          <w:tcPr>
            <w:tcW w:w="99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sz w:val="14"/>
                <w:szCs w:val="14"/>
              </w:rPr>
            </w:pPr>
            <w:r w:rsidRPr="00657151">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C36588">
            <w:pPr>
              <w:jc w:val="right"/>
              <w:rPr>
                <w:b/>
                <w:bCs/>
                <w:sz w:val="14"/>
                <w:szCs w:val="14"/>
              </w:rPr>
            </w:pPr>
            <w:r w:rsidRPr="00657151">
              <w:rPr>
                <w:b/>
                <w:bCs/>
                <w:sz w:val="14"/>
                <w:szCs w:val="14"/>
              </w:rPr>
              <w:t>Jun</w:t>
            </w:r>
          </w:p>
        </w:tc>
      </w:tr>
      <w:tr w:rsidR="00F77FF2"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F77FF2" w:rsidRPr="00B863BF" w:rsidRDefault="00F77FF2" w:rsidP="00C36588">
            <w:pPr>
              <w:rPr>
                <w:b/>
                <w:bCs/>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F77FF2" w:rsidRPr="00B863BF" w:rsidRDefault="00F77FF2" w:rsidP="00C36588">
            <w:pPr>
              <w:jc w:val="right"/>
              <w:rPr>
                <w:sz w:val="14"/>
                <w:szCs w:val="14"/>
              </w:rPr>
            </w:pPr>
          </w:p>
        </w:tc>
      </w:tr>
      <w:tr w:rsidR="00F77FF2" w:rsidRPr="00C36588" w:rsidTr="00D6185B">
        <w:trPr>
          <w:trHeight w:val="225"/>
        </w:trPr>
        <w:tc>
          <w:tcPr>
            <w:tcW w:w="2882" w:type="dxa"/>
            <w:tcBorders>
              <w:top w:val="nil"/>
              <w:left w:val="nil"/>
              <w:bottom w:val="nil"/>
              <w:right w:val="nil"/>
            </w:tcBorders>
            <w:shd w:val="clear" w:color="auto" w:fill="auto"/>
            <w:vAlign w:val="center"/>
            <w:hideMark/>
          </w:tcPr>
          <w:p w:rsidR="00F77FF2" w:rsidRPr="00B863BF" w:rsidRDefault="00F77FF2"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F77FF2">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F77FF2" w:rsidRPr="00B863BF" w:rsidRDefault="00F77FF2" w:rsidP="00C36588">
            <w:pPr>
              <w:jc w:val="right"/>
              <w:rPr>
                <w:sz w:val="14"/>
                <w:szCs w:val="14"/>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505,747.2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505,876.0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501,119.9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540,096.2</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548,631.7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552,067.2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657,627.1</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381,542.0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463,359.4</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615,757.0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641,746.7</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620,448.7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670,241.5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639,464.0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4,466,637.9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4,504,968.9</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5,172,476.2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5,093,745.0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5,561,224.4</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6,091,277.9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6,625,035.0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91,218.2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98,803.1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100,097.7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130,265.0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125,696.4</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156,691.2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137,339.5</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4,375,419.7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4,406,165.8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5,072,378.6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4,963,480.0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5,435,528.0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5,934,586.7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6,487,695.6</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3,686,782.7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4,007,387.0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4,095,938.6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4,471,553.0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4,735,749.1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4,922,988.5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5,116,374.3</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10,637.4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10,199.9</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15,308.1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25,153.3</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13,620.1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16,316.8</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11,969.3</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3,676,145.2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3,997,187.1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4,080,630.5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4,446,399.7</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4,722,129.0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4,906,671.7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5,104,405.0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651,725.4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1,004,854.1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1,270,882.4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1,671,566.8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2,205,538.8</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1,813,770.6</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2,598,567.8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300,724.0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640,774.4</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917,993.5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1,412,514.5</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1,787,927.8</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1,196,829.5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1,852,645.3</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53,492.3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78,326.8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107,372.1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129,203.3</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172,580.1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210,077.1</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318,209.0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297,509.1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285,753.0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245,516.8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129,849.0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245,030.9</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406,864.0</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427,713.5</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112,117.6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133,203.2</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169,715.1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262,859.0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134,407.5</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149,948.3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145,795.8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3,143,416.0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3,810,594.3</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4,196,427.7</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4,446,871.7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4,151,895.4</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5,092,265.8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3,571,160.9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3,286,848.8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3,115,490.3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3,435,634.1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3,508,024.7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4,269,817.7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3,743,437.9</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16,519,129.8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17,717,091.8</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19,134,658.2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20,313,628.4</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21,760,896.7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22,622,007.3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24,618,567.7</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Pr="003D26BA" w:rsidRDefault="0078748B" w:rsidP="00F77FF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851,744.2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742,013.9</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937,644.7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813,373.2</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821,920.2</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1,113,358.3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1,215,145.2</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163,766.0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165,758.7</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187,997.8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190,966.5</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256,738.8</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212,555.5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294,332.1</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525,276.6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316,856.2</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405,453.1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415,475.4</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380,156.7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636,117.9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650,567.5</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377FB1" w:rsidRDefault="0078748B"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162,701.7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259,399.0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344,193.8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206,931.3</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185,024.7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264,685.0</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270,245.6</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202,003.6</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194,060.3</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186,453.2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226,193.8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188,926.2</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175,738.3</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217,541.2</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224,002.9</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223,108.6</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201,422.5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171,840.1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190,090.3</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176,612.8</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208,966.9</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4,211,236.8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4,473,778.5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4,643,595.7</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4,922,944.9</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5,198,093.1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5,649,917.1</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6,047,133.8</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78,261.5</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61,359.1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139,739.8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178,894.1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119,901.1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246,686.9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81,194.8</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4,132,975.4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4,412,419.5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4,503,855.8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4,744,050.8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5,078,192.0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5,403,230.2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5,965,939.0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4,490,304.3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5,191,601.1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6,011,774.8</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6,752,158.1</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b/>
                <w:bCs/>
                <w:sz w:val="14"/>
                <w:szCs w:val="14"/>
              </w:rPr>
            </w:pPr>
            <w:r w:rsidRPr="00B863BF">
              <w:rPr>
                <w:b/>
                <w:bCs/>
                <w:sz w:val="14"/>
                <w:szCs w:val="14"/>
              </w:rPr>
              <w:t>7,610,278.2</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7,268,792.7</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8,227,773.0</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2,125,727.2</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2,640,857.0</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3,017,006.1</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3,377,903.4</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3,975,046.5</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3,144,843.2</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3,374,796.2</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1,547,276.3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1,728,730.5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2,164,377.3</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2,537,577.9</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2,666,090.3</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3,145,702.9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3,783,600.4</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140,184.4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97,653.5</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104,955.0</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99,727.8</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185,504.3</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121,077.1</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236,707.6</w:t>
            </w:r>
          </w:p>
        </w:tc>
      </w:tr>
      <w:tr w:rsidR="0078748B" w:rsidRPr="00C36588" w:rsidTr="0078748B">
        <w:trPr>
          <w:trHeight w:val="225"/>
        </w:trPr>
        <w:tc>
          <w:tcPr>
            <w:tcW w:w="2882" w:type="dxa"/>
            <w:tcBorders>
              <w:top w:val="nil"/>
              <w:left w:val="nil"/>
              <w:bottom w:val="nil"/>
              <w:right w:val="nil"/>
            </w:tcBorders>
            <w:shd w:val="clear" w:color="auto" w:fill="auto"/>
            <w:vAlign w:val="center"/>
            <w:hideMark/>
          </w:tcPr>
          <w:p w:rsidR="0078748B" w:rsidRPr="00B863BF" w:rsidRDefault="0078748B"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677,116.4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724,360.1</w:t>
            </w: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725,436.4</w:t>
            </w: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736,949.0</w:t>
            </w: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r w:rsidRPr="00B863BF">
              <w:rPr>
                <w:sz w:val="14"/>
                <w:szCs w:val="14"/>
              </w:rPr>
              <w:t>783,637.1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color w:val="000000"/>
                <w:sz w:val="14"/>
                <w:szCs w:val="14"/>
              </w:rPr>
            </w:pPr>
            <w:r>
              <w:rPr>
                <w:color w:val="000000"/>
                <w:sz w:val="14"/>
                <w:szCs w:val="14"/>
              </w:rPr>
              <w:t>857,169.5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color w:val="000000"/>
                <w:sz w:val="14"/>
                <w:szCs w:val="14"/>
              </w:rPr>
            </w:pPr>
            <w:r>
              <w:rPr>
                <w:color w:val="000000"/>
                <w:sz w:val="14"/>
                <w:szCs w:val="14"/>
              </w:rPr>
              <w:t>832,668.8</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B863BF" w:rsidRDefault="0078748B"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78748B" w:rsidRPr="00B863BF" w:rsidRDefault="0078748B" w:rsidP="00F77FF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rFonts w:ascii="Calibri" w:hAnsi="Calibri"/>
                <w:color w:val="000000"/>
                <w:sz w:val="22"/>
                <w:szCs w:val="22"/>
              </w:rPr>
            </w:pP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214,081.1</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201,254.3</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238,727.9</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244,496.3</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268,335.0</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256,711.9</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295,253.6</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734,753.5</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629,373.4</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615,872.8</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933,679.9</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791,734.1</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1,340,189.5</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999,505.6</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3,143,416.0</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3,810,594.3</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4,196,427.7</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4,446,871.7</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4,151,895.4</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5,092,265.8</w:t>
            </w:r>
          </w:p>
        </w:tc>
      </w:tr>
      <w:tr w:rsidR="0078748B" w:rsidRPr="00C36588" w:rsidTr="0078748B">
        <w:trPr>
          <w:trHeight w:val="255"/>
        </w:trPr>
        <w:tc>
          <w:tcPr>
            <w:tcW w:w="2882" w:type="dxa"/>
            <w:tcBorders>
              <w:top w:val="nil"/>
              <w:left w:val="nil"/>
              <w:bottom w:val="nil"/>
              <w:right w:val="nil"/>
            </w:tcBorders>
            <w:shd w:val="clear" w:color="auto" w:fill="auto"/>
            <w:vAlign w:val="center"/>
            <w:hideMark/>
          </w:tcPr>
          <w:p w:rsidR="0078748B" w:rsidRPr="00EA29F2" w:rsidRDefault="0078748B"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2,447,587.3</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2,251,307.2</w:t>
            </w:r>
          </w:p>
        </w:tc>
        <w:tc>
          <w:tcPr>
            <w:tcW w:w="1005"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2,105,887.8</w:t>
            </w:r>
          </w:p>
        </w:tc>
        <w:tc>
          <w:tcPr>
            <w:tcW w:w="986"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2,052,514.4</w:t>
            </w:r>
          </w:p>
        </w:tc>
        <w:tc>
          <w:tcPr>
            <w:tcW w:w="981" w:type="dxa"/>
            <w:tcBorders>
              <w:top w:val="nil"/>
              <w:left w:val="nil"/>
              <w:bottom w:val="nil"/>
              <w:right w:val="nil"/>
            </w:tcBorders>
            <w:shd w:val="clear" w:color="auto" w:fill="auto"/>
            <w:tcMar>
              <w:left w:w="43" w:type="dxa"/>
              <w:right w:w="43" w:type="dxa"/>
            </w:tcMar>
            <w:vAlign w:val="center"/>
            <w:hideMark/>
          </w:tcPr>
          <w:p w:rsidR="0078748B" w:rsidRPr="00EA29F2" w:rsidRDefault="0078748B" w:rsidP="00F77FF2">
            <w:pPr>
              <w:jc w:val="right"/>
              <w:rPr>
                <w:b/>
                <w:bCs/>
                <w:sz w:val="14"/>
                <w:szCs w:val="14"/>
              </w:rPr>
            </w:pPr>
            <w:r w:rsidRPr="00EA29F2">
              <w:rPr>
                <w:b/>
                <w:bCs/>
                <w:sz w:val="14"/>
                <w:szCs w:val="14"/>
              </w:rPr>
              <w:t>2,244,647.9</w:t>
            </w:r>
          </w:p>
        </w:tc>
        <w:tc>
          <w:tcPr>
            <w:tcW w:w="990" w:type="dxa"/>
            <w:tcBorders>
              <w:top w:val="nil"/>
              <w:left w:val="nil"/>
              <w:bottom w:val="nil"/>
              <w:right w:val="nil"/>
            </w:tcBorders>
            <w:shd w:val="clear" w:color="auto" w:fill="auto"/>
            <w:tcMar>
              <w:left w:w="43" w:type="dxa"/>
              <w:right w:w="43" w:type="dxa"/>
            </w:tcMar>
            <w:vAlign w:val="center"/>
            <w:hideMark/>
          </w:tcPr>
          <w:p w:rsidR="0078748B" w:rsidRDefault="0078748B" w:rsidP="00F77FF2">
            <w:pPr>
              <w:jc w:val="right"/>
              <w:rPr>
                <w:b/>
                <w:bCs/>
                <w:color w:val="000000"/>
                <w:sz w:val="14"/>
                <w:szCs w:val="14"/>
              </w:rPr>
            </w:pPr>
            <w:r>
              <w:rPr>
                <w:b/>
                <w:bCs/>
                <w:color w:val="000000"/>
                <w:sz w:val="14"/>
                <w:szCs w:val="14"/>
              </w:rPr>
              <w:t>2,488,791.4</w:t>
            </w:r>
          </w:p>
        </w:tc>
        <w:tc>
          <w:tcPr>
            <w:tcW w:w="900" w:type="dxa"/>
            <w:tcBorders>
              <w:top w:val="nil"/>
              <w:left w:val="nil"/>
              <w:bottom w:val="nil"/>
              <w:right w:val="nil"/>
            </w:tcBorders>
            <w:shd w:val="clear" w:color="auto" w:fill="auto"/>
            <w:tcMar>
              <w:left w:w="43" w:type="dxa"/>
              <w:right w:w="43" w:type="dxa"/>
            </w:tcMar>
            <w:vAlign w:val="center"/>
            <w:hideMark/>
          </w:tcPr>
          <w:p w:rsidR="0078748B" w:rsidRDefault="0078748B" w:rsidP="0078748B">
            <w:pPr>
              <w:jc w:val="right"/>
              <w:rPr>
                <w:b/>
                <w:bCs/>
                <w:color w:val="000000"/>
                <w:sz w:val="14"/>
                <w:szCs w:val="14"/>
              </w:rPr>
            </w:pPr>
            <w:r>
              <w:rPr>
                <w:b/>
                <w:bCs/>
                <w:color w:val="000000"/>
                <w:sz w:val="14"/>
                <w:szCs w:val="14"/>
              </w:rPr>
              <w:t>2,314,982.6</w:t>
            </w:r>
          </w:p>
        </w:tc>
      </w:tr>
      <w:tr w:rsidR="00F77FF2"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F77FF2" w:rsidRPr="00C36588" w:rsidRDefault="00F77FF2"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F77FF2" w:rsidRPr="00C36588" w:rsidRDefault="00F77FF2" w:rsidP="00C36588">
            <w:pPr>
              <w:jc w:val="right"/>
              <w:rPr>
                <w:sz w:val="16"/>
                <w:szCs w:val="16"/>
              </w:rPr>
            </w:pPr>
          </w:p>
        </w:tc>
      </w:tr>
      <w:tr w:rsidR="00F77FF2"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F77FF2" w:rsidRPr="00B863BF" w:rsidRDefault="00F77FF2"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tblPr>
      <w:tblGrid>
        <w:gridCol w:w="1800"/>
        <w:gridCol w:w="900"/>
        <w:gridCol w:w="918"/>
        <w:gridCol w:w="916"/>
        <w:gridCol w:w="794"/>
        <w:gridCol w:w="858"/>
        <w:gridCol w:w="846"/>
        <w:gridCol w:w="806"/>
        <w:gridCol w:w="910"/>
        <w:gridCol w:w="742"/>
        <w:gridCol w:w="878"/>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F77FF2" w:rsidRPr="0050187A" w:rsidTr="00F77FF2">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END OF PERIOD</w:t>
            </w:r>
          </w:p>
        </w:tc>
        <w:tc>
          <w:tcPr>
            <w:tcW w:w="352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342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1620" w:type="dxa"/>
            <w:gridSpan w:val="2"/>
            <w:tcBorders>
              <w:top w:val="single" w:sz="12"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2017</w:t>
            </w:r>
          </w:p>
        </w:tc>
      </w:tr>
      <w:tr w:rsidR="00F77FF2" w:rsidRPr="0050187A" w:rsidTr="00F77FF2">
        <w:trPr>
          <w:trHeight w:val="315"/>
        </w:trPr>
        <w:tc>
          <w:tcPr>
            <w:tcW w:w="1800" w:type="dxa"/>
            <w:vMerge/>
            <w:tcBorders>
              <w:left w:val="nil"/>
              <w:right w:val="single" w:sz="4" w:space="0" w:color="auto"/>
            </w:tcBorders>
            <w:vAlign w:val="center"/>
            <w:hideMark/>
          </w:tcPr>
          <w:p w:rsidR="00F77FF2" w:rsidRPr="0050187A" w:rsidRDefault="00F77FF2" w:rsidP="00F77FF2">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Dec</w:t>
            </w:r>
          </w:p>
        </w:tc>
        <w:tc>
          <w:tcPr>
            <w:tcW w:w="1704" w:type="dxa"/>
            <w:gridSpan w:val="2"/>
            <w:tcBorders>
              <w:top w:val="single" w:sz="4"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Jun</w:t>
            </w:r>
          </w:p>
        </w:tc>
        <w:tc>
          <w:tcPr>
            <w:tcW w:w="1716" w:type="dxa"/>
            <w:gridSpan w:val="2"/>
            <w:tcBorders>
              <w:top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hideMark/>
          </w:tcPr>
          <w:p w:rsidR="00F77FF2" w:rsidRPr="00657151" w:rsidRDefault="00F77FF2" w:rsidP="00F77FF2">
            <w:pPr>
              <w:jc w:val="center"/>
              <w:rPr>
                <w:b/>
                <w:bCs/>
                <w:color w:val="000000"/>
                <w:sz w:val="14"/>
                <w:szCs w:val="14"/>
              </w:rPr>
            </w:pPr>
            <w:r w:rsidRPr="00657151">
              <w:rPr>
                <w:b/>
                <w:bCs/>
                <w:color w:val="000000"/>
                <w:sz w:val="14"/>
                <w:szCs w:val="14"/>
              </w:rPr>
              <w:t>Jun</w:t>
            </w:r>
          </w:p>
        </w:tc>
      </w:tr>
      <w:tr w:rsidR="00F77FF2" w:rsidRPr="0050187A" w:rsidTr="00F77FF2">
        <w:trPr>
          <w:trHeight w:val="618"/>
        </w:trPr>
        <w:tc>
          <w:tcPr>
            <w:tcW w:w="1800" w:type="dxa"/>
            <w:vMerge/>
            <w:tcBorders>
              <w:left w:val="nil"/>
              <w:bottom w:val="single" w:sz="12" w:space="0" w:color="auto"/>
              <w:right w:val="single" w:sz="4" w:space="0" w:color="auto"/>
            </w:tcBorders>
            <w:shd w:val="clear" w:color="auto" w:fill="auto"/>
            <w:hideMark/>
          </w:tcPr>
          <w:p w:rsidR="00F77FF2" w:rsidRPr="0050187A" w:rsidRDefault="00F77FF2" w:rsidP="00F77FF2">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79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85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77FF2" w:rsidRPr="00657151" w:rsidRDefault="00F77FF2" w:rsidP="00F77FF2">
            <w:pPr>
              <w:jc w:val="right"/>
              <w:rPr>
                <w:b/>
                <w:bCs/>
                <w:color w:val="000000"/>
                <w:sz w:val="14"/>
                <w:szCs w:val="14"/>
              </w:rPr>
            </w:pPr>
            <w:r w:rsidRPr="00657151">
              <w:rPr>
                <w:b/>
                <w:bCs/>
                <w:color w:val="000000"/>
                <w:sz w:val="14"/>
                <w:szCs w:val="14"/>
              </w:rPr>
              <w:t>Amount</w:t>
            </w:r>
          </w:p>
        </w:tc>
      </w:tr>
      <w:tr w:rsidR="0096024A" w:rsidRPr="0050187A" w:rsidTr="0096024A">
        <w:trPr>
          <w:trHeight w:val="432"/>
        </w:trPr>
        <w:tc>
          <w:tcPr>
            <w:tcW w:w="1800" w:type="dxa"/>
            <w:tcBorders>
              <w:top w:val="single" w:sz="12" w:space="0" w:color="auto"/>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20,598,144</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3,019,555.7</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21,746,238</w:t>
            </w:r>
          </w:p>
        </w:tc>
        <w:tc>
          <w:tcPr>
            <w:tcW w:w="794"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2,972,133.4</w:t>
            </w:r>
          </w:p>
        </w:tc>
        <w:tc>
          <w:tcPr>
            <w:tcW w:w="858"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22,952,066</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3,320,845.1</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24,611,041</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3,529,662.3</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26,106,174</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3,875,767.2</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182,792</w:t>
            </w:r>
          </w:p>
        </w:tc>
        <w:tc>
          <w:tcPr>
            <w:tcW w:w="91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152,290.1</w:t>
            </w:r>
          </w:p>
        </w:tc>
        <w:tc>
          <w:tcPr>
            <w:tcW w:w="91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177,924</w:t>
            </w:r>
          </w:p>
        </w:tc>
        <w:tc>
          <w:tcPr>
            <w:tcW w:w="794"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125,084.7</w:t>
            </w:r>
          </w:p>
        </w:tc>
        <w:tc>
          <w:tcPr>
            <w:tcW w:w="85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236,955</w:t>
            </w:r>
          </w:p>
        </w:tc>
        <w:tc>
          <w:tcPr>
            <w:tcW w:w="84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160,330.3</w:t>
            </w:r>
          </w:p>
        </w:tc>
        <w:tc>
          <w:tcPr>
            <w:tcW w:w="80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234,823</w:t>
            </w:r>
          </w:p>
        </w:tc>
        <w:tc>
          <w:tcPr>
            <w:tcW w:w="91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165,902.0</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264,426</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243,578.3</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99,822</w:t>
            </w:r>
          </w:p>
        </w:tc>
        <w:tc>
          <w:tcPr>
            <w:tcW w:w="91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37,169.0</w:t>
            </w:r>
          </w:p>
        </w:tc>
        <w:tc>
          <w:tcPr>
            <w:tcW w:w="91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89,994</w:t>
            </w:r>
          </w:p>
        </w:tc>
        <w:tc>
          <w:tcPr>
            <w:tcW w:w="794"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44,294.5</w:t>
            </w:r>
          </w:p>
        </w:tc>
        <w:tc>
          <w:tcPr>
            <w:tcW w:w="85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105,047</w:t>
            </w:r>
          </w:p>
        </w:tc>
        <w:tc>
          <w:tcPr>
            <w:tcW w:w="84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50,630.9</w:t>
            </w:r>
          </w:p>
        </w:tc>
        <w:tc>
          <w:tcPr>
            <w:tcW w:w="80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93,342</w:t>
            </w:r>
          </w:p>
        </w:tc>
        <w:tc>
          <w:tcPr>
            <w:tcW w:w="91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73,615.7</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109,297</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90,065.7</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AE6738" w:rsidRDefault="0096024A" w:rsidP="00F77FF2">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19,505,796</w:t>
            </w:r>
          </w:p>
        </w:tc>
        <w:tc>
          <w:tcPr>
            <w:tcW w:w="91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3,924,882.7</w:t>
            </w:r>
          </w:p>
        </w:tc>
        <w:tc>
          <w:tcPr>
            <w:tcW w:w="91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20,084,727</w:t>
            </w:r>
          </w:p>
        </w:tc>
        <w:tc>
          <w:tcPr>
            <w:tcW w:w="794"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4,088,784.0</w:t>
            </w:r>
          </w:p>
        </w:tc>
        <w:tc>
          <w:tcPr>
            <w:tcW w:w="858"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20,201,900</w:t>
            </w:r>
          </w:p>
        </w:tc>
        <w:tc>
          <w:tcPr>
            <w:tcW w:w="84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4,369,175.0</w:t>
            </w:r>
          </w:p>
        </w:tc>
        <w:tc>
          <w:tcPr>
            <w:tcW w:w="806"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20,083,575</w:t>
            </w:r>
          </w:p>
        </w:tc>
        <w:tc>
          <w:tcPr>
            <w:tcW w:w="910" w:type="dxa"/>
            <w:tcBorders>
              <w:top w:val="nil"/>
              <w:left w:val="nil"/>
              <w:bottom w:val="nil"/>
              <w:right w:val="nil"/>
            </w:tcBorders>
            <w:shd w:val="clear" w:color="auto" w:fill="auto"/>
            <w:tcMar>
              <w:left w:w="43" w:type="dxa"/>
              <w:right w:w="43" w:type="dxa"/>
            </w:tcMar>
            <w:vAlign w:val="center"/>
            <w:hideMark/>
          </w:tcPr>
          <w:p w:rsidR="0096024A" w:rsidRPr="00AE6738" w:rsidRDefault="0096024A" w:rsidP="00F77FF2">
            <w:pPr>
              <w:jc w:val="right"/>
              <w:rPr>
                <w:b/>
                <w:bCs/>
                <w:color w:val="000000"/>
                <w:sz w:val="14"/>
                <w:szCs w:val="14"/>
              </w:rPr>
            </w:pPr>
            <w:r w:rsidRPr="00AE6738">
              <w:rPr>
                <w:b/>
                <w:bCs/>
                <w:color w:val="000000"/>
                <w:sz w:val="14"/>
                <w:szCs w:val="14"/>
              </w:rPr>
              <w:t>4,601,833.5</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20,711,068</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4,940,453.1</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1,392,971</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2,019,111.6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1,273,957</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2,179,583.1</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1,522,806</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2,256,675.7</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1,468,461</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2,470,244.9</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1,815,147</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2,442,236.4</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546,727</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770,072.2</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394,043</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849,875.5</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550,535</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803,367.1</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694,075</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883,283.2</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778,861</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814,275.1</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141,129</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273,575.6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229,338</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347,019.8</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165,884</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381,503.8</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141,162</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425,611.3</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139,039</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442,027.3</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271,520</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687,394.3</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248,744</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688,204.7</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378,983</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763,505.4</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263,495</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862,236.8</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340,535</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913,850.0</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75,114</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37,859.5</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66,434</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37,797.1</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74,840</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42,660.2</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61,992</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36,237.5</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56,586</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30,126.6</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136,895</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107,425.6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116,023</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113,865.0</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108,288</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83,077.2</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98,244</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82,679.0</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95,747</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68,719.7</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18,990</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7,431.8</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13,330</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5,933.4</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14,901</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4,978.7</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11,067</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3,534.9</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13,595</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4,832.5</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202,596</w:t>
            </w: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135,352.6</w:t>
            </w: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206,045</w:t>
            </w: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136,887.5</w:t>
            </w: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229,375</w:t>
            </w: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r w:rsidRPr="0050187A">
              <w:rPr>
                <w:color w:val="000000"/>
                <w:sz w:val="14"/>
                <w:szCs w:val="14"/>
              </w:rPr>
              <w:t>177,583.3</w:t>
            </w: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198,426</w:t>
            </w: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color w:val="000000"/>
                <w:sz w:val="14"/>
                <w:szCs w:val="14"/>
              </w:rPr>
            </w:pPr>
            <w:r>
              <w:rPr>
                <w:color w:val="000000"/>
                <w:sz w:val="14"/>
                <w:szCs w:val="14"/>
              </w:rPr>
              <w:t>176,662.2</w:t>
            </w: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390,784</w:t>
            </w: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color w:val="000000"/>
                <w:sz w:val="14"/>
                <w:szCs w:val="14"/>
              </w:rPr>
            </w:pPr>
            <w:r>
              <w:rPr>
                <w:color w:val="000000"/>
                <w:sz w:val="14"/>
                <w:szCs w:val="14"/>
              </w:rPr>
              <w:t>168,405.3</w:t>
            </w:r>
          </w:p>
        </w:tc>
      </w:tr>
      <w:tr w:rsidR="0096024A" w:rsidRPr="0050187A" w:rsidTr="0096024A">
        <w:trPr>
          <w:trHeight w:val="432"/>
        </w:trPr>
        <w:tc>
          <w:tcPr>
            <w:tcW w:w="1800" w:type="dxa"/>
            <w:tcBorders>
              <w:top w:val="nil"/>
              <w:left w:val="nil"/>
              <w:bottom w:val="nil"/>
              <w:right w:val="nil"/>
            </w:tcBorders>
            <w:shd w:val="clear" w:color="auto" w:fill="auto"/>
            <w:vAlign w:val="center"/>
            <w:hideMark/>
          </w:tcPr>
          <w:p w:rsidR="0096024A" w:rsidRPr="0050187A" w:rsidRDefault="0096024A" w:rsidP="00F77FF2">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794"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858"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96024A" w:rsidRPr="0050187A" w:rsidRDefault="0096024A" w:rsidP="00F77FF2">
            <w:pPr>
              <w:jc w:val="right"/>
              <w:rPr>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rFonts w:ascii="Calibri" w:hAnsi="Calibri"/>
                <w:color w:val="000000"/>
                <w:sz w:val="22"/>
                <w:szCs w:val="22"/>
              </w:rPr>
            </w:pPr>
          </w:p>
        </w:tc>
        <w:tc>
          <w:tcPr>
            <w:tcW w:w="910" w:type="dxa"/>
            <w:tcBorders>
              <w:top w:val="nil"/>
              <w:left w:val="nil"/>
              <w:bottom w:val="nil"/>
              <w:right w:val="nil"/>
            </w:tcBorders>
            <w:shd w:val="clear" w:color="auto" w:fill="auto"/>
            <w:tcMar>
              <w:left w:w="43" w:type="dxa"/>
              <w:right w:w="43" w:type="dxa"/>
            </w:tcMar>
            <w:vAlign w:val="center"/>
            <w:hideMark/>
          </w:tcPr>
          <w:p w:rsidR="0096024A" w:rsidRDefault="0096024A" w:rsidP="00F77FF2">
            <w:pPr>
              <w:jc w:val="right"/>
              <w:rPr>
                <w:rFonts w:ascii="Calibri" w:hAnsi="Calibri"/>
                <w:color w:val="000000"/>
                <w:sz w:val="22"/>
                <w:szCs w:val="22"/>
              </w:rPr>
            </w:pPr>
          </w:p>
        </w:tc>
        <w:tc>
          <w:tcPr>
            <w:tcW w:w="742"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c>
          <w:tcPr>
            <w:tcW w:w="878" w:type="dxa"/>
            <w:tcBorders>
              <w:top w:val="nil"/>
              <w:left w:val="nil"/>
              <w:bottom w:val="nil"/>
              <w:right w:val="nil"/>
            </w:tcBorders>
            <w:shd w:val="clear" w:color="auto" w:fill="auto"/>
            <w:tcMar>
              <w:left w:w="43" w:type="dxa"/>
              <w:right w:w="43" w:type="dxa"/>
            </w:tcMar>
            <w:vAlign w:val="center"/>
            <w:hideMark/>
          </w:tcPr>
          <w:p w:rsidR="0096024A" w:rsidRDefault="0096024A" w:rsidP="0096024A">
            <w:pPr>
              <w:jc w:val="right"/>
              <w:rPr>
                <w:rFonts w:ascii="Calibri" w:hAnsi="Calibri"/>
                <w:color w:val="000000"/>
                <w:sz w:val="22"/>
                <w:szCs w:val="22"/>
              </w:rPr>
            </w:pPr>
          </w:p>
        </w:tc>
      </w:tr>
      <w:tr w:rsidR="0096024A" w:rsidRPr="0050187A" w:rsidTr="0096024A">
        <w:trPr>
          <w:trHeight w:val="432"/>
        </w:trPr>
        <w:tc>
          <w:tcPr>
            <w:tcW w:w="1800" w:type="dxa"/>
            <w:tcBorders>
              <w:top w:val="nil"/>
              <w:left w:val="nil"/>
              <w:bottom w:val="single" w:sz="12" w:space="0" w:color="auto"/>
              <w:right w:val="nil"/>
            </w:tcBorders>
            <w:shd w:val="clear" w:color="auto" w:fill="auto"/>
            <w:vAlign w:val="center"/>
            <w:hideMark/>
          </w:tcPr>
          <w:p w:rsidR="0096024A" w:rsidRPr="0050187A" w:rsidRDefault="0096024A" w:rsidP="00F77FF2">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41,779,525</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9,153,009.0</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43,372,840</w:t>
            </w:r>
          </w:p>
        </w:tc>
        <w:tc>
          <w:tcPr>
            <w:tcW w:w="794"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9,409,879.7</w:t>
            </w:r>
          </w:p>
        </w:tc>
        <w:tc>
          <w:tcPr>
            <w:tcW w:w="858"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45,018,774</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96024A" w:rsidRPr="0050187A" w:rsidRDefault="0096024A" w:rsidP="00F77FF2">
            <w:pPr>
              <w:jc w:val="right"/>
              <w:rPr>
                <w:b/>
                <w:bCs/>
                <w:color w:val="000000"/>
                <w:sz w:val="14"/>
                <w:szCs w:val="14"/>
              </w:rPr>
            </w:pPr>
            <w:r w:rsidRPr="0050187A">
              <w:rPr>
                <w:b/>
                <w:bCs/>
                <w:color w:val="000000"/>
                <w:sz w:val="14"/>
                <w:szCs w:val="14"/>
              </w:rPr>
              <w:t>10,157,657.0</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46,491,242</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F77FF2">
            <w:pPr>
              <w:jc w:val="right"/>
              <w:rPr>
                <w:b/>
                <w:bCs/>
                <w:color w:val="000000"/>
                <w:sz w:val="14"/>
                <w:szCs w:val="14"/>
              </w:rPr>
            </w:pPr>
            <w:r>
              <w:rPr>
                <w:b/>
                <w:bCs/>
                <w:color w:val="000000"/>
                <w:sz w:val="14"/>
                <w:szCs w:val="14"/>
              </w:rPr>
              <w:t>10,841,258.4</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49,006,112</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96024A" w:rsidRDefault="0096024A" w:rsidP="0096024A">
            <w:pPr>
              <w:jc w:val="right"/>
              <w:rPr>
                <w:b/>
                <w:bCs/>
                <w:color w:val="000000"/>
                <w:sz w:val="14"/>
                <w:szCs w:val="14"/>
              </w:rPr>
            </w:pPr>
            <w:r>
              <w:rPr>
                <w:b/>
                <w:bCs/>
                <w:color w:val="000000"/>
                <w:sz w:val="14"/>
                <w:szCs w:val="14"/>
              </w:rPr>
              <w:t>11,592,100.6</w:t>
            </w:r>
          </w:p>
        </w:tc>
      </w:tr>
      <w:tr w:rsidR="00F77FF2" w:rsidRPr="0050187A" w:rsidTr="006066CD">
        <w:trPr>
          <w:trHeight w:val="315"/>
        </w:trPr>
        <w:tc>
          <w:tcPr>
            <w:tcW w:w="10368" w:type="dxa"/>
            <w:gridSpan w:val="11"/>
            <w:tcBorders>
              <w:top w:val="nil"/>
              <w:left w:val="nil"/>
              <w:bottom w:val="nil"/>
              <w:right w:val="nil"/>
            </w:tcBorders>
            <w:shd w:val="clear" w:color="auto" w:fill="auto"/>
            <w:noWrap/>
            <w:hideMark/>
          </w:tcPr>
          <w:p w:rsidR="00F77FF2" w:rsidRPr="0050187A" w:rsidRDefault="00F77FF2" w:rsidP="00F77FF2">
            <w:pPr>
              <w:rPr>
                <w:rFonts w:ascii="Calibri" w:hAnsi="Calibri"/>
                <w:color w:val="000000"/>
                <w:sz w:val="14"/>
                <w:szCs w:val="14"/>
              </w:rPr>
            </w:pPr>
            <w:r w:rsidRPr="0050187A">
              <w:rPr>
                <w:color w:val="000000"/>
                <w:sz w:val="14"/>
                <w:szCs w:val="14"/>
              </w:rPr>
              <w:t>Note:  Accounts in Numbers.</w:t>
            </w:r>
            <w:r w:rsidR="004C5327" w:rsidRPr="00B863BF">
              <w:rPr>
                <w:sz w:val="14"/>
                <w:szCs w:val="14"/>
              </w:rPr>
              <w:t xml:space="preserve"> </w:t>
            </w:r>
            <w:r w:rsidR="004C5327">
              <w:rPr>
                <w:sz w:val="14"/>
                <w:szCs w:val="14"/>
              </w:rPr>
              <w:t xml:space="preserve">                                                                                                                                                         </w:t>
            </w:r>
            <w:r w:rsidR="004C5327" w:rsidRPr="00B863BF">
              <w:rPr>
                <w:sz w:val="14"/>
                <w:szCs w:val="14"/>
              </w:rPr>
              <w:t>Source: Statistics &amp; Data Warehouse Department, SBP</w:t>
            </w:r>
          </w:p>
        </w:tc>
      </w:tr>
      <w:tr w:rsidR="00F77FF2" w:rsidRPr="00C36588" w:rsidTr="006066CD">
        <w:trPr>
          <w:trHeight w:val="315"/>
        </w:trPr>
        <w:tc>
          <w:tcPr>
            <w:tcW w:w="10368" w:type="dxa"/>
            <w:gridSpan w:val="11"/>
            <w:tcBorders>
              <w:top w:val="nil"/>
              <w:left w:val="nil"/>
              <w:bottom w:val="nil"/>
              <w:right w:val="nil"/>
            </w:tcBorders>
            <w:shd w:val="clear" w:color="auto" w:fill="auto"/>
            <w:hideMark/>
          </w:tcPr>
          <w:p w:rsidR="00F77FF2" w:rsidRPr="00C36588" w:rsidRDefault="00F77FF2" w:rsidP="00F77FF2">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45" w:type="dxa"/>
        <w:tblInd w:w="93" w:type="dxa"/>
        <w:tblLook w:val="04A0"/>
      </w:tblPr>
      <w:tblGrid>
        <w:gridCol w:w="3435"/>
        <w:gridCol w:w="1015"/>
        <w:gridCol w:w="965"/>
        <w:gridCol w:w="990"/>
        <w:gridCol w:w="887"/>
        <w:gridCol w:w="951"/>
        <w:gridCol w:w="951"/>
        <w:gridCol w:w="951"/>
      </w:tblGrid>
      <w:tr w:rsidR="00803DD1" w:rsidRPr="00803DD1" w:rsidTr="00BD12B8">
        <w:trPr>
          <w:trHeight w:val="405"/>
        </w:trPr>
        <w:tc>
          <w:tcPr>
            <w:tcW w:w="10145"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BD12B8">
        <w:trPr>
          <w:trHeight w:val="375"/>
        </w:trPr>
        <w:tc>
          <w:tcPr>
            <w:tcW w:w="10145"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BD12B8">
        <w:trPr>
          <w:trHeight w:val="315"/>
        </w:trPr>
        <w:tc>
          <w:tcPr>
            <w:tcW w:w="10145"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F77FF2" w:rsidRPr="00803DD1" w:rsidTr="00BD12B8">
        <w:trPr>
          <w:trHeight w:val="195"/>
        </w:trPr>
        <w:tc>
          <w:tcPr>
            <w:tcW w:w="3435"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803DD1" w:rsidRDefault="00F77FF2" w:rsidP="00782F0D">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657151" w:rsidRDefault="00F77FF2" w:rsidP="00F77FF2">
            <w:pPr>
              <w:jc w:val="center"/>
              <w:rPr>
                <w:b/>
                <w:bCs/>
                <w:color w:val="000000"/>
                <w:sz w:val="16"/>
                <w:szCs w:val="16"/>
              </w:rPr>
            </w:pPr>
            <w:r w:rsidRPr="00657151">
              <w:rPr>
                <w:b/>
                <w:bCs/>
                <w:color w:val="000000"/>
                <w:sz w:val="16"/>
                <w:szCs w:val="16"/>
              </w:rPr>
              <w:t>2014</w:t>
            </w:r>
          </w:p>
        </w:tc>
        <w:tc>
          <w:tcPr>
            <w:tcW w:w="1877"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657151" w:rsidRDefault="00F77FF2" w:rsidP="00F77FF2">
            <w:pPr>
              <w:jc w:val="center"/>
              <w:rPr>
                <w:b/>
                <w:bCs/>
                <w:color w:val="000000"/>
                <w:sz w:val="16"/>
                <w:szCs w:val="16"/>
              </w:rPr>
            </w:pPr>
            <w:r w:rsidRPr="00657151">
              <w:rPr>
                <w:b/>
                <w:bCs/>
                <w:color w:val="000000"/>
                <w:sz w:val="16"/>
                <w:szCs w:val="16"/>
              </w:rPr>
              <w:t>2016</w:t>
            </w:r>
          </w:p>
        </w:tc>
        <w:tc>
          <w:tcPr>
            <w:tcW w:w="951" w:type="dxa"/>
            <w:tcBorders>
              <w:top w:val="single" w:sz="12" w:space="0" w:color="000000"/>
              <w:left w:val="single" w:sz="4" w:space="0" w:color="auto"/>
              <w:bottom w:val="single" w:sz="4" w:space="0" w:color="auto"/>
              <w:right w:val="nil"/>
            </w:tcBorders>
            <w:shd w:val="clear" w:color="auto" w:fill="auto"/>
            <w:noWrap/>
            <w:vAlign w:val="center"/>
            <w:hideMark/>
          </w:tcPr>
          <w:p w:rsidR="00F77FF2" w:rsidRPr="00657151" w:rsidRDefault="00F77FF2" w:rsidP="00EC3357">
            <w:pPr>
              <w:jc w:val="center"/>
              <w:rPr>
                <w:b/>
                <w:bCs/>
                <w:color w:val="000000"/>
                <w:sz w:val="16"/>
                <w:szCs w:val="16"/>
              </w:rPr>
            </w:pPr>
            <w:r w:rsidRPr="00657151">
              <w:rPr>
                <w:b/>
                <w:bCs/>
                <w:color w:val="000000"/>
                <w:sz w:val="16"/>
                <w:szCs w:val="16"/>
              </w:rPr>
              <w:t>2017</w:t>
            </w:r>
          </w:p>
        </w:tc>
      </w:tr>
      <w:tr w:rsidR="00F77FF2" w:rsidRPr="00803DD1" w:rsidTr="00BD12B8">
        <w:trPr>
          <w:trHeight w:val="222"/>
        </w:trPr>
        <w:tc>
          <w:tcPr>
            <w:tcW w:w="3435" w:type="dxa"/>
            <w:vMerge/>
            <w:tcBorders>
              <w:top w:val="single" w:sz="12" w:space="0" w:color="000000"/>
              <w:left w:val="nil"/>
              <w:bottom w:val="single" w:sz="12" w:space="0" w:color="000000"/>
              <w:right w:val="single" w:sz="4" w:space="0" w:color="auto"/>
            </w:tcBorders>
            <w:vAlign w:val="center"/>
            <w:hideMark/>
          </w:tcPr>
          <w:p w:rsidR="00F77FF2" w:rsidRPr="00803DD1" w:rsidRDefault="00F77FF2" w:rsidP="00803DD1">
            <w:pPr>
              <w:rPr>
                <w:b/>
                <w:bCs/>
                <w:color w:val="000000"/>
                <w:sz w:val="16"/>
                <w:szCs w:val="16"/>
              </w:rPr>
            </w:pPr>
          </w:p>
        </w:tc>
        <w:tc>
          <w:tcPr>
            <w:tcW w:w="1015" w:type="dxa"/>
            <w:tcBorders>
              <w:top w:val="single" w:sz="4" w:space="0" w:color="auto"/>
              <w:left w:val="single" w:sz="4" w:space="0" w:color="auto"/>
              <w:bottom w:val="single" w:sz="12" w:space="0" w:color="000000"/>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Jun</w:t>
            </w:r>
          </w:p>
        </w:tc>
        <w:tc>
          <w:tcPr>
            <w:tcW w:w="965" w:type="dxa"/>
            <w:tcBorders>
              <w:top w:val="single" w:sz="4" w:space="0" w:color="auto"/>
              <w:bottom w:val="single" w:sz="12" w:space="0" w:color="000000"/>
              <w:right w:val="single" w:sz="4" w:space="0" w:color="auto"/>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Jun</w:t>
            </w:r>
          </w:p>
        </w:tc>
        <w:tc>
          <w:tcPr>
            <w:tcW w:w="887" w:type="dxa"/>
            <w:tcBorders>
              <w:top w:val="single" w:sz="4" w:space="0" w:color="auto"/>
              <w:bottom w:val="single" w:sz="12" w:space="0" w:color="000000"/>
              <w:right w:val="single" w:sz="4" w:space="0" w:color="auto"/>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F77FF2" w:rsidRPr="00657151" w:rsidRDefault="00F77FF2" w:rsidP="00F77FF2">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right w:val="nil"/>
            </w:tcBorders>
            <w:shd w:val="clear" w:color="auto" w:fill="auto"/>
            <w:noWrap/>
            <w:vAlign w:val="center"/>
            <w:hideMark/>
          </w:tcPr>
          <w:p w:rsidR="00F77FF2" w:rsidRPr="00657151" w:rsidRDefault="00F77FF2" w:rsidP="00EC3357">
            <w:pPr>
              <w:jc w:val="right"/>
              <w:rPr>
                <w:b/>
                <w:bCs/>
                <w:color w:val="000000"/>
                <w:sz w:val="14"/>
                <w:szCs w:val="14"/>
              </w:rPr>
            </w:pPr>
            <w:r w:rsidRPr="00657151">
              <w:rPr>
                <w:b/>
                <w:bCs/>
                <w:color w:val="000000"/>
                <w:sz w:val="14"/>
                <w:szCs w:val="14"/>
              </w:rPr>
              <w:t>Jun</w:t>
            </w:r>
          </w:p>
        </w:tc>
      </w:tr>
      <w:tr w:rsidR="00F77FF2" w:rsidRPr="00803DD1" w:rsidTr="00BD12B8">
        <w:trPr>
          <w:trHeight w:val="216"/>
        </w:trPr>
        <w:tc>
          <w:tcPr>
            <w:tcW w:w="3435" w:type="dxa"/>
            <w:tcBorders>
              <w:top w:val="nil"/>
              <w:left w:val="nil"/>
              <w:bottom w:val="nil"/>
              <w:right w:val="nil"/>
            </w:tcBorders>
            <w:shd w:val="clear" w:color="auto" w:fill="auto"/>
            <w:noWrap/>
            <w:vAlign w:val="bottom"/>
            <w:hideMark/>
          </w:tcPr>
          <w:p w:rsidR="00F77FF2" w:rsidRPr="00803DD1" w:rsidRDefault="00F77FF2"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990"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887" w:type="dxa"/>
            <w:tcBorders>
              <w:top w:val="nil"/>
              <w:left w:val="nil"/>
              <w:bottom w:val="nil"/>
              <w:right w:val="nil"/>
            </w:tcBorders>
            <w:shd w:val="clear" w:color="auto" w:fill="auto"/>
            <w:noWrap/>
            <w:vAlign w:val="bottom"/>
            <w:hideMark/>
          </w:tcPr>
          <w:p w:rsidR="00F77FF2" w:rsidRPr="00803DD1" w:rsidRDefault="00F77FF2" w:rsidP="00F77FF2">
            <w:pPr>
              <w:jc w:val="right"/>
              <w:rPr>
                <w:color w:val="000000"/>
                <w:sz w:val="13"/>
                <w:szCs w:val="13"/>
              </w:rPr>
            </w:pPr>
          </w:p>
        </w:tc>
        <w:tc>
          <w:tcPr>
            <w:tcW w:w="951" w:type="dxa"/>
            <w:tcBorders>
              <w:top w:val="nil"/>
              <w:left w:val="nil"/>
              <w:bottom w:val="nil"/>
              <w:right w:val="nil"/>
            </w:tcBorders>
            <w:shd w:val="clear" w:color="auto" w:fill="auto"/>
            <w:noWrap/>
            <w:hideMark/>
          </w:tcPr>
          <w:p w:rsidR="00F77FF2" w:rsidRPr="00803DD1" w:rsidRDefault="00F77FF2" w:rsidP="00F77FF2">
            <w:pPr>
              <w:jc w:val="right"/>
              <w:rPr>
                <w:b/>
                <w:bCs/>
                <w:color w:val="000000"/>
                <w:sz w:val="16"/>
                <w:szCs w:val="16"/>
              </w:rPr>
            </w:pPr>
          </w:p>
        </w:tc>
        <w:tc>
          <w:tcPr>
            <w:tcW w:w="951" w:type="dxa"/>
            <w:tcBorders>
              <w:top w:val="nil"/>
              <w:left w:val="nil"/>
              <w:bottom w:val="nil"/>
              <w:right w:val="nil"/>
            </w:tcBorders>
            <w:shd w:val="clear" w:color="auto" w:fill="auto"/>
            <w:noWrap/>
            <w:hideMark/>
          </w:tcPr>
          <w:p w:rsidR="00F77FF2" w:rsidRPr="00803DD1" w:rsidRDefault="00F77FF2" w:rsidP="00F77FF2">
            <w:pPr>
              <w:jc w:val="right"/>
              <w:rPr>
                <w:b/>
                <w:bCs/>
                <w:color w:val="000000"/>
                <w:sz w:val="16"/>
                <w:szCs w:val="16"/>
              </w:rPr>
            </w:pPr>
          </w:p>
        </w:tc>
        <w:tc>
          <w:tcPr>
            <w:tcW w:w="951" w:type="dxa"/>
            <w:tcBorders>
              <w:top w:val="nil"/>
              <w:left w:val="nil"/>
              <w:bottom w:val="nil"/>
              <w:right w:val="nil"/>
            </w:tcBorders>
            <w:shd w:val="clear" w:color="auto" w:fill="auto"/>
            <w:hideMark/>
          </w:tcPr>
          <w:p w:rsidR="00F77FF2" w:rsidRPr="00803DD1" w:rsidRDefault="00F77FF2" w:rsidP="00803DD1">
            <w:pPr>
              <w:jc w:val="right"/>
              <w:rPr>
                <w:b/>
                <w:bCs/>
                <w:color w:val="000000"/>
                <w:sz w:val="16"/>
                <w:szCs w:val="16"/>
              </w:rPr>
            </w:pP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82,900.2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86,369.0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95,035.4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112,132.7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126,415.9</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10,615.2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12,755.8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14,747.2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17,549.5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18,912.8</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40,706.4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40,181.5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46,718.2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54,678.7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57,669.0</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31,578.6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33,431.6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33,570.0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39,904.4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49,834.1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7,968,664.8</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8,316,984.0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9,057,973.6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10,729,125.7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11,465,684.7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825,071.4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866,947.8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985,439.5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1,344,112.1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1,584,254.6</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471,628.9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518,887.7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558,674.8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783,981.2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916,845.2</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330,135.4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327,769.5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404,401.0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533,566.7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624,451.0</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23,307.0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20,290.5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22,363.6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26,564.2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42,958.4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467,075.8</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493,245.1</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480,793.8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634,300.3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705,130.9</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395.0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321.2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360.0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508.2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549.9</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70,894.9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97,033.9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83,753.9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116,736.3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95,302.8</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117,532.7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110,123.1</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117,012.4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145,948.1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184,254.6</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152.3</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225.7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245.5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347.6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297.6</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97,012.0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108,743.9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108,403.2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135,456.0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171,277.6</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38,596.2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38,681.7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29,925.7</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20,196.5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28,134.4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103,364.5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102,914.6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106,746.8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123,937.7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133,725.0</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26,444.5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27,068.4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29,880.8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38,836.5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39,482.7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12,683.7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8,132.5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4,465.5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52,333.4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52,106.4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173,316.1</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163,181.9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191,283.2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352,725.1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399,531.3</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2,361.6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2,141.3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2,113.8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5,604.3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7,687.0</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2,676.5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2,929.7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2,990.0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5,673.5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8,478.4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29,505.4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42,654.5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40,532.8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85,423.0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85,020.7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1,783.5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2,358.3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2,381.2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3,305.2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6,865.2</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136,989.2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113,098.0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143,265.5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252,719.1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291,479.9</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2,295,565.9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2,346,704.5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2,511,456.1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2,772,566.3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b/>
                <w:bCs/>
                <w:color w:val="000000"/>
                <w:sz w:val="14"/>
                <w:szCs w:val="14"/>
              </w:rPr>
            </w:pPr>
            <w:r w:rsidRPr="00657151">
              <w:rPr>
                <w:b/>
                <w:bCs/>
                <w:color w:val="000000"/>
                <w:sz w:val="14"/>
                <w:szCs w:val="14"/>
              </w:rPr>
              <w:t>2,881,595.1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209,173.5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215,626.7</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211,740.3</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263,887.5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240,720.1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187,886.0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193,051.4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189,203.8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243,732.3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219,841.4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11,669.6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12,177.2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11,368.6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10,033.3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10,257.5</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5,729.3</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5,481.3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5,661.9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3,921.6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3,959.7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2,868.9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3,651.4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4,023.4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4,020.6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3,960.1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49.1</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85.8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113.1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108.4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98.8</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970.7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1,179.6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1,369.5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2,071.3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2,602.7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2,015.6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2,495.1</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2,319.1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1,903.4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1,999.6</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59,755.6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69,787.8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94,917.4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83,046.0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82,222.4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11,073.8</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11,975.6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12,441.6</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17,138.2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16,277.7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42,953.2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51,083.3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74,544.1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57,218.6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58,100.1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2,259.5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1,022.9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2,526.2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3,494.4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3,336.0</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768.4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872.2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805.4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882.2</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929.7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2,700.7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4,833.8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4,600.1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4,312.7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3,578.8</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490,406.9</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606,901.6</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686,520.2</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767,446.4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771,903.3</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90,117.7</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108,231.0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120,480.0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139,921.9</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131,209.1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1,889.5</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1,962.4</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3,350.9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2,327.3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3,279.4</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92,186.6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108,616.2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118,801.4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122,866.0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113,838.7</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76,222.6</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89,388.9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94,926.1</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83,049.6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77,015.6</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46,103.2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48,170.5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53,589.8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48,840.3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42,961.2</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15,191.2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27,059.5</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26,577.5</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18,462.7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18,730.1</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717"/>
              <w:rPr>
                <w:color w:val="000000"/>
                <w:sz w:val="14"/>
                <w:szCs w:val="14"/>
              </w:rPr>
            </w:pPr>
            <w:r w:rsidRPr="00803DD1">
              <w:rPr>
                <w:color w:val="000000"/>
                <w:sz w:val="14"/>
                <w:szCs w:val="14"/>
              </w:rPr>
              <w:t xml:space="preserve">      c) Finishing of textiles </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14,928.3</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14,158.8</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14,758.8</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15,746.7</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15,324.3</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7,096.4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8,430.0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11,193.4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15,302.6</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16,545.8</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Pr>
                <w:color w:val="000000"/>
                <w:sz w:val="14"/>
                <w:szCs w:val="14"/>
              </w:rPr>
              <w:t xml:space="preserve"> </w:t>
            </w: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3,767.4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4,070.9</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4,252.0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5,608.0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5,872.0</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Pr>
                <w:color w:val="000000"/>
                <w:sz w:val="14"/>
                <w:szCs w:val="14"/>
              </w:rPr>
              <w:t xml:space="preserve"> </w:t>
            </w:r>
            <w:r w:rsidRPr="00803DD1">
              <w:rPr>
                <w:color w:val="000000"/>
                <w:sz w:val="14"/>
                <w:szCs w:val="14"/>
              </w:rPr>
              <w:t xml:space="preserve"> iv)  Carpets and rugs</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1,945.2</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2,547.3</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2,804.9</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4,025.0</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4,143.2</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3A2651" w:rsidP="00657151">
            <w:pPr>
              <w:ind w:firstLine="627"/>
              <w:rPr>
                <w:color w:val="000000"/>
                <w:sz w:val="14"/>
                <w:szCs w:val="14"/>
              </w:rPr>
            </w:pPr>
            <w:r>
              <w:rPr>
                <w:color w:val="000000"/>
                <w:sz w:val="14"/>
                <w:szCs w:val="14"/>
              </w:rPr>
              <w:t xml:space="preserve">  </w:t>
            </w:r>
            <w:r w:rsidRPr="00803DD1">
              <w:rPr>
                <w:color w:val="000000"/>
                <w:sz w:val="14"/>
                <w:szCs w:val="14"/>
              </w:rPr>
              <w:t xml:space="preserve"> v)  Other textiles </w:t>
            </w:r>
            <w:proofErr w:type="spellStart"/>
            <w:r w:rsidRPr="00803DD1">
              <w:rPr>
                <w:color w:val="000000"/>
                <w:sz w:val="14"/>
                <w:szCs w:val="14"/>
              </w:rPr>
              <w:t>n.e.s</w:t>
            </w:r>
            <w:proofErr w:type="spellEnd"/>
            <w:r w:rsidRPr="00803DD1">
              <w:rPr>
                <w:color w:val="000000"/>
                <w:sz w:val="14"/>
                <w:szCs w:val="14"/>
              </w:rPr>
              <w:t>.</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3,155.0</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4,179.2</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5,625.0</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14,880.8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10,262.2</w:t>
            </w:r>
          </w:p>
        </w:tc>
      </w:tr>
      <w:tr w:rsidR="003A2651" w:rsidRPr="00803DD1" w:rsidTr="00BD12B8">
        <w:trPr>
          <w:trHeight w:val="216"/>
        </w:trPr>
        <w:tc>
          <w:tcPr>
            <w:tcW w:w="3435" w:type="dxa"/>
            <w:tcBorders>
              <w:top w:val="nil"/>
              <w:left w:val="nil"/>
              <w:bottom w:val="nil"/>
              <w:right w:val="nil"/>
            </w:tcBorders>
            <w:shd w:val="clear" w:color="auto" w:fill="auto"/>
            <w:noWrap/>
            <w:vAlign w:val="center"/>
            <w:hideMark/>
          </w:tcPr>
          <w:p w:rsidR="003A2651" w:rsidRPr="00803DD1" w:rsidRDefault="000D59E1" w:rsidP="00657151">
            <w:pPr>
              <w:ind w:left="267"/>
              <w:rPr>
                <w:color w:val="000000"/>
                <w:sz w:val="14"/>
                <w:szCs w:val="14"/>
              </w:rPr>
            </w:pPr>
            <w:r>
              <w:rPr>
                <w:color w:val="000000"/>
                <w:sz w:val="14"/>
                <w:szCs w:val="14"/>
              </w:rPr>
              <w:t xml:space="preserve"> </w:t>
            </w:r>
            <w:r w:rsidR="003A2651"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10,021.4</w:t>
            </w:r>
          </w:p>
        </w:tc>
        <w:tc>
          <w:tcPr>
            <w:tcW w:w="965"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13,514.0</w:t>
            </w:r>
          </w:p>
        </w:tc>
        <w:tc>
          <w:tcPr>
            <w:tcW w:w="990"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14,637.4</w:t>
            </w:r>
          </w:p>
        </w:tc>
        <w:tc>
          <w:tcPr>
            <w:tcW w:w="887"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hideMark/>
          </w:tcPr>
          <w:p w:rsidR="003A2651" w:rsidRPr="00657151" w:rsidRDefault="003A2651" w:rsidP="00F77FF2">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20,216.8</w:t>
            </w:r>
          </w:p>
        </w:tc>
        <w:tc>
          <w:tcPr>
            <w:tcW w:w="951" w:type="dxa"/>
            <w:tcBorders>
              <w:top w:val="nil"/>
              <w:left w:val="nil"/>
              <w:bottom w:val="nil"/>
              <w:right w:val="nil"/>
            </w:tcBorders>
            <w:shd w:val="clear" w:color="auto" w:fill="auto"/>
            <w:noWrap/>
            <w:vAlign w:val="center"/>
            <w:hideMark/>
          </w:tcPr>
          <w:p w:rsidR="003A2651" w:rsidRPr="00657151" w:rsidRDefault="003A2651" w:rsidP="003A2651">
            <w:pPr>
              <w:jc w:val="right"/>
              <w:rPr>
                <w:color w:val="000000"/>
                <w:sz w:val="14"/>
                <w:szCs w:val="14"/>
              </w:rPr>
            </w:pPr>
            <w:r w:rsidRPr="00657151">
              <w:rPr>
                <w:color w:val="000000"/>
                <w:sz w:val="14"/>
                <w:szCs w:val="14"/>
              </w:rPr>
              <w:t>22,542.3</w:t>
            </w:r>
          </w:p>
        </w:tc>
      </w:tr>
      <w:tr w:rsidR="00F77FF2" w:rsidRPr="00803DD1" w:rsidTr="00BD12B8">
        <w:trPr>
          <w:trHeight w:val="216"/>
        </w:trPr>
        <w:tc>
          <w:tcPr>
            <w:tcW w:w="3435" w:type="dxa"/>
            <w:tcBorders>
              <w:top w:val="nil"/>
              <w:left w:val="nil"/>
              <w:bottom w:val="single" w:sz="12" w:space="0" w:color="auto"/>
              <w:right w:val="nil"/>
            </w:tcBorders>
            <w:shd w:val="clear" w:color="auto" w:fill="auto"/>
            <w:noWrap/>
            <w:vAlign w:val="bottom"/>
            <w:hideMark/>
          </w:tcPr>
          <w:p w:rsidR="00F77FF2" w:rsidRPr="00803DD1" w:rsidRDefault="00F77FF2"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887"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F77FF2" w:rsidRPr="00803DD1" w:rsidRDefault="00F77FF2" w:rsidP="00803DD1">
            <w:pPr>
              <w:jc w:val="right"/>
              <w:rPr>
                <w:color w:val="000000"/>
                <w:sz w:val="13"/>
                <w:szCs w:val="13"/>
              </w:rPr>
            </w:pPr>
          </w:p>
        </w:tc>
      </w:tr>
      <w:tr w:rsidR="00BD12B8" w:rsidRPr="00803DD1" w:rsidTr="00BD12B8">
        <w:trPr>
          <w:trHeight w:val="216"/>
        </w:trPr>
        <w:tc>
          <w:tcPr>
            <w:tcW w:w="10145" w:type="dxa"/>
            <w:gridSpan w:val="8"/>
            <w:tcBorders>
              <w:top w:val="single" w:sz="12" w:space="0" w:color="auto"/>
              <w:left w:val="nil"/>
              <w:right w:val="nil"/>
            </w:tcBorders>
            <w:shd w:val="clear" w:color="auto" w:fill="auto"/>
            <w:noWrap/>
            <w:vAlign w:val="center"/>
            <w:hideMark/>
          </w:tcPr>
          <w:p w:rsidR="00BD12B8" w:rsidRPr="00803DD1" w:rsidRDefault="00BD12B8" w:rsidP="00BD12B8">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10098" w:type="dxa"/>
        <w:tblLayout w:type="fixed"/>
        <w:tblLook w:val="04A0"/>
      </w:tblPr>
      <w:tblGrid>
        <w:gridCol w:w="3162"/>
        <w:gridCol w:w="902"/>
        <w:gridCol w:w="994"/>
        <w:gridCol w:w="985"/>
        <w:gridCol w:w="995"/>
        <w:gridCol w:w="990"/>
        <w:gridCol w:w="1080"/>
        <w:gridCol w:w="990"/>
      </w:tblGrid>
      <w:tr w:rsidR="00DC25EA" w:rsidRPr="00B23A95" w:rsidTr="00BD12B8">
        <w:trPr>
          <w:trHeight w:val="267"/>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BD12B8">
        <w:trPr>
          <w:trHeight w:val="312"/>
        </w:trPr>
        <w:tc>
          <w:tcPr>
            <w:tcW w:w="1009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FA5925">
        <w:trPr>
          <w:trHeight w:val="240"/>
        </w:trPr>
        <w:tc>
          <w:tcPr>
            <w:tcW w:w="1009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F77FF2" w:rsidRPr="00B23A95" w:rsidTr="00782F0D">
        <w:trPr>
          <w:trHeight w:val="252"/>
        </w:trPr>
        <w:tc>
          <w:tcPr>
            <w:tcW w:w="3162"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F77FF2" w:rsidRPr="00B23A95" w:rsidRDefault="00F77FF2" w:rsidP="00782F0D">
            <w:pPr>
              <w:jc w:val="center"/>
              <w:rPr>
                <w:b/>
                <w:bCs/>
                <w:color w:val="000000"/>
                <w:sz w:val="16"/>
                <w:szCs w:val="16"/>
              </w:rPr>
            </w:pPr>
            <w:r w:rsidRPr="00B23A95">
              <w:rPr>
                <w:b/>
                <w:bCs/>
                <w:color w:val="000000"/>
                <w:sz w:val="16"/>
                <w:szCs w:val="16"/>
              </w:rPr>
              <w:t>CATEGORY  OF DEPOSIT HOLDERS</w:t>
            </w:r>
          </w:p>
        </w:tc>
        <w:tc>
          <w:tcPr>
            <w:tcW w:w="1896"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2014</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2015</w:t>
            </w:r>
          </w:p>
        </w:tc>
        <w:tc>
          <w:tcPr>
            <w:tcW w:w="207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F77FF2" w:rsidRPr="00FA5925" w:rsidRDefault="00F77FF2" w:rsidP="00F77FF2">
            <w:pPr>
              <w:jc w:val="center"/>
              <w:rPr>
                <w:b/>
                <w:bCs/>
                <w:color w:val="000000"/>
                <w:sz w:val="16"/>
                <w:szCs w:val="16"/>
              </w:rPr>
            </w:pPr>
            <w:r w:rsidRPr="00FA5925">
              <w:rPr>
                <w:b/>
                <w:bCs/>
                <w:color w:val="000000"/>
                <w:sz w:val="16"/>
                <w:szCs w:val="16"/>
              </w:rPr>
              <w:t>2016</w:t>
            </w:r>
          </w:p>
        </w:tc>
        <w:tc>
          <w:tcPr>
            <w:tcW w:w="990" w:type="dxa"/>
            <w:tcBorders>
              <w:top w:val="single" w:sz="12" w:space="0" w:color="auto"/>
              <w:left w:val="single" w:sz="4" w:space="0" w:color="auto"/>
              <w:bottom w:val="single" w:sz="4" w:space="0" w:color="auto"/>
              <w:right w:val="nil"/>
            </w:tcBorders>
            <w:shd w:val="clear" w:color="auto" w:fill="auto"/>
            <w:vAlign w:val="center"/>
            <w:hideMark/>
          </w:tcPr>
          <w:p w:rsidR="00F77FF2" w:rsidRPr="00FA5925" w:rsidRDefault="00F77FF2" w:rsidP="00F77FF2">
            <w:pPr>
              <w:jc w:val="center"/>
              <w:rPr>
                <w:b/>
                <w:bCs/>
                <w:color w:val="000000"/>
                <w:sz w:val="16"/>
                <w:szCs w:val="16"/>
              </w:rPr>
            </w:pPr>
            <w:r w:rsidRPr="00FA5925">
              <w:rPr>
                <w:b/>
                <w:bCs/>
                <w:color w:val="000000"/>
                <w:sz w:val="16"/>
                <w:szCs w:val="16"/>
              </w:rPr>
              <w:t>2017</w:t>
            </w:r>
          </w:p>
        </w:tc>
      </w:tr>
      <w:tr w:rsidR="00F77FF2" w:rsidRPr="00B23A95" w:rsidTr="00FA5925">
        <w:trPr>
          <w:trHeight w:val="147"/>
        </w:trPr>
        <w:tc>
          <w:tcPr>
            <w:tcW w:w="3162" w:type="dxa"/>
            <w:vMerge/>
            <w:tcBorders>
              <w:top w:val="single" w:sz="12" w:space="0" w:color="000000"/>
              <w:left w:val="nil"/>
              <w:bottom w:val="single" w:sz="12" w:space="0" w:color="000000"/>
              <w:right w:val="single" w:sz="4" w:space="0" w:color="auto"/>
            </w:tcBorders>
            <w:vAlign w:val="center"/>
            <w:hideMark/>
          </w:tcPr>
          <w:p w:rsidR="00F77FF2" w:rsidRPr="00B23A95" w:rsidRDefault="00F77FF2" w:rsidP="00F77FF2">
            <w:pPr>
              <w:rPr>
                <w:b/>
                <w:bCs/>
                <w:color w:val="000000"/>
                <w:sz w:val="16"/>
                <w:szCs w:val="16"/>
              </w:rPr>
            </w:pPr>
          </w:p>
        </w:tc>
        <w:tc>
          <w:tcPr>
            <w:tcW w:w="902" w:type="dxa"/>
            <w:tcBorders>
              <w:top w:val="single" w:sz="4" w:space="0" w:color="auto"/>
              <w:left w:val="single" w:sz="4" w:space="0" w:color="auto"/>
              <w:bottom w:val="single" w:sz="12" w:space="0" w:color="000000"/>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Dec</w:t>
            </w:r>
          </w:p>
        </w:tc>
        <w:tc>
          <w:tcPr>
            <w:tcW w:w="985" w:type="dxa"/>
            <w:tcBorders>
              <w:top w:val="single" w:sz="4" w:space="0" w:color="auto"/>
              <w:left w:val="single" w:sz="4" w:space="0" w:color="auto"/>
              <w:bottom w:val="single" w:sz="12" w:space="0" w:color="000000"/>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Jun</w:t>
            </w:r>
          </w:p>
        </w:tc>
        <w:tc>
          <w:tcPr>
            <w:tcW w:w="995" w:type="dxa"/>
            <w:tcBorders>
              <w:top w:val="single" w:sz="4" w:space="0" w:color="auto"/>
              <w:bottom w:val="single" w:sz="12" w:space="0" w:color="000000"/>
              <w:right w:val="single" w:sz="4" w:space="0" w:color="auto"/>
            </w:tcBorders>
            <w:shd w:val="clear" w:color="auto" w:fill="auto"/>
            <w:noWrap/>
            <w:vAlign w:val="bottom"/>
            <w:hideMark/>
          </w:tcPr>
          <w:p w:rsidR="00F77FF2" w:rsidRPr="00FA5925" w:rsidRDefault="00F77FF2" w:rsidP="00F77FF2">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F77FF2" w:rsidRPr="00FA5925" w:rsidRDefault="00F77FF2" w:rsidP="00F77FF2">
            <w:pPr>
              <w:jc w:val="right"/>
              <w:rPr>
                <w:b/>
                <w:bCs/>
                <w:color w:val="000000"/>
                <w:sz w:val="14"/>
                <w:szCs w:val="14"/>
              </w:rPr>
            </w:pPr>
            <w:r w:rsidRPr="00FA5925">
              <w:rPr>
                <w:b/>
                <w:bCs/>
                <w:color w:val="000000"/>
                <w:sz w:val="14"/>
                <w:szCs w:val="14"/>
              </w:rPr>
              <w:t>Jun</w:t>
            </w:r>
          </w:p>
        </w:tc>
        <w:tc>
          <w:tcPr>
            <w:tcW w:w="1080" w:type="dxa"/>
            <w:tcBorders>
              <w:top w:val="single" w:sz="4" w:space="0" w:color="auto"/>
              <w:bottom w:val="single" w:sz="12" w:space="0" w:color="000000"/>
              <w:right w:val="single" w:sz="4" w:space="0" w:color="auto"/>
            </w:tcBorders>
            <w:shd w:val="clear" w:color="auto" w:fill="auto"/>
            <w:noWrap/>
            <w:hideMark/>
          </w:tcPr>
          <w:p w:rsidR="00F77FF2" w:rsidRPr="00FA5925" w:rsidRDefault="00F77FF2" w:rsidP="00F77FF2">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auto"/>
              <w:right w:val="nil"/>
            </w:tcBorders>
            <w:shd w:val="clear" w:color="auto" w:fill="auto"/>
            <w:hideMark/>
          </w:tcPr>
          <w:p w:rsidR="00F77FF2" w:rsidRPr="00FA5925" w:rsidRDefault="00F77FF2" w:rsidP="00F77FF2">
            <w:pPr>
              <w:jc w:val="right"/>
              <w:rPr>
                <w:b/>
                <w:bCs/>
                <w:color w:val="000000"/>
                <w:sz w:val="14"/>
                <w:szCs w:val="14"/>
              </w:rPr>
            </w:pPr>
            <w:r w:rsidRPr="00FA5925">
              <w:rPr>
                <w:b/>
                <w:bCs/>
                <w:color w:val="000000"/>
                <w:sz w:val="14"/>
                <w:szCs w:val="14"/>
              </w:rPr>
              <w:t>Jun</w:t>
            </w:r>
          </w:p>
        </w:tc>
      </w:tr>
      <w:tr w:rsidR="00F77FF2" w:rsidRPr="00B23A95" w:rsidTr="00FA5925">
        <w:trPr>
          <w:trHeight w:val="147"/>
        </w:trPr>
        <w:tc>
          <w:tcPr>
            <w:tcW w:w="3162" w:type="dxa"/>
            <w:tcBorders>
              <w:top w:val="nil"/>
              <w:left w:val="nil"/>
              <w:bottom w:val="nil"/>
              <w:right w:val="nil"/>
            </w:tcBorders>
            <w:shd w:val="clear" w:color="auto" w:fill="auto"/>
            <w:noWrap/>
            <w:vAlign w:val="bottom"/>
            <w:hideMark/>
          </w:tcPr>
          <w:p w:rsidR="00F77FF2" w:rsidRPr="00B23A95" w:rsidRDefault="00F77FF2" w:rsidP="00F77FF2">
            <w:pPr>
              <w:jc w:val="center"/>
              <w:rPr>
                <w:b/>
                <w:bCs/>
                <w:color w:val="000000"/>
                <w:sz w:val="16"/>
                <w:szCs w:val="16"/>
              </w:rPr>
            </w:pPr>
          </w:p>
        </w:tc>
        <w:tc>
          <w:tcPr>
            <w:tcW w:w="902"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94"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85"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95" w:type="dxa"/>
            <w:tcBorders>
              <w:top w:val="nil"/>
              <w:left w:val="nil"/>
              <w:bottom w:val="nil"/>
              <w:right w:val="nil"/>
            </w:tcBorders>
            <w:shd w:val="clear" w:color="auto" w:fill="auto"/>
            <w:noWrap/>
            <w:vAlign w:val="bottom"/>
            <w:hideMark/>
          </w:tcPr>
          <w:p w:rsidR="00F77FF2" w:rsidRPr="00B23A95" w:rsidRDefault="00F77FF2" w:rsidP="00F77FF2">
            <w:pPr>
              <w:jc w:val="right"/>
              <w:rPr>
                <w:color w:val="000000"/>
                <w:sz w:val="13"/>
                <w:szCs w:val="13"/>
              </w:rPr>
            </w:pPr>
          </w:p>
        </w:tc>
        <w:tc>
          <w:tcPr>
            <w:tcW w:w="990" w:type="dxa"/>
            <w:tcBorders>
              <w:top w:val="nil"/>
              <w:left w:val="nil"/>
              <w:bottom w:val="nil"/>
              <w:right w:val="nil"/>
            </w:tcBorders>
            <w:shd w:val="clear" w:color="auto" w:fill="auto"/>
            <w:noWrap/>
            <w:hideMark/>
          </w:tcPr>
          <w:p w:rsidR="00F77FF2" w:rsidRPr="00B23A95" w:rsidRDefault="00F77FF2" w:rsidP="00F77FF2">
            <w:pPr>
              <w:jc w:val="right"/>
              <w:rPr>
                <w:b/>
                <w:bCs/>
                <w:color w:val="000000"/>
                <w:sz w:val="16"/>
                <w:szCs w:val="16"/>
              </w:rPr>
            </w:pPr>
          </w:p>
        </w:tc>
        <w:tc>
          <w:tcPr>
            <w:tcW w:w="1080" w:type="dxa"/>
            <w:tcBorders>
              <w:top w:val="nil"/>
              <w:left w:val="nil"/>
              <w:bottom w:val="nil"/>
              <w:right w:val="nil"/>
            </w:tcBorders>
            <w:shd w:val="clear" w:color="auto" w:fill="auto"/>
            <w:noWrap/>
            <w:hideMark/>
          </w:tcPr>
          <w:p w:rsidR="00F77FF2" w:rsidRPr="00B23A95" w:rsidRDefault="00F77FF2" w:rsidP="00F77FF2">
            <w:pPr>
              <w:jc w:val="right"/>
              <w:rPr>
                <w:b/>
                <w:bCs/>
                <w:color w:val="000000"/>
                <w:sz w:val="16"/>
                <w:szCs w:val="16"/>
              </w:rPr>
            </w:pPr>
          </w:p>
        </w:tc>
        <w:tc>
          <w:tcPr>
            <w:tcW w:w="990" w:type="dxa"/>
            <w:tcBorders>
              <w:top w:val="nil"/>
              <w:left w:val="nil"/>
              <w:bottom w:val="nil"/>
              <w:right w:val="nil"/>
            </w:tcBorders>
            <w:shd w:val="clear" w:color="auto" w:fill="auto"/>
            <w:hideMark/>
          </w:tcPr>
          <w:p w:rsidR="00F77FF2" w:rsidRPr="00B23A95" w:rsidRDefault="00F77FF2" w:rsidP="00F77FF2">
            <w:pPr>
              <w:jc w:val="right"/>
              <w:rPr>
                <w:b/>
                <w:bCs/>
                <w:color w:val="000000"/>
                <w:sz w:val="16"/>
                <w:szCs w:val="16"/>
              </w:rPr>
            </w:pP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500" w:hanging="90"/>
              <w:rPr>
                <w:color w:val="000000"/>
                <w:sz w:val="14"/>
                <w:szCs w:val="14"/>
              </w:rPr>
            </w:pPr>
            <w:r w:rsidRPr="00B23A95">
              <w:rPr>
                <w:color w:val="000000"/>
                <w:sz w:val="14"/>
                <w:szCs w:val="14"/>
              </w:rPr>
              <w:t xml:space="preserve">  5-  Tanning and dressing of leather; manufacture of luggage and footwear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10,028.7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12,360.2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12,147.3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13,917.8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13,822.8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16,746.5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17,069.6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left="63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3,725.7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4,946.3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5,132.5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5,591.4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6,381.0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8,638.0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8,377.8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hanging="90"/>
              <w:rPr>
                <w:color w:val="000000"/>
                <w:sz w:val="14"/>
                <w:szCs w:val="14"/>
              </w:rPr>
            </w:pPr>
            <w:r>
              <w:rPr>
                <w:color w:val="000000"/>
                <w:sz w:val="14"/>
                <w:szCs w:val="14"/>
              </w:rPr>
              <w:t xml:space="preserve">              </w:t>
            </w:r>
            <w:r w:rsidRPr="00B23A95">
              <w:rPr>
                <w:color w:val="000000"/>
                <w:sz w:val="14"/>
                <w:szCs w:val="14"/>
              </w:rPr>
              <w:t>ii.)  Footwear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6,303.0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7,413.9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7,014.8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8,326.4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7,441.7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8,108.5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8,691.8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 xml:space="preserve"> a)  Leather 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5,483.3</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6,688.2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5,922.9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7,308.8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6,166.4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6,657.6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7,125.2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b)  Rubber and Plastic wear</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819.7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725.7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1,091.9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1,017.6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1,275.4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1,450.9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1,566.6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6-  Wood and products of wood cork</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2,246.1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3,150.8</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3,302.7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4,363.9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4,546.9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4,364.2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4,461.6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7-  Paper, paperboard and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4,303.8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4,162.7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4,902.3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6,044.9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6,029.1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6,601.0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7,499.2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8-  Printing, publishing and allied industries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12,467.7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8,376.9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12,400.8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11,712.8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12,018.7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12,738.1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14,549.1</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  9-  Coke and refined petroleum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46,799.7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51,572.7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51,397.5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49,719.8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43,039.3</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50,623.7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54,332.4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10-  Chemicals and chemical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68,513.0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125,018.0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106,329.8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118,203.8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106,029.9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131,913.9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108,372.2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11-  Rubber and plastics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7,817.7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7,498.9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8,082.6</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7,048.7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7,041.9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8,932.9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9,726.9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12-  Other non-metallic mineral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15,418.9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23,383.6</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33,144.6</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38,938.9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49,877.0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34,937.2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54,667.5</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13-  Basic metals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20,073.8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21,375.2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21,574.0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20,944.1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19,304.6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20,879.5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28,265.4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14-  Fabricated metal products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5,531.5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6,353.8</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7,548.2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5,716.8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6,579.7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7,780.0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9,288.2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15-  Machinery and equipment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16,503.2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18,997.0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41,772.8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24,717.2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24,700.6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26,636.5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29,723.2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16-  Office, accounting and computing machinery</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1,174.8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1,029.3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991.4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1,809.0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1,278.5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2,135.5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2,053.8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17-  Electrical machinery and apparatus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17,147.5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14,803.9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18,926.4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25,530.6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23,341.5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24,490.5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20,318.5</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18-  Radio, television and communication equipment and apparatus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2,344.2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3,077.7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6,379.2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4,194.7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4,023.4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4,392.2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4,172.8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19-  Medical, precision and optical instruments, watches and clocks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7,029.5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8,911.0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10,183.3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11,692.4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12,653.6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13,302.3</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12,185.4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20-  Motor vehicles, trailers and semi-trailers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23,617.9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26,025.0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49,017.5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48,425.0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69,982.8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65,282.1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70,909.7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21-  Other transport equipments </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3,377.1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6,242.2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8,538.1</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7,793.0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8,163.5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10,762.0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10,329.4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22-  Furniture and fixture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2,712.9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2,594.6</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1,703.7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1,635.9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1,551.7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1,878.1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2,117.4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2,353.6</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2,727.5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2,493.0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2,580.7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2,795.2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2,979.1</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2,471.7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24-  Sports goods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2,644.8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2,924.2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3,298.9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3,760.4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4,215.2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4,945.4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4,709.4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25-  Handicrafts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113.8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133.9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169.5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158.2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361.0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199.2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177.0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0D59E1">
            <w:pPr>
              <w:ind w:left="41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23,971.6</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23,858.9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24,946.8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27,165.2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28,471.1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29,594.5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33,633.2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E.  Ship breaking and waste / scrape (junk) etc.</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2,820.5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3,349.1</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2,787.3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2,802.2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2,290.4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2,904.5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3,668.8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F.  Electricity, gas and water supply</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56,440.6</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59,709.2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74,508.5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77,680.7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93,722.9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108,039.7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134,181.8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G.  Construction</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150,960.9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157,011.7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164,771.7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138,492.7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184,763.7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179,137.0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247,219.9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1-  Building</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114,391.1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114,225.3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119,438.5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100,134.3</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125,032.7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121,625.6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158,583.7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2-  Infrastructure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36,569.7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42,786.4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45,333.3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38,358.4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59,731.1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57,511.4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88,636.2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H.   Commerce and Trade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358,978.9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360,605.5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370,860.5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344,212.7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352,878.9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382,537.7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375,486.9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left="590" w:hanging="180"/>
              <w:rPr>
                <w:color w:val="000000"/>
                <w:sz w:val="14"/>
                <w:szCs w:val="14"/>
              </w:rPr>
            </w:pPr>
            <w:r w:rsidRPr="00B23A95">
              <w:rPr>
                <w:color w:val="000000"/>
                <w:sz w:val="14"/>
                <w:szCs w:val="14"/>
              </w:rPr>
              <w:t>1-  Sale, maintenance and repair of motor vehicles and motorcycles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17,611.7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15,425.4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18,339.7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16,094.2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17,989.5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17,937.7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18,508.2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169,028.9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175,577.4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178,224.3</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164,578.8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174,820.9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193,214.6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187,277.7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53,844.9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51,409.2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48,426.9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46,668.6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47,502.2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49,448.9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45,506.3</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ii)  Imports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19,950.9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21,928.5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24,245.1</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25,207.6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30,402.7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33,131.0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35,603.2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iii)  Domestic whole sales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95,233.0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102,239.8</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105,552.4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92,702.5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96,916.0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110,634.7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106,168.2</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3-  Retail trade</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172,338.4</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169,602.7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174,296.4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163,539.8</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160,068.4</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171,385.4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169,701.0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13,480.2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13,275.2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13,129.5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13,341.4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14,429.0</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19,118.0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18,021.0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143,728.9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145,974.7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137,610.2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153,003.6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170,768.1</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186,582.6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180,692.9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263,029.9</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283,795.1</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299,158.9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290,333.6</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285,563.3</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300,098.0</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301,132.4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1-  Real estate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44,638.3</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44,444.9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38,179.6</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36,940.5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48,193.5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49,505.6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59,266.8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4,477.0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4,994.3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1,946.5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1,747.9</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2,189.6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2,201.9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2,350.8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18,488.3</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21,652.3</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25,760.4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26,852.0</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29,928.2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30,461.9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29,785.9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5,171.4</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5,597.7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6,153.0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5,625.1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6,254.8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7,260.4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7,696.5</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5-  Other business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190,254.8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207,105.9</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227,119.5</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219,168.1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198,997.2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210,668.2</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202,032.3</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L.  Education</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59,927.7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56,297.7</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55,926.7</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58,067.1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59,689.5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86,467.4</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71,543.0</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M.  Health and social work</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30,027.7</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28,622.4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41,024.4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39,395.5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37,405.5</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45,195.7</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47,636.4</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ind w:left="410" w:hanging="180"/>
              <w:rPr>
                <w:color w:val="000000"/>
                <w:sz w:val="14"/>
                <w:szCs w:val="14"/>
              </w:rPr>
            </w:pPr>
            <w:r w:rsidRPr="00B23A95">
              <w:rPr>
                <w:color w:val="000000"/>
                <w:sz w:val="14"/>
                <w:szCs w:val="14"/>
              </w:rPr>
              <w:t>N.  Other community, social and personal service activities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83,497.2</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78,450.4</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82,055.9</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73,437.1</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98,330.2</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108,334.9</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105,014.9</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371,321.8</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264,802.2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274,125.4</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237,321.5</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color w:val="000000"/>
                <w:sz w:val="14"/>
                <w:szCs w:val="14"/>
              </w:rPr>
            </w:pPr>
            <w:r w:rsidRPr="00FA5925">
              <w:rPr>
                <w:color w:val="000000"/>
                <w:sz w:val="14"/>
                <w:szCs w:val="14"/>
              </w:rPr>
              <w:t>237,216.8</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237,867.6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color w:val="000000"/>
                <w:sz w:val="14"/>
                <w:szCs w:val="14"/>
              </w:rPr>
            </w:pPr>
            <w:r w:rsidRPr="00FA5925">
              <w:rPr>
                <w:color w:val="000000"/>
                <w:sz w:val="14"/>
                <w:szCs w:val="14"/>
              </w:rPr>
              <w:t>300,151.7</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b/>
                <w:bCs/>
                <w:color w:val="000000"/>
                <w:sz w:val="13"/>
                <w:szCs w:val="13"/>
              </w:rPr>
            </w:pPr>
            <w:r w:rsidRPr="00B23A95">
              <w:rPr>
                <w:b/>
                <w:bCs/>
                <w:color w:val="000000"/>
                <w:sz w:val="13"/>
                <w:szCs w:val="13"/>
              </w:rPr>
              <w:t>V.   Trust Funds and Non-Profit Institutions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183,929.5</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200,413.5</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190,314.0</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205,780.2</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237,140.9</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267,292.5</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284,071.6</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b/>
                <w:bCs/>
                <w:color w:val="000000"/>
                <w:sz w:val="13"/>
                <w:szCs w:val="13"/>
              </w:rPr>
            </w:pPr>
            <w:r w:rsidRPr="00B23A95">
              <w:rPr>
                <w:b/>
                <w:bCs/>
                <w:color w:val="000000"/>
                <w:sz w:val="13"/>
                <w:szCs w:val="13"/>
              </w:rPr>
              <w:t>VI.    Personal</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3,948,707.0</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4,176,832.2</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4,628,148.2</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4,749,553.4</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5,099,019.7</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5,282,286.6</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5,538,367.8</w:t>
            </w:r>
          </w:p>
        </w:tc>
      </w:tr>
      <w:tr w:rsidR="003A2651" w:rsidRPr="00B23A95" w:rsidTr="00782F0D">
        <w:trPr>
          <w:trHeight w:val="216"/>
        </w:trPr>
        <w:tc>
          <w:tcPr>
            <w:tcW w:w="3162" w:type="dxa"/>
            <w:tcBorders>
              <w:top w:val="nil"/>
              <w:left w:val="nil"/>
              <w:bottom w:val="nil"/>
              <w:right w:val="nil"/>
            </w:tcBorders>
            <w:shd w:val="clear" w:color="auto" w:fill="auto"/>
            <w:tcMar>
              <w:left w:w="58" w:type="dxa"/>
              <w:right w:w="29" w:type="dxa"/>
            </w:tcMar>
            <w:vAlign w:val="center"/>
            <w:hideMark/>
          </w:tcPr>
          <w:p w:rsidR="003A2651" w:rsidRPr="00B23A95" w:rsidRDefault="003A2651" w:rsidP="00782F0D">
            <w:pPr>
              <w:rPr>
                <w:b/>
                <w:bCs/>
                <w:color w:val="000000"/>
                <w:sz w:val="13"/>
                <w:szCs w:val="13"/>
              </w:rPr>
            </w:pPr>
            <w:r w:rsidRPr="00B23A95">
              <w:rPr>
                <w:b/>
                <w:bCs/>
                <w:color w:val="000000"/>
                <w:sz w:val="13"/>
                <w:szCs w:val="13"/>
              </w:rPr>
              <w:t>VII.  Others</w:t>
            </w:r>
          </w:p>
        </w:tc>
        <w:tc>
          <w:tcPr>
            <w:tcW w:w="902"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74,999.1</w:t>
            </w:r>
          </w:p>
        </w:tc>
        <w:tc>
          <w:tcPr>
            <w:tcW w:w="994"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69,659.0</w:t>
            </w:r>
          </w:p>
        </w:tc>
        <w:tc>
          <w:tcPr>
            <w:tcW w:w="98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70,538.8</w:t>
            </w:r>
          </w:p>
        </w:tc>
        <w:tc>
          <w:tcPr>
            <w:tcW w:w="995"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75,596.7</w:t>
            </w:r>
          </w:p>
        </w:tc>
        <w:tc>
          <w:tcPr>
            <w:tcW w:w="990" w:type="dxa"/>
            <w:tcBorders>
              <w:top w:val="nil"/>
              <w:left w:val="nil"/>
              <w:bottom w:val="nil"/>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90,443.6</w:t>
            </w:r>
          </w:p>
        </w:tc>
        <w:tc>
          <w:tcPr>
            <w:tcW w:w="108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75,842.8</w:t>
            </w:r>
          </w:p>
        </w:tc>
        <w:tc>
          <w:tcPr>
            <w:tcW w:w="990" w:type="dxa"/>
            <w:tcBorders>
              <w:top w:val="nil"/>
              <w:left w:val="nil"/>
              <w:bottom w:val="nil"/>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72,733.3</w:t>
            </w:r>
          </w:p>
        </w:tc>
      </w:tr>
      <w:tr w:rsidR="003A2651" w:rsidRPr="00B23A95" w:rsidTr="00FA5925">
        <w:trPr>
          <w:trHeight w:val="195"/>
        </w:trPr>
        <w:tc>
          <w:tcPr>
            <w:tcW w:w="3162" w:type="dxa"/>
            <w:tcBorders>
              <w:top w:val="nil"/>
              <w:left w:val="nil"/>
              <w:bottom w:val="single" w:sz="12" w:space="0" w:color="000000"/>
              <w:right w:val="nil"/>
            </w:tcBorders>
            <w:shd w:val="clear" w:color="auto" w:fill="auto"/>
            <w:tcMar>
              <w:left w:w="58" w:type="dxa"/>
              <w:right w:w="29" w:type="dxa"/>
            </w:tcMar>
            <w:vAlign w:val="bottom"/>
            <w:hideMark/>
          </w:tcPr>
          <w:p w:rsidR="003A2651" w:rsidRPr="00B23A95" w:rsidRDefault="003A2651" w:rsidP="00F77FF2">
            <w:pPr>
              <w:rPr>
                <w:b/>
                <w:bCs/>
                <w:color w:val="000000"/>
                <w:sz w:val="13"/>
                <w:szCs w:val="13"/>
              </w:rPr>
            </w:pPr>
            <w:r w:rsidRPr="00B23A95">
              <w:rPr>
                <w:b/>
                <w:bCs/>
                <w:color w:val="000000"/>
                <w:sz w:val="13"/>
                <w:szCs w:val="13"/>
              </w:rPr>
              <w:t> </w:t>
            </w:r>
          </w:p>
        </w:tc>
        <w:tc>
          <w:tcPr>
            <w:tcW w:w="902"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94"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85"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3A2651" w:rsidRPr="00FA5925" w:rsidRDefault="003A2651" w:rsidP="00F77FF2">
            <w:pPr>
              <w:jc w:val="right"/>
              <w:rPr>
                <w:rFonts w:ascii="Calibri" w:hAnsi="Calibri"/>
                <w:color w:val="000000"/>
                <w:sz w:val="14"/>
                <w:szCs w:val="14"/>
              </w:rPr>
            </w:pPr>
          </w:p>
        </w:tc>
        <w:tc>
          <w:tcPr>
            <w:tcW w:w="1080" w:type="dxa"/>
            <w:tcBorders>
              <w:top w:val="nil"/>
              <w:left w:val="nil"/>
              <w:bottom w:val="single" w:sz="12" w:space="0" w:color="000000"/>
              <w:right w:val="nil"/>
            </w:tcBorders>
            <w:shd w:val="clear" w:color="auto" w:fill="auto"/>
            <w:vAlign w:val="center"/>
            <w:hideMark/>
          </w:tcPr>
          <w:p w:rsidR="003A2651" w:rsidRPr="00FA5925" w:rsidRDefault="003A2651" w:rsidP="003A2651">
            <w:pPr>
              <w:jc w:val="right"/>
              <w:rPr>
                <w:rFonts w:ascii="Calibri" w:hAnsi="Calibri"/>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3A2651" w:rsidRPr="00FA5925" w:rsidRDefault="003A2651" w:rsidP="003A2651">
            <w:pPr>
              <w:jc w:val="right"/>
              <w:rPr>
                <w:rFonts w:ascii="Calibri" w:hAnsi="Calibri"/>
                <w:color w:val="000000"/>
                <w:sz w:val="14"/>
                <w:szCs w:val="14"/>
              </w:rPr>
            </w:pPr>
          </w:p>
        </w:tc>
      </w:tr>
      <w:tr w:rsidR="003A2651" w:rsidRPr="00B23A95" w:rsidTr="00BD12B8">
        <w:trPr>
          <w:trHeight w:val="75"/>
        </w:trPr>
        <w:tc>
          <w:tcPr>
            <w:tcW w:w="3162" w:type="dxa"/>
            <w:tcBorders>
              <w:top w:val="nil"/>
              <w:left w:val="nil"/>
              <w:bottom w:val="single" w:sz="12" w:space="0" w:color="auto"/>
              <w:right w:val="nil"/>
            </w:tcBorders>
            <w:shd w:val="clear" w:color="auto" w:fill="auto"/>
            <w:vAlign w:val="bottom"/>
            <w:hideMark/>
          </w:tcPr>
          <w:p w:rsidR="003A2651" w:rsidRPr="00B23A95" w:rsidRDefault="003A2651" w:rsidP="00F77FF2">
            <w:pPr>
              <w:jc w:val="center"/>
              <w:rPr>
                <w:b/>
                <w:bCs/>
                <w:color w:val="000000"/>
                <w:sz w:val="16"/>
                <w:szCs w:val="16"/>
              </w:rPr>
            </w:pPr>
            <w:r w:rsidRPr="00B23A95">
              <w:rPr>
                <w:b/>
                <w:bCs/>
                <w:color w:val="000000"/>
                <w:sz w:val="16"/>
                <w:szCs w:val="16"/>
              </w:rPr>
              <w:t>TOTAL</w:t>
            </w:r>
          </w:p>
        </w:tc>
        <w:tc>
          <w:tcPr>
            <w:tcW w:w="902" w:type="dxa"/>
            <w:tcBorders>
              <w:top w:val="nil"/>
              <w:left w:val="nil"/>
              <w:bottom w:val="single" w:sz="12" w:space="0" w:color="auto"/>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8,051,565.0</w:t>
            </w:r>
          </w:p>
        </w:tc>
        <w:tc>
          <w:tcPr>
            <w:tcW w:w="994" w:type="dxa"/>
            <w:tcBorders>
              <w:top w:val="nil"/>
              <w:left w:val="nil"/>
              <w:bottom w:val="single" w:sz="12" w:space="0" w:color="auto"/>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8,403,353.0</w:t>
            </w:r>
          </w:p>
        </w:tc>
        <w:tc>
          <w:tcPr>
            <w:tcW w:w="985" w:type="dxa"/>
            <w:tcBorders>
              <w:top w:val="nil"/>
              <w:left w:val="nil"/>
              <w:bottom w:val="single" w:sz="12" w:space="0" w:color="auto"/>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9,153,009.0</w:t>
            </w:r>
          </w:p>
        </w:tc>
        <w:tc>
          <w:tcPr>
            <w:tcW w:w="995" w:type="dxa"/>
            <w:tcBorders>
              <w:top w:val="nil"/>
              <w:left w:val="nil"/>
              <w:bottom w:val="single" w:sz="12" w:space="0" w:color="auto"/>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9,409,879.7</w:t>
            </w:r>
          </w:p>
        </w:tc>
        <w:tc>
          <w:tcPr>
            <w:tcW w:w="990" w:type="dxa"/>
            <w:tcBorders>
              <w:top w:val="nil"/>
              <w:left w:val="nil"/>
              <w:bottom w:val="single" w:sz="12" w:space="0" w:color="auto"/>
              <w:right w:val="nil"/>
            </w:tcBorders>
            <w:shd w:val="clear" w:color="auto" w:fill="auto"/>
            <w:vAlign w:val="center"/>
            <w:hideMark/>
          </w:tcPr>
          <w:p w:rsidR="003A2651" w:rsidRPr="00FA5925" w:rsidRDefault="003A2651" w:rsidP="00F77FF2">
            <w:pPr>
              <w:jc w:val="right"/>
              <w:rPr>
                <w:b/>
                <w:bCs/>
                <w:color w:val="000000"/>
                <w:sz w:val="14"/>
                <w:szCs w:val="14"/>
              </w:rPr>
            </w:pPr>
            <w:r w:rsidRPr="00FA5925">
              <w:rPr>
                <w:b/>
                <w:bCs/>
                <w:color w:val="000000"/>
                <w:sz w:val="14"/>
                <w:szCs w:val="14"/>
              </w:rPr>
              <w:t>10,157,657.0</w:t>
            </w:r>
          </w:p>
        </w:tc>
        <w:tc>
          <w:tcPr>
            <w:tcW w:w="1080" w:type="dxa"/>
            <w:tcBorders>
              <w:top w:val="nil"/>
              <w:left w:val="nil"/>
              <w:bottom w:val="single" w:sz="12" w:space="0" w:color="auto"/>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10,841,258.4</w:t>
            </w:r>
          </w:p>
        </w:tc>
        <w:tc>
          <w:tcPr>
            <w:tcW w:w="990" w:type="dxa"/>
            <w:tcBorders>
              <w:top w:val="single" w:sz="12" w:space="0" w:color="auto"/>
              <w:left w:val="nil"/>
              <w:bottom w:val="single" w:sz="12" w:space="0" w:color="auto"/>
              <w:right w:val="nil"/>
            </w:tcBorders>
            <w:shd w:val="clear" w:color="auto" w:fill="auto"/>
            <w:vAlign w:val="center"/>
            <w:hideMark/>
          </w:tcPr>
          <w:p w:rsidR="003A2651" w:rsidRPr="00FA5925" w:rsidRDefault="003A2651" w:rsidP="003A2651">
            <w:pPr>
              <w:jc w:val="right"/>
              <w:rPr>
                <w:b/>
                <w:bCs/>
                <w:color w:val="000000"/>
                <w:sz w:val="14"/>
                <w:szCs w:val="14"/>
              </w:rPr>
            </w:pPr>
            <w:r w:rsidRPr="00FA5925">
              <w:rPr>
                <w:b/>
                <w:bCs/>
                <w:color w:val="000000"/>
                <w:sz w:val="14"/>
                <w:szCs w:val="14"/>
              </w:rPr>
              <w:t>11,592,100.6</w:t>
            </w:r>
          </w:p>
        </w:tc>
      </w:tr>
      <w:tr w:rsidR="00BD12B8" w:rsidRPr="00B23A95" w:rsidTr="001B4C9A">
        <w:trPr>
          <w:trHeight w:val="75"/>
        </w:trPr>
        <w:tc>
          <w:tcPr>
            <w:tcW w:w="10098" w:type="dxa"/>
            <w:gridSpan w:val="8"/>
            <w:tcBorders>
              <w:top w:val="single" w:sz="12" w:space="0" w:color="auto"/>
              <w:left w:val="nil"/>
              <w:right w:val="nil"/>
            </w:tcBorders>
            <w:shd w:val="clear" w:color="auto" w:fill="auto"/>
            <w:vAlign w:val="bottom"/>
            <w:hideMark/>
          </w:tcPr>
          <w:p w:rsidR="00BD12B8" w:rsidRPr="00FA5925" w:rsidRDefault="00BD12B8" w:rsidP="003A2651">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45A29">
            <w:pPr>
              <w:jc w:val="center"/>
              <w:rPr>
                <w:color w:val="000000"/>
              </w:rPr>
            </w:pPr>
            <w:r>
              <w:rPr>
                <w:color w:val="000000"/>
              </w:rPr>
              <w:t>As on 3</w:t>
            </w:r>
            <w:r w:rsidR="00545A29">
              <w:rPr>
                <w:color w:val="000000"/>
              </w:rPr>
              <w:t>0</w:t>
            </w:r>
            <w:r w:rsidR="00331415">
              <w:rPr>
                <w:color w:val="000000"/>
                <w:vertAlign w:val="superscript"/>
              </w:rPr>
              <w:t>t</w:t>
            </w:r>
            <w:r w:rsidR="00545A29">
              <w:rPr>
                <w:color w:val="000000"/>
                <w:vertAlign w:val="superscript"/>
              </w:rPr>
              <w:t>h</w:t>
            </w:r>
            <w:r w:rsidR="00817E56" w:rsidRPr="00817E56">
              <w:rPr>
                <w:color w:val="000000"/>
              </w:rPr>
              <w:t xml:space="preserve"> </w:t>
            </w:r>
            <w:r w:rsidR="00545A29">
              <w:rPr>
                <w:color w:val="000000"/>
              </w:rPr>
              <w:t>Jun</w:t>
            </w:r>
            <w:r w:rsidR="00817E56" w:rsidRPr="00817E56">
              <w:rPr>
                <w:color w:val="000000"/>
              </w:rPr>
              <w:t>, 201</w:t>
            </w:r>
            <w:r w:rsidR="00545A29">
              <w:rPr>
                <w:color w:val="000000"/>
              </w:rPr>
              <w:t>7</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 xml:space="preserve">D  O  M  E  S  T  I  C         </w:t>
            </w:r>
            <w:proofErr w:type="spellStart"/>
            <w:r w:rsidRPr="00782F0D">
              <w:rPr>
                <w:b/>
                <w:bCs/>
                <w:color w:val="000000"/>
                <w:sz w:val="16"/>
                <w:szCs w:val="16"/>
              </w:rPr>
              <w:t>C</w:t>
            </w:r>
            <w:proofErr w:type="spellEnd"/>
            <w:r w:rsidRPr="00782F0D">
              <w:rPr>
                <w:b/>
                <w:bCs/>
                <w:color w:val="000000"/>
                <w:sz w:val="16"/>
                <w:szCs w:val="16"/>
              </w:rPr>
              <w:t xml:space="preserve">  O  N  S  T  I  T  U  E  N  T  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2,444</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48,635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2,822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864</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498,778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1,205.1</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26,524</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204.7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620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490</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716,139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5,402.7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3,315</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74,703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1,028.4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1,076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15.4</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521</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1,101,585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15,946.0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680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210,582</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4,643.2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618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219</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673,570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15,007.9</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606</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24,733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672.5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91,005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2,608.9</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412,205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11,307.5</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877</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38,362</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91,101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2,853.1</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245</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698,639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24,309.4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21,835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967.0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1,050</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729,475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32,348.3</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39,099</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2,110.1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25.7</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522,166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28,832.3</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531</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13,011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854.8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12.1</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152</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467,441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30,442.8</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2,358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18,814</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1,414.6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9,968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711.0</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165</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365,091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27,210.1</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426</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11,897</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1,003.5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652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54.7</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84</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399,503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33,732.0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14,071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1,337.9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82</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262,771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24,966.4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5,782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852.9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61,775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8,611.0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17,894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3,186.8</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806</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1,535,886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214,576.6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5,498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1,314.4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37,298</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8,997.3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6,511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1,794.6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86.9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527,311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128,013.4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3,790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1,317.9</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21,161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7,325.1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16,173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6,279.6</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122.5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229,222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78,776.6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2,945</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1,325.6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8,969</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3,980.2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66.2</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215</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95.2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144,330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64,836.9</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7,729</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4,039.0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8,218</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4,570.2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61.8</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192</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89,891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49,166.7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1,949</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1,255.5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7,426</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4,816.0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57.7</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157</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63,382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40,861.0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1,713</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1,284.5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5,135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3,856.6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2,373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1,734.8</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189.0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45,069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33,601.7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1,246</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1,051.8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3,117.7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114.4</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132.9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33,947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28,679.2</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1,629</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1,539.7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3,677</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3,537.3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51.9</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24,496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23,278.3</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6,648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9,306.6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18,203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26,179.1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1,475.5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1,360.1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126,520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175,389.8</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2,298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5,652.7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7,521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18,291.7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441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1,108.5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727</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1,845.4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42,262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101,169.8</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1,640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5,529.2</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4,267</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14,776.1</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943.2</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1,496.5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18,522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63,842.4</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910</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4,067.0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1,779</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7,926.8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472.5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213</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957.8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10,627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47,406.6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527</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2,847.0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2,043</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11,063.4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5,245.5</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2,776.7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7,816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42,208.6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1,659.8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1,562</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10,238.5</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676.3</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671.6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4,747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30,774.7</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798</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5,973.8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1,724</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12,760.3</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797.3</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936.8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24,825.6</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115</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971.8</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1,445</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12,202.4</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877.4</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858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7,125.4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3,165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26,832.0</w:t>
            </w:r>
          </w:p>
        </w:tc>
      </w:tr>
      <w:tr w:rsidR="003A2651" w:rsidRPr="00817E56" w:rsidTr="00782F0D">
        <w:trPr>
          <w:trHeight w:val="300"/>
        </w:trPr>
        <w:tc>
          <w:tcPr>
            <w:tcW w:w="1735"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132</w:t>
            </w:r>
          </w:p>
        </w:tc>
        <w:tc>
          <w:tcPr>
            <w:tcW w:w="8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1,091</w:t>
            </w:r>
          </w:p>
        </w:tc>
        <w:tc>
          <w:tcPr>
            <w:tcW w:w="865"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10,360.7</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873.2</w:t>
            </w:r>
          </w:p>
        </w:tc>
        <w:tc>
          <w:tcPr>
            <w:tcW w:w="73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168</w:t>
            </w:r>
          </w:p>
        </w:tc>
        <w:tc>
          <w:tcPr>
            <w:tcW w:w="70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1,592.1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26,282.5</w:t>
            </w:r>
          </w:p>
        </w:tc>
      </w:tr>
      <w:tr w:rsidR="003A2651" w:rsidRPr="00817E56" w:rsidTr="00782F0D">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1,772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74,690.2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13,869</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1,395,946.6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673,004.1</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2,701</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379,557.8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24,183</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1,430,362.1</w:t>
            </w:r>
          </w:p>
        </w:tc>
      </w:tr>
      <w:tr w:rsidR="003A2651" w:rsidRPr="00817E56" w:rsidTr="00BD12B8">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Pr="00817E56" w:rsidRDefault="003A2651"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61,746</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126,415.9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753,084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1,584,254.6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247,553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705,130.9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13,624</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399,531.3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9,784,862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2,881,595.1</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C24ADE" w:rsidP="00545A29">
            <w:pPr>
              <w:jc w:val="center"/>
              <w:rPr>
                <w:color w:val="000000"/>
              </w:rPr>
            </w:pPr>
            <w:r>
              <w:rPr>
                <w:color w:val="000000"/>
              </w:rPr>
              <w:t>As on 3</w:t>
            </w:r>
            <w:r w:rsidR="00545A29">
              <w:rPr>
                <w:color w:val="000000"/>
              </w:rPr>
              <w:t>0</w:t>
            </w:r>
            <w:r w:rsidR="00331415">
              <w:rPr>
                <w:color w:val="000000"/>
                <w:vertAlign w:val="superscript"/>
              </w:rPr>
              <w:t>t</w:t>
            </w:r>
            <w:r w:rsidR="00545A29">
              <w:rPr>
                <w:color w:val="000000"/>
                <w:vertAlign w:val="superscript"/>
              </w:rPr>
              <w:t>h</w:t>
            </w:r>
            <w:r w:rsidR="00817E56" w:rsidRPr="00817E56">
              <w:rPr>
                <w:color w:val="000000"/>
              </w:rPr>
              <w:t xml:space="preserve"> </w:t>
            </w:r>
            <w:r w:rsidR="00545A29">
              <w:rPr>
                <w:color w:val="000000"/>
              </w:rPr>
              <w:t>Jun</w:t>
            </w:r>
            <w:r w:rsidR="00817E56" w:rsidRPr="00817E56">
              <w:rPr>
                <w:color w:val="000000"/>
              </w:rPr>
              <w:t>, 201</w:t>
            </w:r>
            <w:r w:rsidR="00545A29">
              <w:rPr>
                <w:color w:val="000000"/>
              </w:rPr>
              <w:t>7</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17E56">
            <w:pPr>
              <w:jc w:val="center"/>
              <w:rPr>
                <w:b/>
                <w:bCs/>
                <w:color w:val="000000"/>
                <w:sz w:val="16"/>
                <w:szCs w:val="16"/>
              </w:rPr>
            </w:pPr>
            <w:r w:rsidRPr="009C0CB0">
              <w:rPr>
                <w:b/>
                <w:bCs/>
                <w:color w:val="000000"/>
                <w:sz w:val="16"/>
                <w:szCs w:val="16"/>
              </w:rPr>
              <w:t xml:space="preserve">D  O  M  E  S  T  I  C         </w:t>
            </w:r>
            <w:proofErr w:type="spellStart"/>
            <w:r w:rsidRPr="009C0CB0">
              <w:rPr>
                <w:b/>
                <w:bCs/>
                <w:color w:val="000000"/>
                <w:sz w:val="16"/>
                <w:szCs w:val="16"/>
              </w:rPr>
              <w:t>C</w:t>
            </w:r>
            <w:proofErr w:type="spellEnd"/>
            <w:r w:rsidRPr="009C0CB0">
              <w:rPr>
                <w:b/>
                <w:bCs/>
                <w:color w:val="000000"/>
                <w:sz w:val="16"/>
                <w:szCs w:val="16"/>
              </w:rPr>
              <w:t xml:space="preserve">  O  N  S  T  I  T  U  E  N  T  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36,540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52.1</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1,769,525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4,066.7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29,060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2,386,224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5,488.1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2,388,668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5,493.0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43,213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286.0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1,299,242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9,551.0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14,906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111.0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2,101,134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15,562.8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2,102,406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15,571.7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25,135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343.6</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2,652,118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40,068.1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39,803</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574.6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3,894,941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57,983.4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3,898,256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58,035.7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5,155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119.4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1,344,635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30,237.1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3,560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2,238,339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50,106.8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2,239,019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50,121.9</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13,704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364.4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1,449,238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39,749.1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17,620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466.3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2,008,721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55,174.4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2,009,327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55,191.0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12,925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462.0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2,848,975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99,845.9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33,173</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1,184.8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3,723,420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130,020.9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3,724,297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130,051.7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23,402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1,018.8</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2,615,489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117,622.5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21,507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982.5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3,412,838</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152,992.0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3,413,486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153,021.0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25,139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1,361.9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2,314,924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127,143.6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15,497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848.6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2,917,421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160,329.8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2,918,203</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160,372.4</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4,730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315.8</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2,137,486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138,509.4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24,882</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1,634.1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2,647,889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171,778.9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2,648,420</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171,813.2</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4,817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361.9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1,887,171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141,579.2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5,854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430.6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2,291,880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171,720.0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2,294,238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171,892.3</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4,723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395.3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1,664,919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141,292.7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19,097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1,580.1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2,100,875</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178,065.5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2,101,301</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178,101.8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7,545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718.9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1,432,938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135,827.0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16,009</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1,537.0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1,733,448</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164,398.0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1,733,876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164,438.7</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45,525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6,298.0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8,352,564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1,174,237.1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117,714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17,825.6</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10,132,164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1,424,849.1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10,137,946</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1,425,702.0</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10,777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2,683.3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2,631,677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637,024.3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18,792</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4,506.2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3,232,709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783,106.0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3,238,207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784,420.4</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7,470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2,484.7</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1,144,190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394,785.2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7,406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2,646.4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1,425,970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492,420.1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1,429,760</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493,737.9</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3,762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1,688.9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568,031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252,303.0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8,425</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3,652.9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733,879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326,623.3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736,824</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327,948.8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3,736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2,030.4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337,084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183,370.5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6,617</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3,378.4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445,850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242,682.9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453,579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246,721.9</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2,119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1,375.3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197,511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127,542.6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2,176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1,406.0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272,859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176,161.1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274,808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177,416.5</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1,919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1,453.0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152,509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113,474.7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988</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717.3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208,241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155,027.1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209,954</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156,311.6</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1,139</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968.4</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104,252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88,245.6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408</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143,691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121,589.8</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144,937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122,641.6</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2,437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2,324.6</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80,141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75,722.3</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517.3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111,499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105,569.1</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113,128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107,108.8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6,397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8,926.3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287,658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383,368.0</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996</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1,347.8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441,660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598,046.5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448,308</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607,353.1</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6,099.3</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73,601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176,329.2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289</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687.7</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127,337</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305,531.7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129,635</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311,184.4</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1,544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5,340.7</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27,084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92,742.6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331</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1,134.1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52,459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180,275.6</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54,099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185,804.8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1,105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4,889.2</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15,139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67,178.4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319.1</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29,043</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129,150.5</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29,953</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133,217.5</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965</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5,177.2</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12,349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66,603.6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32</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178.4</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24,680</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133,253.3</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25,207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136,100.2</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592</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3,809.9</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6,453</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41,449.1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31.8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13,569</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87,652.0</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13,827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89,311.8</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334</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2,493.0</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4,528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33,884.7</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54</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10,211</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76,105.7</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11,009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82,079.5</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406</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3,468.6</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3,438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29,076.8</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168.8</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9,434</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79,751.4</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9,549</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80,723.2</w:t>
            </w:r>
          </w:p>
        </w:tc>
      </w:tr>
      <w:tr w:rsidR="003A2651" w:rsidRPr="00817E56" w:rsidTr="003A2651">
        <w:trPr>
          <w:trHeight w:val="300"/>
        </w:trPr>
        <w:tc>
          <w:tcPr>
            <w:tcW w:w="1710" w:type="dxa"/>
            <w:tcBorders>
              <w:top w:val="nil"/>
              <w:left w:val="nil"/>
              <w:bottom w:val="nil"/>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238</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2,250.2</w:t>
            </w:r>
          </w:p>
        </w:tc>
        <w:tc>
          <w:tcPr>
            <w:tcW w:w="97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2,639</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24,916.1</w:t>
            </w:r>
          </w:p>
        </w:tc>
        <w:tc>
          <w:tcPr>
            <w:tcW w:w="828"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7,015</w:t>
            </w:r>
          </w:p>
        </w:tc>
        <w:tc>
          <w:tcPr>
            <w:tcW w:w="99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66,303.9</w:t>
            </w:r>
          </w:p>
        </w:tc>
        <w:tc>
          <w:tcPr>
            <w:tcW w:w="810"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7,147</w:t>
            </w:r>
          </w:p>
        </w:tc>
        <w:tc>
          <w:tcPr>
            <w:tcW w:w="827" w:type="dxa"/>
            <w:tcBorders>
              <w:top w:val="nil"/>
              <w:left w:val="nil"/>
              <w:bottom w:val="nil"/>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67,556.5</w:t>
            </w:r>
          </w:p>
        </w:tc>
      </w:tr>
      <w:tr w:rsidR="003A2651" w:rsidRPr="00817E56" w:rsidTr="003A2651">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3A2651" w:rsidRPr="00817E56" w:rsidRDefault="003A2651"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3,562</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214,510.7</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18,037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550,621.6</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299</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23,962.5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64,966</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color w:val="000000"/>
                <w:sz w:val="14"/>
                <w:szCs w:val="14"/>
              </w:rPr>
            </w:pPr>
            <w:r>
              <w:rPr>
                <w:color w:val="000000"/>
                <w:sz w:val="14"/>
                <w:szCs w:val="14"/>
              </w:rPr>
              <w:t>4,667,965.4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66,738</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4,742,655.6</w:t>
            </w:r>
          </w:p>
        </w:tc>
      </w:tr>
      <w:tr w:rsidR="003A2651" w:rsidRPr="00817E56" w:rsidTr="00BD12B8">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Pr="00817E56" w:rsidRDefault="003A2651"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303,551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284,071.6</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37,435,545</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5,538,367.8</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406,147</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72,733.3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48,944,366</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11,465,684.7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49,006,112</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3A2651" w:rsidRDefault="003A2651" w:rsidP="003A2651">
            <w:pPr>
              <w:jc w:val="right"/>
              <w:rPr>
                <w:b/>
                <w:bCs/>
                <w:color w:val="000000"/>
                <w:sz w:val="14"/>
                <w:szCs w:val="14"/>
              </w:rPr>
            </w:pPr>
            <w:r>
              <w:rPr>
                <w:b/>
                <w:bCs/>
                <w:color w:val="000000"/>
                <w:sz w:val="14"/>
                <w:szCs w:val="14"/>
              </w:rPr>
              <w:t>11,592,100.6</w:t>
            </w:r>
          </w:p>
        </w:tc>
      </w:tr>
      <w:tr w:rsidR="00BD12B8" w:rsidRPr="00817E56" w:rsidTr="007B5F7F">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F77FF2" w:rsidRPr="00FF55B1" w:rsidTr="00412342">
        <w:trPr>
          <w:cantSplit/>
          <w:trHeight w:hRule="exact" w:val="175"/>
        </w:trPr>
        <w:tc>
          <w:tcPr>
            <w:tcW w:w="1210" w:type="dxa"/>
            <w:vMerge w:val="restart"/>
            <w:tcBorders>
              <w:top w:val="single" w:sz="12" w:space="0" w:color="auto"/>
              <w:right w:val="single" w:sz="4" w:space="0" w:color="auto"/>
            </w:tcBorders>
            <w:vAlign w:val="center"/>
          </w:tcPr>
          <w:p w:rsidR="00F77FF2" w:rsidRPr="00FF55B1" w:rsidRDefault="00F77FF2" w:rsidP="00F77FF2">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F77FF2" w:rsidRPr="00FF55B1" w:rsidRDefault="00F77FF2" w:rsidP="00F77FF2">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6</w:t>
            </w:r>
          </w:p>
        </w:tc>
        <w:tc>
          <w:tcPr>
            <w:tcW w:w="2269"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Dec-201</w:t>
            </w:r>
            <w:r>
              <w:rPr>
                <w:b/>
                <w:sz w:val="14"/>
                <w:szCs w:val="14"/>
              </w:rPr>
              <w:t>6</w:t>
            </w:r>
          </w:p>
        </w:tc>
        <w:tc>
          <w:tcPr>
            <w:tcW w:w="2359" w:type="dxa"/>
            <w:gridSpan w:val="3"/>
            <w:tcBorders>
              <w:top w:val="single" w:sz="12" w:space="0" w:color="auto"/>
              <w:left w:val="single" w:sz="4" w:space="0" w:color="auto"/>
              <w:bottom w:val="single" w:sz="6"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7</w:t>
            </w:r>
          </w:p>
        </w:tc>
      </w:tr>
      <w:tr w:rsidR="00157624" w:rsidRPr="00FF55B1" w:rsidTr="00C143D2">
        <w:trPr>
          <w:cantSplit/>
          <w:trHeight w:hRule="exact" w:val="175"/>
        </w:trPr>
        <w:tc>
          <w:tcPr>
            <w:tcW w:w="1210" w:type="dxa"/>
            <w:vMerge/>
            <w:tcBorders>
              <w:bottom w:val="single" w:sz="12" w:space="0" w:color="auto"/>
              <w:right w:val="single" w:sz="4" w:space="0" w:color="auto"/>
            </w:tcBorders>
          </w:tcPr>
          <w:p w:rsidR="00157624" w:rsidRPr="00FF55B1" w:rsidRDefault="00157624" w:rsidP="00157624">
            <w:pPr>
              <w:jc w:val="right"/>
              <w:rPr>
                <w:sz w:val="14"/>
                <w:szCs w:val="14"/>
              </w:rPr>
            </w:pPr>
          </w:p>
        </w:tc>
        <w:tc>
          <w:tcPr>
            <w:tcW w:w="1180" w:type="dxa"/>
            <w:vMerge/>
            <w:tcBorders>
              <w:bottom w:val="single" w:sz="12" w:space="0" w:color="auto"/>
              <w:right w:val="single" w:sz="4" w:space="0" w:color="auto"/>
            </w:tcBorders>
          </w:tcPr>
          <w:p w:rsidR="00157624" w:rsidRPr="00FF55B1" w:rsidRDefault="00157624" w:rsidP="00157624">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157624" w:rsidRPr="00FF55B1" w:rsidRDefault="00157624" w:rsidP="00C143D2">
            <w:pPr>
              <w:jc w:val="right"/>
              <w:rPr>
                <w:b/>
                <w:sz w:val="14"/>
                <w:szCs w:val="14"/>
              </w:rPr>
            </w:pPr>
            <w:r w:rsidRPr="00FF55B1">
              <w:rPr>
                <w:b/>
                <w:sz w:val="14"/>
                <w:szCs w:val="14"/>
              </w:rPr>
              <w:t>Total</w:t>
            </w:r>
          </w:p>
        </w:tc>
      </w:tr>
      <w:tr w:rsidR="00157624" w:rsidRPr="00FF55B1" w:rsidTr="00412342">
        <w:trPr>
          <w:cantSplit/>
          <w:trHeight w:hRule="exact" w:val="175"/>
        </w:trPr>
        <w:tc>
          <w:tcPr>
            <w:tcW w:w="1210" w:type="dxa"/>
            <w:tcBorders>
              <w:top w:val="single" w:sz="12" w:space="0" w:color="auto"/>
            </w:tcBorders>
          </w:tcPr>
          <w:p w:rsidR="00157624" w:rsidRPr="00FF55B1" w:rsidRDefault="00157624" w:rsidP="00157624">
            <w:pPr>
              <w:jc w:val="center"/>
              <w:rPr>
                <w:b/>
                <w:sz w:val="14"/>
                <w:szCs w:val="14"/>
              </w:rPr>
            </w:pPr>
          </w:p>
        </w:tc>
        <w:tc>
          <w:tcPr>
            <w:tcW w:w="1180" w:type="dxa"/>
            <w:tcBorders>
              <w:top w:val="single" w:sz="12" w:space="0" w:color="auto"/>
            </w:tcBorders>
            <w:vAlign w:val="center"/>
          </w:tcPr>
          <w:p w:rsidR="00157624" w:rsidRPr="00FF55B1" w:rsidRDefault="00157624" w:rsidP="00157624">
            <w:pPr>
              <w:rPr>
                <w:sz w:val="12"/>
                <w:szCs w:val="14"/>
              </w:rPr>
            </w:pPr>
          </w:p>
        </w:tc>
        <w:tc>
          <w:tcPr>
            <w:tcW w:w="726" w:type="dxa"/>
            <w:tcBorders>
              <w:top w:val="single" w:sz="12" w:space="0" w:color="auto"/>
            </w:tcBorders>
            <w:vAlign w:val="center"/>
          </w:tcPr>
          <w:p w:rsidR="00157624" w:rsidRPr="00FF55B1" w:rsidRDefault="00157624" w:rsidP="00157624">
            <w:pPr>
              <w:jc w:val="right"/>
              <w:rPr>
                <w:sz w:val="12"/>
                <w:szCs w:val="14"/>
              </w:rPr>
            </w:pPr>
          </w:p>
        </w:tc>
        <w:tc>
          <w:tcPr>
            <w:tcW w:w="635" w:type="dxa"/>
            <w:tcBorders>
              <w:top w:val="single" w:sz="12" w:space="0" w:color="auto"/>
            </w:tcBorders>
            <w:vAlign w:val="center"/>
          </w:tcPr>
          <w:p w:rsidR="00157624" w:rsidRPr="00FF55B1" w:rsidRDefault="00157624" w:rsidP="00157624">
            <w:pPr>
              <w:jc w:val="right"/>
              <w:rPr>
                <w:sz w:val="12"/>
                <w:szCs w:val="14"/>
              </w:rPr>
            </w:pPr>
          </w:p>
        </w:tc>
        <w:tc>
          <w:tcPr>
            <w:tcW w:w="726" w:type="dxa"/>
            <w:tcBorders>
              <w:top w:val="single" w:sz="12" w:space="0" w:color="auto"/>
            </w:tcBorders>
          </w:tcPr>
          <w:p w:rsidR="00157624" w:rsidRPr="00FF55B1" w:rsidRDefault="00157624" w:rsidP="00157624">
            <w:pPr>
              <w:jc w:val="right"/>
              <w:rPr>
                <w:sz w:val="12"/>
                <w:szCs w:val="14"/>
              </w:rPr>
            </w:pPr>
          </w:p>
        </w:tc>
        <w:tc>
          <w:tcPr>
            <w:tcW w:w="726" w:type="dxa"/>
            <w:tcBorders>
              <w:top w:val="single" w:sz="12" w:space="0" w:color="auto"/>
            </w:tcBorders>
            <w:vAlign w:val="center"/>
          </w:tcPr>
          <w:p w:rsidR="00157624" w:rsidRPr="00FF55B1" w:rsidRDefault="00157624" w:rsidP="00157624">
            <w:pPr>
              <w:jc w:val="right"/>
              <w:rPr>
                <w:sz w:val="12"/>
                <w:szCs w:val="14"/>
              </w:rPr>
            </w:pPr>
          </w:p>
        </w:tc>
        <w:tc>
          <w:tcPr>
            <w:tcW w:w="726" w:type="dxa"/>
            <w:tcBorders>
              <w:top w:val="single" w:sz="12" w:space="0" w:color="auto"/>
            </w:tcBorders>
            <w:vAlign w:val="center"/>
          </w:tcPr>
          <w:p w:rsidR="00157624" w:rsidRPr="00FF55B1" w:rsidRDefault="00157624" w:rsidP="00157624">
            <w:pPr>
              <w:jc w:val="right"/>
              <w:rPr>
                <w:sz w:val="12"/>
                <w:szCs w:val="14"/>
              </w:rPr>
            </w:pPr>
          </w:p>
        </w:tc>
        <w:tc>
          <w:tcPr>
            <w:tcW w:w="817" w:type="dxa"/>
            <w:tcBorders>
              <w:top w:val="single" w:sz="12" w:space="0" w:color="auto"/>
            </w:tcBorders>
          </w:tcPr>
          <w:p w:rsidR="00157624" w:rsidRPr="00FF55B1" w:rsidRDefault="00157624" w:rsidP="00157624">
            <w:pPr>
              <w:jc w:val="right"/>
              <w:rPr>
                <w:sz w:val="12"/>
                <w:szCs w:val="14"/>
              </w:rPr>
            </w:pPr>
          </w:p>
        </w:tc>
        <w:tc>
          <w:tcPr>
            <w:tcW w:w="726" w:type="dxa"/>
            <w:tcBorders>
              <w:top w:val="single" w:sz="12" w:space="0" w:color="auto"/>
            </w:tcBorders>
            <w:vAlign w:val="center"/>
          </w:tcPr>
          <w:p w:rsidR="00157624" w:rsidRPr="00FF55B1" w:rsidRDefault="00157624" w:rsidP="00157624">
            <w:pPr>
              <w:jc w:val="right"/>
              <w:rPr>
                <w:sz w:val="12"/>
                <w:szCs w:val="14"/>
              </w:rPr>
            </w:pPr>
          </w:p>
        </w:tc>
        <w:tc>
          <w:tcPr>
            <w:tcW w:w="726" w:type="dxa"/>
            <w:tcBorders>
              <w:top w:val="single" w:sz="12" w:space="0" w:color="auto"/>
            </w:tcBorders>
            <w:vAlign w:val="center"/>
          </w:tcPr>
          <w:p w:rsidR="00157624" w:rsidRPr="00FF55B1" w:rsidRDefault="00157624" w:rsidP="00157624">
            <w:pPr>
              <w:jc w:val="right"/>
              <w:rPr>
                <w:sz w:val="12"/>
                <w:szCs w:val="14"/>
              </w:rPr>
            </w:pPr>
          </w:p>
        </w:tc>
        <w:tc>
          <w:tcPr>
            <w:tcW w:w="907" w:type="dxa"/>
            <w:tcBorders>
              <w:top w:val="single" w:sz="12" w:space="0" w:color="auto"/>
            </w:tcBorders>
          </w:tcPr>
          <w:p w:rsidR="00157624" w:rsidRPr="00FF55B1" w:rsidRDefault="00157624" w:rsidP="00157624">
            <w:pPr>
              <w:jc w:val="right"/>
              <w:rPr>
                <w:sz w:val="12"/>
                <w:szCs w:val="14"/>
              </w:rPr>
            </w:pPr>
          </w:p>
        </w:tc>
      </w:tr>
      <w:tr w:rsidR="00157624" w:rsidRPr="00FF55B1" w:rsidTr="005825EE">
        <w:trPr>
          <w:cantSplit/>
          <w:trHeight w:hRule="exact" w:val="175"/>
        </w:trPr>
        <w:tc>
          <w:tcPr>
            <w:tcW w:w="1210" w:type="dxa"/>
            <w:vMerge w:val="restart"/>
          </w:tcPr>
          <w:p w:rsidR="00157624" w:rsidRPr="00FF55B1" w:rsidRDefault="00157624" w:rsidP="00157624">
            <w:pPr>
              <w:rPr>
                <w:b/>
                <w:sz w:val="14"/>
                <w:szCs w:val="14"/>
              </w:rPr>
            </w:pPr>
            <w:r w:rsidRPr="00FF55B1">
              <w:rPr>
                <w:b/>
                <w:sz w:val="14"/>
                <w:szCs w:val="14"/>
              </w:rPr>
              <w:t>Overall</w:t>
            </w:r>
          </w:p>
        </w:tc>
        <w:tc>
          <w:tcPr>
            <w:tcW w:w="1180" w:type="dxa"/>
            <w:vAlign w:val="center"/>
          </w:tcPr>
          <w:p w:rsidR="00157624" w:rsidRPr="00FF55B1" w:rsidRDefault="00157624" w:rsidP="00157624">
            <w:pPr>
              <w:rPr>
                <w:sz w:val="12"/>
                <w:szCs w:val="14"/>
              </w:rPr>
            </w:pPr>
            <w:r w:rsidRPr="00FF55B1">
              <w:rPr>
                <w:sz w:val="12"/>
                <w:szCs w:val="14"/>
              </w:rPr>
              <w:t>Foreign</w:t>
            </w:r>
          </w:p>
        </w:tc>
        <w:tc>
          <w:tcPr>
            <w:tcW w:w="726" w:type="dxa"/>
            <w:vAlign w:val="center"/>
          </w:tcPr>
          <w:p w:rsidR="00157624" w:rsidRDefault="00157624" w:rsidP="00157624">
            <w:pPr>
              <w:jc w:val="right"/>
              <w:rPr>
                <w:color w:val="000000"/>
                <w:sz w:val="12"/>
                <w:szCs w:val="12"/>
              </w:rPr>
            </w:pPr>
            <w:r>
              <w:rPr>
                <w:color w:val="000000"/>
                <w:sz w:val="12"/>
                <w:szCs w:val="12"/>
              </w:rPr>
              <w:t>1.25</w:t>
            </w:r>
          </w:p>
        </w:tc>
        <w:tc>
          <w:tcPr>
            <w:tcW w:w="635" w:type="dxa"/>
            <w:vAlign w:val="center"/>
          </w:tcPr>
          <w:p w:rsidR="00157624" w:rsidRDefault="00157624" w:rsidP="00157624">
            <w:pPr>
              <w:jc w:val="right"/>
              <w:rPr>
                <w:color w:val="000000"/>
                <w:sz w:val="12"/>
                <w:szCs w:val="12"/>
              </w:rPr>
            </w:pPr>
            <w:r>
              <w:rPr>
                <w:color w:val="000000"/>
                <w:sz w:val="12"/>
                <w:szCs w:val="12"/>
              </w:rPr>
              <w:t>110.74</w:t>
            </w:r>
          </w:p>
        </w:tc>
        <w:tc>
          <w:tcPr>
            <w:tcW w:w="726" w:type="dxa"/>
            <w:vAlign w:val="center"/>
          </w:tcPr>
          <w:p w:rsidR="00157624" w:rsidRDefault="00157624" w:rsidP="00157624">
            <w:pPr>
              <w:jc w:val="right"/>
              <w:rPr>
                <w:color w:val="000000"/>
                <w:sz w:val="12"/>
                <w:szCs w:val="12"/>
              </w:rPr>
            </w:pPr>
            <w:r>
              <w:rPr>
                <w:color w:val="000000"/>
                <w:sz w:val="12"/>
                <w:szCs w:val="12"/>
              </w:rPr>
              <w:t>111.99</w:t>
            </w:r>
          </w:p>
        </w:tc>
        <w:tc>
          <w:tcPr>
            <w:tcW w:w="726" w:type="dxa"/>
            <w:vAlign w:val="center"/>
          </w:tcPr>
          <w:p w:rsidR="00157624" w:rsidRDefault="00157624" w:rsidP="00157624">
            <w:pPr>
              <w:jc w:val="right"/>
              <w:rPr>
                <w:color w:val="000000"/>
                <w:sz w:val="12"/>
                <w:szCs w:val="12"/>
              </w:rPr>
            </w:pPr>
            <w:r>
              <w:rPr>
                <w:color w:val="000000"/>
                <w:sz w:val="12"/>
                <w:szCs w:val="12"/>
              </w:rPr>
              <w:t>1.03</w:t>
            </w:r>
          </w:p>
        </w:tc>
        <w:tc>
          <w:tcPr>
            <w:tcW w:w="726" w:type="dxa"/>
            <w:vAlign w:val="center"/>
          </w:tcPr>
          <w:p w:rsidR="00157624" w:rsidRDefault="00157624" w:rsidP="00157624">
            <w:pPr>
              <w:jc w:val="right"/>
              <w:rPr>
                <w:color w:val="000000"/>
                <w:sz w:val="12"/>
                <w:szCs w:val="12"/>
              </w:rPr>
            </w:pPr>
            <w:r>
              <w:rPr>
                <w:color w:val="000000"/>
                <w:sz w:val="12"/>
                <w:szCs w:val="12"/>
              </w:rPr>
              <w:t>111.11</w:t>
            </w:r>
          </w:p>
        </w:tc>
        <w:tc>
          <w:tcPr>
            <w:tcW w:w="817" w:type="dxa"/>
            <w:vAlign w:val="center"/>
          </w:tcPr>
          <w:p w:rsidR="00157624" w:rsidRDefault="00157624" w:rsidP="00157624">
            <w:pPr>
              <w:jc w:val="right"/>
              <w:rPr>
                <w:color w:val="000000"/>
                <w:sz w:val="12"/>
                <w:szCs w:val="12"/>
              </w:rPr>
            </w:pPr>
            <w:r>
              <w:rPr>
                <w:color w:val="000000"/>
                <w:sz w:val="12"/>
                <w:szCs w:val="12"/>
              </w:rPr>
              <w:t>112.13</w:t>
            </w:r>
          </w:p>
        </w:tc>
        <w:tc>
          <w:tcPr>
            <w:tcW w:w="726" w:type="dxa"/>
            <w:vAlign w:val="center"/>
          </w:tcPr>
          <w:p w:rsidR="00157624" w:rsidRDefault="00157624" w:rsidP="00157624">
            <w:pPr>
              <w:jc w:val="right"/>
              <w:rPr>
                <w:color w:val="000000"/>
                <w:sz w:val="12"/>
                <w:szCs w:val="12"/>
              </w:rPr>
            </w:pPr>
            <w:r>
              <w:rPr>
                <w:color w:val="000000"/>
                <w:sz w:val="12"/>
                <w:szCs w:val="12"/>
              </w:rPr>
              <w:t>1.65</w:t>
            </w:r>
          </w:p>
        </w:tc>
        <w:tc>
          <w:tcPr>
            <w:tcW w:w="726" w:type="dxa"/>
            <w:vAlign w:val="center"/>
          </w:tcPr>
          <w:p w:rsidR="00157624" w:rsidRDefault="00157624" w:rsidP="00157624">
            <w:pPr>
              <w:jc w:val="right"/>
              <w:rPr>
                <w:color w:val="000000"/>
                <w:sz w:val="12"/>
                <w:szCs w:val="12"/>
              </w:rPr>
            </w:pPr>
            <w:r>
              <w:rPr>
                <w:color w:val="000000"/>
                <w:sz w:val="12"/>
                <w:szCs w:val="12"/>
              </w:rPr>
              <w:t>124.76</w:t>
            </w:r>
          </w:p>
        </w:tc>
        <w:tc>
          <w:tcPr>
            <w:tcW w:w="907" w:type="dxa"/>
            <w:vAlign w:val="center"/>
          </w:tcPr>
          <w:p w:rsidR="00157624" w:rsidRDefault="00157624" w:rsidP="00157624">
            <w:pPr>
              <w:jc w:val="right"/>
              <w:rPr>
                <w:color w:val="000000"/>
                <w:sz w:val="12"/>
                <w:szCs w:val="12"/>
              </w:rPr>
            </w:pPr>
            <w:r>
              <w:rPr>
                <w:color w:val="000000"/>
                <w:sz w:val="12"/>
                <w:szCs w:val="12"/>
              </w:rPr>
              <w:t>126.42</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Govt.</w:t>
            </w:r>
          </w:p>
        </w:tc>
        <w:tc>
          <w:tcPr>
            <w:tcW w:w="726" w:type="dxa"/>
            <w:vAlign w:val="center"/>
          </w:tcPr>
          <w:p w:rsidR="00157624" w:rsidRDefault="00157624" w:rsidP="00157624">
            <w:pPr>
              <w:jc w:val="right"/>
              <w:rPr>
                <w:color w:val="000000"/>
                <w:sz w:val="12"/>
                <w:szCs w:val="12"/>
              </w:rPr>
            </w:pPr>
            <w:r>
              <w:rPr>
                <w:color w:val="000000"/>
                <w:sz w:val="12"/>
                <w:szCs w:val="12"/>
              </w:rPr>
              <w:t>39.69</w:t>
            </w:r>
          </w:p>
        </w:tc>
        <w:tc>
          <w:tcPr>
            <w:tcW w:w="635" w:type="dxa"/>
            <w:vAlign w:val="center"/>
          </w:tcPr>
          <w:p w:rsidR="00157624" w:rsidRDefault="00157624" w:rsidP="00157624">
            <w:pPr>
              <w:jc w:val="right"/>
              <w:rPr>
                <w:color w:val="000000"/>
                <w:sz w:val="12"/>
                <w:szCs w:val="12"/>
              </w:rPr>
            </w:pPr>
            <w:r>
              <w:rPr>
                <w:color w:val="000000"/>
                <w:sz w:val="12"/>
                <w:szCs w:val="12"/>
              </w:rPr>
              <w:t>1,195.56</w:t>
            </w:r>
          </w:p>
        </w:tc>
        <w:tc>
          <w:tcPr>
            <w:tcW w:w="726" w:type="dxa"/>
            <w:vAlign w:val="center"/>
          </w:tcPr>
          <w:p w:rsidR="00157624" w:rsidRDefault="00157624" w:rsidP="00157624">
            <w:pPr>
              <w:jc w:val="right"/>
              <w:rPr>
                <w:color w:val="000000"/>
                <w:sz w:val="12"/>
                <w:szCs w:val="12"/>
              </w:rPr>
            </w:pPr>
            <w:r>
              <w:rPr>
                <w:color w:val="000000"/>
                <w:sz w:val="12"/>
                <w:szCs w:val="12"/>
              </w:rPr>
              <w:t>1,235.25</w:t>
            </w:r>
          </w:p>
        </w:tc>
        <w:tc>
          <w:tcPr>
            <w:tcW w:w="726" w:type="dxa"/>
            <w:vAlign w:val="center"/>
          </w:tcPr>
          <w:p w:rsidR="00157624" w:rsidRDefault="00157624" w:rsidP="00157624">
            <w:pPr>
              <w:jc w:val="right"/>
              <w:rPr>
                <w:color w:val="000000"/>
                <w:sz w:val="12"/>
                <w:szCs w:val="12"/>
              </w:rPr>
            </w:pPr>
            <w:r>
              <w:rPr>
                <w:color w:val="000000"/>
                <w:sz w:val="12"/>
                <w:szCs w:val="12"/>
              </w:rPr>
              <w:t>41.61</w:t>
            </w:r>
          </w:p>
        </w:tc>
        <w:tc>
          <w:tcPr>
            <w:tcW w:w="726" w:type="dxa"/>
            <w:vAlign w:val="center"/>
          </w:tcPr>
          <w:p w:rsidR="00157624" w:rsidRDefault="00157624" w:rsidP="00157624">
            <w:pPr>
              <w:jc w:val="right"/>
              <w:rPr>
                <w:color w:val="000000"/>
                <w:sz w:val="12"/>
                <w:szCs w:val="12"/>
              </w:rPr>
            </w:pPr>
            <w:r>
              <w:rPr>
                <w:color w:val="000000"/>
                <w:sz w:val="12"/>
                <w:szCs w:val="12"/>
              </w:rPr>
              <w:t>1,302.50</w:t>
            </w:r>
          </w:p>
        </w:tc>
        <w:tc>
          <w:tcPr>
            <w:tcW w:w="817" w:type="dxa"/>
            <w:vAlign w:val="center"/>
          </w:tcPr>
          <w:p w:rsidR="00157624" w:rsidRDefault="00157624" w:rsidP="00157624">
            <w:pPr>
              <w:jc w:val="right"/>
              <w:rPr>
                <w:color w:val="000000"/>
                <w:sz w:val="12"/>
                <w:szCs w:val="12"/>
              </w:rPr>
            </w:pPr>
            <w:r>
              <w:rPr>
                <w:color w:val="000000"/>
                <w:sz w:val="12"/>
                <w:szCs w:val="12"/>
              </w:rPr>
              <w:t>1,344.11</w:t>
            </w:r>
          </w:p>
        </w:tc>
        <w:tc>
          <w:tcPr>
            <w:tcW w:w="726" w:type="dxa"/>
            <w:vAlign w:val="center"/>
          </w:tcPr>
          <w:p w:rsidR="00157624" w:rsidRDefault="00157624" w:rsidP="00157624">
            <w:pPr>
              <w:jc w:val="right"/>
              <w:rPr>
                <w:color w:val="000000"/>
                <w:sz w:val="12"/>
                <w:szCs w:val="12"/>
              </w:rPr>
            </w:pPr>
            <w:r>
              <w:rPr>
                <w:color w:val="000000"/>
                <w:sz w:val="12"/>
                <w:szCs w:val="12"/>
              </w:rPr>
              <w:t>50.74</w:t>
            </w:r>
          </w:p>
        </w:tc>
        <w:tc>
          <w:tcPr>
            <w:tcW w:w="726" w:type="dxa"/>
            <w:vAlign w:val="center"/>
          </w:tcPr>
          <w:p w:rsidR="00157624" w:rsidRDefault="00157624" w:rsidP="00157624">
            <w:pPr>
              <w:jc w:val="right"/>
              <w:rPr>
                <w:color w:val="000000"/>
                <w:sz w:val="12"/>
                <w:szCs w:val="12"/>
              </w:rPr>
            </w:pPr>
            <w:r>
              <w:rPr>
                <w:color w:val="000000"/>
                <w:sz w:val="12"/>
                <w:szCs w:val="12"/>
              </w:rPr>
              <w:t>1,533.51</w:t>
            </w:r>
          </w:p>
        </w:tc>
        <w:tc>
          <w:tcPr>
            <w:tcW w:w="907" w:type="dxa"/>
            <w:vAlign w:val="center"/>
          </w:tcPr>
          <w:p w:rsidR="00157624" w:rsidRDefault="00157624" w:rsidP="00157624">
            <w:pPr>
              <w:jc w:val="right"/>
              <w:rPr>
                <w:color w:val="000000"/>
                <w:sz w:val="12"/>
                <w:szCs w:val="12"/>
              </w:rPr>
            </w:pPr>
            <w:r>
              <w:rPr>
                <w:color w:val="000000"/>
                <w:sz w:val="12"/>
                <w:szCs w:val="12"/>
              </w:rPr>
              <w:t>1,584.25</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NFPSEs</w:t>
            </w:r>
          </w:p>
        </w:tc>
        <w:tc>
          <w:tcPr>
            <w:tcW w:w="726" w:type="dxa"/>
            <w:vAlign w:val="center"/>
          </w:tcPr>
          <w:p w:rsidR="00157624" w:rsidRDefault="00157624" w:rsidP="00157624">
            <w:pPr>
              <w:jc w:val="right"/>
              <w:rPr>
                <w:color w:val="000000"/>
                <w:sz w:val="12"/>
                <w:szCs w:val="12"/>
              </w:rPr>
            </w:pPr>
            <w:r>
              <w:rPr>
                <w:color w:val="000000"/>
                <w:sz w:val="12"/>
                <w:szCs w:val="12"/>
              </w:rPr>
              <w:t>2.34</w:t>
            </w:r>
          </w:p>
        </w:tc>
        <w:tc>
          <w:tcPr>
            <w:tcW w:w="635" w:type="dxa"/>
            <w:vAlign w:val="center"/>
          </w:tcPr>
          <w:p w:rsidR="00157624" w:rsidRDefault="00157624" w:rsidP="00157624">
            <w:pPr>
              <w:jc w:val="right"/>
              <w:rPr>
                <w:color w:val="000000"/>
                <w:sz w:val="12"/>
                <w:szCs w:val="12"/>
              </w:rPr>
            </w:pPr>
            <w:r>
              <w:rPr>
                <w:color w:val="000000"/>
                <w:sz w:val="12"/>
                <w:szCs w:val="12"/>
              </w:rPr>
              <w:t>559.49</w:t>
            </w:r>
          </w:p>
        </w:tc>
        <w:tc>
          <w:tcPr>
            <w:tcW w:w="726" w:type="dxa"/>
            <w:vAlign w:val="center"/>
          </w:tcPr>
          <w:p w:rsidR="00157624" w:rsidRDefault="00157624" w:rsidP="00157624">
            <w:pPr>
              <w:jc w:val="right"/>
              <w:rPr>
                <w:color w:val="000000"/>
                <w:sz w:val="12"/>
                <w:szCs w:val="12"/>
              </w:rPr>
            </w:pPr>
            <w:r>
              <w:rPr>
                <w:color w:val="000000"/>
                <w:sz w:val="12"/>
                <w:szCs w:val="12"/>
              </w:rPr>
              <w:t>561.83</w:t>
            </w:r>
          </w:p>
        </w:tc>
        <w:tc>
          <w:tcPr>
            <w:tcW w:w="726" w:type="dxa"/>
            <w:vAlign w:val="center"/>
          </w:tcPr>
          <w:p w:rsidR="00157624" w:rsidRDefault="00157624" w:rsidP="00157624">
            <w:pPr>
              <w:jc w:val="right"/>
              <w:rPr>
                <w:color w:val="000000"/>
                <w:sz w:val="12"/>
                <w:szCs w:val="12"/>
              </w:rPr>
            </w:pPr>
            <w:r>
              <w:rPr>
                <w:color w:val="000000"/>
                <w:sz w:val="12"/>
                <w:szCs w:val="12"/>
              </w:rPr>
              <w:t>24.89</w:t>
            </w:r>
          </w:p>
        </w:tc>
        <w:tc>
          <w:tcPr>
            <w:tcW w:w="726" w:type="dxa"/>
            <w:vAlign w:val="center"/>
          </w:tcPr>
          <w:p w:rsidR="00157624" w:rsidRDefault="00157624" w:rsidP="00157624">
            <w:pPr>
              <w:jc w:val="right"/>
              <w:rPr>
                <w:color w:val="000000"/>
                <w:sz w:val="12"/>
                <w:szCs w:val="12"/>
              </w:rPr>
            </w:pPr>
            <w:r>
              <w:rPr>
                <w:color w:val="000000"/>
                <w:sz w:val="12"/>
                <w:szCs w:val="12"/>
              </w:rPr>
              <w:t>609.41</w:t>
            </w:r>
          </w:p>
        </w:tc>
        <w:tc>
          <w:tcPr>
            <w:tcW w:w="817" w:type="dxa"/>
            <w:vAlign w:val="center"/>
          </w:tcPr>
          <w:p w:rsidR="00157624" w:rsidRDefault="00157624" w:rsidP="00157624">
            <w:pPr>
              <w:jc w:val="right"/>
              <w:rPr>
                <w:color w:val="000000"/>
                <w:sz w:val="12"/>
                <w:szCs w:val="12"/>
              </w:rPr>
            </w:pPr>
            <w:r>
              <w:rPr>
                <w:color w:val="000000"/>
                <w:sz w:val="12"/>
                <w:szCs w:val="12"/>
              </w:rPr>
              <w:t>634.30</w:t>
            </w:r>
          </w:p>
        </w:tc>
        <w:tc>
          <w:tcPr>
            <w:tcW w:w="726" w:type="dxa"/>
            <w:vAlign w:val="center"/>
          </w:tcPr>
          <w:p w:rsidR="00157624" w:rsidRDefault="00157624" w:rsidP="00157624">
            <w:pPr>
              <w:jc w:val="right"/>
              <w:rPr>
                <w:color w:val="000000"/>
                <w:sz w:val="12"/>
                <w:szCs w:val="12"/>
              </w:rPr>
            </w:pPr>
            <w:r>
              <w:rPr>
                <w:color w:val="000000"/>
                <w:sz w:val="12"/>
                <w:szCs w:val="12"/>
              </w:rPr>
              <w:t>3.33</w:t>
            </w:r>
          </w:p>
        </w:tc>
        <w:tc>
          <w:tcPr>
            <w:tcW w:w="726" w:type="dxa"/>
            <w:vAlign w:val="center"/>
          </w:tcPr>
          <w:p w:rsidR="00157624" w:rsidRDefault="00157624" w:rsidP="00157624">
            <w:pPr>
              <w:jc w:val="right"/>
              <w:rPr>
                <w:color w:val="000000"/>
                <w:sz w:val="12"/>
                <w:szCs w:val="12"/>
              </w:rPr>
            </w:pPr>
            <w:r>
              <w:rPr>
                <w:color w:val="000000"/>
                <w:sz w:val="12"/>
                <w:szCs w:val="12"/>
              </w:rPr>
              <w:t>701.80</w:t>
            </w:r>
          </w:p>
        </w:tc>
        <w:tc>
          <w:tcPr>
            <w:tcW w:w="907" w:type="dxa"/>
            <w:vAlign w:val="center"/>
          </w:tcPr>
          <w:p w:rsidR="00157624" w:rsidRDefault="00157624" w:rsidP="00157624">
            <w:pPr>
              <w:jc w:val="right"/>
              <w:rPr>
                <w:color w:val="000000"/>
                <w:sz w:val="12"/>
                <w:szCs w:val="12"/>
              </w:rPr>
            </w:pPr>
            <w:r>
              <w:rPr>
                <w:color w:val="000000"/>
                <w:sz w:val="12"/>
                <w:szCs w:val="12"/>
              </w:rPr>
              <w:t>705.13</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1.79</w:t>
            </w:r>
          </w:p>
        </w:tc>
        <w:tc>
          <w:tcPr>
            <w:tcW w:w="635" w:type="dxa"/>
            <w:vAlign w:val="center"/>
          </w:tcPr>
          <w:p w:rsidR="00157624" w:rsidRDefault="00157624" w:rsidP="00157624">
            <w:pPr>
              <w:jc w:val="right"/>
              <w:rPr>
                <w:color w:val="000000"/>
                <w:sz w:val="12"/>
                <w:szCs w:val="12"/>
              </w:rPr>
            </w:pPr>
            <w:r>
              <w:rPr>
                <w:color w:val="000000"/>
                <w:sz w:val="12"/>
                <w:szCs w:val="12"/>
              </w:rPr>
              <w:t>279.63</w:t>
            </w:r>
          </w:p>
        </w:tc>
        <w:tc>
          <w:tcPr>
            <w:tcW w:w="726" w:type="dxa"/>
            <w:vAlign w:val="center"/>
          </w:tcPr>
          <w:p w:rsidR="00157624" w:rsidRDefault="00157624" w:rsidP="00157624">
            <w:pPr>
              <w:jc w:val="right"/>
              <w:rPr>
                <w:color w:val="000000"/>
                <w:sz w:val="12"/>
                <w:szCs w:val="12"/>
              </w:rPr>
            </w:pPr>
            <w:r>
              <w:rPr>
                <w:color w:val="000000"/>
                <w:sz w:val="12"/>
                <w:szCs w:val="12"/>
              </w:rPr>
              <w:t>281.42</w:t>
            </w:r>
          </w:p>
        </w:tc>
        <w:tc>
          <w:tcPr>
            <w:tcW w:w="726" w:type="dxa"/>
            <w:vAlign w:val="center"/>
          </w:tcPr>
          <w:p w:rsidR="00157624" w:rsidRDefault="00157624" w:rsidP="00157624">
            <w:pPr>
              <w:jc w:val="right"/>
              <w:rPr>
                <w:color w:val="000000"/>
                <w:sz w:val="12"/>
                <w:szCs w:val="12"/>
              </w:rPr>
            </w:pPr>
            <w:r>
              <w:rPr>
                <w:color w:val="000000"/>
                <w:sz w:val="12"/>
                <w:szCs w:val="12"/>
              </w:rPr>
              <w:t>1.66</w:t>
            </w:r>
          </w:p>
        </w:tc>
        <w:tc>
          <w:tcPr>
            <w:tcW w:w="726" w:type="dxa"/>
            <w:vAlign w:val="center"/>
          </w:tcPr>
          <w:p w:rsidR="00157624" w:rsidRDefault="00157624" w:rsidP="00157624">
            <w:pPr>
              <w:jc w:val="right"/>
              <w:rPr>
                <w:color w:val="000000"/>
                <w:sz w:val="12"/>
                <w:szCs w:val="12"/>
              </w:rPr>
            </w:pPr>
            <w:r>
              <w:rPr>
                <w:color w:val="000000"/>
                <w:sz w:val="12"/>
                <w:szCs w:val="12"/>
              </w:rPr>
              <w:t>351.06</w:t>
            </w:r>
          </w:p>
        </w:tc>
        <w:tc>
          <w:tcPr>
            <w:tcW w:w="817" w:type="dxa"/>
            <w:vAlign w:val="center"/>
          </w:tcPr>
          <w:p w:rsidR="00157624" w:rsidRDefault="00157624" w:rsidP="00157624">
            <w:pPr>
              <w:jc w:val="right"/>
              <w:rPr>
                <w:color w:val="000000"/>
                <w:sz w:val="12"/>
                <w:szCs w:val="12"/>
              </w:rPr>
            </w:pPr>
            <w:r>
              <w:rPr>
                <w:color w:val="000000"/>
                <w:sz w:val="12"/>
                <w:szCs w:val="12"/>
              </w:rPr>
              <w:t>352.72</w:t>
            </w:r>
          </w:p>
        </w:tc>
        <w:tc>
          <w:tcPr>
            <w:tcW w:w="726" w:type="dxa"/>
            <w:vAlign w:val="center"/>
          </w:tcPr>
          <w:p w:rsidR="00157624" w:rsidRDefault="00157624" w:rsidP="00157624">
            <w:pPr>
              <w:jc w:val="right"/>
              <w:rPr>
                <w:color w:val="000000"/>
                <w:sz w:val="12"/>
                <w:szCs w:val="12"/>
              </w:rPr>
            </w:pPr>
            <w:r>
              <w:rPr>
                <w:color w:val="000000"/>
                <w:sz w:val="12"/>
                <w:szCs w:val="12"/>
              </w:rPr>
              <w:t>1.85</w:t>
            </w:r>
          </w:p>
        </w:tc>
        <w:tc>
          <w:tcPr>
            <w:tcW w:w="726" w:type="dxa"/>
            <w:vAlign w:val="center"/>
          </w:tcPr>
          <w:p w:rsidR="00157624" w:rsidRDefault="00157624" w:rsidP="00157624">
            <w:pPr>
              <w:jc w:val="right"/>
              <w:rPr>
                <w:color w:val="000000"/>
                <w:sz w:val="12"/>
                <w:szCs w:val="12"/>
              </w:rPr>
            </w:pPr>
            <w:r>
              <w:rPr>
                <w:color w:val="000000"/>
                <w:sz w:val="12"/>
                <w:szCs w:val="12"/>
              </w:rPr>
              <w:t>397.68</w:t>
            </w:r>
          </w:p>
        </w:tc>
        <w:tc>
          <w:tcPr>
            <w:tcW w:w="907" w:type="dxa"/>
            <w:vAlign w:val="center"/>
          </w:tcPr>
          <w:p w:rsidR="00157624" w:rsidRDefault="00157624" w:rsidP="00157624">
            <w:pPr>
              <w:jc w:val="right"/>
              <w:rPr>
                <w:color w:val="000000"/>
                <w:sz w:val="12"/>
                <w:szCs w:val="12"/>
              </w:rPr>
            </w:pPr>
            <w:r>
              <w:rPr>
                <w:color w:val="000000"/>
                <w:sz w:val="12"/>
                <w:szCs w:val="12"/>
              </w:rPr>
              <w:t>399.53</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Private Sector</w:t>
            </w:r>
          </w:p>
        </w:tc>
        <w:tc>
          <w:tcPr>
            <w:tcW w:w="726" w:type="dxa"/>
            <w:vAlign w:val="center"/>
          </w:tcPr>
          <w:p w:rsidR="00157624" w:rsidRDefault="00157624" w:rsidP="00157624">
            <w:pPr>
              <w:jc w:val="right"/>
              <w:rPr>
                <w:color w:val="000000"/>
                <w:sz w:val="12"/>
                <w:szCs w:val="12"/>
              </w:rPr>
            </w:pPr>
            <w:r>
              <w:rPr>
                <w:color w:val="000000"/>
                <w:sz w:val="12"/>
                <w:szCs w:val="12"/>
              </w:rPr>
              <w:t>219.70</w:t>
            </w:r>
          </w:p>
        </w:tc>
        <w:tc>
          <w:tcPr>
            <w:tcW w:w="635" w:type="dxa"/>
            <w:vAlign w:val="center"/>
          </w:tcPr>
          <w:p w:rsidR="00157624" w:rsidRDefault="00157624" w:rsidP="00157624">
            <w:pPr>
              <w:jc w:val="right"/>
              <w:rPr>
                <w:color w:val="000000"/>
                <w:sz w:val="12"/>
                <w:szCs w:val="12"/>
              </w:rPr>
            </w:pPr>
            <w:r>
              <w:rPr>
                <w:color w:val="000000"/>
                <w:sz w:val="12"/>
                <w:szCs w:val="12"/>
              </w:rPr>
              <w:t>2,320.87</w:t>
            </w:r>
          </w:p>
        </w:tc>
        <w:tc>
          <w:tcPr>
            <w:tcW w:w="726" w:type="dxa"/>
            <w:vAlign w:val="center"/>
          </w:tcPr>
          <w:p w:rsidR="00157624" w:rsidRDefault="00157624" w:rsidP="00157624">
            <w:pPr>
              <w:jc w:val="right"/>
              <w:rPr>
                <w:color w:val="000000"/>
                <w:sz w:val="12"/>
                <w:szCs w:val="12"/>
              </w:rPr>
            </w:pPr>
            <w:r>
              <w:rPr>
                <w:color w:val="000000"/>
                <w:sz w:val="12"/>
                <w:szCs w:val="12"/>
              </w:rPr>
              <w:t>2,540.57</w:t>
            </w:r>
          </w:p>
        </w:tc>
        <w:tc>
          <w:tcPr>
            <w:tcW w:w="726" w:type="dxa"/>
            <w:vAlign w:val="center"/>
          </w:tcPr>
          <w:p w:rsidR="00157624" w:rsidRDefault="00157624" w:rsidP="00157624">
            <w:pPr>
              <w:jc w:val="right"/>
              <w:rPr>
                <w:color w:val="000000"/>
                <w:sz w:val="12"/>
                <w:szCs w:val="12"/>
              </w:rPr>
            </w:pPr>
            <w:r>
              <w:rPr>
                <w:color w:val="000000"/>
                <w:sz w:val="12"/>
                <w:szCs w:val="12"/>
              </w:rPr>
              <w:t>243.08</w:t>
            </w:r>
          </w:p>
        </w:tc>
        <w:tc>
          <w:tcPr>
            <w:tcW w:w="726" w:type="dxa"/>
            <w:vAlign w:val="center"/>
          </w:tcPr>
          <w:p w:rsidR="00157624" w:rsidRDefault="00157624" w:rsidP="00157624">
            <w:pPr>
              <w:jc w:val="right"/>
              <w:rPr>
                <w:color w:val="000000"/>
                <w:sz w:val="12"/>
                <w:szCs w:val="12"/>
              </w:rPr>
            </w:pPr>
            <w:r>
              <w:rPr>
                <w:color w:val="000000"/>
                <w:sz w:val="12"/>
                <w:szCs w:val="12"/>
              </w:rPr>
              <w:t>2,529.48</w:t>
            </w:r>
          </w:p>
        </w:tc>
        <w:tc>
          <w:tcPr>
            <w:tcW w:w="817" w:type="dxa"/>
            <w:vAlign w:val="center"/>
          </w:tcPr>
          <w:p w:rsidR="00157624" w:rsidRDefault="00157624" w:rsidP="00157624">
            <w:pPr>
              <w:jc w:val="right"/>
              <w:rPr>
                <w:color w:val="000000"/>
                <w:sz w:val="12"/>
                <w:szCs w:val="12"/>
              </w:rPr>
            </w:pPr>
            <w:r>
              <w:rPr>
                <w:color w:val="000000"/>
                <w:sz w:val="12"/>
                <w:szCs w:val="12"/>
              </w:rPr>
              <w:t>2,772.57</w:t>
            </w:r>
          </w:p>
        </w:tc>
        <w:tc>
          <w:tcPr>
            <w:tcW w:w="726" w:type="dxa"/>
            <w:vAlign w:val="center"/>
          </w:tcPr>
          <w:p w:rsidR="00157624" w:rsidRDefault="00157624" w:rsidP="00157624">
            <w:pPr>
              <w:jc w:val="right"/>
              <w:rPr>
                <w:color w:val="000000"/>
                <w:sz w:val="12"/>
                <w:szCs w:val="12"/>
              </w:rPr>
            </w:pPr>
            <w:r>
              <w:rPr>
                <w:color w:val="000000"/>
                <w:sz w:val="12"/>
                <w:szCs w:val="12"/>
              </w:rPr>
              <w:t>252.31</w:t>
            </w:r>
          </w:p>
        </w:tc>
        <w:tc>
          <w:tcPr>
            <w:tcW w:w="726" w:type="dxa"/>
            <w:vAlign w:val="center"/>
          </w:tcPr>
          <w:p w:rsidR="00157624" w:rsidRDefault="00157624" w:rsidP="00157624">
            <w:pPr>
              <w:jc w:val="right"/>
              <w:rPr>
                <w:color w:val="000000"/>
                <w:sz w:val="12"/>
                <w:szCs w:val="12"/>
              </w:rPr>
            </w:pPr>
            <w:r>
              <w:rPr>
                <w:color w:val="000000"/>
                <w:sz w:val="12"/>
                <w:szCs w:val="12"/>
              </w:rPr>
              <w:t>2,629.29</w:t>
            </w:r>
          </w:p>
        </w:tc>
        <w:tc>
          <w:tcPr>
            <w:tcW w:w="907" w:type="dxa"/>
            <w:vAlign w:val="center"/>
          </w:tcPr>
          <w:p w:rsidR="00157624" w:rsidRDefault="00157624" w:rsidP="00157624">
            <w:pPr>
              <w:jc w:val="right"/>
              <w:rPr>
                <w:color w:val="000000"/>
                <w:sz w:val="12"/>
                <w:szCs w:val="12"/>
              </w:rPr>
            </w:pPr>
            <w:r>
              <w:rPr>
                <w:color w:val="000000"/>
                <w:sz w:val="12"/>
                <w:szCs w:val="12"/>
              </w:rPr>
              <w:t>2,881.60</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Trust Fund</w:t>
            </w:r>
          </w:p>
        </w:tc>
        <w:tc>
          <w:tcPr>
            <w:tcW w:w="726" w:type="dxa"/>
            <w:vAlign w:val="center"/>
          </w:tcPr>
          <w:p w:rsidR="00157624" w:rsidRDefault="00157624" w:rsidP="00157624">
            <w:pPr>
              <w:jc w:val="right"/>
              <w:rPr>
                <w:color w:val="000000"/>
                <w:sz w:val="12"/>
                <w:szCs w:val="12"/>
              </w:rPr>
            </w:pPr>
            <w:r>
              <w:rPr>
                <w:color w:val="000000"/>
                <w:sz w:val="12"/>
                <w:szCs w:val="12"/>
              </w:rPr>
              <w:t>5.41</w:t>
            </w:r>
          </w:p>
        </w:tc>
        <w:tc>
          <w:tcPr>
            <w:tcW w:w="635" w:type="dxa"/>
            <w:vAlign w:val="center"/>
          </w:tcPr>
          <w:p w:rsidR="00157624" w:rsidRDefault="00157624" w:rsidP="00157624">
            <w:pPr>
              <w:jc w:val="right"/>
              <w:rPr>
                <w:color w:val="000000"/>
                <w:sz w:val="12"/>
                <w:szCs w:val="12"/>
              </w:rPr>
            </w:pPr>
            <w:r>
              <w:rPr>
                <w:color w:val="000000"/>
                <w:sz w:val="12"/>
                <w:szCs w:val="12"/>
              </w:rPr>
              <w:t>231.73</w:t>
            </w:r>
          </w:p>
        </w:tc>
        <w:tc>
          <w:tcPr>
            <w:tcW w:w="726" w:type="dxa"/>
            <w:vAlign w:val="center"/>
          </w:tcPr>
          <w:p w:rsidR="00157624" w:rsidRDefault="00157624" w:rsidP="00157624">
            <w:pPr>
              <w:jc w:val="right"/>
              <w:rPr>
                <w:color w:val="000000"/>
                <w:sz w:val="12"/>
                <w:szCs w:val="12"/>
              </w:rPr>
            </w:pPr>
            <w:r>
              <w:rPr>
                <w:color w:val="000000"/>
                <w:sz w:val="12"/>
                <w:szCs w:val="12"/>
              </w:rPr>
              <w:t>237.14</w:t>
            </w:r>
          </w:p>
        </w:tc>
        <w:tc>
          <w:tcPr>
            <w:tcW w:w="726" w:type="dxa"/>
            <w:vAlign w:val="center"/>
          </w:tcPr>
          <w:p w:rsidR="00157624" w:rsidRDefault="00157624" w:rsidP="00157624">
            <w:pPr>
              <w:jc w:val="right"/>
              <w:rPr>
                <w:color w:val="000000"/>
                <w:sz w:val="12"/>
                <w:szCs w:val="12"/>
              </w:rPr>
            </w:pPr>
            <w:r>
              <w:rPr>
                <w:color w:val="000000"/>
                <w:sz w:val="12"/>
                <w:szCs w:val="12"/>
              </w:rPr>
              <w:t>5.84</w:t>
            </w:r>
          </w:p>
        </w:tc>
        <w:tc>
          <w:tcPr>
            <w:tcW w:w="726" w:type="dxa"/>
            <w:vAlign w:val="center"/>
          </w:tcPr>
          <w:p w:rsidR="00157624" w:rsidRDefault="00157624" w:rsidP="00157624">
            <w:pPr>
              <w:jc w:val="right"/>
              <w:rPr>
                <w:color w:val="000000"/>
                <w:sz w:val="12"/>
                <w:szCs w:val="12"/>
              </w:rPr>
            </w:pPr>
            <w:r>
              <w:rPr>
                <w:color w:val="000000"/>
                <w:sz w:val="12"/>
                <w:szCs w:val="12"/>
              </w:rPr>
              <w:t>261.45</w:t>
            </w:r>
          </w:p>
        </w:tc>
        <w:tc>
          <w:tcPr>
            <w:tcW w:w="817" w:type="dxa"/>
            <w:vAlign w:val="center"/>
          </w:tcPr>
          <w:p w:rsidR="00157624" w:rsidRDefault="00157624" w:rsidP="00157624">
            <w:pPr>
              <w:jc w:val="right"/>
              <w:rPr>
                <w:color w:val="000000"/>
                <w:sz w:val="12"/>
                <w:szCs w:val="12"/>
              </w:rPr>
            </w:pPr>
            <w:r>
              <w:rPr>
                <w:color w:val="000000"/>
                <w:sz w:val="12"/>
                <w:szCs w:val="12"/>
              </w:rPr>
              <w:t>267.29</w:t>
            </w:r>
          </w:p>
        </w:tc>
        <w:tc>
          <w:tcPr>
            <w:tcW w:w="726" w:type="dxa"/>
            <w:vAlign w:val="center"/>
          </w:tcPr>
          <w:p w:rsidR="00157624" w:rsidRDefault="00157624" w:rsidP="00157624">
            <w:pPr>
              <w:jc w:val="right"/>
              <w:rPr>
                <w:color w:val="000000"/>
                <w:sz w:val="12"/>
                <w:szCs w:val="12"/>
              </w:rPr>
            </w:pPr>
            <w:r>
              <w:rPr>
                <w:color w:val="000000"/>
                <w:sz w:val="12"/>
                <w:szCs w:val="12"/>
              </w:rPr>
              <w:t>7.12</w:t>
            </w:r>
          </w:p>
        </w:tc>
        <w:tc>
          <w:tcPr>
            <w:tcW w:w="726" w:type="dxa"/>
            <w:vAlign w:val="center"/>
          </w:tcPr>
          <w:p w:rsidR="00157624" w:rsidRDefault="00157624" w:rsidP="00157624">
            <w:pPr>
              <w:jc w:val="right"/>
              <w:rPr>
                <w:color w:val="000000"/>
                <w:sz w:val="12"/>
                <w:szCs w:val="12"/>
              </w:rPr>
            </w:pPr>
            <w:r>
              <w:rPr>
                <w:color w:val="000000"/>
                <w:sz w:val="12"/>
                <w:szCs w:val="12"/>
              </w:rPr>
              <w:t>276.95</w:t>
            </w:r>
          </w:p>
        </w:tc>
        <w:tc>
          <w:tcPr>
            <w:tcW w:w="907" w:type="dxa"/>
            <w:vAlign w:val="center"/>
          </w:tcPr>
          <w:p w:rsidR="00157624" w:rsidRDefault="00157624" w:rsidP="00157624">
            <w:pPr>
              <w:jc w:val="right"/>
              <w:rPr>
                <w:color w:val="000000"/>
                <w:sz w:val="12"/>
                <w:szCs w:val="12"/>
              </w:rPr>
            </w:pPr>
            <w:r>
              <w:rPr>
                <w:color w:val="000000"/>
                <w:sz w:val="12"/>
                <w:szCs w:val="12"/>
              </w:rPr>
              <w:t>284.07</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701.56</w:t>
            </w:r>
          </w:p>
        </w:tc>
        <w:tc>
          <w:tcPr>
            <w:tcW w:w="635" w:type="dxa"/>
            <w:vAlign w:val="center"/>
          </w:tcPr>
          <w:p w:rsidR="00157624" w:rsidRDefault="00157624" w:rsidP="00157624">
            <w:pPr>
              <w:jc w:val="right"/>
              <w:rPr>
                <w:color w:val="000000"/>
                <w:sz w:val="12"/>
                <w:szCs w:val="12"/>
              </w:rPr>
            </w:pPr>
            <w:r>
              <w:rPr>
                <w:color w:val="000000"/>
                <w:sz w:val="12"/>
                <w:szCs w:val="12"/>
              </w:rPr>
              <w:t>4,397.46</w:t>
            </w:r>
          </w:p>
        </w:tc>
        <w:tc>
          <w:tcPr>
            <w:tcW w:w="726" w:type="dxa"/>
            <w:vAlign w:val="center"/>
          </w:tcPr>
          <w:p w:rsidR="00157624" w:rsidRDefault="00157624" w:rsidP="00157624">
            <w:pPr>
              <w:jc w:val="right"/>
              <w:rPr>
                <w:color w:val="000000"/>
                <w:sz w:val="12"/>
                <w:szCs w:val="12"/>
              </w:rPr>
            </w:pPr>
            <w:r>
              <w:rPr>
                <w:color w:val="000000"/>
                <w:sz w:val="12"/>
                <w:szCs w:val="12"/>
              </w:rPr>
              <w:t>5,099.02</w:t>
            </w:r>
          </w:p>
        </w:tc>
        <w:tc>
          <w:tcPr>
            <w:tcW w:w="726" w:type="dxa"/>
            <w:vAlign w:val="center"/>
          </w:tcPr>
          <w:p w:rsidR="00157624" w:rsidRDefault="00157624" w:rsidP="00157624">
            <w:pPr>
              <w:jc w:val="right"/>
              <w:rPr>
                <w:color w:val="000000"/>
                <w:sz w:val="12"/>
                <w:szCs w:val="12"/>
              </w:rPr>
            </w:pPr>
            <w:r>
              <w:rPr>
                <w:color w:val="000000"/>
                <w:sz w:val="12"/>
                <w:szCs w:val="12"/>
              </w:rPr>
              <w:t>782.21</w:t>
            </w:r>
          </w:p>
        </w:tc>
        <w:tc>
          <w:tcPr>
            <w:tcW w:w="726" w:type="dxa"/>
            <w:vAlign w:val="center"/>
          </w:tcPr>
          <w:p w:rsidR="00157624" w:rsidRDefault="00157624" w:rsidP="00157624">
            <w:pPr>
              <w:jc w:val="right"/>
              <w:rPr>
                <w:color w:val="000000"/>
                <w:sz w:val="12"/>
                <w:szCs w:val="12"/>
              </w:rPr>
            </w:pPr>
            <w:r>
              <w:rPr>
                <w:color w:val="000000"/>
                <w:sz w:val="12"/>
                <w:szCs w:val="12"/>
              </w:rPr>
              <w:t>4,500.08</w:t>
            </w:r>
          </w:p>
        </w:tc>
        <w:tc>
          <w:tcPr>
            <w:tcW w:w="817" w:type="dxa"/>
            <w:vAlign w:val="center"/>
          </w:tcPr>
          <w:p w:rsidR="00157624" w:rsidRDefault="00157624" w:rsidP="00157624">
            <w:pPr>
              <w:jc w:val="right"/>
              <w:rPr>
                <w:color w:val="000000"/>
                <w:sz w:val="12"/>
                <w:szCs w:val="12"/>
              </w:rPr>
            </w:pPr>
            <w:r>
              <w:rPr>
                <w:color w:val="000000"/>
                <w:sz w:val="12"/>
                <w:szCs w:val="12"/>
              </w:rPr>
              <w:t>5,282.29</w:t>
            </w:r>
          </w:p>
        </w:tc>
        <w:tc>
          <w:tcPr>
            <w:tcW w:w="726" w:type="dxa"/>
            <w:vAlign w:val="center"/>
          </w:tcPr>
          <w:p w:rsidR="00157624" w:rsidRDefault="00157624" w:rsidP="00157624">
            <w:pPr>
              <w:jc w:val="right"/>
              <w:rPr>
                <w:color w:val="000000"/>
                <w:sz w:val="12"/>
                <w:szCs w:val="12"/>
              </w:rPr>
            </w:pPr>
            <w:r>
              <w:rPr>
                <w:color w:val="000000"/>
                <w:sz w:val="12"/>
                <w:szCs w:val="12"/>
              </w:rPr>
              <w:t>823.68</w:t>
            </w:r>
          </w:p>
        </w:tc>
        <w:tc>
          <w:tcPr>
            <w:tcW w:w="726" w:type="dxa"/>
            <w:vAlign w:val="center"/>
          </w:tcPr>
          <w:p w:rsidR="00157624" w:rsidRDefault="00157624" w:rsidP="00157624">
            <w:pPr>
              <w:jc w:val="right"/>
              <w:rPr>
                <w:color w:val="000000"/>
                <w:sz w:val="12"/>
                <w:szCs w:val="12"/>
              </w:rPr>
            </w:pPr>
            <w:r>
              <w:rPr>
                <w:color w:val="000000"/>
                <w:sz w:val="12"/>
                <w:szCs w:val="12"/>
              </w:rPr>
              <w:t>4,714.68</w:t>
            </w:r>
          </w:p>
        </w:tc>
        <w:tc>
          <w:tcPr>
            <w:tcW w:w="907" w:type="dxa"/>
            <w:vAlign w:val="center"/>
          </w:tcPr>
          <w:p w:rsidR="00157624" w:rsidRDefault="00157624" w:rsidP="00157624">
            <w:pPr>
              <w:jc w:val="right"/>
              <w:rPr>
                <w:color w:val="000000"/>
                <w:sz w:val="12"/>
                <w:szCs w:val="12"/>
              </w:rPr>
            </w:pPr>
            <w:r>
              <w:rPr>
                <w:color w:val="000000"/>
                <w:sz w:val="12"/>
                <w:szCs w:val="12"/>
              </w:rPr>
              <w:t>5,538.37</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Others</w:t>
            </w:r>
          </w:p>
        </w:tc>
        <w:tc>
          <w:tcPr>
            <w:tcW w:w="726" w:type="dxa"/>
            <w:vAlign w:val="center"/>
          </w:tcPr>
          <w:p w:rsidR="00157624" w:rsidRDefault="00157624" w:rsidP="00157624">
            <w:pPr>
              <w:jc w:val="right"/>
              <w:rPr>
                <w:color w:val="000000"/>
                <w:sz w:val="12"/>
                <w:szCs w:val="12"/>
              </w:rPr>
            </w:pPr>
            <w:r>
              <w:rPr>
                <w:color w:val="000000"/>
                <w:sz w:val="12"/>
                <w:szCs w:val="12"/>
              </w:rPr>
              <w:t>19.76</w:t>
            </w:r>
          </w:p>
        </w:tc>
        <w:tc>
          <w:tcPr>
            <w:tcW w:w="635" w:type="dxa"/>
            <w:vAlign w:val="center"/>
          </w:tcPr>
          <w:p w:rsidR="00157624" w:rsidRDefault="00157624" w:rsidP="00157624">
            <w:pPr>
              <w:jc w:val="right"/>
              <w:rPr>
                <w:color w:val="000000"/>
                <w:sz w:val="12"/>
                <w:szCs w:val="12"/>
              </w:rPr>
            </w:pPr>
            <w:r>
              <w:rPr>
                <w:color w:val="000000"/>
                <w:sz w:val="12"/>
                <w:szCs w:val="12"/>
              </w:rPr>
              <w:t>70.68</w:t>
            </w:r>
          </w:p>
        </w:tc>
        <w:tc>
          <w:tcPr>
            <w:tcW w:w="726" w:type="dxa"/>
            <w:vAlign w:val="center"/>
          </w:tcPr>
          <w:p w:rsidR="00157624" w:rsidRDefault="00157624" w:rsidP="00157624">
            <w:pPr>
              <w:jc w:val="right"/>
              <w:rPr>
                <w:color w:val="000000"/>
                <w:sz w:val="12"/>
                <w:szCs w:val="12"/>
              </w:rPr>
            </w:pPr>
            <w:r>
              <w:rPr>
                <w:color w:val="000000"/>
                <w:sz w:val="12"/>
                <w:szCs w:val="12"/>
              </w:rPr>
              <w:t>90.44</w:t>
            </w:r>
          </w:p>
        </w:tc>
        <w:tc>
          <w:tcPr>
            <w:tcW w:w="726" w:type="dxa"/>
            <w:vAlign w:val="center"/>
          </w:tcPr>
          <w:p w:rsidR="00157624" w:rsidRDefault="00157624" w:rsidP="00157624">
            <w:pPr>
              <w:jc w:val="right"/>
              <w:rPr>
                <w:color w:val="000000"/>
                <w:sz w:val="12"/>
                <w:szCs w:val="12"/>
              </w:rPr>
            </w:pPr>
            <w:r>
              <w:rPr>
                <w:color w:val="000000"/>
                <w:sz w:val="12"/>
                <w:szCs w:val="12"/>
              </w:rPr>
              <w:t>17.40</w:t>
            </w:r>
          </w:p>
        </w:tc>
        <w:tc>
          <w:tcPr>
            <w:tcW w:w="726" w:type="dxa"/>
            <w:vAlign w:val="center"/>
          </w:tcPr>
          <w:p w:rsidR="00157624" w:rsidRDefault="00157624" w:rsidP="00157624">
            <w:pPr>
              <w:jc w:val="right"/>
              <w:rPr>
                <w:color w:val="000000"/>
                <w:sz w:val="12"/>
                <w:szCs w:val="12"/>
              </w:rPr>
            </w:pPr>
            <w:r>
              <w:rPr>
                <w:color w:val="000000"/>
                <w:sz w:val="12"/>
                <w:szCs w:val="12"/>
              </w:rPr>
              <w:t>58.44</w:t>
            </w:r>
          </w:p>
        </w:tc>
        <w:tc>
          <w:tcPr>
            <w:tcW w:w="817" w:type="dxa"/>
            <w:vAlign w:val="center"/>
          </w:tcPr>
          <w:p w:rsidR="00157624" w:rsidRDefault="00157624" w:rsidP="00157624">
            <w:pPr>
              <w:jc w:val="right"/>
              <w:rPr>
                <w:color w:val="000000"/>
                <w:sz w:val="12"/>
                <w:szCs w:val="12"/>
              </w:rPr>
            </w:pPr>
            <w:r>
              <w:rPr>
                <w:color w:val="000000"/>
                <w:sz w:val="12"/>
                <w:szCs w:val="12"/>
              </w:rPr>
              <w:t>75.84</w:t>
            </w:r>
          </w:p>
        </w:tc>
        <w:tc>
          <w:tcPr>
            <w:tcW w:w="726" w:type="dxa"/>
            <w:vAlign w:val="center"/>
          </w:tcPr>
          <w:p w:rsidR="00157624" w:rsidRDefault="00157624" w:rsidP="00157624">
            <w:pPr>
              <w:jc w:val="right"/>
              <w:rPr>
                <w:color w:val="000000"/>
                <w:sz w:val="12"/>
                <w:szCs w:val="12"/>
              </w:rPr>
            </w:pPr>
            <w:r>
              <w:rPr>
                <w:color w:val="000000"/>
                <w:sz w:val="12"/>
                <w:szCs w:val="12"/>
              </w:rPr>
              <w:t>21.03</w:t>
            </w:r>
          </w:p>
        </w:tc>
        <w:tc>
          <w:tcPr>
            <w:tcW w:w="726" w:type="dxa"/>
            <w:vAlign w:val="center"/>
          </w:tcPr>
          <w:p w:rsidR="00157624" w:rsidRDefault="00157624" w:rsidP="00157624">
            <w:pPr>
              <w:jc w:val="right"/>
              <w:rPr>
                <w:color w:val="000000"/>
                <w:sz w:val="12"/>
                <w:szCs w:val="12"/>
              </w:rPr>
            </w:pPr>
            <w:r>
              <w:rPr>
                <w:color w:val="000000"/>
                <w:sz w:val="12"/>
                <w:szCs w:val="12"/>
              </w:rPr>
              <w:t>51.70</w:t>
            </w:r>
          </w:p>
        </w:tc>
        <w:tc>
          <w:tcPr>
            <w:tcW w:w="907" w:type="dxa"/>
            <w:vAlign w:val="center"/>
          </w:tcPr>
          <w:p w:rsidR="00157624" w:rsidRDefault="00157624" w:rsidP="00157624">
            <w:pPr>
              <w:jc w:val="right"/>
              <w:rPr>
                <w:color w:val="000000"/>
                <w:sz w:val="12"/>
                <w:szCs w:val="12"/>
              </w:rPr>
            </w:pPr>
            <w:r>
              <w:rPr>
                <w:color w:val="000000"/>
                <w:sz w:val="12"/>
                <w:szCs w:val="12"/>
              </w:rPr>
              <w:t>72.73</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4"/>
              </w:rPr>
            </w:pPr>
            <w:r w:rsidRPr="00FF55B1">
              <w:rPr>
                <w:b/>
                <w:sz w:val="12"/>
                <w:szCs w:val="14"/>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991.50</w:t>
            </w:r>
          </w:p>
        </w:tc>
        <w:tc>
          <w:tcPr>
            <w:tcW w:w="635" w:type="dxa"/>
            <w:vAlign w:val="center"/>
          </w:tcPr>
          <w:p w:rsidR="00157624" w:rsidRDefault="00157624" w:rsidP="00157624">
            <w:pPr>
              <w:jc w:val="right"/>
              <w:rPr>
                <w:b/>
                <w:bCs/>
                <w:color w:val="000000"/>
                <w:sz w:val="12"/>
                <w:szCs w:val="12"/>
              </w:rPr>
            </w:pPr>
            <w:r>
              <w:rPr>
                <w:b/>
                <w:bCs/>
                <w:color w:val="000000"/>
                <w:sz w:val="12"/>
                <w:szCs w:val="12"/>
              </w:rPr>
              <w:t>9,166.16</w:t>
            </w:r>
          </w:p>
        </w:tc>
        <w:tc>
          <w:tcPr>
            <w:tcW w:w="726" w:type="dxa"/>
            <w:vAlign w:val="center"/>
          </w:tcPr>
          <w:p w:rsidR="00157624" w:rsidRDefault="00157624" w:rsidP="00157624">
            <w:pPr>
              <w:jc w:val="right"/>
              <w:rPr>
                <w:b/>
                <w:bCs/>
                <w:color w:val="000000"/>
                <w:sz w:val="12"/>
                <w:szCs w:val="12"/>
              </w:rPr>
            </w:pPr>
            <w:r>
              <w:rPr>
                <w:b/>
                <w:bCs/>
                <w:color w:val="000000"/>
                <w:sz w:val="12"/>
                <w:szCs w:val="12"/>
              </w:rPr>
              <w:t>10,157.66</w:t>
            </w:r>
          </w:p>
        </w:tc>
        <w:tc>
          <w:tcPr>
            <w:tcW w:w="726" w:type="dxa"/>
            <w:vAlign w:val="center"/>
          </w:tcPr>
          <w:p w:rsidR="00157624" w:rsidRDefault="00157624" w:rsidP="00157624">
            <w:pPr>
              <w:jc w:val="right"/>
              <w:rPr>
                <w:b/>
                <w:bCs/>
                <w:color w:val="000000"/>
                <w:sz w:val="12"/>
                <w:szCs w:val="12"/>
              </w:rPr>
            </w:pPr>
            <w:r>
              <w:rPr>
                <w:b/>
                <w:bCs/>
                <w:color w:val="000000"/>
                <w:sz w:val="12"/>
                <w:szCs w:val="12"/>
              </w:rPr>
              <w:t>1,117.72</w:t>
            </w:r>
          </w:p>
        </w:tc>
        <w:tc>
          <w:tcPr>
            <w:tcW w:w="726" w:type="dxa"/>
            <w:vAlign w:val="center"/>
          </w:tcPr>
          <w:p w:rsidR="00157624" w:rsidRDefault="00157624" w:rsidP="00157624">
            <w:pPr>
              <w:jc w:val="right"/>
              <w:rPr>
                <w:b/>
                <w:bCs/>
                <w:color w:val="000000"/>
                <w:sz w:val="12"/>
                <w:szCs w:val="12"/>
              </w:rPr>
            </w:pPr>
            <w:r>
              <w:rPr>
                <w:b/>
                <w:bCs/>
                <w:color w:val="000000"/>
                <w:sz w:val="12"/>
                <w:szCs w:val="12"/>
              </w:rPr>
              <w:t>9,723.54</w:t>
            </w:r>
          </w:p>
        </w:tc>
        <w:tc>
          <w:tcPr>
            <w:tcW w:w="817" w:type="dxa"/>
            <w:vAlign w:val="center"/>
          </w:tcPr>
          <w:p w:rsidR="00157624" w:rsidRDefault="00157624" w:rsidP="00157624">
            <w:pPr>
              <w:jc w:val="right"/>
              <w:rPr>
                <w:b/>
                <w:bCs/>
                <w:color w:val="000000"/>
                <w:sz w:val="12"/>
                <w:szCs w:val="12"/>
              </w:rPr>
            </w:pPr>
            <w:r>
              <w:rPr>
                <w:b/>
                <w:bCs/>
                <w:color w:val="000000"/>
                <w:sz w:val="12"/>
                <w:szCs w:val="12"/>
              </w:rPr>
              <w:t>10,841.26</w:t>
            </w:r>
          </w:p>
        </w:tc>
        <w:tc>
          <w:tcPr>
            <w:tcW w:w="726" w:type="dxa"/>
            <w:vAlign w:val="center"/>
          </w:tcPr>
          <w:p w:rsidR="00157624" w:rsidRDefault="00157624" w:rsidP="00157624">
            <w:pPr>
              <w:jc w:val="right"/>
              <w:rPr>
                <w:b/>
                <w:bCs/>
                <w:color w:val="000000"/>
                <w:sz w:val="12"/>
                <w:szCs w:val="12"/>
              </w:rPr>
            </w:pPr>
            <w:r>
              <w:rPr>
                <w:b/>
                <w:bCs/>
                <w:color w:val="000000"/>
                <w:sz w:val="12"/>
                <w:szCs w:val="12"/>
              </w:rPr>
              <w:t>1,161.72</w:t>
            </w:r>
          </w:p>
        </w:tc>
        <w:tc>
          <w:tcPr>
            <w:tcW w:w="726" w:type="dxa"/>
            <w:vAlign w:val="center"/>
          </w:tcPr>
          <w:p w:rsidR="00157624" w:rsidRDefault="00157624" w:rsidP="00157624">
            <w:pPr>
              <w:jc w:val="right"/>
              <w:rPr>
                <w:b/>
                <w:bCs/>
                <w:color w:val="000000"/>
                <w:sz w:val="12"/>
                <w:szCs w:val="12"/>
              </w:rPr>
            </w:pPr>
            <w:r>
              <w:rPr>
                <w:b/>
                <w:bCs/>
                <w:color w:val="000000"/>
                <w:sz w:val="12"/>
                <w:szCs w:val="12"/>
              </w:rPr>
              <w:t>10,430.38</w:t>
            </w:r>
          </w:p>
        </w:tc>
        <w:tc>
          <w:tcPr>
            <w:tcW w:w="907" w:type="dxa"/>
            <w:vAlign w:val="center"/>
          </w:tcPr>
          <w:p w:rsidR="00157624" w:rsidRDefault="00157624" w:rsidP="00157624">
            <w:pPr>
              <w:jc w:val="right"/>
              <w:rPr>
                <w:b/>
                <w:bCs/>
                <w:color w:val="000000"/>
                <w:sz w:val="12"/>
                <w:szCs w:val="12"/>
              </w:rPr>
            </w:pPr>
            <w:r>
              <w:rPr>
                <w:b/>
                <w:bCs/>
                <w:color w:val="000000"/>
                <w:sz w:val="12"/>
                <w:szCs w:val="12"/>
              </w:rPr>
              <w:t>11,592.10</w:t>
            </w:r>
          </w:p>
        </w:tc>
      </w:tr>
      <w:tr w:rsidR="00157624" w:rsidRPr="00FF55B1" w:rsidTr="005825EE">
        <w:trPr>
          <w:cantSplit/>
          <w:trHeight w:hRule="exact" w:val="125"/>
        </w:trPr>
        <w:tc>
          <w:tcPr>
            <w:tcW w:w="1210" w:type="dxa"/>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4"/>
              </w:rPr>
            </w:pPr>
          </w:p>
        </w:tc>
        <w:tc>
          <w:tcPr>
            <w:tcW w:w="726" w:type="dxa"/>
            <w:vAlign w:val="center"/>
          </w:tcPr>
          <w:p w:rsidR="00157624" w:rsidRDefault="00157624" w:rsidP="00157624">
            <w:pPr>
              <w:jc w:val="right"/>
              <w:rPr>
                <w:color w:val="000000"/>
                <w:sz w:val="12"/>
                <w:szCs w:val="12"/>
              </w:rPr>
            </w:pPr>
          </w:p>
        </w:tc>
        <w:tc>
          <w:tcPr>
            <w:tcW w:w="635"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rFonts w:ascii="Calibri" w:hAnsi="Calibri"/>
                <w:color w:val="000000"/>
                <w:sz w:val="22"/>
                <w:szCs w:val="22"/>
              </w:rPr>
            </w:pPr>
          </w:p>
        </w:tc>
        <w:tc>
          <w:tcPr>
            <w:tcW w:w="726" w:type="dxa"/>
            <w:vAlign w:val="center"/>
          </w:tcPr>
          <w:p w:rsidR="00157624" w:rsidRDefault="00157624" w:rsidP="00157624">
            <w:pPr>
              <w:jc w:val="right"/>
              <w:rPr>
                <w:rFonts w:ascii="Calibri" w:hAnsi="Calibri"/>
                <w:color w:val="000000"/>
                <w:sz w:val="22"/>
                <w:szCs w:val="22"/>
              </w:rPr>
            </w:pPr>
          </w:p>
        </w:tc>
        <w:tc>
          <w:tcPr>
            <w:tcW w:w="817" w:type="dxa"/>
            <w:vAlign w:val="center"/>
          </w:tcPr>
          <w:p w:rsidR="00157624" w:rsidRDefault="00157624" w:rsidP="00157624">
            <w:pPr>
              <w:jc w:val="right"/>
              <w:rPr>
                <w:rFonts w:ascii="Calibri" w:hAnsi="Calibri"/>
                <w:color w:val="000000"/>
                <w:sz w:val="22"/>
                <w:szCs w:val="22"/>
              </w:rPr>
            </w:pPr>
          </w:p>
        </w:tc>
        <w:tc>
          <w:tcPr>
            <w:tcW w:w="726" w:type="dxa"/>
            <w:vAlign w:val="center"/>
          </w:tcPr>
          <w:p w:rsidR="00157624" w:rsidRDefault="00157624" w:rsidP="00157624">
            <w:pPr>
              <w:jc w:val="right"/>
              <w:rPr>
                <w:rFonts w:ascii="Calibri" w:hAnsi="Calibri"/>
                <w:color w:val="000000"/>
                <w:sz w:val="22"/>
                <w:szCs w:val="22"/>
              </w:rPr>
            </w:pPr>
          </w:p>
        </w:tc>
        <w:tc>
          <w:tcPr>
            <w:tcW w:w="726" w:type="dxa"/>
            <w:vAlign w:val="center"/>
          </w:tcPr>
          <w:p w:rsidR="00157624" w:rsidRDefault="00157624" w:rsidP="00157624">
            <w:pPr>
              <w:jc w:val="right"/>
              <w:rPr>
                <w:rFonts w:ascii="Calibri" w:hAnsi="Calibri"/>
                <w:color w:val="000000"/>
                <w:sz w:val="22"/>
                <w:szCs w:val="22"/>
              </w:rPr>
            </w:pPr>
          </w:p>
        </w:tc>
        <w:tc>
          <w:tcPr>
            <w:tcW w:w="907" w:type="dxa"/>
            <w:vAlign w:val="center"/>
          </w:tcPr>
          <w:p w:rsidR="00157624" w:rsidRDefault="00157624" w:rsidP="00157624">
            <w:pPr>
              <w:jc w:val="right"/>
              <w:rPr>
                <w:rFonts w:ascii="Calibri" w:hAnsi="Calibri"/>
                <w:color w:val="000000"/>
                <w:sz w:val="22"/>
                <w:szCs w:val="22"/>
              </w:rPr>
            </w:pPr>
          </w:p>
        </w:tc>
      </w:tr>
      <w:tr w:rsidR="00157624" w:rsidRPr="00FF55B1" w:rsidTr="005825EE">
        <w:trPr>
          <w:cantSplit/>
          <w:trHeight w:hRule="exact" w:val="175"/>
        </w:trPr>
        <w:tc>
          <w:tcPr>
            <w:tcW w:w="1210" w:type="dxa"/>
            <w:vMerge w:val="restart"/>
          </w:tcPr>
          <w:p w:rsidR="00157624" w:rsidRPr="00FF55B1" w:rsidRDefault="00157624" w:rsidP="00157624">
            <w:pPr>
              <w:rPr>
                <w:b/>
                <w:sz w:val="14"/>
                <w:szCs w:val="14"/>
              </w:rPr>
            </w:pPr>
            <w:r w:rsidRPr="00FF55B1">
              <w:rPr>
                <w:b/>
                <w:sz w:val="14"/>
                <w:szCs w:val="14"/>
              </w:rPr>
              <w:t>Punjab</w:t>
            </w:r>
          </w:p>
        </w:tc>
        <w:tc>
          <w:tcPr>
            <w:tcW w:w="1180" w:type="dxa"/>
            <w:vAlign w:val="center"/>
          </w:tcPr>
          <w:p w:rsidR="00157624" w:rsidRPr="00FF55B1" w:rsidRDefault="00157624" w:rsidP="00157624">
            <w:pPr>
              <w:rPr>
                <w:sz w:val="12"/>
                <w:szCs w:val="12"/>
              </w:rPr>
            </w:pPr>
            <w:r w:rsidRPr="00FF55B1">
              <w:rPr>
                <w:sz w:val="12"/>
                <w:szCs w:val="12"/>
              </w:rPr>
              <w:t>Foreign</w:t>
            </w:r>
          </w:p>
        </w:tc>
        <w:tc>
          <w:tcPr>
            <w:tcW w:w="726" w:type="dxa"/>
            <w:vAlign w:val="center"/>
          </w:tcPr>
          <w:p w:rsidR="00157624" w:rsidRDefault="00157624" w:rsidP="00157624">
            <w:pPr>
              <w:jc w:val="right"/>
              <w:rPr>
                <w:color w:val="000000"/>
                <w:sz w:val="12"/>
                <w:szCs w:val="12"/>
              </w:rPr>
            </w:pPr>
            <w:r>
              <w:rPr>
                <w:color w:val="000000"/>
                <w:sz w:val="12"/>
                <w:szCs w:val="12"/>
              </w:rPr>
              <w:t>0.71</w:t>
            </w:r>
          </w:p>
        </w:tc>
        <w:tc>
          <w:tcPr>
            <w:tcW w:w="635" w:type="dxa"/>
            <w:vAlign w:val="center"/>
          </w:tcPr>
          <w:p w:rsidR="00157624" w:rsidRDefault="00157624" w:rsidP="00157624">
            <w:pPr>
              <w:jc w:val="right"/>
              <w:rPr>
                <w:color w:val="000000"/>
                <w:sz w:val="12"/>
                <w:szCs w:val="12"/>
              </w:rPr>
            </w:pPr>
            <w:r>
              <w:rPr>
                <w:color w:val="000000"/>
                <w:sz w:val="12"/>
                <w:szCs w:val="12"/>
              </w:rPr>
              <w:t>18.97</w:t>
            </w:r>
          </w:p>
        </w:tc>
        <w:tc>
          <w:tcPr>
            <w:tcW w:w="726" w:type="dxa"/>
            <w:vAlign w:val="center"/>
          </w:tcPr>
          <w:p w:rsidR="00157624" w:rsidRDefault="00157624" w:rsidP="00157624">
            <w:pPr>
              <w:jc w:val="right"/>
              <w:rPr>
                <w:color w:val="000000"/>
                <w:sz w:val="12"/>
                <w:szCs w:val="12"/>
              </w:rPr>
            </w:pPr>
            <w:r>
              <w:rPr>
                <w:color w:val="000000"/>
                <w:sz w:val="12"/>
                <w:szCs w:val="12"/>
              </w:rPr>
              <w:t>19.68</w:t>
            </w:r>
          </w:p>
        </w:tc>
        <w:tc>
          <w:tcPr>
            <w:tcW w:w="726" w:type="dxa"/>
            <w:vAlign w:val="center"/>
          </w:tcPr>
          <w:p w:rsidR="00157624" w:rsidRDefault="00157624" w:rsidP="00157624">
            <w:pPr>
              <w:jc w:val="right"/>
              <w:rPr>
                <w:color w:val="000000"/>
                <w:sz w:val="12"/>
                <w:szCs w:val="12"/>
              </w:rPr>
            </w:pPr>
            <w:r>
              <w:rPr>
                <w:color w:val="000000"/>
                <w:sz w:val="12"/>
                <w:szCs w:val="12"/>
              </w:rPr>
              <w:t>0.49</w:t>
            </w:r>
          </w:p>
        </w:tc>
        <w:tc>
          <w:tcPr>
            <w:tcW w:w="726" w:type="dxa"/>
            <w:vAlign w:val="center"/>
          </w:tcPr>
          <w:p w:rsidR="00157624" w:rsidRDefault="00157624" w:rsidP="00157624">
            <w:pPr>
              <w:jc w:val="right"/>
              <w:rPr>
                <w:color w:val="000000"/>
                <w:sz w:val="12"/>
                <w:szCs w:val="12"/>
              </w:rPr>
            </w:pPr>
            <w:r>
              <w:rPr>
                <w:color w:val="000000"/>
                <w:sz w:val="12"/>
                <w:szCs w:val="12"/>
              </w:rPr>
              <w:t>20.81</w:t>
            </w:r>
          </w:p>
        </w:tc>
        <w:tc>
          <w:tcPr>
            <w:tcW w:w="817" w:type="dxa"/>
            <w:vAlign w:val="center"/>
          </w:tcPr>
          <w:p w:rsidR="00157624" w:rsidRDefault="00157624" w:rsidP="00157624">
            <w:pPr>
              <w:jc w:val="right"/>
              <w:rPr>
                <w:color w:val="000000"/>
                <w:sz w:val="12"/>
                <w:szCs w:val="12"/>
              </w:rPr>
            </w:pPr>
            <w:r>
              <w:rPr>
                <w:color w:val="000000"/>
                <w:sz w:val="12"/>
                <w:szCs w:val="12"/>
              </w:rPr>
              <w:t>21.30</w:t>
            </w:r>
          </w:p>
        </w:tc>
        <w:tc>
          <w:tcPr>
            <w:tcW w:w="726" w:type="dxa"/>
            <w:vAlign w:val="center"/>
          </w:tcPr>
          <w:p w:rsidR="00157624" w:rsidRDefault="00157624" w:rsidP="00157624">
            <w:pPr>
              <w:jc w:val="right"/>
              <w:rPr>
                <w:color w:val="000000"/>
                <w:sz w:val="12"/>
                <w:szCs w:val="12"/>
              </w:rPr>
            </w:pPr>
            <w:r>
              <w:rPr>
                <w:color w:val="000000"/>
                <w:sz w:val="12"/>
                <w:szCs w:val="12"/>
              </w:rPr>
              <w:t>1.27</w:t>
            </w:r>
          </w:p>
        </w:tc>
        <w:tc>
          <w:tcPr>
            <w:tcW w:w="726" w:type="dxa"/>
            <w:vAlign w:val="center"/>
          </w:tcPr>
          <w:p w:rsidR="00157624" w:rsidRDefault="00157624" w:rsidP="00157624">
            <w:pPr>
              <w:jc w:val="right"/>
              <w:rPr>
                <w:color w:val="000000"/>
                <w:sz w:val="12"/>
                <w:szCs w:val="12"/>
              </w:rPr>
            </w:pPr>
            <w:r>
              <w:rPr>
                <w:color w:val="000000"/>
                <w:sz w:val="12"/>
                <w:szCs w:val="12"/>
              </w:rPr>
              <w:t>25.53</w:t>
            </w:r>
          </w:p>
        </w:tc>
        <w:tc>
          <w:tcPr>
            <w:tcW w:w="907" w:type="dxa"/>
            <w:vAlign w:val="center"/>
          </w:tcPr>
          <w:p w:rsidR="00157624" w:rsidRDefault="00157624" w:rsidP="00157624">
            <w:pPr>
              <w:jc w:val="right"/>
              <w:rPr>
                <w:color w:val="000000"/>
                <w:sz w:val="12"/>
                <w:szCs w:val="12"/>
              </w:rPr>
            </w:pPr>
            <w:r>
              <w:rPr>
                <w:color w:val="000000"/>
                <w:sz w:val="12"/>
                <w:szCs w:val="12"/>
              </w:rPr>
              <w:t>26.80</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Govt.</w:t>
            </w:r>
          </w:p>
        </w:tc>
        <w:tc>
          <w:tcPr>
            <w:tcW w:w="726" w:type="dxa"/>
            <w:vAlign w:val="center"/>
          </w:tcPr>
          <w:p w:rsidR="00157624" w:rsidRDefault="00157624" w:rsidP="00157624">
            <w:pPr>
              <w:jc w:val="right"/>
              <w:rPr>
                <w:color w:val="000000"/>
                <w:sz w:val="12"/>
                <w:szCs w:val="12"/>
              </w:rPr>
            </w:pPr>
            <w:r>
              <w:rPr>
                <w:color w:val="000000"/>
                <w:sz w:val="12"/>
                <w:szCs w:val="12"/>
              </w:rPr>
              <w:t>4.83</w:t>
            </w:r>
          </w:p>
        </w:tc>
        <w:tc>
          <w:tcPr>
            <w:tcW w:w="635" w:type="dxa"/>
            <w:vAlign w:val="center"/>
          </w:tcPr>
          <w:p w:rsidR="00157624" w:rsidRDefault="00157624" w:rsidP="00157624">
            <w:pPr>
              <w:jc w:val="right"/>
              <w:rPr>
                <w:color w:val="000000"/>
                <w:sz w:val="12"/>
                <w:szCs w:val="12"/>
              </w:rPr>
            </w:pPr>
            <w:r>
              <w:rPr>
                <w:color w:val="000000"/>
                <w:sz w:val="12"/>
                <w:szCs w:val="12"/>
              </w:rPr>
              <w:t>541.54</w:t>
            </w:r>
          </w:p>
        </w:tc>
        <w:tc>
          <w:tcPr>
            <w:tcW w:w="726" w:type="dxa"/>
            <w:vAlign w:val="center"/>
          </w:tcPr>
          <w:p w:rsidR="00157624" w:rsidRDefault="00157624" w:rsidP="00157624">
            <w:pPr>
              <w:jc w:val="right"/>
              <w:rPr>
                <w:color w:val="000000"/>
                <w:sz w:val="12"/>
                <w:szCs w:val="12"/>
              </w:rPr>
            </w:pPr>
            <w:r>
              <w:rPr>
                <w:color w:val="000000"/>
                <w:sz w:val="12"/>
                <w:szCs w:val="12"/>
              </w:rPr>
              <w:t>546.37</w:t>
            </w:r>
          </w:p>
        </w:tc>
        <w:tc>
          <w:tcPr>
            <w:tcW w:w="726" w:type="dxa"/>
            <w:vAlign w:val="center"/>
          </w:tcPr>
          <w:p w:rsidR="00157624" w:rsidRDefault="00157624" w:rsidP="00157624">
            <w:pPr>
              <w:jc w:val="right"/>
              <w:rPr>
                <w:color w:val="000000"/>
                <w:sz w:val="12"/>
                <w:szCs w:val="12"/>
              </w:rPr>
            </w:pPr>
            <w:r>
              <w:rPr>
                <w:color w:val="000000"/>
                <w:sz w:val="12"/>
                <w:szCs w:val="12"/>
              </w:rPr>
              <w:t>6.04</w:t>
            </w:r>
          </w:p>
        </w:tc>
        <w:tc>
          <w:tcPr>
            <w:tcW w:w="726" w:type="dxa"/>
            <w:vAlign w:val="center"/>
          </w:tcPr>
          <w:p w:rsidR="00157624" w:rsidRDefault="00157624" w:rsidP="00157624">
            <w:pPr>
              <w:jc w:val="right"/>
              <w:rPr>
                <w:color w:val="000000"/>
                <w:sz w:val="12"/>
                <w:szCs w:val="12"/>
              </w:rPr>
            </w:pPr>
            <w:r>
              <w:rPr>
                <w:color w:val="000000"/>
                <w:sz w:val="12"/>
                <w:szCs w:val="12"/>
              </w:rPr>
              <w:t>548.09</w:t>
            </w:r>
          </w:p>
        </w:tc>
        <w:tc>
          <w:tcPr>
            <w:tcW w:w="817" w:type="dxa"/>
            <w:vAlign w:val="center"/>
          </w:tcPr>
          <w:p w:rsidR="00157624" w:rsidRDefault="00157624" w:rsidP="00157624">
            <w:pPr>
              <w:jc w:val="right"/>
              <w:rPr>
                <w:color w:val="000000"/>
                <w:sz w:val="12"/>
                <w:szCs w:val="12"/>
              </w:rPr>
            </w:pPr>
            <w:r>
              <w:rPr>
                <w:color w:val="000000"/>
                <w:sz w:val="12"/>
                <w:szCs w:val="12"/>
              </w:rPr>
              <w:t>554.13</w:t>
            </w:r>
          </w:p>
        </w:tc>
        <w:tc>
          <w:tcPr>
            <w:tcW w:w="726" w:type="dxa"/>
            <w:vAlign w:val="center"/>
          </w:tcPr>
          <w:p w:rsidR="00157624" w:rsidRDefault="00157624" w:rsidP="00157624">
            <w:pPr>
              <w:jc w:val="right"/>
              <w:rPr>
                <w:color w:val="000000"/>
                <w:sz w:val="12"/>
                <w:szCs w:val="12"/>
              </w:rPr>
            </w:pPr>
            <w:r>
              <w:rPr>
                <w:color w:val="000000"/>
                <w:sz w:val="12"/>
                <w:szCs w:val="12"/>
              </w:rPr>
              <w:t>7.79</w:t>
            </w:r>
          </w:p>
        </w:tc>
        <w:tc>
          <w:tcPr>
            <w:tcW w:w="726" w:type="dxa"/>
            <w:vAlign w:val="center"/>
          </w:tcPr>
          <w:p w:rsidR="00157624" w:rsidRDefault="00157624" w:rsidP="00157624">
            <w:pPr>
              <w:jc w:val="right"/>
              <w:rPr>
                <w:color w:val="000000"/>
                <w:sz w:val="12"/>
                <w:szCs w:val="12"/>
              </w:rPr>
            </w:pPr>
            <w:r>
              <w:rPr>
                <w:color w:val="000000"/>
                <w:sz w:val="12"/>
                <w:szCs w:val="12"/>
              </w:rPr>
              <w:t>687.78</w:t>
            </w:r>
          </w:p>
        </w:tc>
        <w:tc>
          <w:tcPr>
            <w:tcW w:w="907" w:type="dxa"/>
            <w:vAlign w:val="center"/>
          </w:tcPr>
          <w:p w:rsidR="00157624" w:rsidRDefault="00157624" w:rsidP="00157624">
            <w:pPr>
              <w:jc w:val="right"/>
              <w:rPr>
                <w:color w:val="000000"/>
                <w:sz w:val="12"/>
                <w:szCs w:val="12"/>
              </w:rPr>
            </w:pPr>
            <w:r>
              <w:rPr>
                <w:color w:val="000000"/>
                <w:sz w:val="12"/>
                <w:szCs w:val="12"/>
              </w:rPr>
              <w:t>695.56</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NFPSEs</w:t>
            </w:r>
          </w:p>
        </w:tc>
        <w:tc>
          <w:tcPr>
            <w:tcW w:w="726" w:type="dxa"/>
            <w:vAlign w:val="center"/>
          </w:tcPr>
          <w:p w:rsidR="00157624" w:rsidRDefault="00157624" w:rsidP="00157624">
            <w:pPr>
              <w:jc w:val="right"/>
              <w:rPr>
                <w:color w:val="000000"/>
                <w:sz w:val="12"/>
                <w:szCs w:val="12"/>
              </w:rPr>
            </w:pPr>
            <w:r>
              <w:rPr>
                <w:color w:val="000000"/>
                <w:sz w:val="12"/>
                <w:szCs w:val="12"/>
              </w:rPr>
              <w:t>0.67</w:t>
            </w:r>
          </w:p>
        </w:tc>
        <w:tc>
          <w:tcPr>
            <w:tcW w:w="635" w:type="dxa"/>
            <w:vAlign w:val="center"/>
          </w:tcPr>
          <w:p w:rsidR="00157624" w:rsidRDefault="00157624" w:rsidP="00157624">
            <w:pPr>
              <w:jc w:val="right"/>
              <w:rPr>
                <w:color w:val="000000"/>
                <w:sz w:val="12"/>
                <w:szCs w:val="12"/>
              </w:rPr>
            </w:pPr>
            <w:r>
              <w:rPr>
                <w:color w:val="000000"/>
                <w:sz w:val="12"/>
                <w:szCs w:val="12"/>
              </w:rPr>
              <w:t>170.38</w:t>
            </w:r>
          </w:p>
        </w:tc>
        <w:tc>
          <w:tcPr>
            <w:tcW w:w="726" w:type="dxa"/>
            <w:vAlign w:val="center"/>
          </w:tcPr>
          <w:p w:rsidR="00157624" w:rsidRDefault="00157624" w:rsidP="00157624">
            <w:pPr>
              <w:jc w:val="right"/>
              <w:rPr>
                <w:color w:val="000000"/>
                <w:sz w:val="12"/>
                <w:szCs w:val="12"/>
              </w:rPr>
            </w:pPr>
            <w:r>
              <w:rPr>
                <w:color w:val="000000"/>
                <w:sz w:val="12"/>
                <w:szCs w:val="12"/>
              </w:rPr>
              <w:t>171.04</w:t>
            </w:r>
          </w:p>
        </w:tc>
        <w:tc>
          <w:tcPr>
            <w:tcW w:w="726" w:type="dxa"/>
            <w:vAlign w:val="center"/>
          </w:tcPr>
          <w:p w:rsidR="00157624" w:rsidRDefault="00157624" w:rsidP="00157624">
            <w:pPr>
              <w:jc w:val="right"/>
              <w:rPr>
                <w:color w:val="000000"/>
                <w:sz w:val="12"/>
                <w:szCs w:val="12"/>
              </w:rPr>
            </w:pPr>
            <w:r>
              <w:rPr>
                <w:color w:val="000000"/>
                <w:sz w:val="12"/>
                <w:szCs w:val="12"/>
              </w:rPr>
              <w:t>0.59</w:t>
            </w:r>
          </w:p>
        </w:tc>
        <w:tc>
          <w:tcPr>
            <w:tcW w:w="726" w:type="dxa"/>
            <w:vAlign w:val="center"/>
          </w:tcPr>
          <w:p w:rsidR="00157624" w:rsidRDefault="00157624" w:rsidP="00157624">
            <w:pPr>
              <w:jc w:val="right"/>
              <w:rPr>
                <w:color w:val="000000"/>
                <w:sz w:val="12"/>
                <w:szCs w:val="12"/>
              </w:rPr>
            </w:pPr>
            <w:r>
              <w:rPr>
                <w:color w:val="000000"/>
                <w:sz w:val="12"/>
                <w:szCs w:val="12"/>
              </w:rPr>
              <w:t>170.25</w:t>
            </w:r>
          </w:p>
        </w:tc>
        <w:tc>
          <w:tcPr>
            <w:tcW w:w="817" w:type="dxa"/>
            <w:vAlign w:val="center"/>
          </w:tcPr>
          <w:p w:rsidR="00157624" w:rsidRDefault="00157624" w:rsidP="00157624">
            <w:pPr>
              <w:jc w:val="right"/>
              <w:rPr>
                <w:color w:val="000000"/>
                <w:sz w:val="12"/>
                <w:szCs w:val="12"/>
              </w:rPr>
            </w:pPr>
            <w:r>
              <w:rPr>
                <w:color w:val="000000"/>
                <w:sz w:val="12"/>
                <w:szCs w:val="12"/>
              </w:rPr>
              <w:t>170.84</w:t>
            </w:r>
          </w:p>
        </w:tc>
        <w:tc>
          <w:tcPr>
            <w:tcW w:w="726" w:type="dxa"/>
            <w:vAlign w:val="center"/>
          </w:tcPr>
          <w:p w:rsidR="00157624" w:rsidRDefault="00157624" w:rsidP="00157624">
            <w:pPr>
              <w:jc w:val="right"/>
              <w:rPr>
                <w:color w:val="000000"/>
                <w:sz w:val="12"/>
                <w:szCs w:val="12"/>
              </w:rPr>
            </w:pPr>
            <w:r>
              <w:rPr>
                <w:color w:val="000000"/>
                <w:sz w:val="12"/>
                <w:szCs w:val="12"/>
              </w:rPr>
              <w:t>0.73</w:t>
            </w:r>
          </w:p>
        </w:tc>
        <w:tc>
          <w:tcPr>
            <w:tcW w:w="726" w:type="dxa"/>
            <w:vAlign w:val="center"/>
          </w:tcPr>
          <w:p w:rsidR="00157624" w:rsidRDefault="00157624" w:rsidP="00157624">
            <w:pPr>
              <w:jc w:val="right"/>
              <w:rPr>
                <w:color w:val="000000"/>
                <w:sz w:val="12"/>
                <w:szCs w:val="12"/>
              </w:rPr>
            </w:pPr>
            <w:r>
              <w:rPr>
                <w:color w:val="000000"/>
                <w:sz w:val="12"/>
                <w:szCs w:val="12"/>
              </w:rPr>
              <w:t>221.45</w:t>
            </w:r>
          </w:p>
        </w:tc>
        <w:tc>
          <w:tcPr>
            <w:tcW w:w="907" w:type="dxa"/>
            <w:vAlign w:val="center"/>
          </w:tcPr>
          <w:p w:rsidR="00157624" w:rsidRDefault="00157624" w:rsidP="00157624">
            <w:pPr>
              <w:jc w:val="right"/>
              <w:rPr>
                <w:color w:val="000000"/>
                <w:sz w:val="12"/>
                <w:szCs w:val="12"/>
              </w:rPr>
            </w:pPr>
            <w:r>
              <w:rPr>
                <w:color w:val="000000"/>
                <w:sz w:val="12"/>
                <w:szCs w:val="12"/>
              </w:rPr>
              <w:t>222.18</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0.25</w:t>
            </w:r>
          </w:p>
        </w:tc>
        <w:tc>
          <w:tcPr>
            <w:tcW w:w="635" w:type="dxa"/>
            <w:vAlign w:val="center"/>
          </w:tcPr>
          <w:p w:rsidR="00157624" w:rsidRDefault="00157624" w:rsidP="00157624">
            <w:pPr>
              <w:jc w:val="right"/>
              <w:rPr>
                <w:color w:val="000000"/>
                <w:sz w:val="12"/>
                <w:szCs w:val="12"/>
              </w:rPr>
            </w:pPr>
            <w:r>
              <w:rPr>
                <w:color w:val="000000"/>
                <w:sz w:val="12"/>
                <w:szCs w:val="12"/>
              </w:rPr>
              <w:t>34.77</w:t>
            </w:r>
          </w:p>
        </w:tc>
        <w:tc>
          <w:tcPr>
            <w:tcW w:w="726" w:type="dxa"/>
            <w:vAlign w:val="center"/>
          </w:tcPr>
          <w:p w:rsidR="00157624" w:rsidRDefault="00157624" w:rsidP="00157624">
            <w:pPr>
              <w:jc w:val="right"/>
              <w:rPr>
                <w:color w:val="000000"/>
                <w:sz w:val="12"/>
                <w:szCs w:val="12"/>
              </w:rPr>
            </w:pPr>
            <w:r>
              <w:rPr>
                <w:color w:val="000000"/>
                <w:sz w:val="12"/>
                <w:szCs w:val="12"/>
              </w:rPr>
              <w:t>35.02</w:t>
            </w:r>
          </w:p>
        </w:tc>
        <w:tc>
          <w:tcPr>
            <w:tcW w:w="726" w:type="dxa"/>
            <w:vAlign w:val="center"/>
          </w:tcPr>
          <w:p w:rsidR="00157624" w:rsidRDefault="00157624" w:rsidP="00157624">
            <w:pPr>
              <w:jc w:val="right"/>
              <w:rPr>
                <w:color w:val="000000"/>
                <w:sz w:val="12"/>
                <w:szCs w:val="12"/>
              </w:rPr>
            </w:pPr>
            <w:r>
              <w:rPr>
                <w:color w:val="000000"/>
                <w:sz w:val="12"/>
                <w:szCs w:val="12"/>
              </w:rPr>
              <w:t>0.42</w:t>
            </w:r>
          </w:p>
        </w:tc>
        <w:tc>
          <w:tcPr>
            <w:tcW w:w="726" w:type="dxa"/>
            <w:vAlign w:val="center"/>
          </w:tcPr>
          <w:p w:rsidR="00157624" w:rsidRDefault="00157624" w:rsidP="00157624">
            <w:pPr>
              <w:jc w:val="right"/>
              <w:rPr>
                <w:color w:val="000000"/>
                <w:sz w:val="12"/>
                <w:szCs w:val="12"/>
              </w:rPr>
            </w:pPr>
            <w:r>
              <w:rPr>
                <w:color w:val="000000"/>
                <w:sz w:val="12"/>
                <w:szCs w:val="12"/>
              </w:rPr>
              <w:t>42.28</w:t>
            </w:r>
          </w:p>
        </w:tc>
        <w:tc>
          <w:tcPr>
            <w:tcW w:w="817" w:type="dxa"/>
            <w:vAlign w:val="center"/>
          </w:tcPr>
          <w:p w:rsidR="00157624" w:rsidRDefault="00157624" w:rsidP="00157624">
            <w:pPr>
              <w:jc w:val="right"/>
              <w:rPr>
                <w:color w:val="000000"/>
                <w:sz w:val="12"/>
                <w:szCs w:val="12"/>
              </w:rPr>
            </w:pPr>
            <w:r>
              <w:rPr>
                <w:color w:val="000000"/>
                <w:sz w:val="12"/>
                <w:szCs w:val="12"/>
              </w:rPr>
              <w:t>42.70</w:t>
            </w:r>
          </w:p>
        </w:tc>
        <w:tc>
          <w:tcPr>
            <w:tcW w:w="726" w:type="dxa"/>
            <w:vAlign w:val="center"/>
          </w:tcPr>
          <w:p w:rsidR="00157624" w:rsidRDefault="00157624" w:rsidP="00157624">
            <w:pPr>
              <w:jc w:val="right"/>
              <w:rPr>
                <w:color w:val="000000"/>
                <w:sz w:val="12"/>
                <w:szCs w:val="12"/>
              </w:rPr>
            </w:pPr>
            <w:r>
              <w:rPr>
                <w:color w:val="000000"/>
                <w:sz w:val="12"/>
                <w:szCs w:val="12"/>
              </w:rPr>
              <w:t>0.17</w:t>
            </w:r>
          </w:p>
        </w:tc>
        <w:tc>
          <w:tcPr>
            <w:tcW w:w="726" w:type="dxa"/>
            <w:vAlign w:val="center"/>
          </w:tcPr>
          <w:p w:rsidR="00157624" w:rsidRDefault="00157624" w:rsidP="00157624">
            <w:pPr>
              <w:jc w:val="right"/>
              <w:rPr>
                <w:color w:val="000000"/>
                <w:sz w:val="12"/>
                <w:szCs w:val="12"/>
              </w:rPr>
            </w:pPr>
            <w:r>
              <w:rPr>
                <w:color w:val="000000"/>
                <w:sz w:val="12"/>
                <w:szCs w:val="12"/>
              </w:rPr>
              <w:t>27.08</w:t>
            </w:r>
          </w:p>
        </w:tc>
        <w:tc>
          <w:tcPr>
            <w:tcW w:w="907" w:type="dxa"/>
            <w:vAlign w:val="center"/>
          </w:tcPr>
          <w:p w:rsidR="00157624" w:rsidRDefault="00157624" w:rsidP="00157624">
            <w:pPr>
              <w:jc w:val="right"/>
              <w:rPr>
                <w:color w:val="000000"/>
                <w:sz w:val="12"/>
                <w:szCs w:val="12"/>
              </w:rPr>
            </w:pPr>
            <w:r>
              <w:rPr>
                <w:color w:val="000000"/>
                <w:sz w:val="12"/>
                <w:szCs w:val="12"/>
              </w:rPr>
              <w:t>27.25</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Private Sector</w:t>
            </w:r>
          </w:p>
        </w:tc>
        <w:tc>
          <w:tcPr>
            <w:tcW w:w="726" w:type="dxa"/>
            <w:vAlign w:val="center"/>
          </w:tcPr>
          <w:p w:rsidR="00157624" w:rsidRDefault="00157624" w:rsidP="00157624">
            <w:pPr>
              <w:jc w:val="right"/>
              <w:rPr>
                <w:color w:val="000000"/>
                <w:sz w:val="12"/>
                <w:szCs w:val="12"/>
              </w:rPr>
            </w:pPr>
            <w:r>
              <w:rPr>
                <w:color w:val="000000"/>
                <w:sz w:val="12"/>
                <w:szCs w:val="12"/>
              </w:rPr>
              <w:t>132.02</w:t>
            </w:r>
          </w:p>
        </w:tc>
        <w:tc>
          <w:tcPr>
            <w:tcW w:w="635" w:type="dxa"/>
            <w:vAlign w:val="center"/>
          </w:tcPr>
          <w:p w:rsidR="00157624" w:rsidRDefault="00157624" w:rsidP="00157624">
            <w:pPr>
              <w:jc w:val="right"/>
              <w:rPr>
                <w:color w:val="000000"/>
                <w:sz w:val="12"/>
                <w:szCs w:val="12"/>
              </w:rPr>
            </w:pPr>
            <w:r>
              <w:rPr>
                <w:color w:val="000000"/>
                <w:sz w:val="12"/>
                <w:szCs w:val="12"/>
              </w:rPr>
              <w:t>969.50</w:t>
            </w:r>
          </w:p>
        </w:tc>
        <w:tc>
          <w:tcPr>
            <w:tcW w:w="726" w:type="dxa"/>
            <w:vAlign w:val="center"/>
          </w:tcPr>
          <w:p w:rsidR="00157624" w:rsidRDefault="00157624" w:rsidP="00157624">
            <w:pPr>
              <w:jc w:val="right"/>
              <w:rPr>
                <w:color w:val="000000"/>
                <w:sz w:val="12"/>
                <w:szCs w:val="12"/>
              </w:rPr>
            </w:pPr>
            <w:r>
              <w:rPr>
                <w:color w:val="000000"/>
                <w:sz w:val="12"/>
                <w:szCs w:val="12"/>
              </w:rPr>
              <w:t>1,101.52</w:t>
            </w:r>
          </w:p>
        </w:tc>
        <w:tc>
          <w:tcPr>
            <w:tcW w:w="726" w:type="dxa"/>
            <w:vAlign w:val="center"/>
          </w:tcPr>
          <w:p w:rsidR="00157624" w:rsidRDefault="00157624" w:rsidP="00157624">
            <w:pPr>
              <w:jc w:val="right"/>
              <w:rPr>
                <w:color w:val="000000"/>
                <w:sz w:val="12"/>
                <w:szCs w:val="12"/>
              </w:rPr>
            </w:pPr>
            <w:r>
              <w:rPr>
                <w:color w:val="000000"/>
                <w:sz w:val="12"/>
                <w:szCs w:val="12"/>
              </w:rPr>
              <w:t>145.88</w:t>
            </w:r>
          </w:p>
        </w:tc>
        <w:tc>
          <w:tcPr>
            <w:tcW w:w="726" w:type="dxa"/>
            <w:vAlign w:val="center"/>
          </w:tcPr>
          <w:p w:rsidR="00157624" w:rsidRDefault="00157624" w:rsidP="00157624">
            <w:pPr>
              <w:jc w:val="right"/>
              <w:rPr>
                <w:color w:val="000000"/>
                <w:sz w:val="12"/>
                <w:szCs w:val="12"/>
              </w:rPr>
            </w:pPr>
            <w:r>
              <w:rPr>
                <w:color w:val="000000"/>
                <w:sz w:val="12"/>
                <w:szCs w:val="12"/>
              </w:rPr>
              <w:t>1,072.20</w:t>
            </w:r>
          </w:p>
        </w:tc>
        <w:tc>
          <w:tcPr>
            <w:tcW w:w="817" w:type="dxa"/>
            <w:vAlign w:val="center"/>
          </w:tcPr>
          <w:p w:rsidR="00157624" w:rsidRDefault="00157624" w:rsidP="00157624">
            <w:pPr>
              <w:jc w:val="right"/>
              <w:rPr>
                <w:color w:val="000000"/>
                <w:sz w:val="12"/>
                <w:szCs w:val="12"/>
              </w:rPr>
            </w:pPr>
            <w:r>
              <w:rPr>
                <w:color w:val="000000"/>
                <w:sz w:val="12"/>
                <w:szCs w:val="12"/>
              </w:rPr>
              <w:t>1,218.08</w:t>
            </w:r>
          </w:p>
        </w:tc>
        <w:tc>
          <w:tcPr>
            <w:tcW w:w="726" w:type="dxa"/>
            <w:vAlign w:val="center"/>
          </w:tcPr>
          <w:p w:rsidR="00157624" w:rsidRDefault="00157624" w:rsidP="00157624">
            <w:pPr>
              <w:jc w:val="right"/>
              <w:rPr>
                <w:color w:val="000000"/>
                <w:sz w:val="12"/>
                <w:szCs w:val="12"/>
              </w:rPr>
            </w:pPr>
            <w:r>
              <w:rPr>
                <w:color w:val="000000"/>
                <w:sz w:val="12"/>
                <w:szCs w:val="12"/>
              </w:rPr>
              <w:t>155.89</w:t>
            </w:r>
          </w:p>
        </w:tc>
        <w:tc>
          <w:tcPr>
            <w:tcW w:w="726" w:type="dxa"/>
            <w:vAlign w:val="center"/>
          </w:tcPr>
          <w:p w:rsidR="00157624" w:rsidRDefault="00157624" w:rsidP="00157624">
            <w:pPr>
              <w:jc w:val="right"/>
              <w:rPr>
                <w:color w:val="000000"/>
                <w:sz w:val="12"/>
                <w:szCs w:val="12"/>
              </w:rPr>
            </w:pPr>
            <w:r>
              <w:rPr>
                <w:color w:val="000000"/>
                <w:sz w:val="12"/>
                <w:szCs w:val="12"/>
              </w:rPr>
              <w:t>1,078.98</w:t>
            </w:r>
          </w:p>
        </w:tc>
        <w:tc>
          <w:tcPr>
            <w:tcW w:w="907" w:type="dxa"/>
            <w:vAlign w:val="center"/>
          </w:tcPr>
          <w:p w:rsidR="00157624" w:rsidRDefault="00157624" w:rsidP="00157624">
            <w:pPr>
              <w:jc w:val="right"/>
              <w:rPr>
                <w:color w:val="000000"/>
                <w:sz w:val="12"/>
                <w:szCs w:val="12"/>
              </w:rPr>
            </w:pPr>
            <w:r>
              <w:rPr>
                <w:color w:val="000000"/>
                <w:sz w:val="12"/>
                <w:szCs w:val="12"/>
              </w:rPr>
              <w:t>1,234.87</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Trust Fund</w:t>
            </w:r>
          </w:p>
        </w:tc>
        <w:tc>
          <w:tcPr>
            <w:tcW w:w="726" w:type="dxa"/>
            <w:vAlign w:val="center"/>
          </w:tcPr>
          <w:p w:rsidR="00157624" w:rsidRDefault="00157624" w:rsidP="00157624">
            <w:pPr>
              <w:jc w:val="right"/>
              <w:rPr>
                <w:color w:val="000000"/>
                <w:sz w:val="12"/>
                <w:szCs w:val="12"/>
              </w:rPr>
            </w:pPr>
            <w:r>
              <w:rPr>
                <w:color w:val="000000"/>
                <w:sz w:val="12"/>
                <w:szCs w:val="12"/>
              </w:rPr>
              <w:t>2.33</w:t>
            </w:r>
          </w:p>
        </w:tc>
        <w:tc>
          <w:tcPr>
            <w:tcW w:w="635" w:type="dxa"/>
            <w:vAlign w:val="center"/>
          </w:tcPr>
          <w:p w:rsidR="00157624" w:rsidRDefault="00157624" w:rsidP="00157624">
            <w:pPr>
              <w:jc w:val="right"/>
              <w:rPr>
                <w:color w:val="000000"/>
                <w:sz w:val="12"/>
                <w:szCs w:val="12"/>
              </w:rPr>
            </w:pPr>
            <w:r>
              <w:rPr>
                <w:color w:val="000000"/>
                <w:sz w:val="12"/>
                <w:szCs w:val="12"/>
              </w:rPr>
              <w:t>75.42</w:t>
            </w:r>
          </w:p>
        </w:tc>
        <w:tc>
          <w:tcPr>
            <w:tcW w:w="726" w:type="dxa"/>
            <w:vAlign w:val="center"/>
          </w:tcPr>
          <w:p w:rsidR="00157624" w:rsidRDefault="00157624" w:rsidP="00157624">
            <w:pPr>
              <w:jc w:val="right"/>
              <w:rPr>
                <w:color w:val="000000"/>
                <w:sz w:val="12"/>
                <w:szCs w:val="12"/>
              </w:rPr>
            </w:pPr>
            <w:r>
              <w:rPr>
                <w:color w:val="000000"/>
                <w:sz w:val="12"/>
                <w:szCs w:val="12"/>
              </w:rPr>
              <w:t>77.76</w:t>
            </w:r>
          </w:p>
        </w:tc>
        <w:tc>
          <w:tcPr>
            <w:tcW w:w="726" w:type="dxa"/>
            <w:vAlign w:val="center"/>
          </w:tcPr>
          <w:p w:rsidR="00157624" w:rsidRDefault="00157624" w:rsidP="00157624">
            <w:pPr>
              <w:jc w:val="right"/>
              <w:rPr>
                <w:color w:val="000000"/>
                <w:sz w:val="12"/>
                <w:szCs w:val="12"/>
              </w:rPr>
            </w:pPr>
            <w:r>
              <w:rPr>
                <w:color w:val="000000"/>
                <w:sz w:val="12"/>
                <w:szCs w:val="12"/>
              </w:rPr>
              <w:t>3.13</w:t>
            </w:r>
          </w:p>
        </w:tc>
        <w:tc>
          <w:tcPr>
            <w:tcW w:w="726" w:type="dxa"/>
            <w:vAlign w:val="center"/>
          </w:tcPr>
          <w:p w:rsidR="00157624" w:rsidRDefault="00157624" w:rsidP="00157624">
            <w:pPr>
              <w:jc w:val="right"/>
              <w:rPr>
                <w:color w:val="000000"/>
                <w:sz w:val="12"/>
                <w:szCs w:val="12"/>
              </w:rPr>
            </w:pPr>
            <w:r>
              <w:rPr>
                <w:color w:val="000000"/>
                <w:sz w:val="12"/>
                <w:szCs w:val="12"/>
              </w:rPr>
              <w:t>80.15</w:t>
            </w:r>
          </w:p>
        </w:tc>
        <w:tc>
          <w:tcPr>
            <w:tcW w:w="817" w:type="dxa"/>
            <w:vAlign w:val="center"/>
          </w:tcPr>
          <w:p w:rsidR="00157624" w:rsidRDefault="00157624" w:rsidP="00157624">
            <w:pPr>
              <w:jc w:val="right"/>
              <w:rPr>
                <w:color w:val="000000"/>
                <w:sz w:val="12"/>
                <w:szCs w:val="12"/>
              </w:rPr>
            </w:pPr>
            <w:r>
              <w:rPr>
                <w:color w:val="000000"/>
                <w:sz w:val="12"/>
                <w:szCs w:val="12"/>
              </w:rPr>
              <w:t>83.28</w:t>
            </w:r>
          </w:p>
        </w:tc>
        <w:tc>
          <w:tcPr>
            <w:tcW w:w="726" w:type="dxa"/>
            <w:vAlign w:val="center"/>
          </w:tcPr>
          <w:p w:rsidR="00157624" w:rsidRDefault="00157624" w:rsidP="00157624">
            <w:pPr>
              <w:jc w:val="right"/>
              <w:rPr>
                <w:color w:val="000000"/>
                <w:sz w:val="12"/>
                <w:szCs w:val="12"/>
              </w:rPr>
            </w:pPr>
            <w:r>
              <w:rPr>
                <w:color w:val="000000"/>
                <w:sz w:val="12"/>
                <w:szCs w:val="12"/>
              </w:rPr>
              <w:t>3.33</w:t>
            </w:r>
          </w:p>
        </w:tc>
        <w:tc>
          <w:tcPr>
            <w:tcW w:w="726" w:type="dxa"/>
            <w:vAlign w:val="center"/>
          </w:tcPr>
          <w:p w:rsidR="00157624" w:rsidRDefault="00157624" w:rsidP="00157624">
            <w:pPr>
              <w:jc w:val="right"/>
              <w:rPr>
                <w:color w:val="000000"/>
                <w:sz w:val="12"/>
                <w:szCs w:val="12"/>
              </w:rPr>
            </w:pPr>
            <w:r>
              <w:rPr>
                <w:color w:val="000000"/>
                <w:sz w:val="12"/>
                <w:szCs w:val="12"/>
              </w:rPr>
              <w:t>85.06</w:t>
            </w:r>
          </w:p>
        </w:tc>
        <w:tc>
          <w:tcPr>
            <w:tcW w:w="907" w:type="dxa"/>
            <w:vAlign w:val="center"/>
          </w:tcPr>
          <w:p w:rsidR="00157624" w:rsidRDefault="00157624" w:rsidP="00157624">
            <w:pPr>
              <w:jc w:val="right"/>
              <w:rPr>
                <w:color w:val="000000"/>
                <w:sz w:val="12"/>
                <w:szCs w:val="12"/>
              </w:rPr>
            </w:pPr>
            <w:r>
              <w:rPr>
                <w:color w:val="000000"/>
                <w:sz w:val="12"/>
                <w:szCs w:val="12"/>
              </w:rPr>
              <w:t>88.40</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384.89</w:t>
            </w:r>
          </w:p>
        </w:tc>
        <w:tc>
          <w:tcPr>
            <w:tcW w:w="635" w:type="dxa"/>
            <w:vAlign w:val="center"/>
          </w:tcPr>
          <w:p w:rsidR="00157624" w:rsidRDefault="00157624" w:rsidP="00157624">
            <w:pPr>
              <w:jc w:val="right"/>
              <w:rPr>
                <w:color w:val="000000"/>
                <w:sz w:val="12"/>
                <w:szCs w:val="12"/>
              </w:rPr>
            </w:pPr>
            <w:r>
              <w:rPr>
                <w:color w:val="000000"/>
                <w:sz w:val="12"/>
                <w:szCs w:val="12"/>
              </w:rPr>
              <w:t>2,126.06</w:t>
            </w:r>
          </w:p>
        </w:tc>
        <w:tc>
          <w:tcPr>
            <w:tcW w:w="726" w:type="dxa"/>
            <w:vAlign w:val="center"/>
          </w:tcPr>
          <w:p w:rsidR="00157624" w:rsidRDefault="00157624" w:rsidP="00157624">
            <w:pPr>
              <w:jc w:val="right"/>
              <w:rPr>
                <w:color w:val="000000"/>
                <w:sz w:val="12"/>
                <w:szCs w:val="12"/>
              </w:rPr>
            </w:pPr>
            <w:r>
              <w:rPr>
                <w:color w:val="000000"/>
                <w:sz w:val="12"/>
                <w:szCs w:val="12"/>
              </w:rPr>
              <w:t>2,510.95</w:t>
            </w:r>
          </w:p>
        </w:tc>
        <w:tc>
          <w:tcPr>
            <w:tcW w:w="726" w:type="dxa"/>
            <w:vAlign w:val="center"/>
          </w:tcPr>
          <w:p w:rsidR="00157624" w:rsidRDefault="00157624" w:rsidP="00157624">
            <w:pPr>
              <w:jc w:val="right"/>
              <w:rPr>
                <w:color w:val="000000"/>
                <w:sz w:val="12"/>
                <w:szCs w:val="12"/>
              </w:rPr>
            </w:pPr>
            <w:r>
              <w:rPr>
                <w:color w:val="000000"/>
                <w:sz w:val="12"/>
                <w:szCs w:val="12"/>
              </w:rPr>
              <w:t>423.61</w:t>
            </w:r>
          </w:p>
        </w:tc>
        <w:tc>
          <w:tcPr>
            <w:tcW w:w="726" w:type="dxa"/>
            <w:vAlign w:val="center"/>
          </w:tcPr>
          <w:p w:rsidR="00157624" w:rsidRDefault="00157624" w:rsidP="00157624">
            <w:pPr>
              <w:jc w:val="right"/>
              <w:rPr>
                <w:color w:val="000000"/>
                <w:sz w:val="12"/>
                <w:szCs w:val="12"/>
              </w:rPr>
            </w:pPr>
            <w:r>
              <w:rPr>
                <w:color w:val="000000"/>
                <w:sz w:val="12"/>
                <w:szCs w:val="12"/>
              </w:rPr>
              <w:t>2,175.85</w:t>
            </w:r>
          </w:p>
        </w:tc>
        <w:tc>
          <w:tcPr>
            <w:tcW w:w="817" w:type="dxa"/>
            <w:vAlign w:val="center"/>
          </w:tcPr>
          <w:p w:rsidR="00157624" w:rsidRDefault="00157624" w:rsidP="00157624">
            <w:pPr>
              <w:jc w:val="right"/>
              <w:rPr>
                <w:color w:val="000000"/>
                <w:sz w:val="12"/>
                <w:szCs w:val="12"/>
              </w:rPr>
            </w:pPr>
            <w:r>
              <w:rPr>
                <w:color w:val="000000"/>
                <w:sz w:val="12"/>
                <w:szCs w:val="12"/>
              </w:rPr>
              <w:t>2,599.46</w:t>
            </w:r>
          </w:p>
        </w:tc>
        <w:tc>
          <w:tcPr>
            <w:tcW w:w="726" w:type="dxa"/>
            <w:vAlign w:val="center"/>
          </w:tcPr>
          <w:p w:rsidR="00157624" w:rsidRDefault="00157624" w:rsidP="00157624">
            <w:pPr>
              <w:jc w:val="right"/>
              <w:rPr>
                <w:color w:val="000000"/>
                <w:sz w:val="12"/>
                <w:szCs w:val="12"/>
              </w:rPr>
            </w:pPr>
            <w:r>
              <w:rPr>
                <w:color w:val="000000"/>
                <w:sz w:val="12"/>
                <w:szCs w:val="12"/>
              </w:rPr>
              <w:t>448.75</w:t>
            </w:r>
          </w:p>
        </w:tc>
        <w:tc>
          <w:tcPr>
            <w:tcW w:w="726" w:type="dxa"/>
            <w:vAlign w:val="center"/>
          </w:tcPr>
          <w:p w:rsidR="00157624" w:rsidRDefault="00157624" w:rsidP="00157624">
            <w:pPr>
              <w:jc w:val="right"/>
              <w:rPr>
                <w:color w:val="000000"/>
                <w:sz w:val="12"/>
                <w:szCs w:val="12"/>
              </w:rPr>
            </w:pPr>
            <w:r>
              <w:rPr>
                <w:color w:val="000000"/>
                <w:sz w:val="12"/>
                <w:szCs w:val="12"/>
              </w:rPr>
              <w:t>2,273.13</w:t>
            </w:r>
          </w:p>
        </w:tc>
        <w:tc>
          <w:tcPr>
            <w:tcW w:w="907" w:type="dxa"/>
            <w:vAlign w:val="center"/>
          </w:tcPr>
          <w:p w:rsidR="00157624" w:rsidRDefault="00157624" w:rsidP="00157624">
            <w:pPr>
              <w:jc w:val="right"/>
              <w:rPr>
                <w:color w:val="000000"/>
                <w:sz w:val="12"/>
                <w:szCs w:val="12"/>
              </w:rPr>
            </w:pPr>
            <w:r>
              <w:rPr>
                <w:color w:val="000000"/>
                <w:sz w:val="12"/>
                <w:szCs w:val="12"/>
              </w:rPr>
              <w:t>2,721.88</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Others</w:t>
            </w:r>
          </w:p>
        </w:tc>
        <w:tc>
          <w:tcPr>
            <w:tcW w:w="726" w:type="dxa"/>
            <w:vAlign w:val="center"/>
          </w:tcPr>
          <w:p w:rsidR="00157624" w:rsidRDefault="00157624" w:rsidP="00157624">
            <w:pPr>
              <w:jc w:val="right"/>
              <w:rPr>
                <w:color w:val="000000"/>
                <w:sz w:val="12"/>
                <w:szCs w:val="12"/>
              </w:rPr>
            </w:pPr>
            <w:r>
              <w:rPr>
                <w:color w:val="000000"/>
                <w:sz w:val="12"/>
                <w:szCs w:val="12"/>
              </w:rPr>
              <w:t>1.10</w:t>
            </w:r>
          </w:p>
        </w:tc>
        <w:tc>
          <w:tcPr>
            <w:tcW w:w="635" w:type="dxa"/>
            <w:vAlign w:val="center"/>
          </w:tcPr>
          <w:p w:rsidR="00157624" w:rsidRDefault="00157624" w:rsidP="00157624">
            <w:pPr>
              <w:jc w:val="right"/>
              <w:rPr>
                <w:color w:val="000000"/>
                <w:sz w:val="12"/>
                <w:szCs w:val="12"/>
              </w:rPr>
            </w:pPr>
            <w:r>
              <w:rPr>
                <w:color w:val="000000"/>
                <w:sz w:val="12"/>
                <w:szCs w:val="12"/>
              </w:rPr>
              <w:t>10.23</w:t>
            </w:r>
          </w:p>
        </w:tc>
        <w:tc>
          <w:tcPr>
            <w:tcW w:w="726" w:type="dxa"/>
            <w:vAlign w:val="center"/>
          </w:tcPr>
          <w:p w:rsidR="00157624" w:rsidRDefault="00157624" w:rsidP="00157624">
            <w:pPr>
              <w:jc w:val="right"/>
              <w:rPr>
                <w:color w:val="000000"/>
                <w:sz w:val="12"/>
                <w:szCs w:val="12"/>
              </w:rPr>
            </w:pPr>
            <w:r>
              <w:rPr>
                <w:color w:val="000000"/>
                <w:sz w:val="12"/>
                <w:szCs w:val="12"/>
              </w:rPr>
              <w:t>11.34</w:t>
            </w:r>
          </w:p>
        </w:tc>
        <w:tc>
          <w:tcPr>
            <w:tcW w:w="726" w:type="dxa"/>
            <w:vAlign w:val="center"/>
          </w:tcPr>
          <w:p w:rsidR="00157624" w:rsidRDefault="00157624" w:rsidP="00157624">
            <w:pPr>
              <w:jc w:val="right"/>
              <w:rPr>
                <w:color w:val="000000"/>
                <w:sz w:val="12"/>
                <w:szCs w:val="12"/>
              </w:rPr>
            </w:pPr>
            <w:r>
              <w:rPr>
                <w:color w:val="000000"/>
                <w:sz w:val="12"/>
                <w:szCs w:val="12"/>
              </w:rPr>
              <w:t>0.36</w:t>
            </w:r>
          </w:p>
        </w:tc>
        <w:tc>
          <w:tcPr>
            <w:tcW w:w="726" w:type="dxa"/>
            <w:vAlign w:val="center"/>
          </w:tcPr>
          <w:p w:rsidR="00157624" w:rsidRDefault="00157624" w:rsidP="00157624">
            <w:pPr>
              <w:jc w:val="right"/>
              <w:rPr>
                <w:color w:val="000000"/>
                <w:sz w:val="12"/>
                <w:szCs w:val="12"/>
              </w:rPr>
            </w:pPr>
            <w:r>
              <w:rPr>
                <w:color w:val="000000"/>
                <w:sz w:val="12"/>
                <w:szCs w:val="12"/>
              </w:rPr>
              <w:t>6.14</w:t>
            </w:r>
          </w:p>
        </w:tc>
        <w:tc>
          <w:tcPr>
            <w:tcW w:w="817" w:type="dxa"/>
            <w:vAlign w:val="center"/>
          </w:tcPr>
          <w:p w:rsidR="00157624" w:rsidRDefault="00157624" w:rsidP="00157624">
            <w:pPr>
              <w:jc w:val="right"/>
              <w:rPr>
                <w:color w:val="000000"/>
                <w:sz w:val="12"/>
                <w:szCs w:val="12"/>
              </w:rPr>
            </w:pPr>
            <w:r>
              <w:rPr>
                <w:color w:val="000000"/>
                <w:sz w:val="12"/>
                <w:szCs w:val="12"/>
              </w:rPr>
              <w:t>6.50</w:t>
            </w:r>
          </w:p>
        </w:tc>
        <w:tc>
          <w:tcPr>
            <w:tcW w:w="726" w:type="dxa"/>
            <w:vAlign w:val="center"/>
          </w:tcPr>
          <w:p w:rsidR="00157624" w:rsidRDefault="00157624" w:rsidP="00157624">
            <w:pPr>
              <w:jc w:val="right"/>
              <w:rPr>
                <w:color w:val="000000"/>
                <w:sz w:val="12"/>
                <w:szCs w:val="12"/>
              </w:rPr>
            </w:pPr>
            <w:r>
              <w:rPr>
                <w:color w:val="000000"/>
                <w:sz w:val="12"/>
                <w:szCs w:val="12"/>
              </w:rPr>
              <w:t>0.96</w:t>
            </w:r>
          </w:p>
        </w:tc>
        <w:tc>
          <w:tcPr>
            <w:tcW w:w="726" w:type="dxa"/>
            <w:vAlign w:val="center"/>
          </w:tcPr>
          <w:p w:rsidR="00157624" w:rsidRDefault="00157624" w:rsidP="00157624">
            <w:pPr>
              <w:jc w:val="right"/>
              <w:rPr>
                <w:color w:val="000000"/>
                <w:sz w:val="12"/>
                <w:szCs w:val="12"/>
              </w:rPr>
            </w:pPr>
            <w:r>
              <w:rPr>
                <w:color w:val="000000"/>
                <w:sz w:val="12"/>
                <w:szCs w:val="12"/>
              </w:rPr>
              <w:t>5.07</w:t>
            </w:r>
          </w:p>
        </w:tc>
        <w:tc>
          <w:tcPr>
            <w:tcW w:w="907" w:type="dxa"/>
            <w:vAlign w:val="center"/>
          </w:tcPr>
          <w:p w:rsidR="00157624" w:rsidRDefault="00157624" w:rsidP="00157624">
            <w:pPr>
              <w:jc w:val="right"/>
              <w:rPr>
                <w:color w:val="000000"/>
                <w:sz w:val="12"/>
                <w:szCs w:val="12"/>
              </w:rPr>
            </w:pPr>
            <w:r>
              <w:rPr>
                <w:color w:val="000000"/>
                <w:sz w:val="12"/>
                <w:szCs w:val="12"/>
              </w:rPr>
              <w:t>6.03</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b/>
                <w:sz w:val="12"/>
                <w:szCs w:val="12"/>
              </w:rPr>
            </w:pPr>
            <w:r w:rsidRPr="00FF55B1">
              <w:rPr>
                <w:b/>
                <w:sz w:val="12"/>
                <w:szCs w:val="12"/>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526.81</w:t>
            </w:r>
          </w:p>
        </w:tc>
        <w:tc>
          <w:tcPr>
            <w:tcW w:w="635" w:type="dxa"/>
            <w:vAlign w:val="center"/>
          </w:tcPr>
          <w:p w:rsidR="00157624" w:rsidRDefault="00157624" w:rsidP="00157624">
            <w:pPr>
              <w:jc w:val="right"/>
              <w:rPr>
                <w:b/>
                <w:bCs/>
                <w:color w:val="000000"/>
                <w:sz w:val="12"/>
                <w:szCs w:val="12"/>
              </w:rPr>
            </w:pPr>
            <w:r>
              <w:rPr>
                <w:b/>
                <w:bCs/>
                <w:color w:val="000000"/>
                <w:sz w:val="12"/>
                <w:szCs w:val="12"/>
              </w:rPr>
              <w:t>3,946.87</w:t>
            </w:r>
          </w:p>
        </w:tc>
        <w:tc>
          <w:tcPr>
            <w:tcW w:w="726" w:type="dxa"/>
            <w:vAlign w:val="center"/>
          </w:tcPr>
          <w:p w:rsidR="00157624" w:rsidRDefault="00157624" w:rsidP="00157624">
            <w:pPr>
              <w:jc w:val="right"/>
              <w:rPr>
                <w:b/>
                <w:bCs/>
                <w:color w:val="000000"/>
                <w:sz w:val="12"/>
                <w:szCs w:val="12"/>
              </w:rPr>
            </w:pPr>
            <w:r>
              <w:rPr>
                <w:b/>
                <w:bCs/>
                <w:color w:val="000000"/>
                <w:sz w:val="12"/>
                <w:szCs w:val="12"/>
              </w:rPr>
              <w:t>4,473.68</w:t>
            </w:r>
          </w:p>
        </w:tc>
        <w:tc>
          <w:tcPr>
            <w:tcW w:w="726" w:type="dxa"/>
            <w:vAlign w:val="center"/>
          </w:tcPr>
          <w:p w:rsidR="00157624" w:rsidRDefault="00157624" w:rsidP="00157624">
            <w:pPr>
              <w:jc w:val="right"/>
              <w:rPr>
                <w:b/>
                <w:bCs/>
                <w:color w:val="000000"/>
                <w:sz w:val="12"/>
                <w:szCs w:val="12"/>
              </w:rPr>
            </w:pPr>
            <w:r>
              <w:rPr>
                <w:b/>
                <w:bCs/>
                <w:color w:val="000000"/>
                <w:sz w:val="12"/>
                <w:szCs w:val="12"/>
              </w:rPr>
              <w:t>580.53</w:t>
            </w:r>
          </w:p>
        </w:tc>
        <w:tc>
          <w:tcPr>
            <w:tcW w:w="726" w:type="dxa"/>
            <w:vAlign w:val="center"/>
          </w:tcPr>
          <w:p w:rsidR="00157624" w:rsidRDefault="00157624" w:rsidP="00157624">
            <w:pPr>
              <w:jc w:val="right"/>
              <w:rPr>
                <w:b/>
                <w:bCs/>
                <w:color w:val="000000"/>
                <w:sz w:val="12"/>
                <w:szCs w:val="12"/>
              </w:rPr>
            </w:pPr>
            <w:r>
              <w:rPr>
                <w:b/>
                <w:bCs/>
                <w:color w:val="000000"/>
                <w:sz w:val="12"/>
                <w:szCs w:val="12"/>
              </w:rPr>
              <w:t>4,115.78</w:t>
            </w:r>
          </w:p>
        </w:tc>
        <w:tc>
          <w:tcPr>
            <w:tcW w:w="817" w:type="dxa"/>
            <w:vAlign w:val="center"/>
          </w:tcPr>
          <w:p w:rsidR="00157624" w:rsidRDefault="00157624" w:rsidP="00157624">
            <w:pPr>
              <w:jc w:val="right"/>
              <w:rPr>
                <w:b/>
                <w:bCs/>
                <w:color w:val="000000"/>
                <w:sz w:val="12"/>
                <w:szCs w:val="12"/>
              </w:rPr>
            </w:pPr>
            <w:r>
              <w:rPr>
                <w:b/>
                <w:bCs/>
                <w:color w:val="000000"/>
                <w:sz w:val="12"/>
                <w:szCs w:val="12"/>
              </w:rPr>
              <w:t>4,696.31</w:t>
            </w:r>
          </w:p>
        </w:tc>
        <w:tc>
          <w:tcPr>
            <w:tcW w:w="726" w:type="dxa"/>
            <w:vAlign w:val="center"/>
          </w:tcPr>
          <w:p w:rsidR="00157624" w:rsidRDefault="00157624" w:rsidP="00157624">
            <w:pPr>
              <w:jc w:val="right"/>
              <w:rPr>
                <w:b/>
                <w:bCs/>
                <w:color w:val="000000"/>
                <w:sz w:val="12"/>
                <w:szCs w:val="12"/>
              </w:rPr>
            </w:pPr>
            <w:r>
              <w:rPr>
                <w:b/>
                <w:bCs/>
                <w:color w:val="000000"/>
                <w:sz w:val="12"/>
                <w:szCs w:val="12"/>
              </w:rPr>
              <w:t>618.89</w:t>
            </w:r>
          </w:p>
        </w:tc>
        <w:tc>
          <w:tcPr>
            <w:tcW w:w="726" w:type="dxa"/>
            <w:vAlign w:val="center"/>
          </w:tcPr>
          <w:p w:rsidR="00157624" w:rsidRDefault="00157624" w:rsidP="00157624">
            <w:pPr>
              <w:jc w:val="right"/>
              <w:rPr>
                <w:b/>
                <w:bCs/>
                <w:color w:val="000000"/>
                <w:sz w:val="12"/>
                <w:szCs w:val="12"/>
              </w:rPr>
            </w:pPr>
            <w:r>
              <w:rPr>
                <w:b/>
                <w:bCs/>
                <w:color w:val="000000"/>
                <w:sz w:val="12"/>
                <w:szCs w:val="12"/>
              </w:rPr>
              <w:t>4,404.08</w:t>
            </w:r>
          </w:p>
        </w:tc>
        <w:tc>
          <w:tcPr>
            <w:tcW w:w="907" w:type="dxa"/>
            <w:vAlign w:val="center"/>
          </w:tcPr>
          <w:p w:rsidR="00157624" w:rsidRDefault="00157624" w:rsidP="00157624">
            <w:pPr>
              <w:jc w:val="right"/>
              <w:rPr>
                <w:b/>
                <w:bCs/>
                <w:color w:val="000000"/>
                <w:sz w:val="12"/>
                <w:szCs w:val="12"/>
              </w:rPr>
            </w:pPr>
            <w:r>
              <w:rPr>
                <w:b/>
                <w:bCs/>
                <w:color w:val="000000"/>
                <w:sz w:val="12"/>
                <w:szCs w:val="12"/>
              </w:rPr>
              <w:t>5,022.97</w:t>
            </w:r>
          </w:p>
        </w:tc>
      </w:tr>
      <w:tr w:rsidR="00157624" w:rsidRPr="00FF55B1" w:rsidTr="005825EE">
        <w:trPr>
          <w:cantSplit/>
          <w:trHeight w:hRule="exact" w:val="175"/>
        </w:trPr>
        <w:tc>
          <w:tcPr>
            <w:tcW w:w="1210" w:type="dxa"/>
          </w:tcPr>
          <w:p w:rsidR="00157624" w:rsidRPr="00FF55B1" w:rsidRDefault="00157624" w:rsidP="00157624">
            <w:pPr>
              <w:rPr>
                <w:sz w:val="14"/>
                <w:szCs w:val="14"/>
              </w:rPr>
            </w:pPr>
          </w:p>
        </w:tc>
        <w:tc>
          <w:tcPr>
            <w:tcW w:w="1180" w:type="dxa"/>
            <w:vAlign w:val="center"/>
          </w:tcPr>
          <w:p w:rsidR="00157624" w:rsidRPr="00FF55B1" w:rsidRDefault="00157624" w:rsidP="00157624">
            <w:pPr>
              <w:rPr>
                <w:b/>
                <w:sz w:val="12"/>
                <w:szCs w:val="14"/>
              </w:rPr>
            </w:pPr>
          </w:p>
        </w:tc>
        <w:tc>
          <w:tcPr>
            <w:tcW w:w="726" w:type="dxa"/>
            <w:vAlign w:val="center"/>
          </w:tcPr>
          <w:p w:rsidR="00157624" w:rsidRDefault="00157624" w:rsidP="00157624">
            <w:pPr>
              <w:jc w:val="right"/>
              <w:rPr>
                <w:color w:val="000000"/>
                <w:sz w:val="12"/>
                <w:szCs w:val="12"/>
              </w:rPr>
            </w:pPr>
          </w:p>
        </w:tc>
        <w:tc>
          <w:tcPr>
            <w:tcW w:w="635"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817"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907" w:type="dxa"/>
            <w:vAlign w:val="center"/>
          </w:tcPr>
          <w:p w:rsidR="00157624" w:rsidRDefault="00157624" w:rsidP="00157624">
            <w:pPr>
              <w:jc w:val="right"/>
              <w:rPr>
                <w:color w:val="000000"/>
                <w:sz w:val="12"/>
                <w:szCs w:val="12"/>
              </w:rPr>
            </w:pPr>
          </w:p>
        </w:tc>
      </w:tr>
      <w:tr w:rsidR="00157624" w:rsidRPr="00FF55B1" w:rsidTr="005825EE">
        <w:trPr>
          <w:cantSplit/>
          <w:trHeight w:hRule="exact" w:val="175"/>
        </w:trPr>
        <w:tc>
          <w:tcPr>
            <w:tcW w:w="1210" w:type="dxa"/>
            <w:vMerge w:val="restart"/>
          </w:tcPr>
          <w:p w:rsidR="00157624" w:rsidRPr="00FF55B1" w:rsidRDefault="00157624" w:rsidP="00157624">
            <w:pPr>
              <w:rPr>
                <w:b/>
                <w:sz w:val="14"/>
                <w:szCs w:val="14"/>
              </w:rPr>
            </w:pPr>
            <w:proofErr w:type="spellStart"/>
            <w:r w:rsidRPr="00FF55B1">
              <w:rPr>
                <w:b/>
                <w:sz w:val="14"/>
                <w:szCs w:val="14"/>
              </w:rPr>
              <w:t>Sindh</w:t>
            </w:r>
            <w:proofErr w:type="spellEnd"/>
          </w:p>
        </w:tc>
        <w:tc>
          <w:tcPr>
            <w:tcW w:w="1180" w:type="dxa"/>
            <w:vAlign w:val="center"/>
          </w:tcPr>
          <w:p w:rsidR="00157624" w:rsidRPr="00FF55B1" w:rsidRDefault="00157624" w:rsidP="00157624">
            <w:pPr>
              <w:rPr>
                <w:sz w:val="12"/>
                <w:szCs w:val="14"/>
              </w:rPr>
            </w:pPr>
            <w:r w:rsidRPr="00FF55B1">
              <w:rPr>
                <w:sz w:val="12"/>
                <w:szCs w:val="14"/>
              </w:rPr>
              <w:t>Foreign</w:t>
            </w:r>
          </w:p>
        </w:tc>
        <w:tc>
          <w:tcPr>
            <w:tcW w:w="726" w:type="dxa"/>
            <w:vAlign w:val="center"/>
          </w:tcPr>
          <w:p w:rsidR="00157624" w:rsidRDefault="00157624" w:rsidP="00157624">
            <w:pPr>
              <w:jc w:val="right"/>
              <w:rPr>
                <w:color w:val="000000"/>
                <w:sz w:val="12"/>
                <w:szCs w:val="12"/>
              </w:rPr>
            </w:pPr>
            <w:r>
              <w:rPr>
                <w:color w:val="000000"/>
                <w:sz w:val="12"/>
                <w:szCs w:val="12"/>
              </w:rPr>
              <w:t>0.21</w:t>
            </w:r>
          </w:p>
        </w:tc>
        <w:tc>
          <w:tcPr>
            <w:tcW w:w="635" w:type="dxa"/>
            <w:vAlign w:val="center"/>
          </w:tcPr>
          <w:p w:rsidR="00157624" w:rsidRDefault="00157624" w:rsidP="00157624">
            <w:pPr>
              <w:jc w:val="right"/>
              <w:rPr>
                <w:color w:val="000000"/>
                <w:sz w:val="12"/>
                <w:szCs w:val="12"/>
              </w:rPr>
            </w:pPr>
            <w:r>
              <w:rPr>
                <w:color w:val="000000"/>
                <w:sz w:val="12"/>
                <w:szCs w:val="12"/>
              </w:rPr>
              <w:t>62.87</w:t>
            </w:r>
          </w:p>
        </w:tc>
        <w:tc>
          <w:tcPr>
            <w:tcW w:w="726" w:type="dxa"/>
            <w:vAlign w:val="center"/>
          </w:tcPr>
          <w:p w:rsidR="00157624" w:rsidRDefault="00157624" w:rsidP="00157624">
            <w:pPr>
              <w:jc w:val="right"/>
              <w:rPr>
                <w:color w:val="000000"/>
                <w:sz w:val="12"/>
                <w:szCs w:val="12"/>
              </w:rPr>
            </w:pPr>
            <w:r>
              <w:rPr>
                <w:color w:val="000000"/>
                <w:sz w:val="12"/>
                <w:szCs w:val="12"/>
              </w:rPr>
              <w:t>63.08</w:t>
            </w:r>
          </w:p>
        </w:tc>
        <w:tc>
          <w:tcPr>
            <w:tcW w:w="726" w:type="dxa"/>
            <w:vAlign w:val="center"/>
          </w:tcPr>
          <w:p w:rsidR="00157624" w:rsidRDefault="00157624" w:rsidP="00157624">
            <w:pPr>
              <w:jc w:val="right"/>
              <w:rPr>
                <w:color w:val="000000"/>
                <w:sz w:val="12"/>
                <w:szCs w:val="12"/>
              </w:rPr>
            </w:pPr>
            <w:r>
              <w:rPr>
                <w:color w:val="000000"/>
                <w:sz w:val="12"/>
                <w:szCs w:val="12"/>
              </w:rPr>
              <w:t>0.11</w:t>
            </w:r>
          </w:p>
        </w:tc>
        <w:tc>
          <w:tcPr>
            <w:tcW w:w="726" w:type="dxa"/>
            <w:vAlign w:val="center"/>
          </w:tcPr>
          <w:p w:rsidR="00157624" w:rsidRDefault="00157624" w:rsidP="00157624">
            <w:pPr>
              <w:jc w:val="right"/>
              <w:rPr>
                <w:color w:val="000000"/>
                <w:sz w:val="12"/>
                <w:szCs w:val="12"/>
              </w:rPr>
            </w:pPr>
            <w:r>
              <w:rPr>
                <w:color w:val="000000"/>
                <w:sz w:val="12"/>
                <w:szCs w:val="12"/>
              </w:rPr>
              <w:t>69.18</w:t>
            </w:r>
          </w:p>
        </w:tc>
        <w:tc>
          <w:tcPr>
            <w:tcW w:w="817" w:type="dxa"/>
            <w:vAlign w:val="center"/>
          </w:tcPr>
          <w:p w:rsidR="00157624" w:rsidRDefault="00157624" w:rsidP="00157624">
            <w:pPr>
              <w:jc w:val="right"/>
              <w:rPr>
                <w:color w:val="000000"/>
                <w:sz w:val="12"/>
                <w:szCs w:val="12"/>
              </w:rPr>
            </w:pPr>
            <w:r>
              <w:rPr>
                <w:color w:val="000000"/>
                <w:sz w:val="12"/>
                <w:szCs w:val="12"/>
              </w:rPr>
              <w:t>69.28</w:t>
            </w:r>
          </w:p>
        </w:tc>
        <w:tc>
          <w:tcPr>
            <w:tcW w:w="726"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74.84</w:t>
            </w:r>
          </w:p>
        </w:tc>
        <w:tc>
          <w:tcPr>
            <w:tcW w:w="907" w:type="dxa"/>
            <w:vAlign w:val="center"/>
          </w:tcPr>
          <w:p w:rsidR="00157624" w:rsidRDefault="00157624" w:rsidP="00157624">
            <w:pPr>
              <w:jc w:val="right"/>
              <w:rPr>
                <w:color w:val="000000"/>
                <w:sz w:val="12"/>
                <w:szCs w:val="12"/>
              </w:rPr>
            </w:pPr>
            <w:r>
              <w:rPr>
                <w:color w:val="000000"/>
                <w:sz w:val="12"/>
                <w:szCs w:val="12"/>
              </w:rPr>
              <w:t>74.89</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Govt.</w:t>
            </w:r>
          </w:p>
        </w:tc>
        <w:tc>
          <w:tcPr>
            <w:tcW w:w="726" w:type="dxa"/>
            <w:vAlign w:val="center"/>
          </w:tcPr>
          <w:p w:rsidR="00157624" w:rsidRDefault="00157624" w:rsidP="00157624">
            <w:pPr>
              <w:jc w:val="right"/>
              <w:rPr>
                <w:color w:val="000000"/>
                <w:sz w:val="12"/>
                <w:szCs w:val="12"/>
              </w:rPr>
            </w:pPr>
            <w:r>
              <w:rPr>
                <w:color w:val="000000"/>
                <w:sz w:val="12"/>
                <w:szCs w:val="12"/>
              </w:rPr>
              <w:t>12.12</w:t>
            </w:r>
          </w:p>
        </w:tc>
        <w:tc>
          <w:tcPr>
            <w:tcW w:w="635" w:type="dxa"/>
            <w:vAlign w:val="center"/>
          </w:tcPr>
          <w:p w:rsidR="00157624" w:rsidRDefault="00157624" w:rsidP="00157624">
            <w:pPr>
              <w:jc w:val="right"/>
              <w:rPr>
                <w:color w:val="000000"/>
                <w:sz w:val="12"/>
                <w:szCs w:val="12"/>
              </w:rPr>
            </w:pPr>
            <w:r>
              <w:rPr>
                <w:color w:val="000000"/>
                <w:sz w:val="12"/>
                <w:szCs w:val="12"/>
              </w:rPr>
              <w:t>187.96</w:t>
            </w:r>
          </w:p>
        </w:tc>
        <w:tc>
          <w:tcPr>
            <w:tcW w:w="726" w:type="dxa"/>
            <w:vAlign w:val="center"/>
          </w:tcPr>
          <w:p w:rsidR="00157624" w:rsidRDefault="00157624" w:rsidP="00157624">
            <w:pPr>
              <w:jc w:val="right"/>
              <w:rPr>
                <w:color w:val="000000"/>
                <w:sz w:val="12"/>
                <w:szCs w:val="12"/>
              </w:rPr>
            </w:pPr>
            <w:r>
              <w:rPr>
                <w:color w:val="000000"/>
                <w:sz w:val="12"/>
                <w:szCs w:val="12"/>
              </w:rPr>
              <w:t>200.08</w:t>
            </w:r>
          </w:p>
        </w:tc>
        <w:tc>
          <w:tcPr>
            <w:tcW w:w="726" w:type="dxa"/>
            <w:vAlign w:val="center"/>
          </w:tcPr>
          <w:p w:rsidR="00157624" w:rsidRDefault="00157624" w:rsidP="00157624">
            <w:pPr>
              <w:jc w:val="right"/>
              <w:rPr>
                <w:color w:val="000000"/>
                <w:sz w:val="12"/>
                <w:szCs w:val="12"/>
              </w:rPr>
            </w:pPr>
            <w:r>
              <w:rPr>
                <w:color w:val="000000"/>
                <w:sz w:val="12"/>
                <w:szCs w:val="12"/>
              </w:rPr>
              <w:t>13.85</w:t>
            </w:r>
          </w:p>
        </w:tc>
        <w:tc>
          <w:tcPr>
            <w:tcW w:w="726" w:type="dxa"/>
            <w:vAlign w:val="center"/>
          </w:tcPr>
          <w:p w:rsidR="00157624" w:rsidRDefault="00157624" w:rsidP="00157624">
            <w:pPr>
              <w:jc w:val="right"/>
              <w:rPr>
                <w:color w:val="000000"/>
                <w:sz w:val="12"/>
                <w:szCs w:val="12"/>
              </w:rPr>
            </w:pPr>
            <w:r>
              <w:rPr>
                <w:color w:val="000000"/>
                <w:sz w:val="12"/>
                <w:szCs w:val="12"/>
              </w:rPr>
              <w:t>205.17</w:t>
            </w:r>
          </w:p>
        </w:tc>
        <w:tc>
          <w:tcPr>
            <w:tcW w:w="817" w:type="dxa"/>
            <w:vAlign w:val="center"/>
          </w:tcPr>
          <w:p w:rsidR="00157624" w:rsidRDefault="00157624" w:rsidP="00157624">
            <w:pPr>
              <w:jc w:val="right"/>
              <w:rPr>
                <w:color w:val="000000"/>
                <w:sz w:val="12"/>
                <w:szCs w:val="12"/>
              </w:rPr>
            </w:pPr>
            <w:r>
              <w:rPr>
                <w:color w:val="000000"/>
                <w:sz w:val="12"/>
                <w:szCs w:val="12"/>
              </w:rPr>
              <w:t>219.02</w:t>
            </w:r>
          </w:p>
        </w:tc>
        <w:tc>
          <w:tcPr>
            <w:tcW w:w="726" w:type="dxa"/>
            <w:vAlign w:val="center"/>
          </w:tcPr>
          <w:p w:rsidR="00157624" w:rsidRDefault="00157624" w:rsidP="00157624">
            <w:pPr>
              <w:jc w:val="right"/>
              <w:rPr>
                <w:color w:val="000000"/>
                <w:sz w:val="12"/>
                <w:szCs w:val="12"/>
              </w:rPr>
            </w:pPr>
            <w:r>
              <w:rPr>
                <w:color w:val="000000"/>
                <w:sz w:val="12"/>
                <w:szCs w:val="12"/>
              </w:rPr>
              <w:t>15.22</w:t>
            </w:r>
          </w:p>
        </w:tc>
        <w:tc>
          <w:tcPr>
            <w:tcW w:w="726" w:type="dxa"/>
            <w:vAlign w:val="center"/>
          </w:tcPr>
          <w:p w:rsidR="00157624" w:rsidRDefault="00157624" w:rsidP="00157624">
            <w:pPr>
              <w:jc w:val="right"/>
              <w:rPr>
                <w:color w:val="000000"/>
                <w:sz w:val="12"/>
                <w:szCs w:val="12"/>
              </w:rPr>
            </w:pPr>
            <w:r>
              <w:rPr>
                <w:color w:val="000000"/>
                <w:sz w:val="12"/>
                <w:szCs w:val="12"/>
              </w:rPr>
              <w:t>213.54</w:t>
            </w:r>
          </w:p>
        </w:tc>
        <w:tc>
          <w:tcPr>
            <w:tcW w:w="907" w:type="dxa"/>
            <w:vAlign w:val="center"/>
          </w:tcPr>
          <w:p w:rsidR="00157624" w:rsidRDefault="00157624" w:rsidP="00157624">
            <w:pPr>
              <w:jc w:val="right"/>
              <w:rPr>
                <w:color w:val="000000"/>
                <w:sz w:val="12"/>
                <w:szCs w:val="12"/>
              </w:rPr>
            </w:pPr>
            <w:r>
              <w:rPr>
                <w:color w:val="000000"/>
                <w:sz w:val="12"/>
                <w:szCs w:val="12"/>
              </w:rPr>
              <w:t>228.76</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NFPSEs</w:t>
            </w:r>
          </w:p>
        </w:tc>
        <w:tc>
          <w:tcPr>
            <w:tcW w:w="726" w:type="dxa"/>
            <w:vAlign w:val="center"/>
          </w:tcPr>
          <w:p w:rsidR="00157624" w:rsidRDefault="00157624" w:rsidP="00157624">
            <w:pPr>
              <w:jc w:val="right"/>
              <w:rPr>
                <w:color w:val="000000"/>
                <w:sz w:val="12"/>
                <w:szCs w:val="12"/>
              </w:rPr>
            </w:pPr>
            <w:r>
              <w:rPr>
                <w:color w:val="000000"/>
                <w:sz w:val="12"/>
                <w:szCs w:val="12"/>
              </w:rPr>
              <w:t>1.43</w:t>
            </w:r>
          </w:p>
        </w:tc>
        <w:tc>
          <w:tcPr>
            <w:tcW w:w="635" w:type="dxa"/>
            <w:vAlign w:val="center"/>
          </w:tcPr>
          <w:p w:rsidR="00157624" w:rsidRDefault="00157624" w:rsidP="00157624">
            <w:pPr>
              <w:jc w:val="right"/>
              <w:rPr>
                <w:color w:val="000000"/>
                <w:sz w:val="12"/>
                <w:szCs w:val="12"/>
              </w:rPr>
            </w:pPr>
            <w:r>
              <w:rPr>
                <w:color w:val="000000"/>
                <w:sz w:val="12"/>
                <w:szCs w:val="12"/>
              </w:rPr>
              <w:t>269.83</w:t>
            </w:r>
          </w:p>
        </w:tc>
        <w:tc>
          <w:tcPr>
            <w:tcW w:w="726" w:type="dxa"/>
            <w:vAlign w:val="center"/>
          </w:tcPr>
          <w:p w:rsidR="00157624" w:rsidRDefault="00157624" w:rsidP="00157624">
            <w:pPr>
              <w:jc w:val="right"/>
              <w:rPr>
                <w:color w:val="000000"/>
                <w:sz w:val="12"/>
                <w:szCs w:val="12"/>
              </w:rPr>
            </w:pPr>
            <w:r>
              <w:rPr>
                <w:color w:val="000000"/>
                <w:sz w:val="12"/>
                <w:szCs w:val="12"/>
              </w:rPr>
              <w:t>271.26</w:t>
            </w:r>
          </w:p>
        </w:tc>
        <w:tc>
          <w:tcPr>
            <w:tcW w:w="726" w:type="dxa"/>
            <w:vAlign w:val="center"/>
          </w:tcPr>
          <w:p w:rsidR="00157624" w:rsidRDefault="00157624" w:rsidP="00157624">
            <w:pPr>
              <w:jc w:val="right"/>
              <w:rPr>
                <w:color w:val="000000"/>
                <w:sz w:val="12"/>
                <w:szCs w:val="12"/>
              </w:rPr>
            </w:pPr>
            <w:r>
              <w:rPr>
                <w:color w:val="000000"/>
                <w:sz w:val="12"/>
                <w:szCs w:val="12"/>
              </w:rPr>
              <w:t>24.14</w:t>
            </w:r>
          </w:p>
        </w:tc>
        <w:tc>
          <w:tcPr>
            <w:tcW w:w="726" w:type="dxa"/>
            <w:vAlign w:val="center"/>
          </w:tcPr>
          <w:p w:rsidR="00157624" w:rsidRDefault="00157624" w:rsidP="00157624">
            <w:pPr>
              <w:jc w:val="right"/>
              <w:rPr>
                <w:color w:val="000000"/>
                <w:sz w:val="12"/>
                <w:szCs w:val="12"/>
              </w:rPr>
            </w:pPr>
            <w:r>
              <w:rPr>
                <w:color w:val="000000"/>
                <w:sz w:val="12"/>
                <w:szCs w:val="12"/>
              </w:rPr>
              <w:t>258.91</w:t>
            </w:r>
          </w:p>
        </w:tc>
        <w:tc>
          <w:tcPr>
            <w:tcW w:w="817" w:type="dxa"/>
            <w:vAlign w:val="center"/>
          </w:tcPr>
          <w:p w:rsidR="00157624" w:rsidRDefault="00157624" w:rsidP="00157624">
            <w:pPr>
              <w:jc w:val="right"/>
              <w:rPr>
                <w:color w:val="000000"/>
                <w:sz w:val="12"/>
                <w:szCs w:val="12"/>
              </w:rPr>
            </w:pPr>
            <w:r>
              <w:rPr>
                <w:color w:val="000000"/>
                <w:sz w:val="12"/>
                <w:szCs w:val="12"/>
              </w:rPr>
              <w:t>283.05</w:t>
            </w:r>
          </w:p>
        </w:tc>
        <w:tc>
          <w:tcPr>
            <w:tcW w:w="726" w:type="dxa"/>
            <w:vAlign w:val="center"/>
          </w:tcPr>
          <w:p w:rsidR="00157624" w:rsidRDefault="00157624" w:rsidP="00157624">
            <w:pPr>
              <w:jc w:val="right"/>
              <w:rPr>
                <w:color w:val="000000"/>
                <w:sz w:val="12"/>
                <w:szCs w:val="12"/>
              </w:rPr>
            </w:pPr>
            <w:r>
              <w:rPr>
                <w:color w:val="000000"/>
                <w:sz w:val="12"/>
                <w:szCs w:val="12"/>
              </w:rPr>
              <w:t>2.47</w:t>
            </w:r>
          </w:p>
        </w:tc>
        <w:tc>
          <w:tcPr>
            <w:tcW w:w="726" w:type="dxa"/>
            <w:vAlign w:val="center"/>
          </w:tcPr>
          <w:p w:rsidR="00157624" w:rsidRDefault="00157624" w:rsidP="00157624">
            <w:pPr>
              <w:jc w:val="right"/>
              <w:rPr>
                <w:color w:val="000000"/>
                <w:sz w:val="12"/>
                <w:szCs w:val="12"/>
              </w:rPr>
            </w:pPr>
            <w:r>
              <w:rPr>
                <w:color w:val="000000"/>
                <w:sz w:val="12"/>
                <w:szCs w:val="12"/>
              </w:rPr>
              <w:t>295.51</w:t>
            </w:r>
          </w:p>
        </w:tc>
        <w:tc>
          <w:tcPr>
            <w:tcW w:w="907" w:type="dxa"/>
            <w:vAlign w:val="center"/>
          </w:tcPr>
          <w:p w:rsidR="00157624" w:rsidRDefault="00157624" w:rsidP="00157624">
            <w:pPr>
              <w:jc w:val="right"/>
              <w:rPr>
                <w:color w:val="000000"/>
                <w:sz w:val="12"/>
                <w:szCs w:val="12"/>
              </w:rPr>
            </w:pPr>
            <w:r>
              <w:rPr>
                <w:color w:val="000000"/>
                <w:sz w:val="12"/>
                <w:szCs w:val="12"/>
              </w:rPr>
              <w:t>297.98</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0.13</w:t>
            </w:r>
          </w:p>
        </w:tc>
        <w:tc>
          <w:tcPr>
            <w:tcW w:w="635" w:type="dxa"/>
            <w:vAlign w:val="center"/>
          </w:tcPr>
          <w:p w:rsidR="00157624" w:rsidRDefault="00157624" w:rsidP="00157624">
            <w:pPr>
              <w:jc w:val="right"/>
              <w:rPr>
                <w:color w:val="000000"/>
                <w:sz w:val="12"/>
                <w:szCs w:val="12"/>
              </w:rPr>
            </w:pPr>
            <w:r>
              <w:rPr>
                <w:color w:val="000000"/>
                <w:sz w:val="12"/>
                <w:szCs w:val="12"/>
              </w:rPr>
              <w:t>231.16</w:t>
            </w:r>
          </w:p>
        </w:tc>
        <w:tc>
          <w:tcPr>
            <w:tcW w:w="726" w:type="dxa"/>
            <w:vAlign w:val="center"/>
          </w:tcPr>
          <w:p w:rsidR="00157624" w:rsidRDefault="00157624" w:rsidP="00157624">
            <w:pPr>
              <w:jc w:val="right"/>
              <w:rPr>
                <w:color w:val="000000"/>
                <w:sz w:val="12"/>
                <w:szCs w:val="12"/>
              </w:rPr>
            </w:pPr>
            <w:r>
              <w:rPr>
                <w:color w:val="000000"/>
                <w:sz w:val="12"/>
                <w:szCs w:val="12"/>
              </w:rPr>
              <w:t>231.29</w:t>
            </w:r>
          </w:p>
        </w:tc>
        <w:tc>
          <w:tcPr>
            <w:tcW w:w="726" w:type="dxa"/>
            <w:vAlign w:val="center"/>
          </w:tcPr>
          <w:p w:rsidR="00157624" w:rsidRDefault="00157624" w:rsidP="00157624">
            <w:pPr>
              <w:jc w:val="right"/>
              <w:rPr>
                <w:color w:val="000000"/>
                <w:sz w:val="12"/>
                <w:szCs w:val="12"/>
              </w:rPr>
            </w:pPr>
            <w:r>
              <w:rPr>
                <w:color w:val="000000"/>
                <w:sz w:val="12"/>
                <w:szCs w:val="12"/>
              </w:rPr>
              <w:t>0.19</w:t>
            </w:r>
          </w:p>
        </w:tc>
        <w:tc>
          <w:tcPr>
            <w:tcW w:w="726" w:type="dxa"/>
            <w:vAlign w:val="center"/>
          </w:tcPr>
          <w:p w:rsidR="00157624" w:rsidRDefault="00157624" w:rsidP="00157624">
            <w:pPr>
              <w:jc w:val="right"/>
              <w:rPr>
                <w:color w:val="000000"/>
                <w:sz w:val="12"/>
                <w:szCs w:val="12"/>
              </w:rPr>
            </w:pPr>
            <w:r>
              <w:rPr>
                <w:color w:val="000000"/>
                <w:sz w:val="12"/>
                <w:szCs w:val="12"/>
              </w:rPr>
              <w:t>291.52</w:t>
            </w:r>
          </w:p>
        </w:tc>
        <w:tc>
          <w:tcPr>
            <w:tcW w:w="817" w:type="dxa"/>
            <w:vAlign w:val="center"/>
          </w:tcPr>
          <w:p w:rsidR="00157624" w:rsidRDefault="00157624" w:rsidP="00157624">
            <w:pPr>
              <w:jc w:val="right"/>
              <w:rPr>
                <w:color w:val="000000"/>
                <w:sz w:val="12"/>
                <w:szCs w:val="12"/>
              </w:rPr>
            </w:pPr>
            <w:r>
              <w:rPr>
                <w:color w:val="000000"/>
                <w:sz w:val="12"/>
                <w:szCs w:val="12"/>
              </w:rPr>
              <w:t>291.71</w:t>
            </w:r>
          </w:p>
        </w:tc>
        <w:tc>
          <w:tcPr>
            <w:tcW w:w="726" w:type="dxa"/>
            <w:vAlign w:val="center"/>
          </w:tcPr>
          <w:p w:rsidR="00157624" w:rsidRDefault="00157624" w:rsidP="00157624">
            <w:pPr>
              <w:jc w:val="right"/>
              <w:rPr>
                <w:color w:val="000000"/>
                <w:sz w:val="12"/>
                <w:szCs w:val="12"/>
              </w:rPr>
            </w:pPr>
            <w:r>
              <w:rPr>
                <w:color w:val="000000"/>
                <w:sz w:val="12"/>
                <w:szCs w:val="12"/>
              </w:rPr>
              <w:t>0.04</w:t>
            </w:r>
          </w:p>
        </w:tc>
        <w:tc>
          <w:tcPr>
            <w:tcW w:w="726" w:type="dxa"/>
            <w:vAlign w:val="center"/>
          </w:tcPr>
          <w:p w:rsidR="00157624" w:rsidRDefault="00157624" w:rsidP="00157624">
            <w:pPr>
              <w:jc w:val="right"/>
              <w:rPr>
                <w:color w:val="000000"/>
                <w:sz w:val="12"/>
                <w:szCs w:val="12"/>
              </w:rPr>
            </w:pPr>
            <w:r>
              <w:rPr>
                <w:color w:val="000000"/>
                <w:sz w:val="12"/>
                <w:szCs w:val="12"/>
              </w:rPr>
              <w:t>346.51</w:t>
            </w:r>
          </w:p>
        </w:tc>
        <w:tc>
          <w:tcPr>
            <w:tcW w:w="907" w:type="dxa"/>
            <w:vAlign w:val="center"/>
          </w:tcPr>
          <w:p w:rsidR="00157624" w:rsidRDefault="00157624" w:rsidP="00157624">
            <w:pPr>
              <w:jc w:val="right"/>
              <w:rPr>
                <w:color w:val="000000"/>
                <w:sz w:val="12"/>
                <w:szCs w:val="12"/>
              </w:rPr>
            </w:pPr>
            <w:r>
              <w:rPr>
                <w:color w:val="000000"/>
                <w:sz w:val="12"/>
                <w:szCs w:val="12"/>
              </w:rPr>
              <w:t>346.55</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Private Sector</w:t>
            </w:r>
          </w:p>
        </w:tc>
        <w:tc>
          <w:tcPr>
            <w:tcW w:w="726" w:type="dxa"/>
            <w:vAlign w:val="center"/>
          </w:tcPr>
          <w:p w:rsidR="00157624" w:rsidRDefault="00157624" w:rsidP="00157624">
            <w:pPr>
              <w:jc w:val="right"/>
              <w:rPr>
                <w:color w:val="000000"/>
                <w:sz w:val="12"/>
                <w:szCs w:val="12"/>
              </w:rPr>
            </w:pPr>
            <w:r>
              <w:rPr>
                <w:color w:val="000000"/>
                <w:sz w:val="12"/>
                <w:szCs w:val="12"/>
              </w:rPr>
              <w:t>40.05</w:t>
            </w:r>
          </w:p>
        </w:tc>
        <w:tc>
          <w:tcPr>
            <w:tcW w:w="635" w:type="dxa"/>
            <w:vAlign w:val="center"/>
          </w:tcPr>
          <w:p w:rsidR="00157624" w:rsidRDefault="00157624" w:rsidP="00157624">
            <w:pPr>
              <w:jc w:val="right"/>
              <w:rPr>
                <w:color w:val="000000"/>
                <w:sz w:val="12"/>
                <w:szCs w:val="12"/>
              </w:rPr>
            </w:pPr>
            <w:r>
              <w:rPr>
                <w:color w:val="000000"/>
                <w:sz w:val="12"/>
                <w:szCs w:val="12"/>
              </w:rPr>
              <w:t>939.68</w:t>
            </w:r>
          </w:p>
        </w:tc>
        <w:tc>
          <w:tcPr>
            <w:tcW w:w="726" w:type="dxa"/>
            <w:vAlign w:val="center"/>
          </w:tcPr>
          <w:p w:rsidR="00157624" w:rsidRDefault="00157624" w:rsidP="00157624">
            <w:pPr>
              <w:jc w:val="right"/>
              <w:rPr>
                <w:color w:val="000000"/>
                <w:sz w:val="12"/>
                <w:szCs w:val="12"/>
              </w:rPr>
            </w:pPr>
            <w:r>
              <w:rPr>
                <w:color w:val="000000"/>
                <w:sz w:val="12"/>
                <w:szCs w:val="12"/>
              </w:rPr>
              <w:t>979.72</w:t>
            </w:r>
          </w:p>
        </w:tc>
        <w:tc>
          <w:tcPr>
            <w:tcW w:w="726" w:type="dxa"/>
            <w:vAlign w:val="center"/>
          </w:tcPr>
          <w:p w:rsidR="00157624" w:rsidRDefault="00157624" w:rsidP="00157624">
            <w:pPr>
              <w:jc w:val="right"/>
              <w:rPr>
                <w:color w:val="000000"/>
                <w:sz w:val="12"/>
                <w:szCs w:val="12"/>
              </w:rPr>
            </w:pPr>
            <w:r>
              <w:rPr>
                <w:color w:val="000000"/>
                <w:sz w:val="12"/>
                <w:szCs w:val="12"/>
              </w:rPr>
              <w:t>46.76</w:t>
            </w:r>
          </w:p>
        </w:tc>
        <w:tc>
          <w:tcPr>
            <w:tcW w:w="726" w:type="dxa"/>
            <w:vAlign w:val="center"/>
          </w:tcPr>
          <w:p w:rsidR="00157624" w:rsidRDefault="00157624" w:rsidP="00157624">
            <w:pPr>
              <w:jc w:val="right"/>
              <w:rPr>
                <w:color w:val="000000"/>
                <w:sz w:val="12"/>
                <w:szCs w:val="12"/>
              </w:rPr>
            </w:pPr>
            <w:r>
              <w:rPr>
                <w:color w:val="000000"/>
                <w:sz w:val="12"/>
                <w:szCs w:val="12"/>
              </w:rPr>
              <w:t>995.04</w:t>
            </w:r>
          </w:p>
        </w:tc>
        <w:tc>
          <w:tcPr>
            <w:tcW w:w="817" w:type="dxa"/>
            <w:vAlign w:val="center"/>
          </w:tcPr>
          <w:p w:rsidR="00157624" w:rsidRDefault="00157624" w:rsidP="00157624">
            <w:pPr>
              <w:jc w:val="right"/>
              <w:rPr>
                <w:color w:val="000000"/>
                <w:sz w:val="12"/>
                <w:szCs w:val="12"/>
              </w:rPr>
            </w:pPr>
            <w:r>
              <w:rPr>
                <w:color w:val="000000"/>
                <w:sz w:val="12"/>
                <w:szCs w:val="12"/>
              </w:rPr>
              <w:t>1,041.80</w:t>
            </w:r>
          </w:p>
        </w:tc>
        <w:tc>
          <w:tcPr>
            <w:tcW w:w="726" w:type="dxa"/>
            <w:vAlign w:val="center"/>
          </w:tcPr>
          <w:p w:rsidR="00157624" w:rsidRDefault="00157624" w:rsidP="00157624">
            <w:pPr>
              <w:jc w:val="right"/>
              <w:rPr>
                <w:color w:val="000000"/>
                <w:sz w:val="12"/>
                <w:szCs w:val="12"/>
              </w:rPr>
            </w:pPr>
            <w:r>
              <w:rPr>
                <w:color w:val="000000"/>
                <w:sz w:val="12"/>
                <w:szCs w:val="12"/>
              </w:rPr>
              <w:t>41.30</w:t>
            </w:r>
          </w:p>
        </w:tc>
        <w:tc>
          <w:tcPr>
            <w:tcW w:w="726" w:type="dxa"/>
            <w:vAlign w:val="center"/>
          </w:tcPr>
          <w:p w:rsidR="00157624" w:rsidRDefault="00157624" w:rsidP="00157624">
            <w:pPr>
              <w:jc w:val="right"/>
              <w:rPr>
                <w:color w:val="000000"/>
                <w:sz w:val="12"/>
                <w:szCs w:val="12"/>
              </w:rPr>
            </w:pPr>
            <w:r>
              <w:rPr>
                <w:color w:val="000000"/>
                <w:sz w:val="12"/>
                <w:szCs w:val="12"/>
              </w:rPr>
              <w:t>1,049.45</w:t>
            </w:r>
          </w:p>
        </w:tc>
        <w:tc>
          <w:tcPr>
            <w:tcW w:w="907" w:type="dxa"/>
            <w:vAlign w:val="center"/>
          </w:tcPr>
          <w:p w:rsidR="00157624" w:rsidRDefault="00157624" w:rsidP="00157624">
            <w:pPr>
              <w:jc w:val="right"/>
              <w:rPr>
                <w:color w:val="000000"/>
                <w:sz w:val="12"/>
                <w:szCs w:val="12"/>
              </w:rPr>
            </w:pPr>
            <w:r>
              <w:rPr>
                <w:color w:val="000000"/>
                <w:sz w:val="12"/>
                <w:szCs w:val="12"/>
              </w:rPr>
              <w:t>1,090.74</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Trust Fund</w:t>
            </w:r>
          </w:p>
        </w:tc>
        <w:tc>
          <w:tcPr>
            <w:tcW w:w="726" w:type="dxa"/>
            <w:vAlign w:val="center"/>
          </w:tcPr>
          <w:p w:rsidR="00157624" w:rsidRDefault="00157624" w:rsidP="00157624">
            <w:pPr>
              <w:jc w:val="right"/>
              <w:rPr>
                <w:color w:val="000000"/>
                <w:sz w:val="12"/>
                <w:szCs w:val="12"/>
              </w:rPr>
            </w:pPr>
            <w:r>
              <w:rPr>
                <w:color w:val="000000"/>
                <w:sz w:val="12"/>
                <w:szCs w:val="12"/>
              </w:rPr>
              <w:t>0.87</w:t>
            </w:r>
          </w:p>
        </w:tc>
        <w:tc>
          <w:tcPr>
            <w:tcW w:w="635" w:type="dxa"/>
            <w:vAlign w:val="center"/>
          </w:tcPr>
          <w:p w:rsidR="00157624" w:rsidRDefault="00157624" w:rsidP="00157624">
            <w:pPr>
              <w:jc w:val="right"/>
              <w:rPr>
                <w:color w:val="000000"/>
                <w:sz w:val="12"/>
                <w:szCs w:val="12"/>
              </w:rPr>
            </w:pPr>
            <w:r>
              <w:rPr>
                <w:color w:val="000000"/>
                <w:sz w:val="12"/>
                <w:szCs w:val="12"/>
              </w:rPr>
              <w:t>114.26</w:t>
            </w:r>
          </w:p>
        </w:tc>
        <w:tc>
          <w:tcPr>
            <w:tcW w:w="726" w:type="dxa"/>
            <w:vAlign w:val="center"/>
          </w:tcPr>
          <w:p w:rsidR="00157624" w:rsidRDefault="00157624" w:rsidP="00157624">
            <w:pPr>
              <w:jc w:val="right"/>
              <w:rPr>
                <w:color w:val="000000"/>
                <w:sz w:val="12"/>
                <w:szCs w:val="12"/>
              </w:rPr>
            </w:pPr>
            <w:r>
              <w:rPr>
                <w:color w:val="000000"/>
                <w:sz w:val="12"/>
                <w:szCs w:val="12"/>
              </w:rPr>
              <w:t>115.13</w:t>
            </w:r>
          </w:p>
        </w:tc>
        <w:tc>
          <w:tcPr>
            <w:tcW w:w="726" w:type="dxa"/>
            <w:vAlign w:val="center"/>
          </w:tcPr>
          <w:p w:rsidR="00157624" w:rsidRDefault="00157624" w:rsidP="00157624">
            <w:pPr>
              <w:jc w:val="right"/>
              <w:rPr>
                <w:color w:val="000000"/>
                <w:sz w:val="12"/>
                <w:szCs w:val="12"/>
              </w:rPr>
            </w:pPr>
            <w:r>
              <w:rPr>
                <w:color w:val="000000"/>
                <w:sz w:val="12"/>
                <w:szCs w:val="12"/>
              </w:rPr>
              <w:t>0.80</w:t>
            </w:r>
          </w:p>
        </w:tc>
        <w:tc>
          <w:tcPr>
            <w:tcW w:w="726" w:type="dxa"/>
            <w:vAlign w:val="center"/>
          </w:tcPr>
          <w:p w:rsidR="00157624" w:rsidRDefault="00157624" w:rsidP="00157624">
            <w:pPr>
              <w:jc w:val="right"/>
              <w:rPr>
                <w:color w:val="000000"/>
                <w:sz w:val="12"/>
                <w:szCs w:val="12"/>
              </w:rPr>
            </w:pPr>
            <w:r>
              <w:rPr>
                <w:color w:val="000000"/>
                <w:sz w:val="12"/>
                <w:szCs w:val="12"/>
              </w:rPr>
              <w:t>131.09</w:t>
            </w:r>
          </w:p>
        </w:tc>
        <w:tc>
          <w:tcPr>
            <w:tcW w:w="817" w:type="dxa"/>
            <w:vAlign w:val="center"/>
          </w:tcPr>
          <w:p w:rsidR="00157624" w:rsidRDefault="00157624" w:rsidP="00157624">
            <w:pPr>
              <w:jc w:val="right"/>
              <w:rPr>
                <w:color w:val="000000"/>
                <w:sz w:val="12"/>
                <w:szCs w:val="12"/>
              </w:rPr>
            </w:pPr>
            <w:r>
              <w:rPr>
                <w:color w:val="000000"/>
                <w:sz w:val="12"/>
                <w:szCs w:val="12"/>
              </w:rPr>
              <w:t>131.90</w:t>
            </w:r>
          </w:p>
        </w:tc>
        <w:tc>
          <w:tcPr>
            <w:tcW w:w="726" w:type="dxa"/>
            <w:vAlign w:val="center"/>
          </w:tcPr>
          <w:p w:rsidR="00157624" w:rsidRDefault="00157624" w:rsidP="00157624">
            <w:pPr>
              <w:jc w:val="right"/>
              <w:rPr>
                <w:color w:val="000000"/>
                <w:sz w:val="12"/>
                <w:szCs w:val="12"/>
              </w:rPr>
            </w:pPr>
            <w:r>
              <w:rPr>
                <w:color w:val="000000"/>
                <w:sz w:val="12"/>
                <w:szCs w:val="12"/>
              </w:rPr>
              <w:t>1.28</w:t>
            </w:r>
          </w:p>
        </w:tc>
        <w:tc>
          <w:tcPr>
            <w:tcW w:w="726" w:type="dxa"/>
            <w:vAlign w:val="center"/>
          </w:tcPr>
          <w:p w:rsidR="00157624" w:rsidRDefault="00157624" w:rsidP="00157624">
            <w:pPr>
              <w:jc w:val="right"/>
              <w:rPr>
                <w:color w:val="000000"/>
                <w:sz w:val="12"/>
                <w:szCs w:val="12"/>
              </w:rPr>
            </w:pPr>
            <w:r>
              <w:rPr>
                <w:color w:val="000000"/>
                <w:sz w:val="12"/>
                <w:szCs w:val="12"/>
              </w:rPr>
              <w:t>142.38</w:t>
            </w:r>
          </w:p>
        </w:tc>
        <w:tc>
          <w:tcPr>
            <w:tcW w:w="907" w:type="dxa"/>
            <w:vAlign w:val="center"/>
          </w:tcPr>
          <w:p w:rsidR="00157624" w:rsidRDefault="00157624" w:rsidP="00157624">
            <w:pPr>
              <w:jc w:val="right"/>
              <w:rPr>
                <w:color w:val="000000"/>
                <w:sz w:val="12"/>
                <w:szCs w:val="12"/>
              </w:rPr>
            </w:pPr>
            <w:r>
              <w:rPr>
                <w:color w:val="000000"/>
                <w:sz w:val="12"/>
                <w:szCs w:val="12"/>
              </w:rPr>
              <w:t>143.66</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70.86</w:t>
            </w:r>
          </w:p>
        </w:tc>
        <w:tc>
          <w:tcPr>
            <w:tcW w:w="635" w:type="dxa"/>
            <w:vAlign w:val="center"/>
          </w:tcPr>
          <w:p w:rsidR="00157624" w:rsidRDefault="00157624" w:rsidP="00157624">
            <w:pPr>
              <w:jc w:val="right"/>
              <w:rPr>
                <w:color w:val="000000"/>
                <w:sz w:val="12"/>
                <w:szCs w:val="12"/>
              </w:rPr>
            </w:pPr>
            <w:r>
              <w:rPr>
                <w:color w:val="000000"/>
                <w:sz w:val="12"/>
                <w:szCs w:val="12"/>
              </w:rPr>
              <w:t>1,367.43</w:t>
            </w:r>
          </w:p>
        </w:tc>
        <w:tc>
          <w:tcPr>
            <w:tcW w:w="726" w:type="dxa"/>
            <w:vAlign w:val="center"/>
          </w:tcPr>
          <w:p w:rsidR="00157624" w:rsidRDefault="00157624" w:rsidP="00157624">
            <w:pPr>
              <w:jc w:val="right"/>
              <w:rPr>
                <w:color w:val="000000"/>
                <w:sz w:val="12"/>
                <w:szCs w:val="12"/>
              </w:rPr>
            </w:pPr>
            <w:r>
              <w:rPr>
                <w:color w:val="000000"/>
                <w:sz w:val="12"/>
                <w:szCs w:val="12"/>
              </w:rPr>
              <w:t>1,438.29</w:t>
            </w:r>
          </w:p>
        </w:tc>
        <w:tc>
          <w:tcPr>
            <w:tcW w:w="726" w:type="dxa"/>
            <w:vAlign w:val="center"/>
          </w:tcPr>
          <w:p w:rsidR="00157624" w:rsidRDefault="00157624" w:rsidP="00157624">
            <w:pPr>
              <w:jc w:val="right"/>
              <w:rPr>
                <w:color w:val="000000"/>
                <w:sz w:val="12"/>
                <w:szCs w:val="12"/>
              </w:rPr>
            </w:pPr>
            <w:r>
              <w:rPr>
                <w:color w:val="000000"/>
                <w:sz w:val="12"/>
                <w:szCs w:val="12"/>
              </w:rPr>
              <w:t>89.80</w:t>
            </w:r>
          </w:p>
        </w:tc>
        <w:tc>
          <w:tcPr>
            <w:tcW w:w="726" w:type="dxa"/>
            <w:vAlign w:val="center"/>
          </w:tcPr>
          <w:p w:rsidR="00157624" w:rsidRDefault="00157624" w:rsidP="00157624">
            <w:pPr>
              <w:jc w:val="right"/>
              <w:rPr>
                <w:color w:val="000000"/>
                <w:sz w:val="12"/>
                <w:szCs w:val="12"/>
              </w:rPr>
            </w:pPr>
            <w:r>
              <w:rPr>
                <w:color w:val="000000"/>
                <w:sz w:val="12"/>
                <w:szCs w:val="12"/>
              </w:rPr>
              <w:t>1,431.59</w:t>
            </w:r>
          </w:p>
        </w:tc>
        <w:tc>
          <w:tcPr>
            <w:tcW w:w="817" w:type="dxa"/>
            <w:vAlign w:val="center"/>
          </w:tcPr>
          <w:p w:rsidR="00157624" w:rsidRDefault="00157624" w:rsidP="00157624">
            <w:pPr>
              <w:jc w:val="right"/>
              <w:rPr>
                <w:color w:val="000000"/>
                <w:sz w:val="12"/>
                <w:szCs w:val="12"/>
              </w:rPr>
            </w:pPr>
            <w:r>
              <w:rPr>
                <w:color w:val="000000"/>
                <w:sz w:val="12"/>
                <w:szCs w:val="12"/>
              </w:rPr>
              <w:t>1,521.39</w:t>
            </w:r>
          </w:p>
        </w:tc>
        <w:tc>
          <w:tcPr>
            <w:tcW w:w="726" w:type="dxa"/>
            <w:vAlign w:val="center"/>
          </w:tcPr>
          <w:p w:rsidR="00157624" w:rsidRDefault="00157624" w:rsidP="00157624">
            <w:pPr>
              <w:jc w:val="right"/>
              <w:rPr>
                <w:color w:val="000000"/>
                <w:sz w:val="12"/>
                <w:szCs w:val="12"/>
              </w:rPr>
            </w:pPr>
            <w:r>
              <w:rPr>
                <w:color w:val="000000"/>
                <w:sz w:val="12"/>
                <w:szCs w:val="12"/>
              </w:rPr>
              <w:t>82.29</w:t>
            </w:r>
          </w:p>
        </w:tc>
        <w:tc>
          <w:tcPr>
            <w:tcW w:w="726" w:type="dxa"/>
            <w:vAlign w:val="center"/>
          </w:tcPr>
          <w:p w:rsidR="00157624" w:rsidRDefault="00157624" w:rsidP="00157624">
            <w:pPr>
              <w:jc w:val="right"/>
              <w:rPr>
                <w:color w:val="000000"/>
                <w:sz w:val="12"/>
                <w:szCs w:val="12"/>
              </w:rPr>
            </w:pPr>
            <w:r>
              <w:rPr>
                <w:color w:val="000000"/>
                <w:sz w:val="12"/>
                <w:szCs w:val="12"/>
              </w:rPr>
              <w:t>1,438.69</w:t>
            </w:r>
          </w:p>
        </w:tc>
        <w:tc>
          <w:tcPr>
            <w:tcW w:w="907" w:type="dxa"/>
            <w:vAlign w:val="center"/>
          </w:tcPr>
          <w:p w:rsidR="00157624" w:rsidRDefault="00157624" w:rsidP="00157624">
            <w:pPr>
              <w:jc w:val="right"/>
              <w:rPr>
                <w:color w:val="000000"/>
                <w:sz w:val="12"/>
                <w:szCs w:val="12"/>
              </w:rPr>
            </w:pPr>
            <w:r>
              <w:rPr>
                <w:color w:val="000000"/>
                <w:sz w:val="12"/>
                <w:szCs w:val="12"/>
              </w:rPr>
              <w:t>1,520.98</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Others</w:t>
            </w:r>
          </w:p>
        </w:tc>
        <w:tc>
          <w:tcPr>
            <w:tcW w:w="726" w:type="dxa"/>
            <w:vAlign w:val="center"/>
          </w:tcPr>
          <w:p w:rsidR="00157624" w:rsidRDefault="00157624" w:rsidP="00157624">
            <w:pPr>
              <w:jc w:val="right"/>
              <w:rPr>
                <w:color w:val="000000"/>
                <w:sz w:val="12"/>
                <w:szCs w:val="12"/>
              </w:rPr>
            </w:pPr>
            <w:r>
              <w:rPr>
                <w:color w:val="000000"/>
                <w:sz w:val="12"/>
                <w:szCs w:val="12"/>
              </w:rPr>
              <w:t>0.11</w:t>
            </w:r>
          </w:p>
        </w:tc>
        <w:tc>
          <w:tcPr>
            <w:tcW w:w="635" w:type="dxa"/>
            <w:vAlign w:val="center"/>
          </w:tcPr>
          <w:p w:rsidR="00157624" w:rsidRDefault="00157624" w:rsidP="00157624">
            <w:pPr>
              <w:jc w:val="right"/>
              <w:rPr>
                <w:color w:val="000000"/>
                <w:sz w:val="12"/>
                <w:szCs w:val="12"/>
              </w:rPr>
            </w:pPr>
            <w:r>
              <w:rPr>
                <w:color w:val="000000"/>
                <w:sz w:val="12"/>
                <w:szCs w:val="12"/>
              </w:rPr>
              <w:t>8.74</w:t>
            </w:r>
          </w:p>
        </w:tc>
        <w:tc>
          <w:tcPr>
            <w:tcW w:w="726" w:type="dxa"/>
            <w:vAlign w:val="center"/>
          </w:tcPr>
          <w:p w:rsidR="00157624" w:rsidRDefault="00157624" w:rsidP="00157624">
            <w:pPr>
              <w:jc w:val="right"/>
              <w:rPr>
                <w:color w:val="000000"/>
                <w:sz w:val="12"/>
                <w:szCs w:val="12"/>
              </w:rPr>
            </w:pPr>
            <w:r>
              <w:rPr>
                <w:color w:val="000000"/>
                <w:sz w:val="12"/>
                <w:szCs w:val="12"/>
              </w:rPr>
              <w:t>8.85</w:t>
            </w:r>
          </w:p>
        </w:tc>
        <w:tc>
          <w:tcPr>
            <w:tcW w:w="726" w:type="dxa"/>
            <w:vAlign w:val="center"/>
          </w:tcPr>
          <w:p w:rsidR="00157624" w:rsidRDefault="00157624" w:rsidP="00157624">
            <w:pPr>
              <w:jc w:val="right"/>
              <w:rPr>
                <w:color w:val="000000"/>
                <w:sz w:val="12"/>
                <w:szCs w:val="12"/>
              </w:rPr>
            </w:pPr>
            <w:r>
              <w:rPr>
                <w:color w:val="000000"/>
                <w:sz w:val="12"/>
                <w:szCs w:val="12"/>
              </w:rPr>
              <w:t>0.13</w:t>
            </w:r>
          </w:p>
        </w:tc>
        <w:tc>
          <w:tcPr>
            <w:tcW w:w="726" w:type="dxa"/>
            <w:vAlign w:val="center"/>
          </w:tcPr>
          <w:p w:rsidR="00157624" w:rsidRDefault="00157624" w:rsidP="00157624">
            <w:pPr>
              <w:jc w:val="right"/>
              <w:rPr>
                <w:color w:val="000000"/>
                <w:sz w:val="12"/>
                <w:szCs w:val="12"/>
              </w:rPr>
            </w:pPr>
            <w:r>
              <w:rPr>
                <w:color w:val="000000"/>
                <w:sz w:val="12"/>
                <w:szCs w:val="12"/>
              </w:rPr>
              <w:t>7.12</w:t>
            </w:r>
          </w:p>
        </w:tc>
        <w:tc>
          <w:tcPr>
            <w:tcW w:w="817" w:type="dxa"/>
            <w:vAlign w:val="center"/>
          </w:tcPr>
          <w:p w:rsidR="00157624" w:rsidRDefault="00157624" w:rsidP="00157624">
            <w:pPr>
              <w:jc w:val="right"/>
              <w:rPr>
                <w:color w:val="000000"/>
                <w:sz w:val="12"/>
                <w:szCs w:val="12"/>
              </w:rPr>
            </w:pPr>
            <w:r>
              <w:rPr>
                <w:color w:val="000000"/>
                <w:sz w:val="12"/>
                <w:szCs w:val="12"/>
              </w:rPr>
              <w:t>7.25</w:t>
            </w:r>
          </w:p>
        </w:tc>
        <w:tc>
          <w:tcPr>
            <w:tcW w:w="726" w:type="dxa"/>
            <w:vAlign w:val="center"/>
          </w:tcPr>
          <w:p w:rsidR="00157624" w:rsidRDefault="00157624" w:rsidP="00157624">
            <w:pPr>
              <w:jc w:val="right"/>
              <w:rPr>
                <w:color w:val="000000"/>
                <w:sz w:val="12"/>
                <w:szCs w:val="12"/>
              </w:rPr>
            </w:pPr>
            <w:r>
              <w:rPr>
                <w:color w:val="000000"/>
                <w:sz w:val="12"/>
                <w:szCs w:val="12"/>
              </w:rPr>
              <w:t>0.06</w:t>
            </w:r>
          </w:p>
        </w:tc>
        <w:tc>
          <w:tcPr>
            <w:tcW w:w="726" w:type="dxa"/>
            <w:vAlign w:val="center"/>
          </w:tcPr>
          <w:p w:rsidR="00157624" w:rsidRDefault="00157624" w:rsidP="00157624">
            <w:pPr>
              <w:jc w:val="right"/>
              <w:rPr>
                <w:color w:val="000000"/>
                <w:sz w:val="12"/>
                <w:szCs w:val="12"/>
              </w:rPr>
            </w:pPr>
            <w:r>
              <w:rPr>
                <w:color w:val="000000"/>
                <w:sz w:val="12"/>
                <w:szCs w:val="12"/>
              </w:rPr>
              <w:t>5.59</w:t>
            </w:r>
          </w:p>
        </w:tc>
        <w:tc>
          <w:tcPr>
            <w:tcW w:w="907" w:type="dxa"/>
            <w:vAlign w:val="center"/>
          </w:tcPr>
          <w:p w:rsidR="00157624" w:rsidRDefault="00157624" w:rsidP="00157624">
            <w:pPr>
              <w:jc w:val="right"/>
              <w:rPr>
                <w:color w:val="000000"/>
                <w:sz w:val="12"/>
                <w:szCs w:val="12"/>
              </w:rPr>
            </w:pPr>
            <w:r>
              <w:rPr>
                <w:color w:val="000000"/>
                <w:sz w:val="12"/>
                <w:szCs w:val="12"/>
              </w:rPr>
              <w:t>5.65</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4"/>
              </w:rPr>
            </w:pPr>
            <w:r w:rsidRPr="00FF55B1">
              <w:rPr>
                <w:b/>
                <w:sz w:val="12"/>
                <w:szCs w:val="14"/>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125.78</w:t>
            </w:r>
          </w:p>
        </w:tc>
        <w:tc>
          <w:tcPr>
            <w:tcW w:w="635" w:type="dxa"/>
            <w:vAlign w:val="center"/>
          </w:tcPr>
          <w:p w:rsidR="00157624" w:rsidRDefault="00157624" w:rsidP="00157624">
            <w:pPr>
              <w:jc w:val="right"/>
              <w:rPr>
                <w:b/>
                <w:bCs/>
                <w:color w:val="000000"/>
                <w:sz w:val="12"/>
                <w:szCs w:val="12"/>
              </w:rPr>
            </w:pPr>
            <w:r>
              <w:rPr>
                <w:b/>
                <w:bCs/>
                <w:color w:val="000000"/>
                <w:sz w:val="12"/>
                <w:szCs w:val="12"/>
              </w:rPr>
              <w:t>3,181.92</w:t>
            </w:r>
          </w:p>
        </w:tc>
        <w:tc>
          <w:tcPr>
            <w:tcW w:w="726" w:type="dxa"/>
            <w:vAlign w:val="center"/>
          </w:tcPr>
          <w:p w:rsidR="00157624" w:rsidRDefault="00157624" w:rsidP="00157624">
            <w:pPr>
              <w:jc w:val="right"/>
              <w:rPr>
                <w:b/>
                <w:bCs/>
                <w:color w:val="000000"/>
                <w:sz w:val="12"/>
                <w:szCs w:val="12"/>
              </w:rPr>
            </w:pPr>
            <w:r>
              <w:rPr>
                <w:b/>
                <w:bCs/>
                <w:color w:val="000000"/>
                <w:sz w:val="12"/>
                <w:szCs w:val="12"/>
              </w:rPr>
              <w:t>3,307.70</w:t>
            </w:r>
          </w:p>
        </w:tc>
        <w:tc>
          <w:tcPr>
            <w:tcW w:w="726" w:type="dxa"/>
            <w:vAlign w:val="center"/>
          </w:tcPr>
          <w:p w:rsidR="00157624" w:rsidRDefault="00157624" w:rsidP="00157624">
            <w:pPr>
              <w:jc w:val="right"/>
              <w:rPr>
                <w:b/>
                <w:bCs/>
                <w:color w:val="000000"/>
                <w:sz w:val="12"/>
                <w:szCs w:val="12"/>
              </w:rPr>
            </w:pPr>
            <w:r>
              <w:rPr>
                <w:b/>
                <w:bCs/>
                <w:color w:val="000000"/>
                <w:sz w:val="12"/>
                <w:szCs w:val="12"/>
              </w:rPr>
              <w:t>175.77</w:t>
            </w:r>
          </w:p>
        </w:tc>
        <w:tc>
          <w:tcPr>
            <w:tcW w:w="726" w:type="dxa"/>
            <w:vAlign w:val="center"/>
          </w:tcPr>
          <w:p w:rsidR="00157624" w:rsidRDefault="00157624" w:rsidP="00157624">
            <w:pPr>
              <w:jc w:val="right"/>
              <w:rPr>
                <w:b/>
                <w:bCs/>
                <w:color w:val="000000"/>
                <w:sz w:val="12"/>
                <w:szCs w:val="12"/>
              </w:rPr>
            </w:pPr>
            <w:r>
              <w:rPr>
                <w:b/>
                <w:bCs/>
                <w:color w:val="000000"/>
                <w:sz w:val="12"/>
                <w:szCs w:val="12"/>
              </w:rPr>
              <w:t>3,389.62</w:t>
            </w:r>
          </w:p>
        </w:tc>
        <w:tc>
          <w:tcPr>
            <w:tcW w:w="817" w:type="dxa"/>
            <w:vAlign w:val="center"/>
          </w:tcPr>
          <w:p w:rsidR="00157624" w:rsidRDefault="00157624" w:rsidP="00157624">
            <w:pPr>
              <w:jc w:val="right"/>
              <w:rPr>
                <w:b/>
                <w:bCs/>
                <w:color w:val="000000"/>
                <w:sz w:val="12"/>
                <w:szCs w:val="12"/>
              </w:rPr>
            </w:pPr>
            <w:r>
              <w:rPr>
                <w:b/>
                <w:bCs/>
                <w:color w:val="000000"/>
                <w:sz w:val="12"/>
                <w:szCs w:val="12"/>
              </w:rPr>
              <w:t>3,565.40</w:t>
            </w:r>
          </w:p>
        </w:tc>
        <w:tc>
          <w:tcPr>
            <w:tcW w:w="726" w:type="dxa"/>
            <w:vAlign w:val="center"/>
          </w:tcPr>
          <w:p w:rsidR="00157624" w:rsidRDefault="00157624" w:rsidP="00157624">
            <w:pPr>
              <w:jc w:val="right"/>
              <w:rPr>
                <w:b/>
                <w:bCs/>
                <w:color w:val="000000"/>
                <w:sz w:val="12"/>
                <w:szCs w:val="12"/>
              </w:rPr>
            </w:pPr>
            <w:r>
              <w:rPr>
                <w:b/>
                <w:bCs/>
                <w:color w:val="000000"/>
                <w:sz w:val="12"/>
                <w:szCs w:val="12"/>
              </w:rPr>
              <w:t>142.71</w:t>
            </w:r>
          </w:p>
        </w:tc>
        <w:tc>
          <w:tcPr>
            <w:tcW w:w="726" w:type="dxa"/>
            <w:vAlign w:val="center"/>
          </w:tcPr>
          <w:p w:rsidR="00157624" w:rsidRDefault="00157624" w:rsidP="00157624">
            <w:pPr>
              <w:jc w:val="right"/>
              <w:rPr>
                <w:b/>
                <w:bCs/>
                <w:color w:val="000000"/>
                <w:sz w:val="12"/>
                <w:szCs w:val="12"/>
              </w:rPr>
            </w:pPr>
            <w:r>
              <w:rPr>
                <w:b/>
                <w:bCs/>
                <w:color w:val="000000"/>
                <w:sz w:val="12"/>
                <w:szCs w:val="12"/>
              </w:rPr>
              <w:t>3,566.50</w:t>
            </w:r>
          </w:p>
        </w:tc>
        <w:tc>
          <w:tcPr>
            <w:tcW w:w="907" w:type="dxa"/>
            <w:vAlign w:val="center"/>
          </w:tcPr>
          <w:p w:rsidR="00157624" w:rsidRDefault="00157624" w:rsidP="00157624">
            <w:pPr>
              <w:jc w:val="right"/>
              <w:rPr>
                <w:b/>
                <w:bCs/>
                <w:color w:val="000000"/>
                <w:sz w:val="12"/>
                <w:szCs w:val="12"/>
              </w:rPr>
            </w:pPr>
            <w:r>
              <w:rPr>
                <w:b/>
                <w:bCs/>
                <w:color w:val="000000"/>
                <w:sz w:val="12"/>
                <w:szCs w:val="12"/>
              </w:rPr>
              <w:t>3,709.22</w:t>
            </w:r>
          </w:p>
        </w:tc>
      </w:tr>
      <w:tr w:rsidR="00157624" w:rsidRPr="00FF55B1" w:rsidTr="005825EE">
        <w:trPr>
          <w:cantSplit/>
          <w:trHeight w:hRule="exact" w:val="88"/>
        </w:trPr>
        <w:tc>
          <w:tcPr>
            <w:tcW w:w="1210" w:type="dxa"/>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4"/>
              </w:rPr>
            </w:pPr>
          </w:p>
        </w:tc>
        <w:tc>
          <w:tcPr>
            <w:tcW w:w="726" w:type="dxa"/>
            <w:vAlign w:val="center"/>
          </w:tcPr>
          <w:p w:rsidR="00157624" w:rsidRDefault="00157624" w:rsidP="00157624">
            <w:pPr>
              <w:jc w:val="right"/>
              <w:rPr>
                <w:color w:val="000000"/>
                <w:sz w:val="12"/>
                <w:szCs w:val="12"/>
              </w:rPr>
            </w:pPr>
          </w:p>
        </w:tc>
        <w:tc>
          <w:tcPr>
            <w:tcW w:w="635"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817"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907" w:type="dxa"/>
            <w:vAlign w:val="center"/>
          </w:tcPr>
          <w:p w:rsidR="00157624" w:rsidRDefault="00157624" w:rsidP="00157624">
            <w:pPr>
              <w:jc w:val="right"/>
              <w:rPr>
                <w:color w:val="000000"/>
                <w:sz w:val="12"/>
                <w:szCs w:val="12"/>
              </w:rPr>
            </w:pPr>
          </w:p>
        </w:tc>
      </w:tr>
      <w:tr w:rsidR="00157624" w:rsidRPr="00FF55B1" w:rsidTr="005825EE">
        <w:trPr>
          <w:cantSplit/>
          <w:trHeight w:hRule="exact" w:val="175"/>
        </w:trPr>
        <w:tc>
          <w:tcPr>
            <w:tcW w:w="1210" w:type="dxa"/>
            <w:vMerge w:val="restart"/>
          </w:tcPr>
          <w:p w:rsidR="00157624" w:rsidRPr="00FF55B1" w:rsidRDefault="00157624" w:rsidP="00157624">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80" w:type="dxa"/>
            <w:vAlign w:val="center"/>
          </w:tcPr>
          <w:p w:rsidR="00157624" w:rsidRPr="00FF55B1" w:rsidRDefault="00157624" w:rsidP="00157624">
            <w:pPr>
              <w:rPr>
                <w:sz w:val="12"/>
                <w:szCs w:val="14"/>
              </w:rPr>
            </w:pPr>
            <w:r w:rsidRPr="00FF55B1">
              <w:rPr>
                <w:sz w:val="12"/>
                <w:szCs w:val="14"/>
              </w:rPr>
              <w:t>Foreign</w:t>
            </w:r>
          </w:p>
        </w:tc>
        <w:tc>
          <w:tcPr>
            <w:tcW w:w="726" w:type="dxa"/>
            <w:vAlign w:val="center"/>
          </w:tcPr>
          <w:p w:rsidR="00157624" w:rsidRDefault="00157624" w:rsidP="00157624">
            <w:pPr>
              <w:jc w:val="right"/>
              <w:rPr>
                <w:color w:val="000000"/>
                <w:sz w:val="12"/>
                <w:szCs w:val="12"/>
              </w:rPr>
            </w:pPr>
            <w:r>
              <w:rPr>
                <w:color w:val="000000"/>
                <w:sz w:val="12"/>
                <w:szCs w:val="12"/>
              </w:rPr>
              <w:t>0.07</w:t>
            </w:r>
          </w:p>
        </w:tc>
        <w:tc>
          <w:tcPr>
            <w:tcW w:w="635" w:type="dxa"/>
            <w:vAlign w:val="center"/>
          </w:tcPr>
          <w:p w:rsidR="00157624" w:rsidRDefault="00157624" w:rsidP="00157624">
            <w:pPr>
              <w:jc w:val="right"/>
              <w:rPr>
                <w:color w:val="000000"/>
                <w:sz w:val="12"/>
                <w:szCs w:val="12"/>
              </w:rPr>
            </w:pPr>
            <w:r>
              <w:rPr>
                <w:color w:val="000000"/>
                <w:sz w:val="12"/>
                <w:szCs w:val="12"/>
              </w:rPr>
              <w:t>1.81</w:t>
            </w:r>
          </w:p>
        </w:tc>
        <w:tc>
          <w:tcPr>
            <w:tcW w:w="726" w:type="dxa"/>
            <w:vAlign w:val="center"/>
          </w:tcPr>
          <w:p w:rsidR="00157624" w:rsidRDefault="00157624" w:rsidP="00157624">
            <w:pPr>
              <w:jc w:val="right"/>
              <w:rPr>
                <w:color w:val="000000"/>
                <w:sz w:val="12"/>
                <w:szCs w:val="12"/>
              </w:rPr>
            </w:pPr>
            <w:r>
              <w:rPr>
                <w:color w:val="000000"/>
                <w:sz w:val="12"/>
                <w:szCs w:val="12"/>
              </w:rPr>
              <w:t>1.88</w:t>
            </w:r>
          </w:p>
        </w:tc>
        <w:tc>
          <w:tcPr>
            <w:tcW w:w="726" w:type="dxa"/>
            <w:vAlign w:val="center"/>
          </w:tcPr>
          <w:p w:rsidR="00157624" w:rsidRDefault="00157624" w:rsidP="00157624">
            <w:pPr>
              <w:jc w:val="right"/>
              <w:rPr>
                <w:color w:val="000000"/>
                <w:sz w:val="12"/>
                <w:szCs w:val="12"/>
              </w:rPr>
            </w:pPr>
            <w:r>
              <w:rPr>
                <w:color w:val="000000"/>
                <w:sz w:val="12"/>
                <w:szCs w:val="12"/>
              </w:rPr>
              <w:t>0.13</w:t>
            </w:r>
          </w:p>
        </w:tc>
        <w:tc>
          <w:tcPr>
            <w:tcW w:w="726" w:type="dxa"/>
            <w:vAlign w:val="center"/>
          </w:tcPr>
          <w:p w:rsidR="00157624" w:rsidRDefault="00157624" w:rsidP="00157624">
            <w:pPr>
              <w:jc w:val="right"/>
              <w:rPr>
                <w:color w:val="000000"/>
                <w:sz w:val="12"/>
                <w:szCs w:val="12"/>
              </w:rPr>
            </w:pPr>
            <w:r>
              <w:rPr>
                <w:color w:val="000000"/>
                <w:sz w:val="12"/>
                <w:szCs w:val="12"/>
              </w:rPr>
              <w:t>2.40</w:t>
            </w:r>
          </w:p>
        </w:tc>
        <w:tc>
          <w:tcPr>
            <w:tcW w:w="817" w:type="dxa"/>
            <w:vAlign w:val="center"/>
          </w:tcPr>
          <w:p w:rsidR="00157624" w:rsidRDefault="00157624" w:rsidP="00157624">
            <w:pPr>
              <w:jc w:val="right"/>
              <w:rPr>
                <w:color w:val="000000"/>
                <w:sz w:val="12"/>
                <w:szCs w:val="12"/>
              </w:rPr>
            </w:pPr>
            <w:r>
              <w:rPr>
                <w:color w:val="000000"/>
                <w:sz w:val="12"/>
                <w:szCs w:val="12"/>
              </w:rPr>
              <w:t>2.53</w:t>
            </w:r>
          </w:p>
        </w:tc>
        <w:tc>
          <w:tcPr>
            <w:tcW w:w="726" w:type="dxa"/>
            <w:vAlign w:val="center"/>
          </w:tcPr>
          <w:p w:rsidR="00157624" w:rsidRDefault="00157624" w:rsidP="00157624">
            <w:pPr>
              <w:jc w:val="right"/>
              <w:rPr>
                <w:color w:val="000000"/>
                <w:sz w:val="12"/>
                <w:szCs w:val="12"/>
              </w:rPr>
            </w:pPr>
            <w:r>
              <w:rPr>
                <w:color w:val="000000"/>
                <w:sz w:val="12"/>
                <w:szCs w:val="12"/>
              </w:rPr>
              <w:t>0.09</w:t>
            </w:r>
          </w:p>
        </w:tc>
        <w:tc>
          <w:tcPr>
            <w:tcW w:w="726" w:type="dxa"/>
            <w:vAlign w:val="center"/>
          </w:tcPr>
          <w:p w:rsidR="00157624" w:rsidRDefault="00157624" w:rsidP="00157624">
            <w:pPr>
              <w:jc w:val="right"/>
              <w:rPr>
                <w:color w:val="000000"/>
                <w:sz w:val="12"/>
                <w:szCs w:val="12"/>
              </w:rPr>
            </w:pPr>
            <w:r>
              <w:rPr>
                <w:color w:val="000000"/>
                <w:sz w:val="12"/>
                <w:szCs w:val="12"/>
              </w:rPr>
              <w:t>1.97</w:t>
            </w:r>
          </w:p>
        </w:tc>
        <w:tc>
          <w:tcPr>
            <w:tcW w:w="907" w:type="dxa"/>
            <w:vAlign w:val="center"/>
          </w:tcPr>
          <w:p w:rsidR="00157624" w:rsidRDefault="00157624" w:rsidP="00157624">
            <w:pPr>
              <w:jc w:val="right"/>
              <w:rPr>
                <w:color w:val="000000"/>
                <w:sz w:val="12"/>
                <w:szCs w:val="12"/>
              </w:rPr>
            </w:pPr>
            <w:r>
              <w:rPr>
                <w:color w:val="000000"/>
                <w:sz w:val="12"/>
                <w:szCs w:val="12"/>
              </w:rPr>
              <w:t>2.06</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Govt.</w:t>
            </w:r>
          </w:p>
        </w:tc>
        <w:tc>
          <w:tcPr>
            <w:tcW w:w="726" w:type="dxa"/>
            <w:vAlign w:val="center"/>
          </w:tcPr>
          <w:p w:rsidR="00157624" w:rsidRDefault="00157624" w:rsidP="00157624">
            <w:pPr>
              <w:jc w:val="right"/>
              <w:rPr>
                <w:color w:val="000000"/>
                <w:sz w:val="12"/>
                <w:szCs w:val="12"/>
              </w:rPr>
            </w:pPr>
            <w:r>
              <w:rPr>
                <w:color w:val="000000"/>
                <w:sz w:val="12"/>
                <w:szCs w:val="12"/>
              </w:rPr>
              <w:t>3.84</w:t>
            </w:r>
          </w:p>
        </w:tc>
        <w:tc>
          <w:tcPr>
            <w:tcW w:w="635" w:type="dxa"/>
            <w:vAlign w:val="center"/>
          </w:tcPr>
          <w:p w:rsidR="00157624" w:rsidRDefault="00157624" w:rsidP="00157624">
            <w:pPr>
              <w:jc w:val="right"/>
              <w:rPr>
                <w:color w:val="000000"/>
                <w:sz w:val="12"/>
                <w:szCs w:val="12"/>
              </w:rPr>
            </w:pPr>
            <w:r>
              <w:rPr>
                <w:color w:val="000000"/>
                <w:sz w:val="12"/>
                <w:szCs w:val="12"/>
              </w:rPr>
              <w:t>130.71</w:t>
            </w:r>
          </w:p>
        </w:tc>
        <w:tc>
          <w:tcPr>
            <w:tcW w:w="726" w:type="dxa"/>
            <w:vAlign w:val="center"/>
          </w:tcPr>
          <w:p w:rsidR="00157624" w:rsidRDefault="00157624" w:rsidP="00157624">
            <w:pPr>
              <w:jc w:val="right"/>
              <w:rPr>
                <w:color w:val="000000"/>
                <w:sz w:val="12"/>
                <w:szCs w:val="12"/>
              </w:rPr>
            </w:pPr>
            <w:r>
              <w:rPr>
                <w:color w:val="000000"/>
                <w:sz w:val="12"/>
                <w:szCs w:val="12"/>
              </w:rPr>
              <w:t>134.55</w:t>
            </w:r>
          </w:p>
        </w:tc>
        <w:tc>
          <w:tcPr>
            <w:tcW w:w="726" w:type="dxa"/>
            <w:vAlign w:val="center"/>
          </w:tcPr>
          <w:p w:rsidR="00157624" w:rsidRDefault="00157624" w:rsidP="00157624">
            <w:pPr>
              <w:jc w:val="right"/>
              <w:rPr>
                <w:color w:val="000000"/>
                <w:sz w:val="12"/>
                <w:szCs w:val="12"/>
              </w:rPr>
            </w:pPr>
            <w:r>
              <w:rPr>
                <w:color w:val="000000"/>
                <w:sz w:val="12"/>
                <w:szCs w:val="12"/>
              </w:rPr>
              <w:t>3.24</w:t>
            </w:r>
          </w:p>
        </w:tc>
        <w:tc>
          <w:tcPr>
            <w:tcW w:w="726" w:type="dxa"/>
            <w:vAlign w:val="center"/>
          </w:tcPr>
          <w:p w:rsidR="00157624" w:rsidRDefault="00157624" w:rsidP="00157624">
            <w:pPr>
              <w:jc w:val="right"/>
              <w:rPr>
                <w:color w:val="000000"/>
                <w:sz w:val="12"/>
                <w:szCs w:val="12"/>
              </w:rPr>
            </w:pPr>
            <w:r>
              <w:rPr>
                <w:color w:val="000000"/>
                <w:sz w:val="12"/>
                <w:szCs w:val="12"/>
              </w:rPr>
              <w:t>197.35</w:t>
            </w:r>
          </w:p>
        </w:tc>
        <w:tc>
          <w:tcPr>
            <w:tcW w:w="817" w:type="dxa"/>
            <w:vAlign w:val="center"/>
          </w:tcPr>
          <w:p w:rsidR="00157624" w:rsidRDefault="00157624" w:rsidP="00157624">
            <w:pPr>
              <w:jc w:val="right"/>
              <w:rPr>
                <w:color w:val="000000"/>
                <w:sz w:val="12"/>
                <w:szCs w:val="12"/>
              </w:rPr>
            </w:pPr>
            <w:r>
              <w:rPr>
                <w:color w:val="000000"/>
                <w:sz w:val="12"/>
                <w:szCs w:val="12"/>
              </w:rPr>
              <w:t>200.59</w:t>
            </w:r>
          </w:p>
        </w:tc>
        <w:tc>
          <w:tcPr>
            <w:tcW w:w="726" w:type="dxa"/>
            <w:vAlign w:val="center"/>
          </w:tcPr>
          <w:p w:rsidR="00157624" w:rsidRDefault="00157624" w:rsidP="00157624">
            <w:pPr>
              <w:jc w:val="right"/>
              <w:rPr>
                <w:color w:val="000000"/>
                <w:sz w:val="12"/>
                <w:szCs w:val="12"/>
              </w:rPr>
            </w:pPr>
            <w:r>
              <w:rPr>
                <w:color w:val="000000"/>
                <w:sz w:val="12"/>
                <w:szCs w:val="12"/>
              </w:rPr>
              <w:t>4.91</w:t>
            </w:r>
          </w:p>
        </w:tc>
        <w:tc>
          <w:tcPr>
            <w:tcW w:w="726" w:type="dxa"/>
            <w:vAlign w:val="center"/>
          </w:tcPr>
          <w:p w:rsidR="00157624" w:rsidRDefault="00157624" w:rsidP="00157624">
            <w:pPr>
              <w:jc w:val="right"/>
              <w:rPr>
                <w:color w:val="000000"/>
                <w:sz w:val="12"/>
                <w:szCs w:val="12"/>
              </w:rPr>
            </w:pPr>
            <w:r>
              <w:rPr>
                <w:color w:val="000000"/>
                <w:sz w:val="12"/>
                <w:szCs w:val="12"/>
              </w:rPr>
              <w:t>192.13</w:t>
            </w:r>
          </w:p>
        </w:tc>
        <w:tc>
          <w:tcPr>
            <w:tcW w:w="907" w:type="dxa"/>
            <w:vAlign w:val="center"/>
          </w:tcPr>
          <w:p w:rsidR="00157624" w:rsidRDefault="00157624" w:rsidP="00157624">
            <w:pPr>
              <w:jc w:val="right"/>
              <w:rPr>
                <w:color w:val="000000"/>
                <w:sz w:val="12"/>
                <w:szCs w:val="12"/>
              </w:rPr>
            </w:pPr>
            <w:r>
              <w:rPr>
                <w:color w:val="000000"/>
                <w:sz w:val="12"/>
                <w:szCs w:val="12"/>
              </w:rPr>
              <w:t>197.03</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NFPSEs</w:t>
            </w:r>
          </w:p>
        </w:tc>
        <w:tc>
          <w:tcPr>
            <w:tcW w:w="726" w:type="dxa"/>
            <w:vAlign w:val="center"/>
          </w:tcPr>
          <w:p w:rsidR="00157624" w:rsidRDefault="00157624" w:rsidP="00157624">
            <w:pPr>
              <w:jc w:val="right"/>
              <w:rPr>
                <w:color w:val="000000"/>
                <w:sz w:val="12"/>
                <w:szCs w:val="12"/>
              </w:rPr>
            </w:pPr>
            <w:r>
              <w:rPr>
                <w:color w:val="000000"/>
                <w:sz w:val="12"/>
                <w:szCs w:val="12"/>
              </w:rPr>
              <w:t>0.04</w:t>
            </w:r>
          </w:p>
        </w:tc>
        <w:tc>
          <w:tcPr>
            <w:tcW w:w="635" w:type="dxa"/>
            <w:vAlign w:val="center"/>
          </w:tcPr>
          <w:p w:rsidR="00157624" w:rsidRDefault="00157624" w:rsidP="00157624">
            <w:pPr>
              <w:jc w:val="right"/>
              <w:rPr>
                <w:color w:val="000000"/>
                <w:sz w:val="12"/>
                <w:szCs w:val="12"/>
              </w:rPr>
            </w:pPr>
            <w:r>
              <w:rPr>
                <w:color w:val="000000"/>
                <w:sz w:val="12"/>
                <w:szCs w:val="12"/>
              </w:rPr>
              <w:t>5.13</w:t>
            </w:r>
          </w:p>
        </w:tc>
        <w:tc>
          <w:tcPr>
            <w:tcW w:w="726" w:type="dxa"/>
            <w:vAlign w:val="center"/>
          </w:tcPr>
          <w:p w:rsidR="00157624" w:rsidRDefault="00157624" w:rsidP="00157624">
            <w:pPr>
              <w:jc w:val="right"/>
              <w:rPr>
                <w:color w:val="000000"/>
                <w:sz w:val="12"/>
                <w:szCs w:val="12"/>
              </w:rPr>
            </w:pPr>
            <w:r>
              <w:rPr>
                <w:color w:val="000000"/>
                <w:sz w:val="12"/>
                <w:szCs w:val="12"/>
              </w:rPr>
              <w:t>5.17</w:t>
            </w:r>
          </w:p>
        </w:tc>
        <w:tc>
          <w:tcPr>
            <w:tcW w:w="726" w:type="dxa"/>
            <w:vAlign w:val="center"/>
          </w:tcPr>
          <w:p w:rsidR="00157624" w:rsidRDefault="00157624" w:rsidP="00157624">
            <w:pPr>
              <w:jc w:val="right"/>
              <w:rPr>
                <w:color w:val="000000"/>
                <w:sz w:val="12"/>
                <w:szCs w:val="12"/>
              </w:rPr>
            </w:pPr>
            <w:r>
              <w:rPr>
                <w:color w:val="000000"/>
                <w:sz w:val="12"/>
                <w:szCs w:val="12"/>
              </w:rPr>
              <w:t>0.04</w:t>
            </w:r>
          </w:p>
        </w:tc>
        <w:tc>
          <w:tcPr>
            <w:tcW w:w="726" w:type="dxa"/>
            <w:vAlign w:val="center"/>
          </w:tcPr>
          <w:p w:rsidR="00157624" w:rsidRDefault="00157624" w:rsidP="00157624">
            <w:pPr>
              <w:jc w:val="right"/>
              <w:rPr>
                <w:color w:val="000000"/>
                <w:sz w:val="12"/>
                <w:szCs w:val="12"/>
              </w:rPr>
            </w:pPr>
            <w:r>
              <w:rPr>
                <w:color w:val="000000"/>
                <w:sz w:val="12"/>
                <w:szCs w:val="12"/>
              </w:rPr>
              <w:t>11.71</w:t>
            </w:r>
          </w:p>
        </w:tc>
        <w:tc>
          <w:tcPr>
            <w:tcW w:w="817" w:type="dxa"/>
            <w:vAlign w:val="center"/>
          </w:tcPr>
          <w:p w:rsidR="00157624" w:rsidRDefault="00157624" w:rsidP="00157624">
            <w:pPr>
              <w:jc w:val="right"/>
              <w:rPr>
                <w:color w:val="000000"/>
                <w:sz w:val="12"/>
                <w:szCs w:val="12"/>
              </w:rPr>
            </w:pPr>
            <w:r>
              <w:rPr>
                <w:color w:val="000000"/>
                <w:sz w:val="12"/>
                <w:szCs w:val="12"/>
              </w:rPr>
              <w:t>11.74</w:t>
            </w:r>
          </w:p>
        </w:tc>
        <w:tc>
          <w:tcPr>
            <w:tcW w:w="726" w:type="dxa"/>
            <w:vAlign w:val="center"/>
          </w:tcPr>
          <w:p w:rsidR="00157624" w:rsidRDefault="00157624" w:rsidP="00157624">
            <w:pPr>
              <w:jc w:val="right"/>
              <w:rPr>
                <w:color w:val="000000"/>
                <w:sz w:val="12"/>
                <w:szCs w:val="12"/>
              </w:rPr>
            </w:pPr>
            <w:r>
              <w:rPr>
                <w:color w:val="000000"/>
                <w:sz w:val="12"/>
                <w:szCs w:val="12"/>
              </w:rPr>
              <w:t>0.03</w:t>
            </w:r>
          </w:p>
        </w:tc>
        <w:tc>
          <w:tcPr>
            <w:tcW w:w="726" w:type="dxa"/>
            <w:vAlign w:val="center"/>
          </w:tcPr>
          <w:p w:rsidR="00157624" w:rsidRDefault="00157624" w:rsidP="00157624">
            <w:pPr>
              <w:jc w:val="right"/>
              <w:rPr>
                <w:color w:val="000000"/>
                <w:sz w:val="12"/>
                <w:szCs w:val="12"/>
              </w:rPr>
            </w:pPr>
            <w:r>
              <w:rPr>
                <w:color w:val="000000"/>
                <w:sz w:val="12"/>
                <w:szCs w:val="12"/>
              </w:rPr>
              <w:t>23.24</w:t>
            </w:r>
          </w:p>
        </w:tc>
        <w:tc>
          <w:tcPr>
            <w:tcW w:w="907" w:type="dxa"/>
            <w:vAlign w:val="center"/>
          </w:tcPr>
          <w:p w:rsidR="00157624" w:rsidRDefault="00157624" w:rsidP="00157624">
            <w:pPr>
              <w:jc w:val="right"/>
              <w:rPr>
                <w:color w:val="000000"/>
                <w:sz w:val="12"/>
                <w:szCs w:val="12"/>
              </w:rPr>
            </w:pPr>
            <w:r>
              <w:rPr>
                <w:color w:val="000000"/>
                <w:sz w:val="12"/>
                <w:szCs w:val="12"/>
              </w:rPr>
              <w:t>23.27</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0.12</w:t>
            </w:r>
          </w:p>
        </w:tc>
        <w:tc>
          <w:tcPr>
            <w:tcW w:w="635" w:type="dxa"/>
            <w:vAlign w:val="center"/>
          </w:tcPr>
          <w:p w:rsidR="00157624" w:rsidRDefault="00157624" w:rsidP="00157624">
            <w:pPr>
              <w:jc w:val="right"/>
              <w:rPr>
                <w:color w:val="000000"/>
                <w:sz w:val="12"/>
                <w:szCs w:val="12"/>
              </w:rPr>
            </w:pPr>
            <w:r>
              <w:rPr>
                <w:color w:val="000000"/>
                <w:sz w:val="12"/>
                <w:szCs w:val="12"/>
              </w:rPr>
              <w:t>0.65</w:t>
            </w:r>
          </w:p>
        </w:tc>
        <w:tc>
          <w:tcPr>
            <w:tcW w:w="726" w:type="dxa"/>
            <w:vAlign w:val="center"/>
          </w:tcPr>
          <w:p w:rsidR="00157624" w:rsidRDefault="00157624" w:rsidP="00157624">
            <w:pPr>
              <w:jc w:val="right"/>
              <w:rPr>
                <w:color w:val="000000"/>
                <w:sz w:val="12"/>
                <w:szCs w:val="12"/>
              </w:rPr>
            </w:pPr>
            <w:r>
              <w:rPr>
                <w:color w:val="000000"/>
                <w:sz w:val="12"/>
                <w:szCs w:val="12"/>
              </w:rPr>
              <w:t>0.76</w:t>
            </w:r>
          </w:p>
        </w:tc>
        <w:tc>
          <w:tcPr>
            <w:tcW w:w="726" w:type="dxa"/>
            <w:vAlign w:val="center"/>
          </w:tcPr>
          <w:p w:rsidR="00157624" w:rsidRDefault="00157624" w:rsidP="00157624">
            <w:pPr>
              <w:jc w:val="right"/>
              <w:rPr>
                <w:color w:val="000000"/>
                <w:sz w:val="12"/>
                <w:szCs w:val="12"/>
              </w:rPr>
            </w:pPr>
            <w:r>
              <w:rPr>
                <w:color w:val="000000"/>
                <w:sz w:val="12"/>
                <w:szCs w:val="12"/>
              </w:rPr>
              <w:t>0.12</w:t>
            </w:r>
          </w:p>
        </w:tc>
        <w:tc>
          <w:tcPr>
            <w:tcW w:w="726" w:type="dxa"/>
            <w:vAlign w:val="center"/>
          </w:tcPr>
          <w:p w:rsidR="00157624" w:rsidRDefault="00157624" w:rsidP="00157624">
            <w:pPr>
              <w:jc w:val="right"/>
              <w:rPr>
                <w:color w:val="000000"/>
                <w:sz w:val="12"/>
                <w:szCs w:val="12"/>
              </w:rPr>
            </w:pPr>
            <w:r>
              <w:rPr>
                <w:color w:val="000000"/>
                <w:sz w:val="12"/>
                <w:szCs w:val="12"/>
              </w:rPr>
              <w:t>0.78</w:t>
            </w:r>
          </w:p>
        </w:tc>
        <w:tc>
          <w:tcPr>
            <w:tcW w:w="817" w:type="dxa"/>
            <w:vAlign w:val="center"/>
          </w:tcPr>
          <w:p w:rsidR="00157624" w:rsidRDefault="00157624" w:rsidP="00157624">
            <w:pPr>
              <w:jc w:val="right"/>
              <w:rPr>
                <w:color w:val="000000"/>
                <w:sz w:val="12"/>
                <w:szCs w:val="12"/>
              </w:rPr>
            </w:pPr>
            <w:r>
              <w:rPr>
                <w:color w:val="000000"/>
                <w:sz w:val="12"/>
                <w:szCs w:val="12"/>
              </w:rPr>
              <w:t>0.90</w:t>
            </w:r>
          </w:p>
        </w:tc>
        <w:tc>
          <w:tcPr>
            <w:tcW w:w="726" w:type="dxa"/>
            <w:vAlign w:val="center"/>
          </w:tcPr>
          <w:p w:rsidR="00157624" w:rsidRDefault="00157624" w:rsidP="00157624">
            <w:pPr>
              <w:jc w:val="right"/>
              <w:rPr>
                <w:color w:val="000000"/>
                <w:sz w:val="12"/>
                <w:szCs w:val="12"/>
              </w:rPr>
            </w:pPr>
            <w:r>
              <w:rPr>
                <w:color w:val="000000"/>
                <w:sz w:val="12"/>
                <w:szCs w:val="12"/>
              </w:rPr>
              <w:t>0.02</w:t>
            </w:r>
          </w:p>
        </w:tc>
        <w:tc>
          <w:tcPr>
            <w:tcW w:w="726" w:type="dxa"/>
            <w:vAlign w:val="center"/>
          </w:tcPr>
          <w:p w:rsidR="00157624" w:rsidRDefault="00157624" w:rsidP="00157624">
            <w:pPr>
              <w:jc w:val="right"/>
              <w:rPr>
                <w:color w:val="000000"/>
                <w:sz w:val="12"/>
                <w:szCs w:val="12"/>
              </w:rPr>
            </w:pPr>
            <w:r>
              <w:rPr>
                <w:color w:val="000000"/>
                <w:sz w:val="12"/>
                <w:szCs w:val="12"/>
              </w:rPr>
              <w:t>5.28</w:t>
            </w:r>
          </w:p>
        </w:tc>
        <w:tc>
          <w:tcPr>
            <w:tcW w:w="907" w:type="dxa"/>
            <w:vAlign w:val="center"/>
          </w:tcPr>
          <w:p w:rsidR="00157624" w:rsidRDefault="00157624" w:rsidP="00157624">
            <w:pPr>
              <w:jc w:val="right"/>
              <w:rPr>
                <w:color w:val="000000"/>
                <w:sz w:val="12"/>
                <w:szCs w:val="12"/>
              </w:rPr>
            </w:pPr>
            <w:r>
              <w:rPr>
                <w:color w:val="000000"/>
                <w:sz w:val="12"/>
                <w:szCs w:val="12"/>
              </w:rPr>
              <w:t>5.30</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Private Sector</w:t>
            </w:r>
          </w:p>
        </w:tc>
        <w:tc>
          <w:tcPr>
            <w:tcW w:w="726" w:type="dxa"/>
            <w:vAlign w:val="center"/>
          </w:tcPr>
          <w:p w:rsidR="00157624" w:rsidRDefault="00157624" w:rsidP="00157624">
            <w:pPr>
              <w:jc w:val="right"/>
              <w:rPr>
                <w:color w:val="000000"/>
                <w:sz w:val="12"/>
                <w:szCs w:val="12"/>
              </w:rPr>
            </w:pPr>
            <w:r>
              <w:rPr>
                <w:color w:val="000000"/>
                <w:sz w:val="12"/>
                <w:szCs w:val="12"/>
              </w:rPr>
              <w:t>19.63</w:t>
            </w:r>
          </w:p>
        </w:tc>
        <w:tc>
          <w:tcPr>
            <w:tcW w:w="635" w:type="dxa"/>
            <w:vAlign w:val="center"/>
          </w:tcPr>
          <w:p w:rsidR="00157624" w:rsidRDefault="00157624" w:rsidP="00157624">
            <w:pPr>
              <w:jc w:val="right"/>
              <w:rPr>
                <w:color w:val="000000"/>
                <w:sz w:val="12"/>
                <w:szCs w:val="12"/>
              </w:rPr>
            </w:pPr>
            <w:r>
              <w:rPr>
                <w:color w:val="000000"/>
                <w:sz w:val="12"/>
                <w:szCs w:val="12"/>
              </w:rPr>
              <w:t>103.67</w:t>
            </w:r>
          </w:p>
        </w:tc>
        <w:tc>
          <w:tcPr>
            <w:tcW w:w="726" w:type="dxa"/>
            <w:vAlign w:val="center"/>
          </w:tcPr>
          <w:p w:rsidR="00157624" w:rsidRDefault="00157624" w:rsidP="00157624">
            <w:pPr>
              <w:jc w:val="right"/>
              <w:rPr>
                <w:color w:val="000000"/>
                <w:sz w:val="12"/>
                <w:szCs w:val="12"/>
              </w:rPr>
            </w:pPr>
            <w:r>
              <w:rPr>
                <w:color w:val="000000"/>
                <w:sz w:val="12"/>
                <w:szCs w:val="12"/>
              </w:rPr>
              <w:t>123.30</w:t>
            </w:r>
          </w:p>
        </w:tc>
        <w:tc>
          <w:tcPr>
            <w:tcW w:w="726" w:type="dxa"/>
            <w:vAlign w:val="center"/>
          </w:tcPr>
          <w:p w:rsidR="00157624" w:rsidRDefault="00157624" w:rsidP="00157624">
            <w:pPr>
              <w:jc w:val="right"/>
              <w:rPr>
                <w:color w:val="000000"/>
                <w:sz w:val="12"/>
                <w:szCs w:val="12"/>
              </w:rPr>
            </w:pPr>
            <w:r>
              <w:rPr>
                <w:color w:val="000000"/>
                <w:sz w:val="12"/>
                <w:szCs w:val="12"/>
              </w:rPr>
              <w:t>22.05</w:t>
            </w:r>
          </w:p>
        </w:tc>
        <w:tc>
          <w:tcPr>
            <w:tcW w:w="726" w:type="dxa"/>
            <w:vAlign w:val="center"/>
          </w:tcPr>
          <w:p w:rsidR="00157624" w:rsidRDefault="00157624" w:rsidP="00157624">
            <w:pPr>
              <w:jc w:val="right"/>
              <w:rPr>
                <w:color w:val="000000"/>
                <w:sz w:val="12"/>
                <w:szCs w:val="12"/>
              </w:rPr>
            </w:pPr>
            <w:r>
              <w:rPr>
                <w:color w:val="000000"/>
                <w:sz w:val="12"/>
                <w:szCs w:val="12"/>
              </w:rPr>
              <w:t>105.74</w:t>
            </w:r>
          </w:p>
        </w:tc>
        <w:tc>
          <w:tcPr>
            <w:tcW w:w="817" w:type="dxa"/>
            <w:vAlign w:val="center"/>
          </w:tcPr>
          <w:p w:rsidR="00157624" w:rsidRDefault="00157624" w:rsidP="00157624">
            <w:pPr>
              <w:jc w:val="right"/>
              <w:rPr>
                <w:color w:val="000000"/>
                <w:sz w:val="12"/>
                <w:szCs w:val="12"/>
              </w:rPr>
            </w:pPr>
            <w:r>
              <w:rPr>
                <w:color w:val="000000"/>
                <w:sz w:val="12"/>
                <w:szCs w:val="12"/>
              </w:rPr>
              <w:t>127.79</w:t>
            </w:r>
          </w:p>
        </w:tc>
        <w:tc>
          <w:tcPr>
            <w:tcW w:w="726" w:type="dxa"/>
            <w:vAlign w:val="center"/>
          </w:tcPr>
          <w:p w:rsidR="00157624" w:rsidRDefault="00157624" w:rsidP="00157624">
            <w:pPr>
              <w:jc w:val="right"/>
              <w:rPr>
                <w:color w:val="000000"/>
                <w:sz w:val="12"/>
                <w:szCs w:val="12"/>
              </w:rPr>
            </w:pPr>
            <w:r>
              <w:rPr>
                <w:color w:val="000000"/>
                <w:sz w:val="12"/>
                <w:szCs w:val="12"/>
              </w:rPr>
              <w:t>24.07</w:t>
            </w:r>
          </w:p>
        </w:tc>
        <w:tc>
          <w:tcPr>
            <w:tcW w:w="726" w:type="dxa"/>
            <w:vAlign w:val="center"/>
          </w:tcPr>
          <w:p w:rsidR="00157624" w:rsidRDefault="00157624" w:rsidP="00157624">
            <w:pPr>
              <w:jc w:val="right"/>
              <w:rPr>
                <w:color w:val="000000"/>
                <w:sz w:val="12"/>
                <w:szCs w:val="12"/>
              </w:rPr>
            </w:pPr>
            <w:r>
              <w:rPr>
                <w:color w:val="000000"/>
                <w:sz w:val="12"/>
                <w:szCs w:val="12"/>
              </w:rPr>
              <w:t>115.77</w:t>
            </w:r>
          </w:p>
        </w:tc>
        <w:tc>
          <w:tcPr>
            <w:tcW w:w="907" w:type="dxa"/>
            <w:vAlign w:val="center"/>
          </w:tcPr>
          <w:p w:rsidR="00157624" w:rsidRDefault="00157624" w:rsidP="00157624">
            <w:pPr>
              <w:jc w:val="right"/>
              <w:rPr>
                <w:color w:val="000000"/>
                <w:sz w:val="12"/>
                <w:szCs w:val="12"/>
              </w:rPr>
            </w:pPr>
            <w:r>
              <w:rPr>
                <w:color w:val="000000"/>
                <w:sz w:val="12"/>
                <w:szCs w:val="12"/>
              </w:rPr>
              <w:t>139.84</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Trust Fund</w:t>
            </w:r>
          </w:p>
        </w:tc>
        <w:tc>
          <w:tcPr>
            <w:tcW w:w="726" w:type="dxa"/>
            <w:vAlign w:val="center"/>
          </w:tcPr>
          <w:p w:rsidR="00157624" w:rsidRDefault="00157624" w:rsidP="00157624">
            <w:pPr>
              <w:jc w:val="right"/>
              <w:rPr>
                <w:color w:val="000000"/>
                <w:sz w:val="12"/>
                <w:szCs w:val="12"/>
              </w:rPr>
            </w:pPr>
            <w:r>
              <w:rPr>
                <w:color w:val="000000"/>
                <w:sz w:val="12"/>
                <w:szCs w:val="12"/>
              </w:rPr>
              <w:t>0.78</w:t>
            </w:r>
          </w:p>
        </w:tc>
        <w:tc>
          <w:tcPr>
            <w:tcW w:w="635" w:type="dxa"/>
            <w:vAlign w:val="center"/>
          </w:tcPr>
          <w:p w:rsidR="00157624" w:rsidRDefault="00157624" w:rsidP="00157624">
            <w:pPr>
              <w:jc w:val="right"/>
              <w:rPr>
                <w:color w:val="000000"/>
                <w:sz w:val="12"/>
                <w:szCs w:val="12"/>
              </w:rPr>
            </w:pPr>
            <w:r>
              <w:rPr>
                <w:color w:val="000000"/>
                <w:sz w:val="12"/>
                <w:szCs w:val="12"/>
              </w:rPr>
              <w:t>7.05</w:t>
            </w:r>
          </w:p>
        </w:tc>
        <w:tc>
          <w:tcPr>
            <w:tcW w:w="726" w:type="dxa"/>
            <w:vAlign w:val="center"/>
          </w:tcPr>
          <w:p w:rsidR="00157624" w:rsidRDefault="00157624" w:rsidP="00157624">
            <w:pPr>
              <w:jc w:val="right"/>
              <w:rPr>
                <w:color w:val="000000"/>
                <w:sz w:val="12"/>
                <w:szCs w:val="12"/>
              </w:rPr>
            </w:pPr>
            <w:r>
              <w:rPr>
                <w:color w:val="000000"/>
                <w:sz w:val="12"/>
                <w:szCs w:val="12"/>
              </w:rPr>
              <w:t>7.83</w:t>
            </w:r>
          </w:p>
        </w:tc>
        <w:tc>
          <w:tcPr>
            <w:tcW w:w="726" w:type="dxa"/>
            <w:vAlign w:val="center"/>
          </w:tcPr>
          <w:p w:rsidR="00157624" w:rsidRDefault="00157624" w:rsidP="00157624">
            <w:pPr>
              <w:jc w:val="right"/>
              <w:rPr>
                <w:color w:val="000000"/>
                <w:sz w:val="12"/>
                <w:szCs w:val="12"/>
              </w:rPr>
            </w:pPr>
            <w:r>
              <w:rPr>
                <w:color w:val="000000"/>
                <w:sz w:val="12"/>
                <w:szCs w:val="12"/>
              </w:rPr>
              <w:t>0.96</w:t>
            </w:r>
          </w:p>
        </w:tc>
        <w:tc>
          <w:tcPr>
            <w:tcW w:w="726" w:type="dxa"/>
            <w:vAlign w:val="center"/>
          </w:tcPr>
          <w:p w:rsidR="00157624" w:rsidRDefault="00157624" w:rsidP="00157624">
            <w:pPr>
              <w:jc w:val="right"/>
              <w:rPr>
                <w:color w:val="000000"/>
                <w:sz w:val="12"/>
                <w:szCs w:val="12"/>
              </w:rPr>
            </w:pPr>
            <w:r>
              <w:rPr>
                <w:color w:val="000000"/>
                <w:sz w:val="12"/>
                <w:szCs w:val="12"/>
              </w:rPr>
              <w:t>7.41</w:t>
            </w:r>
          </w:p>
        </w:tc>
        <w:tc>
          <w:tcPr>
            <w:tcW w:w="817" w:type="dxa"/>
            <w:vAlign w:val="center"/>
          </w:tcPr>
          <w:p w:rsidR="00157624" w:rsidRDefault="00157624" w:rsidP="00157624">
            <w:pPr>
              <w:jc w:val="right"/>
              <w:rPr>
                <w:color w:val="000000"/>
                <w:sz w:val="12"/>
                <w:szCs w:val="12"/>
              </w:rPr>
            </w:pPr>
            <w:r>
              <w:rPr>
                <w:color w:val="000000"/>
                <w:sz w:val="12"/>
                <w:szCs w:val="12"/>
              </w:rPr>
              <w:t>8.37</w:t>
            </w:r>
          </w:p>
        </w:tc>
        <w:tc>
          <w:tcPr>
            <w:tcW w:w="726" w:type="dxa"/>
            <w:vAlign w:val="center"/>
          </w:tcPr>
          <w:p w:rsidR="00157624" w:rsidRDefault="00157624" w:rsidP="00157624">
            <w:pPr>
              <w:jc w:val="right"/>
              <w:rPr>
                <w:color w:val="000000"/>
                <w:sz w:val="12"/>
                <w:szCs w:val="12"/>
              </w:rPr>
            </w:pPr>
            <w:r>
              <w:rPr>
                <w:color w:val="000000"/>
                <w:sz w:val="12"/>
                <w:szCs w:val="12"/>
              </w:rPr>
              <w:t>0.99</w:t>
            </w:r>
          </w:p>
        </w:tc>
        <w:tc>
          <w:tcPr>
            <w:tcW w:w="726" w:type="dxa"/>
            <w:vAlign w:val="center"/>
          </w:tcPr>
          <w:p w:rsidR="00157624" w:rsidRDefault="00157624" w:rsidP="00157624">
            <w:pPr>
              <w:jc w:val="right"/>
              <w:rPr>
                <w:color w:val="000000"/>
                <w:sz w:val="12"/>
                <w:szCs w:val="12"/>
              </w:rPr>
            </w:pPr>
            <w:r>
              <w:rPr>
                <w:color w:val="000000"/>
                <w:sz w:val="12"/>
                <w:szCs w:val="12"/>
              </w:rPr>
              <w:t>7.02</w:t>
            </w:r>
          </w:p>
        </w:tc>
        <w:tc>
          <w:tcPr>
            <w:tcW w:w="907" w:type="dxa"/>
            <w:vAlign w:val="center"/>
          </w:tcPr>
          <w:p w:rsidR="00157624" w:rsidRDefault="00157624" w:rsidP="00157624">
            <w:pPr>
              <w:jc w:val="right"/>
              <w:rPr>
                <w:color w:val="000000"/>
                <w:sz w:val="12"/>
                <w:szCs w:val="12"/>
              </w:rPr>
            </w:pPr>
            <w:r>
              <w:rPr>
                <w:color w:val="000000"/>
                <w:sz w:val="12"/>
                <w:szCs w:val="12"/>
              </w:rPr>
              <w:t>8.01</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113.14</w:t>
            </w:r>
          </w:p>
        </w:tc>
        <w:tc>
          <w:tcPr>
            <w:tcW w:w="635" w:type="dxa"/>
            <w:vAlign w:val="center"/>
          </w:tcPr>
          <w:p w:rsidR="00157624" w:rsidRDefault="00157624" w:rsidP="00157624">
            <w:pPr>
              <w:jc w:val="right"/>
              <w:rPr>
                <w:color w:val="000000"/>
                <w:sz w:val="12"/>
                <w:szCs w:val="12"/>
              </w:rPr>
            </w:pPr>
            <w:r>
              <w:rPr>
                <w:color w:val="000000"/>
                <w:sz w:val="12"/>
                <w:szCs w:val="12"/>
              </w:rPr>
              <w:t>337.89</w:t>
            </w:r>
          </w:p>
        </w:tc>
        <w:tc>
          <w:tcPr>
            <w:tcW w:w="726" w:type="dxa"/>
            <w:vAlign w:val="center"/>
          </w:tcPr>
          <w:p w:rsidR="00157624" w:rsidRDefault="00157624" w:rsidP="00157624">
            <w:pPr>
              <w:jc w:val="right"/>
              <w:rPr>
                <w:color w:val="000000"/>
                <w:sz w:val="12"/>
                <w:szCs w:val="12"/>
              </w:rPr>
            </w:pPr>
            <w:r>
              <w:rPr>
                <w:color w:val="000000"/>
                <w:sz w:val="12"/>
                <w:szCs w:val="12"/>
              </w:rPr>
              <w:t>451.04</w:t>
            </w:r>
          </w:p>
        </w:tc>
        <w:tc>
          <w:tcPr>
            <w:tcW w:w="726" w:type="dxa"/>
            <w:vAlign w:val="center"/>
          </w:tcPr>
          <w:p w:rsidR="00157624" w:rsidRDefault="00157624" w:rsidP="00157624">
            <w:pPr>
              <w:jc w:val="right"/>
              <w:rPr>
                <w:color w:val="000000"/>
                <w:sz w:val="12"/>
                <w:szCs w:val="12"/>
              </w:rPr>
            </w:pPr>
            <w:r>
              <w:rPr>
                <w:color w:val="000000"/>
                <w:sz w:val="12"/>
                <w:szCs w:val="12"/>
              </w:rPr>
              <w:t>126.54</w:t>
            </w:r>
          </w:p>
        </w:tc>
        <w:tc>
          <w:tcPr>
            <w:tcW w:w="726" w:type="dxa"/>
            <w:vAlign w:val="center"/>
          </w:tcPr>
          <w:p w:rsidR="00157624" w:rsidRDefault="00157624" w:rsidP="00157624">
            <w:pPr>
              <w:jc w:val="right"/>
              <w:rPr>
                <w:color w:val="000000"/>
                <w:sz w:val="12"/>
                <w:szCs w:val="12"/>
              </w:rPr>
            </w:pPr>
            <w:r>
              <w:rPr>
                <w:color w:val="000000"/>
                <w:sz w:val="12"/>
                <w:szCs w:val="12"/>
              </w:rPr>
              <w:t>346.59</w:t>
            </w:r>
          </w:p>
        </w:tc>
        <w:tc>
          <w:tcPr>
            <w:tcW w:w="817" w:type="dxa"/>
            <w:vAlign w:val="center"/>
          </w:tcPr>
          <w:p w:rsidR="00157624" w:rsidRDefault="00157624" w:rsidP="00157624">
            <w:pPr>
              <w:jc w:val="right"/>
              <w:rPr>
                <w:color w:val="000000"/>
                <w:sz w:val="12"/>
                <w:szCs w:val="12"/>
              </w:rPr>
            </w:pPr>
            <w:r>
              <w:rPr>
                <w:color w:val="000000"/>
                <w:sz w:val="12"/>
                <w:szCs w:val="12"/>
              </w:rPr>
              <w:t>473.12</w:t>
            </w:r>
          </w:p>
        </w:tc>
        <w:tc>
          <w:tcPr>
            <w:tcW w:w="726" w:type="dxa"/>
            <w:vAlign w:val="center"/>
          </w:tcPr>
          <w:p w:rsidR="00157624" w:rsidRDefault="00157624" w:rsidP="00157624">
            <w:pPr>
              <w:jc w:val="right"/>
              <w:rPr>
                <w:color w:val="000000"/>
                <w:sz w:val="12"/>
                <w:szCs w:val="12"/>
              </w:rPr>
            </w:pPr>
            <w:r>
              <w:rPr>
                <w:color w:val="000000"/>
                <w:sz w:val="12"/>
                <w:szCs w:val="12"/>
              </w:rPr>
              <w:t>136.76</w:t>
            </w:r>
          </w:p>
        </w:tc>
        <w:tc>
          <w:tcPr>
            <w:tcW w:w="726" w:type="dxa"/>
            <w:vAlign w:val="center"/>
          </w:tcPr>
          <w:p w:rsidR="00157624" w:rsidRDefault="00157624" w:rsidP="00157624">
            <w:pPr>
              <w:jc w:val="right"/>
              <w:rPr>
                <w:color w:val="000000"/>
                <w:sz w:val="12"/>
                <w:szCs w:val="12"/>
              </w:rPr>
            </w:pPr>
            <w:r>
              <w:rPr>
                <w:color w:val="000000"/>
                <w:sz w:val="12"/>
                <w:szCs w:val="12"/>
              </w:rPr>
              <w:t>361.43</w:t>
            </w:r>
          </w:p>
        </w:tc>
        <w:tc>
          <w:tcPr>
            <w:tcW w:w="907" w:type="dxa"/>
            <w:vAlign w:val="center"/>
          </w:tcPr>
          <w:p w:rsidR="00157624" w:rsidRDefault="00157624" w:rsidP="00157624">
            <w:pPr>
              <w:jc w:val="right"/>
              <w:rPr>
                <w:color w:val="000000"/>
                <w:sz w:val="12"/>
                <w:szCs w:val="12"/>
              </w:rPr>
            </w:pPr>
            <w:r>
              <w:rPr>
                <w:color w:val="000000"/>
                <w:sz w:val="12"/>
                <w:szCs w:val="12"/>
              </w:rPr>
              <w:t>498.19</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4"/>
              </w:rPr>
            </w:pPr>
            <w:r w:rsidRPr="00FF55B1">
              <w:rPr>
                <w:sz w:val="12"/>
                <w:szCs w:val="14"/>
              </w:rPr>
              <w:t>Others</w:t>
            </w:r>
          </w:p>
        </w:tc>
        <w:tc>
          <w:tcPr>
            <w:tcW w:w="726" w:type="dxa"/>
            <w:vAlign w:val="center"/>
          </w:tcPr>
          <w:p w:rsidR="00157624" w:rsidRDefault="00157624" w:rsidP="00157624">
            <w:pPr>
              <w:jc w:val="right"/>
              <w:rPr>
                <w:color w:val="000000"/>
                <w:sz w:val="12"/>
                <w:szCs w:val="12"/>
              </w:rPr>
            </w:pPr>
            <w:r>
              <w:rPr>
                <w:color w:val="000000"/>
                <w:sz w:val="12"/>
                <w:szCs w:val="12"/>
              </w:rPr>
              <w:t>1.22</w:t>
            </w:r>
          </w:p>
        </w:tc>
        <w:tc>
          <w:tcPr>
            <w:tcW w:w="635" w:type="dxa"/>
            <w:vAlign w:val="center"/>
          </w:tcPr>
          <w:p w:rsidR="00157624" w:rsidRDefault="00157624" w:rsidP="00157624">
            <w:pPr>
              <w:jc w:val="right"/>
              <w:rPr>
                <w:color w:val="000000"/>
                <w:sz w:val="12"/>
                <w:szCs w:val="12"/>
              </w:rPr>
            </w:pPr>
            <w:r>
              <w:rPr>
                <w:color w:val="000000"/>
                <w:sz w:val="12"/>
                <w:szCs w:val="12"/>
              </w:rPr>
              <w:t>32.15</w:t>
            </w:r>
          </w:p>
        </w:tc>
        <w:tc>
          <w:tcPr>
            <w:tcW w:w="726" w:type="dxa"/>
            <w:vAlign w:val="center"/>
          </w:tcPr>
          <w:p w:rsidR="00157624" w:rsidRDefault="00157624" w:rsidP="00157624">
            <w:pPr>
              <w:jc w:val="right"/>
              <w:rPr>
                <w:color w:val="000000"/>
                <w:sz w:val="12"/>
                <w:szCs w:val="12"/>
              </w:rPr>
            </w:pPr>
            <w:r>
              <w:rPr>
                <w:color w:val="000000"/>
                <w:sz w:val="12"/>
                <w:szCs w:val="12"/>
              </w:rPr>
              <w:t>33.38</w:t>
            </w:r>
          </w:p>
        </w:tc>
        <w:tc>
          <w:tcPr>
            <w:tcW w:w="726" w:type="dxa"/>
            <w:vAlign w:val="center"/>
          </w:tcPr>
          <w:p w:rsidR="00157624" w:rsidRDefault="00157624" w:rsidP="00157624">
            <w:pPr>
              <w:jc w:val="right"/>
              <w:rPr>
                <w:color w:val="000000"/>
                <w:sz w:val="12"/>
                <w:szCs w:val="12"/>
              </w:rPr>
            </w:pPr>
            <w:r>
              <w:rPr>
                <w:color w:val="000000"/>
                <w:sz w:val="12"/>
                <w:szCs w:val="12"/>
              </w:rPr>
              <w:t>1.33</w:t>
            </w:r>
          </w:p>
        </w:tc>
        <w:tc>
          <w:tcPr>
            <w:tcW w:w="726" w:type="dxa"/>
            <w:vAlign w:val="center"/>
          </w:tcPr>
          <w:p w:rsidR="00157624" w:rsidRDefault="00157624" w:rsidP="00157624">
            <w:pPr>
              <w:jc w:val="right"/>
              <w:rPr>
                <w:color w:val="000000"/>
                <w:sz w:val="12"/>
                <w:szCs w:val="12"/>
              </w:rPr>
            </w:pPr>
            <w:r>
              <w:rPr>
                <w:color w:val="000000"/>
                <w:sz w:val="12"/>
                <w:szCs w:val="12"/>
              </w:rPr>
              <w:t>5.91</w:t>
            </w:r>
          </w:p>
        </w:tc>
        <w:tc>
          <w:tcPr>
            <w:tcW w:w="817" w:type="dxa"/>
            <w:vAlign w:val="center"/>
          </w:tcPr>
          <w:p w:rsidR="00157624" w:rsidRDefault="00157624" w:rsidP="00157624">
            <w:pPr>
              <w:jc w:val="right"/>
              <w:rPr>
                <w:color w:val="000000"/>
                <w:sz w:val="12"/>
                <w:szCs w:val="12"/>
              </w:rPr>
            </w:pPr>
            <w:r>
              <w:rPr>
                <w:color w:val="000000"/>
                <w:sz w:val="12"/>
                <w:szCs w:val="12"/>
              </w:rPr>
              <w:t>7.23</w:t>
            </w:r>
          </w:p>
        </w:tc>
        <w:tc>
          <w:tcPr>
            <w:tcW w:w="726" w:type="dxa"/>
            <w:vAlign w:val="center"/>
          </w:tcPr>
          <w:p w:rsidR="00157624" w:rsidRDefault="00157624" w:rsidP="00157624">
            <w:pPr>
              <w:jc w:val="right"/>
              <w:rPr>
                <w:color w:val="000000"/>
                <w:sz w:val="12"/>
                <w:szCs w:val="12"/>
              </w:rPr>
            </w:pPr>
            <w:r>
              <w:rPr>
                <w:color w:val="000000"/>
                <w:sz w:val="12"/>
                <w:szCs w:val="12"/>
              </w:rPr>
              <w:t>1.61</w:t>
            </w:r>
          </w:p>
        </w:tc>
        <w:tc>
          <w:tcPr>
            <w:tcW w:w="726" w:type="dxa"/>
            <w:vAlign w:val="center"/>
          </w:tcPr>
          <w:p w:rsidR="00157624" w:rsidRDefault="00157624" w:rsidP="00157624">
            <w:pPr>
              <w:jc w:val="right"/>
              <w:rPr>
                <w:color w:val="000000"/>
                <w:sz w:val="12"/>
                <w:szCs w:val="12"/>
              </w:rPr>
            </w:pPr>
            <w:r>
              <w:rPr>
                <w:color w:val="000000"/>
                <w:sz w:val="12"/>
                <w:szCs w:val="12"/>
              </w:rPr>
              <w:t>3.48</w:t>
            </w:r>
          </w:p>
        </w:tc>
        <w:tc>
          <w:tcPr>
            <w:tcW w:w="907" w:type="dxa"/>
            <w:vAlign w:val="center"/>
          </w:tcPr>
          <w:p w:rsidR="00157624" w:rsidRDefault="00157624" w:rsidP="00157624">
            <w:pPr>
              <w:jc w:val="right"/>
              <w:rPr>
                <w:color w:val="000000"/>
                <w:sz w:val="12"/>
                <w:szCs w:val="12"/>
              </w:rPr>
            </w:pPr>
            <w:r>
              <w:rPr>
                <w:color w:val="000000"/>
                <w:sz w:val="12"/>
                <w:szCs w:val="12"/>
              </w:rPr>
              <w:t>5.09</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4"/>
              </w:rPr>
            </w:pPr>
            <w:r w:rsidRPr="00FF55B1">
              <w:rPr>
                <w:b/>
                <w:sz w:val="12"/>
                <w:szCs w:val="14"/>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138.84</w:t>
            </w:r>
          </w:p>
        </w:tc>
        <w:tc>
          <w:tcPr>
            <w:tcW w:w="635" w:type="dxa"/>
            <w:vAlign w:val="center"/>
          </w:tcPr>
          <w:p w:rsidR="00157624" w:rsidRDefault="00157624" w:rsidP="00157624">
            <w:pPr>
              <w:jc w:val="right"/>
              <w:rPr>
                <w:b/>
                <w:bCs/>
                <w:color w:val="000000"/>
                <w:sz w:val="12"/>
                <w:szCs w:val="12"/>
              </w:rPr>
            </w:pPr>
            <w:r>
              <w:rPr>
                <w:b/>
                <w:bCs/>
                <w:color w:val="000000"/>
                <w:sz w:val="12"/>
                <w:szCs w:val="12"/>
              </w:rPr>
              <w:t>619.06</w:t>
            </w:r>
          </w:p>
        </w:tc>
        <w:tc>
          <w:tcPr>
            <w:tcW w:w="726" w:type="dxa"/>
            <w:vAlign w:val="center"/>
          </w:tcPr>
          <w:p w:rsidR="00157624" w:rsidRDefault="00157624" w:rsidP="00157624">
            <w:pPr>
              <w:jc w:val="right"/>
              <w:rPr>
                <w:b/>
                <w:bCs/>
                <w:color w:val="000000"/>
                <w:sz w:val="12"/>
                <w:szCs w:val="12"/>
              </w:rPr>
            </w:pPr>
            <w:r>
              <w:rPr>
                <w:b/>
                <w:bCs/>
                <w:color w:val="000000"/>
                <w:sz w:val="12"/>
                <w:szCs w:val="12"/>
              </w:rPr>
              <w:t>757.90</w:t>
            </w:r>
          </w:p>
        </w:tc>
        <w:tc>
          <w:tcPr>
            <w:tcW w:w="726" w:type="dxa"/>
            <w:vAlign w:val="center"/>
          </w:tcPr>
          <w:p w:rsidR="00157624" w:rsidRDefault="00157624" w:rsidP="00157624">
            <w:pPr>
              <w:jc w:val="right"/>
              <w:rPr>
                <w:b/>
                <w:bCs/>
                <w:color w:val="000000"/>
                <w:sz w:val="12"/>
                <w:szCs w:val="12"/>
              </w:rPr>
            </w:pPr>
            <w:r>
              <w:rPr>
                <w:b/>
                <w:bCs/>
                <w:color w:val="000000"/>
                <w:sz w:val="12"/>
                <w:szCs w:val="12"/>
              </w:rPr>
              <w:t>154.40</w:t>
            </w:r>
          </w:p>
        </w:tc>
        <w:tc>
          <w:tcPr>
            <w:tcW w:w="726" w:type="dxa"/>
            <w:vAlign w:val="center"/>
          </w:tcPr>
          <w:p w:rsidR="00157624" w:rsidRDefault="00157624" w:rsidP="00157624">
            <w:pPr>
              <w:jc w:val="right"/>
              <w:rPr>
                <w:b/>
                <w:bCs/>
                <w:color w:val="000000"/>
                <w:sz w:val="12"/>
                <w:szCs w:val="12"/>
              </w:rPr>
            </w:pPr>
            <w:r>
              <w:rPr>
                <w:b/>
                <w:bCs/>
                <w:color w:val="000000"/>
                <w:sz w:val="12"/>
                <w:szCs w:val="12"/>
              </w:rPr>
              <w:t>677.88</w:t>
            </w:r>
          </w:p>
        </w:tc>
        <w:tc>
          <w:tcPr>
            <w:tcW w:w="817" w:type="dxa"/>
            <w:vAlign w:val="center"/>
          </w:tcPr>
          <w:p w:rsidR="00157624" w:rsidRDefault="00157624" w:rsidP="00157624">
            <w:pPr>
              <w:jc w:val="right"/>
              <w:rPr>
                <w:b/>
                <w:bCs/>
                <w:color w:val="000000"/>
                <w:sz w:val="12"/>
                <w:szCs w:val="12"/>
              </w:rPr>
            </w:pPr>
            <w:r>
              <w:rPr>
                <w:b/>
                <w:bCs/>
                <w:color w:val="000000"/>
                <w:sz w:val="12"/>
                <w:szCs w:val="12"/>
              </w:rPr>
              <w:t>832.28</w:t>
            </w:r>
          </w:p>
        </w:tc>
        <w:tc>
          <w:tcPr>
            <w:tcW w:w="726" w:type="dxa"/>
            <w:vAlign w:val="center"/>
          </w:tcPr>
          <w:p w:rsidR="00157624" w:rsidRDefault="00157624" w:rsidP="00157624">
            <w:pPr>
              <w:jc w:val="right"/>
              <w:rPr>
                <w:b/>
                <w:bCs/>
                <w:color w:val="000000"/>
                <w:sz w:val="12"/>
                <w:szCs w:val="12"/>
              </w:rPr>
            </w:pPr>
            <w:r>
              <w:rPr>
                <w:b/>
                <w:bCs/>
                <w:color w:val="000000"/>
                <w:sz w:val="12"/>
                <w:szCs w:val="12"/>
              </w:rPr>
              <w:t>168.48</w:t>
            </w:r>
          </w:p>
        </w:tc>
        <w:tc>
          <w:tcPr>
            <w:tcW w:w="726" w:type="dxa"/>
            <w:vAlign w:val="center"/>
          </w:tcPr>
          <w:p w:rsidR="00157624" w:rsidRDefault="00157624" w:rsidP="00157624">
            <w:pPr>
              <w:jc w:val="right"/>
              <w:rPr>
                <w:b/>
                <w:bCs/>
                <w:color w:val="000000"/>
                <w:sz w:val="12"/>
                <w:szCs w:val="12"/>
              </w:rPr>
            </w:pPr>
            <w:r>
              <w:rPr>
                <w:b/>
                <w:bCs/>
                <w:color w:val="000000"/>
                <w:sz w:val="12"/>
                <w:szCs w:val="12"/>
              </w:rPr>
              <w:t>710.31</w:t>
            </w:r>
          </w:p>
        </w:tc>
        <w:tc>
          <w:tcPr>
            <w:tcW w:w="907" w:type="dxa"/>
            <w:vAlign w:val="center"/>
          </w:tcPr>
          <w:p w:rsidR="00157624" w:rsidRDefault="00157624" w:rsidP="00157624">
            <w:pPr>
              <w:jc w:val="right"/>
              <w:rPr>
                <w:b/>
                <w:bCs/>
                <w:color w:val="000000"/>
                <w:sz w:val="12"/>
                <w:szCs w:val="12"/>
              </w:rPr>
            </w:pPr>
            <w:r>
              <w:rPr>
                <w:b/>
                <w:bCs/>
                <w:color w:val="000000"/>
                <w:sz w:val="12"/>
                <w:szCs w:val="12"/>
              </w:rPr>
              <w:t>878.79</w:t>
            </w:r>
          </w:p>
        </w:tc>
      </w:tr>
      <w:tr w:rsidR="00157624" w:rsidRPr="00FF55B1" w:rsidTr="005825EE">
        <w:trPr>
          <w:cantSplit/>
          <w:trHeight w:hRule="exact" w:val="88"/>
        </w:trPr>
        <w:tc>
          <w:tcPr>
            <w:tcW w:w="1210" w:type="dxa"/>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4"/>
              </w:rPr>
            </w:pPr>
          </w:p>
        </w:tc>
        <w:tc>
          <w:tcPr>
            <w:tcW w:w="726" w:type="dxa"/>
            <w:vAlign w:val="center"/>
          </w:tcPr>
          <w:p w:rsidR="00157624" w:rsidRDefault="00157624" w:rsidP="00157624">
            <w:pPr>
              <w:jc w:val="right"/>
              <w:rPr>
                <w:color w:val="000000"/>
                <w:sz w:val="12"/>
                <w:szCs w:val="12"/>
              </w:rPr>
            </w:pPr>
          </w:p>
        </w:tc>
        <w:tc>
          <w:tcPr>
            <w:tcW w:w="635"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817"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907" w:type="dxa"/>
            <w:vAlign w:val="center"/>
          </w:tcPr>
          <w:p w:rsidR="00157624" w:rsidRDefault="00157624" w:rsidP="00157624">
            <w:pPr>
              <w:jc w:val="right"/>
              <w:rPr>
                <w:color w:val="000000"/>
                <w:sz w:val="12"/>
                <w:szCs w:val="12"/>
              </w:rPr>
            </w:pPr>
          </w:p>
        </w:tc>
      </w:tr>
      <w:tr w:rsidR="00157624" w:rsidRPr="00FF55B1" w:rsidTr="005825EE">
        <w:trPr>
          <w:cantSplit/>
          <w:trHeight w:hRule="exact" w:val="175"/>
        </w:trPr>
        <w:tc>
          <w:tcPr>
            <w:tcW w:w="1210" w:type="dxa"/>
            <w:vMerge w:val="restart"/>
          </w:tcPr>
          <w:p w:rsidR="00157624" w:rsidRPr="00FF55B1" w:rsidRDefault="00157624" w:rsidP="00157624">
            <w:pPr>
              <w:rPr>
                <w:b/>
                <w:sz w:val="14"/>
                <w:szCs w:val="14"/>
              </w:rPr>
            </w:pPr>
            <w:proofErr w:type="spellStart"/>
            <w:r w:rsidRPr="00FF55B1">
              <w:rPr>
                <w:b/>
                <w:sz w:val="14"/>
                <w:szCs w:val="14"/>
              </w:rPr>
              <w:t>Balochistan</w:t>
            </w:r>
            <w:proofErr w:type="spellEnd"/>
          </w:p>
        </w:tc>
        <w:tc>
          <w:tcPr>
            <w:tcW w:w="1180" w:type="dxa"/>
            <w:vAlign w:val="center"/>
          </w:tcPr>
          <w:p w:rsidR="00157624" w:rsidRPr="00FF55B1" w:rsidRDefault="00157624" w:rsidP="00157624">
            <w:pPr>
              <w:rPr>
                <w:sz w:val="12"/>
                <w:szCs w:val="12"/>
              </w:rPr>
            </w:pPr>
            <w:r w:rsidRPr="00FF55B1">
              <w:rPr>
                <w:sz w:val="12"/>
                <w:szCs w:val="12"/>
              </w:rPr>
              <w:t>Foreign</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635" w:type="dxa"/>
            <w:vAlign w:val="center"/>
          </w:tcPr>
          <w:p w:rsidR="00157624" w:rsidRDefault="00157624" w:rsidP="00157624">
            <w:pPr>
              <w:jc w:val="right"/>
              <w:rPr>
                <w:color w:val="000000"/>
                <w:sz w:val="12"/>
                <w:szCs w:val="12"/>
              </w:rPr>
            </w:pPr>
            <w:r>
              <w:rPr>
                <w:color w:val="000000"/>
                <w:sz w:val="12"/>
                <w:szCs w:val="12"/>
              </w:rPr>
              <w:t>0.12</w:t>
            </w:r>
          </w:p>
        </w:tc>
        <w:tc>
          <w:tcPr>
            <w:tcW w:w="726" w:type="dxa"/>
            <w:vAlign w:val="center"/>
          </w:tcPr>
          <w:p w:rsidR="00157624" w:rsidRDefault="00157624" w:rsidP="00157624">
            <w:pPr>
              <w:jc w:val="right"/>
              <w:rPr>
                <w:color w:val="000000"/>
                <w:sz w:val="12"/>
                <w:szCs w:val="12"/>
              </w:rPr>
            </w:pPr>
            <w:r>
              <w:rPr>
                <w:color w:val="000000"/>
                <w:sz w:val="12"/>
                <w:szCs w:val="12"/>
              </w:rPr>
              <w:t>0.12</w:t>
            </w:r>
          </w:p>
        </w:tc>
        <w:tc>
          <w:tcPr>
            <w:tcW w:w="726" w:type="dxa"/>
            <w:vAlign w:val="center"/>
          </w:tcPr>
          <w:p w:rsidR="00157624" w:rsidRDefault="00157624" w:rsidP="00157624">
            <w:pPr>
              <w:jc w:val="right"/>
              <w:rPr>
                <w:color w:val="000000"/>
                <w:sz w:val="12"/>
                <w:szCs w:val="12"/>
              </w:rPr>
            </w:pPr>
            <w:r>
              <w:rPr>
                <w:color w:val="000000"/>
                <w:sz w:val="12"/>
                <w:szCs w:val="12"/>
              </w:rPr>
              <w:t>0.03</w:t>
            </w:r>
          </w:p>
        </w:tc>
        <w:tc>
          <w:tcPr>
            <w:tcW w:w="726" w:type="dxa"/>
            <w:vAlign w:val="center"/>
          </w:tcPr>
          <w:p w:rsidR="00157624" w:rsidRDefault="00157624" w:rsidP="00157624">
            <w:pPr>
              <w:jc w:val="right"/>
              <w:rPr>
                <w:color w:val="000000"/>
                <w:sz w:val="12"/>
                <w:szCs w:val="12"/>
              </w:rPr>
            </w:pPr>
            <w:r>
              <w:rPr>
                <w:color w:val="000000"/>
                <w:sz w:val="12"/>
                <w:szCs w:val="12"/>
              </w:rPr>
              <w:t>0.23</w:t>
            </w:r>
          </w:p>
        </w:tc>
        <w:tc>
          <w:tcPr>
            <w:tcW w:w="817" w:type="dxa"/>
            <w:vAlign w:val="center"/>
          </w:tcPr>
          <w:p w:rsidR="00157624" w:rsidRDefault="00157624" w:rsidP="00157624">
            <w:pPr>
              <w:jc w:val="right"/>
              <w:rPr>
                <w:color w:val="000000"/>
                <w:sz w:val="12"/>
                <w:szCs w:val="12"/>
              </w:rPr>
            </w:pPr>
            <w:r>
              <w:rPr>
                <w:color w:val="000000"/>
                <w:sz w:val="12"/>
                <w:szCs w:val="12"/>
              </w:rPr>
              <w:t>0.27</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0.14</w:t>
            </w:r>
          </w:p>
        </w:tc>
        <w:tc>
          <w:tcPr>
            <w:tcW w:w="907" w:type="dxa"/>
            <w:vAlign w:val="center"/>
          </w:tcPr>
          <w:p w:rsidR="00157624" w:rsidRDefault="00157624" w:rsidP="00157624">
            <w:pPr>
              <w:jc w:val="right"/>
              <w:rPr>
                <w:color w:val="000000"/>
                <w:sz w:val="12"/>
                <w:szCs w:val="12"/>
              </w:rPr>
            </w:pPr>
            <w:r>
              <w:rPr>
                <w:color w:val="000000"/>
                <w:sz w:val="12"/>
                <w:szCs w:val="12"/>
              </w:rPr>
              <w:t>0.15</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Govt.</w:t>
            </w:r>
          </w:p>
        </w:tc>
        <w:tc>
          <w:tcPr>
            <w:tcW w:w="726" w:type="dxa"/>
            <w:vAlign w:val="center"/>
          </w:tcPr>
          <w:p w:rsidR="00157624" w:rsidRDefault="00157624" w:rsidP="00157624">
            <w:pPr>
              <w:jc w:val="right"/>
              <w:rPr>
                <w:color w:val="000000"/>
                <w:sz w:val="12"/>
                <w:szCs w:val="12"/>
              </w:rPr>
            </w:pPr>
            <w:r>
              <w:rPr>
                <w:color w:val="000000"/>
                <w:sz w:val="12"/>
                <w:szCs w:val="12"/>
              </w:rPr>
              <w:t>13.61</w:t>
            </w:r>
          </w:p>
        </w:tc>
        <w:tc>
          <w:tcPr>
            <w:tcW w:w="635" w:type="dxa"/>
            <w:vAlign w:val="center"/>
          </w:tcPr>
          <w:p w:rsidR="00157624" w:rsidRDefault="00157624" w:rsidP="00157624">
            <w:pPr>
              <w:jc w:val="right"/>
              <w:rPr>
                <w:color w:val="000000"/>
                <w:sz w:val="12"/>
                <w:szCs w:val="12"/>
              </w:rPr>
            </w:pPr>
            <w:r>
              <w:rPr>
                <w:color w:val="000000"/>
                <w:sz w:val="12"/>
                <w:szCs w:val="12"/>
              </w:rPr>
              <w:t>29.60</w:t>
            </w:r>
          </w:p>
        </w:tc>
        <w:tc>
          <w:tcPr>
            <w:tcW w:w="726" w:type="dxa"/>
            <w:vAlign w:val="center"/>
          </w:tcPr>
          <w:p w:rsidR="00157624" w:rsidRDefault="00157624" w:rsidP="00157624">
            <w:pPr>
              <w:jc w:val="right"/>
              <w:rPr>
                <w:color w:val="000000"/>
                <w:sz w:val="12"/>
                <w:szCs w:val="12"/>
              </w:rPr>
            </w:pPr>
            <w:r>
              <w:rPr>
                <w:color w:val="000000"/>
                <w:sz w:val="12"/>
                <w:szCs w:val="12"/>
              </w:rPr>
              <w:t>43.21</w:t>
            </w:r>
          </w:p>
        </w:tc>
        <w:tc>
          <w:tcPr>
            <w:tcW w:w="726" w:type="dxa"/>
            <w:vAlign w:val="center"/>
          </w:tcPr>
          <w:p w:rsidR="00157624" w:rsidRDefault="00157624" w:rsidP="00157624">
            <w:pPr>
              <w:jc w:val="right"/>
              <w:rPr>
                <w:color w:val="000000"/>
                <w:sz w:val="12"/>
                <w:szCs w:val="12"/>
              </w:rPr>
            </w:pPr>
            <w:r>
              <w:rPr>
                <w:color w:val="000000"/>
                <w:sz w:val="12"/>
                <w:szCs w:val="12"/>
              </w:rPr>
              <w:t>12.19</w:t>
            </w:r>
          </w:p>
        </w:tc>
        <w:tc>
          <w:tcPr>
            <w:tcW w:w="726" w:type="dxa"/>
            <w:vAlign w:val="center"/>
          </w:tcPr>
          <w:p w:rsidR="00157624" w:rsidRDefault="00157624" w:rsidP="00157624">
            <w:pPr>
              <w:jc w:val="right"/>
              <w:rPr>
                <w:color w:val="000000"/>
                <w:sz w:val="12"/>
                <w:szCs w:val="12"/>
              </w:rPr>
            </w:pPr>
            <w:r>
              <w:rPr>
                <w:color w:val="000000"/>
                <w:sz w:val="12"/>
                <w:szCs w:val="12"/>
              </w:rPr>
              <w:t>40.87</w:t>
            </w:r>
          </w:p>
        </w:tc>
        <w:tc>
          <w:tcPr>
            <w:tcW w:w="817" w:type="dxa"/>
            <w:vAlign w:val="center"/>
          </w:tcPr>
          <w:p w:rsidR="00157624" w:rsidRDefault="00157624" w:rsidP="00157624">
            <w:pPr>
              <w:jc w:val="right"/>
              <w:rPr>
                <w:color w:val="000000"/>
                <w:sz w:val="12"/>
                <w:szCs w:val="12"/>
              </w:rPr>
            </w:pPr>
            <w:r>
              <w:rPr>
                <w:color w:val="000000"/>
                <w:sz w:val="12"/>
                <w:szCs w:val="12"/>
              </w:rPr>
              <w:t>53.05</w:t>
            </w:r>
          </w:p>
        </w:tc>
        <w:tc>
          <w:tcPr>
            <w:tcW w:w="726" w:type="dxa"/>
            <w:vAlign w:val="center"/>
          </w:tcPr>
          <w:p w:rsidR="00157624" w:rsidRDefault="00157624" w:rsidP="00157624">
            <w:pPr>
              <w:jc w:val="right"/>
              <w:rPr>
                <w:color w:val="000000"/>
                <w:sz w:val="12"/>
                <w:szCs w:val="12"/>
              </w:rPr>
            </w:pPr>
            <w:r>
              <w:rPr>
                <w:color w:val="000000"/>
                <w:sz w:val="12"/>
                <w:szCs w:val="12"/>
              </w:rPr>
              <w:t>10.97</w:t>
            </w:r>
          </w:p>
        </w:tc>
        <w:tc>
          <w:tcPr>
            <w:tcW w:w="726" w:type="dxa"/>
            <w:vAlign w:val="center"/>
          </w:tcPr>
          <w:p w:rsidR="00157624" w:rsidRDefault="00157624" w:rsidP="00157624">
            <w:pPr>
              <w:jc w:val="right"/>
              <w:rPr>
                <w:color w:val="000000"/>
                <w:sz w:val="12"/>
                <w:szCs w:val="12"/>
              </w:rPr>
            </w:pPr>
            <w:r>
              <w:rPr>
                <w:color w:val="000000"/>
                <w:sz w:val="12"/>
                <w:szCs w:val="12"/>
              </w:rPr>
              <w:t>50.87</w:t>
            </w:r>
          </w:p>
        </w:tc>
        <w:tc>
          <w:tcPr>
            <w:tcW w:w="907" w:type="dxa"/>
            <w:vAlign w:val="center"/>
          </w:tcPr>
          <w:p w:rsidR="00157624" w:rsidRDefault="00157624" w:rsidP="00157624">
            <w:pPr>
              <w:jc w:val="right"/>
              <w:rPr>
                <w:color w:val="000000"/>
                <w:sz w:val="12"/>
                <w:szCs w:val="12"/>
              </w:rPr>
            </w:pPr>
            <w:r>
              <w:rPr>
                <w:color w:val="000000"/>
                <w:sz w:val="12"/>
                <w:szCs w:val="12"/>
              </w:rPr>
              <w:t>61.84</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NFPSEs</w:t>
            </w:r>
          </w:p>
        </w:tc>
        <w:tc>
          <w:tcPr>
            <w:tcW w:w="726" w:type="dxa"/>
            <w:vAlign w:val="center"/>
          </w:tcPr>
          <w:p w:rsidR="00157624" w:rsidRDefault="00157624" w:rsidP="00157624">
            <w:pPr>
              <w:jc w:val="right"/>
              <w:rPr>
                <w:color w:val="000000"/>
                <w:sz w:val="12"/>
                <w:szCs w:val="12"/>
              </w:rPr>
            </w:pPr>
            <w:r>
              <w:rPr>
                <w:color w:val="000000"/>
                <w:sz w:val="12"/>
                <w:szCs w:val="12"/>
              </w:rPr>
              <w:t>0.07</w:t>
            </w:r>
          </w:p>
        </w:tc>
        <w:tc>
          <w:tcPr>
            <w:tcW w:w="635" w:type="dxa"/>
            <w:vAlign w:val="center"/>
          </w:tcPr>
          <w:p w:rsidR="00157624" w:rsidRDefault="00157624" w:rsidP="00157624">
            <w:pPr>
              <w:jc w:val="right"/>
              <w:rPr>
                <w:color w:val="000000"/>
                <w:sz w:val="12"/>
                <w:szCs w:val="12"/>
              </w:rPr>
            </w:pPr>
            <w:r>
              <w:rPr>
                <w:color w:val="000000"/>
                <w:sz w:val="12"/>
                <w:szCs w:val="12"/>
              </w:rPr>
              <w:t>6.87</w:t>
            </w:r>
          </w:p>
        </w:tc>
        <w:tc>
          <w:tcPr>
            <w:tcW w:w="726" w:type="dxa"/>
            <w:vAlign w:val="center"/>
          </w:tcPr>
          <w:p w:rsidR="00157624" w:rsidRDefault="00157624" w:rsidP="00157624">
            <w:pPr>
              <w:jc w:val="right"/>
              <w:rPr>
                <w:color w:val="000000"/>
                <w:sz w:val="12"/>
                <w:szCs w:val="12"/>
              </w:rPr>
            </w:pPr>
            <w:r>
              <w:rPr>
                <w:color w:val="000000"/>
                <w:sz w:val="12"/>
                <w:szCs w:val="12"/>
              </w:rPr>
              <w:t>6.94</w:t>
            </w:r>
          </w:p>
        </w:tc>
        <w:tc>
          <w:tcPr>
            <w:tcW w:w="726" w:type="dxa"/>
            <w:vAlign w:val="center"/>
          </w:tcPr>
          <w:p w:rsidR="00157624" w:rsidRDefault="00157624" w:rsidP="00157624">
            <w:pPr>
              <w:jc w:val="right"/>
              <w:rPr>
                <w:color w:val="000000"/>
                <w:sz w:val="12"/>
                <w:szCs w:val="12"/>
              </w:rPr>
            </w:pPr>
            <w:r>
              <w:rPr>
                <w:color w:val="000000"/>
                <w:sz w:val="12"/>
                <w:szCs w:val="12"/>
              </w:rPr>
              <w:t>0.07</w:t>
            </w:r>
          </w:p>
        </w:tc>
        <w:tc>
          <w:tcPr>
            <w:tcW w:w="726" w:type="dxa"/>
            <w:vAlign w:val="center"/>
          </w:tcPr>
          <w:p w:rsidR="00157624" w:rsidRDefault="00157624" w:rsidP="00157624">
            <w:pPr>
              <w:jc w:val="right"/>
              <w:rPr>
                <w:color w:val="000000"/>
                <w:sz w:val="12"/>
                <w:szCs w:val="12"/>
              </w:rPr>
            </w:pPr>
            <w:r>
              <w:rPr>
                <w:color w:val="000000"/>
                <w:sz w:val="12"/>
                <w:szCs w:val="12"/>
              </w:rPr>
              <w:t>5.43</w:t>
            </w:r>
          </w:p>
        </w:tc>
        <w:tc>
          <w:tcPr>
            <w:tcW w:w="817" w:type="dxa"/>
            <w:vAlign w:val="center"/>
          </w:tcPr>
          <w:p w:rsidR="00157624" w:rsidRDefault="00157624" w:rsidP="00157624">
            <w:pPr>
              <w:jc w:val="right"/>
              <w:rPr>
                <w:color w:val="000000"/>
                <w:sz w:val="12"/>
                <w:szCs w:val="12"/>
              </w:rPr>
            </w:pPr>
            <w:r>
              <w:rPr>
                <w:color w:val="000000"/>
                <w:sz w:val="12"/>
                <w:szCs w:val="12"/>
              </w:rPr>
              <w:t>5.50</w:t>
            </w:r>
          </w:p>
        </w:tc>
        <w:tc>
          <w:tcPr>
            <w:tcW w:w="726" w:type="dxa"/>
            <w:vAlign w:val="center"/>
          </w:tcPr>
          <w:p w:rsidR="00157624" w:rsidRDefault="00157624" w:rsidP="00157624">
            <w:pPr>
              <w:jc w:val="right"/>
              <w:rPr>
                <w:color w:val="000000"/>
                <w:sz w:val="12"/>
                <w:szCs w:val="12"/>
              </w:rPr>
            </w:pPr>
            <w:r>
              <w:rPr>
                <w:color w:val="000000"/>
                <w:sz w:val="12"/>
                <w:szCs w:val="12"/>
              </w:rPr>
              <w:t>0.06</w:t>
            </w:r>
          </w:p>
        </w:tc>
        <w:tc>
          <w:tcPr>
            <w:tcW w:w="726" w:type="dxa"/>
            <w:vAlign w:val="center"/>
          </w:tcPr>
          <w:p w:rsidR="00157624" w:rsidRDefault="00157624" w:rsidP="00157624">
            <w:pPr>
              <w:jc w:val="right"/>
              <w:rPr>
                <w:color w:val="000000"/>
                <w:sz w:val="12"/>
                <w:szCs w:val="12"/>
              </w:rPr>
            </w:pPr>
            <w:r>
              <w:rPr>
                <w:color w:val="000000"/>
                <w:sz w:val="12"/>
                <w:szCs w:val="12"/>
              </w:rPr>
              <w:t>9.67</w:t>
            </w:r>
          </w:p>
        </w:tc>
        <w:tc>
          <w:tcPr>
            <w:tcW w:w="907" w:type="dxa"/>
            <w:vAlign w:val="center"/>
          </w:tcPr>
          <w:p w:rsidR="00157624" w:rsidRDefault="00157624" w:rsidP="00157624">
            <w:pPr>
              <w:jc w:val="right"/>
              <w:rPr>
                <w:color w:val="000000"/>
                <w:sz w:val="12"/>
                <w:szCs w:val="12"/>
              </w:rPr>
            </w:pPr>
            <w:r>
              <w:rPr>
                <w:color w:val="000000"/>
                <w:sz w:val="12"/>
                <w:szCs w:val="12"/>
              </w:rPr>
              <w:t>9.73</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635" w:type="dxa"/>
            <w:vAlign w:val="center"/>
          </w:tcPr>
          <w:p w:rsidR="00157624" w:rsidRDefault="00157624" w:rsidP="00157624">
            <w:pPr>
              <w:jc w:val="right"/>
              <w:rPr>
                <w:color w:val="000000"/>
                <w:sz w:val="12"/>
                <w:szCs w:val="12"/>
              </w:rPr>
            </w:pPr>
            <w:r>
              <w:rPr>
                <w:color w:val="000000"/>
                <w:sz w:val="12"/>
                <w:szCs w:val="12"/>
              </w:rPr>
              <w:t>0.04</w:t>
            </w:r>
          </w:p>
        </w:tc>
        <w:tc>
          <w:tcPr>
            <w:tcW w:w="726"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0.07</w:t>
            </w:r>
          </w:p>
        </w:tc>
        <w:tc>
          <w:tcPr>
            <w:tcW w:w="817" w:type="dxa"/>
            <w:vAlign w:val="center"/>
          </w:tcPr>
          <w:p w:rsidR="00157624" w:rsidRDefault="00157624" w:rsidP="00157624">
            <w:pPr>
              <w:jc w:val="right"/>
              <w:rPr>
                <w:color w:val="000000"/>
                <w:sz w:val="12"/>
                <w:szCs w:val="12"/>
              </w:rPr>
            </w:pPr>
            <w:r>
              <w:rPr>
                <w:color w:val="000000"/>
                <w:sz w:val="12"/>
                <w:szCs w:val="12"/>
              </w:rPr>
              <w:t>0.08</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0.10</w:t>
            </w:r>
          </w:p>
        </w:tc>
        <w:tc>
          <w:tcPr>
            <w:tcW w:w="907" w:type="dxa"/>
            <w:vAlign w:val="center"/>
          </w:tcPr>
          <w:p w:rsidR="00157624" w:rsidRDefault="00157624" w:rsidP="00157624">
            <w:pPr>
              <w:jc w:val="right"/>
              <w:rPr>
                <w:color w:val="000000"/>
                <w:sz w:val="12"/>
                <w:szCs w:val="12"/>
              </w:rPr>
            </w:pPr>
            <w:r>
              <w:rPr>
                <w:color w:val="000000"/>
                <w:sz w:val="12"/>
                <w:szCs w:val="12"/>
              </w:rPr>
              <w:t>0.10</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Private Sector</w:t>
            </w:r>
          </w:p>
        </w:tc>
        <w:tc>
          <w:tcPr>
            <w:tcW w:w="726" w:type="dxa"/>
            <w:vAlign w:val="center"/>
          </w:tcPr>
          <w:p w:rsidR="00157624" w:rsidRDefault="00157624" w:rsidP="00157624">
            <w:pPr>
              <w:jc w:val="right"/>
              <w:rPr>
                <w:color w:val="000000"/>
                <w:sz w:val="12"/>
                <w:szCs w:val="12"/>
              </w:rPr>
            </w:pPr>
            <w:r>
              <w:rPr>
                <w:color w:val="000000"/>
                <w:sz w:val="12"/>
                <w:szCs w:val="12"/>
              </w:rPr>
              <w:t>4.78</w:t>
            </w:r>
          </w:p>
        </w:tc>
        <w:tc>
          <w:tcPr>
            <w:tcW w:w="635" w:type="dxa"/>
            <w:vAlign w:val="center"/>
          </w:tcPr>
          <w:p w:rsidR="00157624" w:rsidRDefault="00157624" w:rsidP="00157624">
            <w:pPr>
              <w:jc w:val="right"/>
              <w:rPr>
                <w:color w:val="000000"/>
                <w:sz w:val="12"/>
                <w:szCs w:val="12"/>
              </w:rPr>
            </w:pPr>
            <w:r>
              <w:rPr>
                <w:color w:val="000000"/>
                <w:sz w:val="12"/>
                <w:szCs w:val="12"/>
              </w:rPr>
              <w:t>36.12</w:t>
            </w:r>
          </w:p>
        </w:tc>
        <w:tc>
          <w:tcPr>
            <w:tcW w:w="726" w:type="dxa"/>
            <w:vAlign w:val="center"/>
          </w:tcPr>
          <w:p w:rsidR="00157624" w:rsidRDefault="00157624" w:rsidP="00157624">
            <w:pPr>
              <w:jc w:val="right"/>
              <w:rPr>
                <w:color w:val="000000"/>
                <w:sz w:val="12"/>
                <w:szCs w:val="12"/>
              </w:rPr>
            </w:pPr>
            <w:r>
              <w:rPr>
                <w:color w:val="000000"/>
                <w:sz w:val="12"/>
                <w:szCs w:val="12"/>
              </w:rPr>
              <w:t>40.90</w:t>
            </w:r>
          </w:p>
        </w:tc>
        <w:tc>
          <w:tcPr>
            <w:tcW w:w="726" w:type="dxa"/>
            <w:vAlign w:val="center"/>
          </w:tcPr>
          <w:p w:rsidR="00157624" w:rsidRDefault="00157624" w:rsidP="00157624">
            <w:pPr>
              <w:jc w:val="right"/>
              <w:rPr>
                <w:color w:val="000000"/>
                <w:sz w:val="12"/>
                <w:szCs w:val="12"/>
              </w:rPr>
            </w:pPr>
            <w:r>
              <w:rPr>
                <w:color w:val="000000"/>
                <w:sz w:val="12"/>
                <w:szCs w:val="12"/>
              </w:rPr>
              <w:t>4.46</w:t>
            </w:r>
          </w:p>
        </w:tc>
        <w:tc>
          <w:tcPr>
            <w:tcW w:w="726" w:type="dxa"/>
            <w:vAlign w:val="center"/>
          </w:tcPr>
          <w:p w:rsidR="00157624" w:rsidRDefault="00157624" w:rsidP="00157624">
            <w:pPr>
              <w:jc w:val="right"/>
              <w:rPr>
                <w:color w:val="000000"/>
                <w:sz w:val="12"/>
                <w:szCs w:val="12"/>
              </w:rPr>
            </w:pPr>
            <w:r>
              <w:rPr>
                <w:color w:val="000000"/>
                <w:sz w:val="12"/>
                <w:szCs w:val="12"/>
              </w:rPr>
              <w:t>40.68</w:t>
            </w:r>
          </w:p>
        </w:tc>
        <w:tc>
          <w:tcPr>
            <w:tcW w:w="817" w:type="dxa"/>
            <w:vAlign w:val="center"/>
          </w:tcPr>
          <w:p w:rsidR="00157624" w:rsidRDefault="00157624" w:rsidP="00157624">
            <w:pPr>
              <w:jc w:val="right"/>
              <w:rPr>
                <w:color w:val="000000"/>
                <w:sz w:val="12"/>
                <w:szCs w:val="12"/>
              </w:rPr>
            </w:pPr>
            <w:r>
              <w:rPr>
                <w:color w:val="000000"/>
                <w:sz w:val="12"/>
                <w:szCs w:val="12"/>
              </w:rPr>
              <w:t>45.13</w:t>
            </w:r>
          </w:p>
        </w:tc>
        <w:tc>
          <w:tcPr>
            <w:tcW w:w="726" w:type="dxa"/>
            <w:vAlign w:val="center"/>
          </w:tcPr>
          <w:p w:rsidR="00157624" w:rsidRDefault="00157624" w:rsidP="00157624">
            <w:pPr>
              <w:jc w:val="right"/>
              <w:rPr>
                <w:color w:val="000000"/>
                <w:sz w:val="12"/>
                <w:szCs w:val="12"/>
              </w:rPr>
            </w:pPr>
            <w:r>
              <w:rPr>
                <w:color w:val="000000"/>
                <w:sz w:val="12"/>
                <w:szCs w:val="12"/>
              </w:rPr>
              <w:t>7.42</w:t>
            </w:r>
          </w:p>
        </w:tc>
        <w:tc>
          <w:tcPr>
            <w:tcW w:w="726" w:type="dxa"/>
            <w:vAlign w:val="center"/>
          </w:tcPr>
          <w:p w:rsidR="00157624" w:rsidRDefault="00157624" w:rsidP="00157624">
            <w:pPr>
              <w:jc w:val="right"/>
              <w:rPr>
                <w:color w:val="000000"/>
                <w:sz w:val="12"/>
                <w:szCs w:val="12"/>
              </w:rPr>
            </w:pPr>
            <w:r>
              <w:rPr>
                <w:color w:val="000000"/>
                <w:sz w:val="12"/>
                <w:szCs w:val="12"/>
              </w:rPr>
              <w:t>49.40</w:t>
            </w:r>
          </w:p>
        </w:tc>
        <w:tc>
          <w:tcPr>
            <w:tcW w:w="907" w:type="dxa"/>
            <w:vAlign w:val="center"/>
          </w:tcPr>
          <w:p w:rsidR="00157624" w:rsidRDefault="00157624" w:rsidP="00157624">
            <w:pPr>
              <w:jc w:val="right"/>
              <w:rPr>
                <w:color w:val="000000"/>
                <w:sz w:val="12"/>
                <w:szCs w:val="12"/>
              </w:rPr>
            </w:pPr>
            <w:r>
              <w:rPr>
                <w:color w:val="000000"/>
                <w:sz w:val="12"/>
                <w:szCs w:val="12"/>
              </w:rPr>
              <w:t>56.82</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Trust Fund</w:t>
            </w:r>
          </w:p>
        </w:tc>
        <w:tc>
          <w:tcPr>
            <w:tcW w:w="726" w:type="dxa"/>
            <w:vAlign w:val="center"/>
          </w:tcPr>
          <w:p w:rsidR="00157624" w:rsidRDefault="00157624" w:rsidP="00157624">
            <w:pPr>
              <w:jc w:val="right"/>
              <w:rPr>
                <w:color w:val="000000"/>
                <w:sz w:val="12"/>
                <w:szCs w:val="12"/>
              </w:rPr>
            </w:pPr>
            <w:r>
              <w:rPr>
                <w:color w:val="000000"/>
                <w:sz w:val="12"/>
                <w:szCs w:val="12"/>
              </w:rPr>
              <w:t>0.21</w:t>
            </w:r>
          </w:p>
        </w:tc>
        <w:tc>
          <w:tcPr>
            <w:tcW w:w="635" w:type="dxa"/>
            <w:vAlign w:val="center"/>
          </w:tcPr>
          <w:p w:rsidR="00157624" w:rsidRDefault="00157624" w:rsidP="00157624">
            <w:pPr>
              <w:jc w:val="right"/>
              <w:rPr>
                <w:color w:val="000000"/>
                <w:sz w:val="12"/>
                <w:szCs w:val="12"/>
              </w:rPr>
            </w:pPr>
            <w:r>
              <w:rPr>
                <w:color w:val="000000"/>
                <w:sz w:val="12"/>
                <w:szCs w:val="12"/>
              </w:rPr>
              <w:t>1.04</w:t>
            </w:r>
          </w:p>
        </w:tc>
        <w:tc>
          <w:tcPr>
            <w:tcW w:w="726" w:type="dxa"/>
            <w:vAlign w:val="center"/>
          </w:tcPr>
          <w:p w:rsidR="00157624" w:rsidRDefault="00157624" w:rsidP="00157624">
            <w:pPr>
              <w:jc w:val="right"/>
              <w:rPr>
                <w:color w:val="000000"/>
                <w:sz w:val="12"/>
                <w:szCs w:val="12"/>
              </w:rPr>
            </w:pPr>
            <w:r>
              <w:rPr>
                <w:color w:val="000000"/>
                <w:sz w:val="12"/>
                <w:szCs w:val="12"/>
              </w:rPr>
              <w:t>1.26</w:t>
            </w:r>
          </w:p>
        </w:tc>
        <w:tc>
          <w:tcPr>
            <w:tcW w:w="726" w:type="dxa"/>
            <w:vAlign w:val="center"/>
          </w:tcPr>
          <w:p w:rsidR="00157624" w:rsidRDefault="00157624" w:rsidP="00157624">
            <w:pPr>
              <w:jc w:val="right"/>
              <w:rPr>
                <w:color w:val="000000"/>
                <w:sz w:val="12"/>
                <w:szCs w:val="12"/>
              </w:rPr>
            </w:pPr>
            <w:r>
              <w:rPr>
                <w:color w:val="000000"/>
                <w:sz w:val="12"/>
                <w:szCs w:val="12"/>
              </w:rPr>
              <w:t>0.20</w:t>
            </w:r>
          </w:p>
        </w:tc>
        <w:tc>
          <w:tcPr>
            <w:tcW w:w="726" w:type="dxa"/>
            <w:vAlign w:val="center"/>
          </w:tcPr>
          <w:p w:rsidR="00157624" w:rsidRDefault="00157624" w:rsidP="00157624">
            <w:pPr>
              <w:jc w:val="right"/>
              <w:rPr>
                <w:color w:val="000000"/>
                <w:sz w:val="12"/>
                <w:szCs w:val="12"/>
              </w:rPr>
            </w:pPr>
            <w:r>
              <w:rPr>
                <w:color w:val="000000"/>
                <w:sz w:val="12"/>
                <w:szCs w:val="12"/>
              </w:rPr>
              <w:t>1.68</w:t>
            </w:r>
          </w:p>
        </w:tc>
        <w:tc>
          <w:tcPr>
            <w:tcW w:w="817" w:type="dxa"/>
            <w:vAlign w:val="center"/>
          </w:tcPr>
          <w:p w:rsidR="00157624" w:rsidRDefault="00157624" w:rsidP="00157624">
            <w:pPr>
              <w:jc w:val="right"/>
              <w:rPr>
                <w:color w:val="000000"/>
                <w:sz w:val="12"/>
                <w:szCs w:val="12"/>
              </w:rPr>
            </w:pPr>
            <w:r>
              <w:rPr>
                <w:color w:val="000000"/>
                <w:sz w:val="12"/>
                <w:szCs w:val="12"/>
              </w:rPr>
              <w:t>1.88</w:t>
            </w:r>
          </w:p>
        </w:tc>
        <w:tc>
          <w:tcPr>
            <w:tcW w:w="726" w:type="dxa"/>
            <w:vAlign w:val="center"/>
          </w:tcPr>
          <w:p w:rsidR="00157624" w:rsidRDefault="00157624" w:rsidP="00157624">
            <w:pPr>
              <w:jc w:val="right"/>
              <w:rPr>
                <w:color w:val="000000"/>
                <w:sz w:val="12"/>
                <w:szCs w:val="12"/>
              </w:rPr>
            </w:pPr>
            <w:r>
              <w:rPr>
                <w:color w:val="000000"/>
                <w:sz w:val="12"/>
                <w:szCs w:val="12"/>
              </w:rPr>
              <w:t>0.33</w:t>
            </w:r>
          </w:p>
        </w:tc>
        <w:tc>
          <w:tcPr>
            <w:tcW w:w="726" w:type="dxa"/>
            <w:vAlign w:val="center"/>
          </w:tcPr>
          <w:p w:rsidR="00157624" w:rsidRDefault="00157624" w:rsidP="00157624">
            <w:pPr>
              <w:jc w:val="right"/>
              <w:rPr>
                <w:color w:val="000000"/>
                <w:sz w:val="12"/>
                <w:szCs w:val="12"/>
              </w:rPr>
            </w:pPr>
            <w:r>
              <w:rPr>
                <w:color w:val="000000"/>
                <w:sz w:val="12"/>
                <w:szCs w:val="12"/>
              </w:rPr>
              <w:t>2.49</w:t>
            </w:r>
          </w:p>
        </w:tc>
        <w:tc>
          <w:tcPr>
            <w:tcW w:w="907" w:type="dxa"/>
            <w:vAlign w:val="center"/>
          </w:tcPr>
          <w:p w:rsidR="00157624" w:rsidRDefault="00157624" w:rsidP="00157624">
            <w:pPr>
              <w:jc w:val="right"/>
              <w:rPr>
                <w:color w:val="000000"/>
                <w:sz w:val="12"/>
                <w:szCs w:val="12"/>
              </w:rPr>
            </w:pPr>
            <w:r>
              <w:rPr>
                <w:color w:val="000000"/>
                <w:sz w:val="12"/>
                <w:szCs w:val="12"/>
              </w:rPr>
              <w:t>2.82</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11.63</w:t>
            </w:r>
          </w:p>
        </w:tc>
        <w:tc>
          <w:tcPr>
            <w:tcW w:w="635" w:type="dxa"/>
            <w:vAlign w:val="center"/>
          </w:tcPr>
          <w:p w:rsidR="00157624" w:rsidRDefault="00157624" w:rsidP="00157624">
            <w:pPr>
              <w:jc w:val="right"/>
              <w:rPr>
                <w:color w:val="000000"/>
                <w:sz w:val="12"/>
                <w:szCs w:val="12"/>
              </w:rPr>
            </w:pPr>
            <w:r>
              <w:rPr>
                <w:color w:val="000000"/>
                <w:sz w:val="12"/>
                <w:szCs w:val="12"/>
              </w:rPr>
              <w:t>95.60</w:t>
            </w:r>
          </w:p>
        </w:tc>
        <w:tc>
          <w:tcPr>
            <w:tcW w:w="726" w:type="dxa"/>
            <w:vAlign w:val="center"/>
          </w:tcPr>
          <w:p w:rsidR="00157624" w:rsidRDefault="00157624" w:rsidP="00157624">
            <w:pPr>
              <w:jc w:val="right"/>
              <w:rPr>
                <w:color w:val="000000"/>
                <w:sz w:val="12"/>
                <w:szCs w:val="12"/>
              </w:rPr>
            </w:pPr>
            <w:r>
              <w:rPr>
                <w:color w:val="000000"/>
                <w:sz w:val="12"/>
                <w:szCs w:val="12"/>
              </w:rPr>
              <w:t>107.23</w:t>
            </w:r>
          </w:p>
        </w:tc>
        <w:tc>
          <w:tcPr>
            <w:tcW w:w="726" w:type="dxa"/>
            <w:vAlign w:val="center"/>
          </w:tcPr>
          <w:p w:rsidR="00157624" w:rsidRDefault="00157624" w:rsidP="00157624">
            <w:pPr>
              <w:jc w:val="right"/>
              <w:rPr>
                <w:color w:val="000000"/>
                <w:sz w:val="12"/>
                <w:szCs w:val="12"/>
              </w:rPr>
            </w:pPr>
            <w:r>
              <w:rPr>
                <w:color w:val="000000"/>
                <w:sz w:val="12"/>
                <w:szCs w:val="12"/>
              </w:rPr>
              <w:t>12.41</w:t>
            </w:r>
          </w:p>
        </w:tc>
        <w:tc>
          <w:tcPr>
            <w:tcW w:w="726" w:type="dxa"/>
            <w:vAlign w:val="center"/>
          </w:tcPr>
          <w:p w:rsidR="00157624" w:rsidRDefault="00157624" w:rsidP="00157624">
            <w:pPr>
              <w:jc w:val="right"/>
              <w:rPr>
                <w:color w:val="000000"/>
                <w:sz w:val="12"/>
                <w:szCs w:val="12"/>
              </w:rPr>
            </w:pPr>
            <w:r>
              <w:rPr>
                <w:color w:val="000000"/>
                <w:sz w:val="12"/>
                <w:szCs w:val="12"/>
              </w:rPr>
              <w:t>98.78</w:t>
            </w:r>
          </w:p>
        </w:tc>
        <w:tc>
          <w:tcPr>
            <w:tcW w:w="817" w:type="dxa"/>
            <w:vAlign w:val="center"/>
          </w:tcPr>
          <w:p w:rsidR="00157624" w:rsidRDefault="00157624" w:rsidP="00157624">
            <w:pPr>
              <w:jc w:val="right"/>
              <w:rPr>
                <w:color w:val="000000"/>
                <w:sz w:val="12"/>
                <w:szCs w:val="12"/>
              </w:rPr>
            </w:pPr>
            <w:r>
              <w:rPr>
                <w:color w:val="000000"/>
                <w:sz w:val="12"/>
                <w:szCs w:val="12"/>
              </w:rPr>
              <w:t>111.20</w:t>
            </w:r>
          </w:p>
        </w:tc>
        <w:tc>
          <w:tcPr>
            <w:tcW w:w="726" w:type="dxa"/>
            <w:vAlign w:val="center"/>
          </w:tcPr>
          <w:p w:rsidR="00157624" w:rsidRDefault="00157624" w:rsidP="00157624">
            <w:pPr>
              <w:jc w:val="right"/>
              <w:rPr>
                <w:color w:val="000000"/>
                <w:sz w:val="12"/>
                <w:szCs w:val="12"/>
              </w:rPr>
            </w:pPr>
            <w:r>
              <w:rPr>
                <w:color w:val="000000"/>
                <w:sz w:val="12"/>
                <w:szCs w:val="12"/>
              </w:rPr>
              <w:t>15.48</w:t>
            </w:r>
          </w:p>
        </w:tc>
        <w:tc>
          <w:tcPr>
            <w:tcW w:w="726" w:type="dxa"/>
            <w:vAlign w:val="center"/>
          </w:tcPr>
          <w:p w:rsidR="00157624" w:rsidRDefault="00157624" w:rsidP="00157624">
            <w:pPr>
              <w:jc w:val="right"/>
              <w:rPr>
                <w:color w:val="000000"/>
                <w:sz w:val="12"/>
                <w:szCs w:val="12"/>
              </w:rPr>
            </w:pPr>
            <w:r>
              <w:rPr>
                <w:color w:val="000000"/>
                <w:sz w:val="12"/>
                <w:szCs w:val="12"/>
              </w:rPr>
              <w:t>109.63</w:t>
            </w:r>
          </w:p>
        </w:tc>
        <w:tc>
          <w:tcPr>
            <w:tcW w:w="907" w:type="dxa"/>
            <w:vAlign w:val="center"/>
          </w:tcPr>
          <w:p w:rsidR="00157624" w:rsidRDefault="00157624" w:rsidP="00157624">
            <w:pPr>
              <w:jc w:val="right"/>
              <w:rPr>
                <w:color w:val="000000"/>
                <w:sz w:val="12"/>
                <w:szCs w:val="12"/>
              </w:rPr>
            </w:pPr>
            <w:r>
              <w:rPr>
                <w:color w:val="000000"/>
                <w:sz w:val="12"/>
                <w:szCs w:val="12"/>
              </w:rPr>
              <w:t>125.12</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Others</w:t>
            </w:r>
          </w:p>
        </w:tc>
        <w:tc>
          <w:tcPr>
            <w:tcW w:w="726" w:type="dxa"/>
            <w:vAlign w:val="center"/>
          </w:tcPr>
          <w:p w:rsidR="00157624" w:rsidRDefault="00157624" w:rsidP="00157624">
            <w:pPr>
              <w:jc w:val="right"/>
              <w:rPr>
                <w:color w:val="000000"/>
                <w:sz w:val="12"/>
                <w:szCs w:val="12"/>
              </w:rPr>
            </w:pPr>
            <w:r>
              <w:rPr>
                <w:color w:val="000000"/>
                <w:sz w:val="12"/>
                <w:szCs w:val="12"/>
              </w:rPr>
              <w:t>16.61</w:t>
            </w:r>
          </w:p>
        </w:tc>
        <w:tc>
          <w:tcPr>
            <w:tcW w:w="635" w:type="dxa"/>
            <w:vAlign w:val="center"/>
          </w:tcPr>
          <w:p w:rsidR="00157624" w:rsidRDefault="00157624" w:rsidP="00157624">
            <w:pPr>
              <w:jc w:val="right"/>
              <w:rPr>
                <w:color w:val="000000"/>
                <w:sz w:val="12"/>
                <w:szCs w:val="12"/>
              </w:rPr>
            </w:pPr>
            <w:r>
              <w:rPr>
                <w:color w:val="000000"/>
                <w:sz w:val="12"/>
                <w:szCs w:val="12"/>
              </w:rPr>
              <w:t>5.03</w:t>
            </w:r>
          </w:p>
        </w:tc>
        <w:tc>
          <w:tcPr>
            <w:tcW w:w="726" w:type="dxa"/>
            <w:vAlign w:val="center"/>
          </w:tcPr>
          <w:p w:rsidR="00157624" w:rsidRDefault="00157624" w:rsidP="00157624">
            <w:pPr>
              <w:jc w:val="right"/>
              <w:rPr>
                <w:color w:val="000000"/>
                <w:sz w:val="12"/>
                <w:szCs w:val="12"/>
              </w:rPr>
            </w:pPr>
            <w:r>
              <w:rPr>
                <w:color w:val="000000"/>
                <w:sz w:val="12"/>
                <w:szCs w:val="12"/>
              </w:rPr>
              <w:t>21.64</w:t>
            </w:r>
          </w:p>
        </w:tc>
        <w:tc>
          <w:tcPr>
            <w:tcW w:w="726" w:type="dxa"/>
            <w:vAlign w:val="center"/>
          </w:tcPr>
          <w:p w:rsidR="00157624" w:rsidRDefault="00157624" w:rsidP="00157624">
            <w:pPr>
              <w:jc w:val="right"/>
              <w:rPr>
                <w:color w:val="000000"/>
                <w:sz w:val="12"/>
                <w:szCs w:val="12"/>
              </w:rPr>
            </w:pPr>
            <w:r>
              <w:rPr>
                <w:color w:val="000000"/>
                <w:sz w:val="12"/>
                <w:szCs w:val="12"/>
              </w:rPr>
              <w:t>15.52</w:t>
            </w:r>
          </w:p>
        </w:tc>
        <w:tc>
          <w:tcPr>
            <w:tcW w:w="726" w:type="dxa"/>
            <w:vAlign w:val="center"/>
          </w:tcPr>
          <w:p w:rsidR="00157624" w:rsidRDefault="00157624" w:rsidP="00157624">
            <w:pPr>
              <w:jc w:val="right"/>
              <w:rPr>
                <w:color w:val="000000"/>
                <w:sz w:val="12"/>
                <w:szCs w:val="12"/>
              </w:rPr>
            </w:pPr>
            <w:r>
              <w:rPr>
                <w:color w:val="000000"/>
                <w:sz w:val="12"/>
                <w:szCs w:val="12"/>
              </w:rPr>
              <w:t>4.60</w:t>
            </w:r>
          </w:p>
        </w:tc>
        <w:tc>
          <w:tcPr>
            <w:tcW w:w="817" w:type="dxa"/>
            <w:vAlign w:val="center"/>
          </w:tcPr>
          <w:p w:rsidR="00157624" w:rsidRDefault="00157624" w:rsidP="00157624">
            <w:pPr>
              <w:jc w:val="right"/>
              <w:rPr>
                <w:color w:val="000000"/>
                <w:sz w:val="12"/>
                <w:szCs w:val="12"/>
              </w:rPr>
            </w:pPr>
            <w:r>
              <w:rPr>
                <w:color w:val="000000"/>
                <w:sz w:val="12"/>
                <w:szCs w:val="12"/>
              </w:rPr>
              <w:t>20.12</w:t>
            </w:r>
          </w:p>
        </w:tc>
        <w:tc>
          <w:tcPr>
            <w:tcW w:w="726" w:type="dxa"/>
            <w:vAlign w:val="center"/>
          </w:tcPr>
          <w:p w:rsidR="00157624" w:rsidRDefault="00157624" w:rsidP="00157624">
            <w:pPr>
              <w:jc w:val="right"/>
              <w:rPr>
                <w:color w:val="000000"/>
                <w:sz w:val="12"/>
                <w:szCs w:val="12"/>
              </w:rPr>
            </w:pPr>
            <w:r>
              <w:rPr>
                <w:color w:val="000000"/>
                <w:sz w:val="12"/>
                <w:szCs w:val="12"/>
              </w:rPr>
              <w:t>18.34</w:t>
            </w:r>
          </w:p>
        </w:tc>
        <w:tc>
          <w:tcPr>
            <w:tcW w:w="726" w:type="dxa"/>
            <w:vAlign w:val="center"/>
          </w:tcPr>
          <w:p w:rsidR="00157624" w:rsidRDefault="00157624" w:rsidP="00157624">
            <w:pPr>
              <w:jc w:val="right"/>
              <w:rPr>
                <w:color w:val="000000"/>
                <w:sz w:val="12"/>
                <w:szCs w:val="12"/>
              </w:rPr>
            </w:pPr>
            <w:r>
              <w:rPr>
                <w:color w:val="000000"/>
                <w:sz w:val="12"/>
                <w:szCs w:val="12"/>
              </w:rPr>
              <w:t>3.35</w:t>
            </w:r>
          </w:p>
        </w:tc>
        <w:tc>
          <w:tcPr>
            <w:tcW w:w="907" w:type="dxa"/>
            <w:vAlign w:val="center"/>
          </w:tcPr>
          <w:p w:rsidR="00157624" w:rsidRDefault="00157624" w:rsidP="00157624">
            <w:pPr>
              <w:jc w:val="right"/>
              <w:rPr>
                <w:color w:val="000000"/>
                <w:sz w:val="12"/>
                <w:szCs w:val="12"/>
              </w:rPr>
            </w:pPr>
            <w:r>
              <w:rPr>
                <w:color w:val="000000"/>
                <w:sz w:val="12"/>
                <w:szCs w:val="12"/>
              </w:rPr>
              <w:t>21.69</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2"/>
              </w:rPr>
            </w:pPr>
            <w:r w:rsidRPr="00FF55B1">
              <w:rPr>
                <w:b/>
                <w:sz w:val="12"/>
                <w:szCs w:val="12"/>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46.92</w:t>
            </w:r>
          </w:p>
        </w:tc>
        <w:tc>
          <w:tcPr>
            <w:tcW w:w="635" w:type="dxa"/>
            <w:vAlign w:val="center"/>
          </w:tcPr>
          <w:p w:rsidR="00157624" w:rsidRDefault="00157624" w:rsidP="00157624">
            <w:pPr>
              <w:jc w:val="right"/>
              <w:rPr>
                <w:b/>
                <w:bCs/>
                <w:color w:val="000000"/>
                <w:sz w:val="12"/>
                <w:szCs w:val="12"/>
              </w:rPr>
            </w:pPr>
            <w:r>
              <w:rPr>
                <w:b/>
                <w:bCs/>
                <w:color w:val="000000"/>
                <w:sz w:val="12"/>
                <w:szCs w:val="12"/>
              </w:rPr>
              <w:t>174.42</w:t>
            </w:r>
          </w:p>
        </w:tc>
        <w:tc>
          <w:tcPr>
            <w:tcW w:w="726" w:type="dxa"/>
            <w:vAlign w:val="center"/>
          </w:tcPr>
          <w:p w:rsidR="00157624" w:rsidRDefault="00157624" w:rsidP="00157624">
            <w:pPr>
              <w:jc w:val="right"/>
              <w:rPr>
                <w:b/>
                <w:bCs/>
                <w:color w:val="000000"/>
                <w:sz w:val="12"/>
                <w:szCs w:val="12"/>
              </w:rPr>
            </w:pPr>
            <w:r>
              <w:rPr>
                <w:b/>
                <w:bCs/>
                <w:color w:val="000000"/>
                <w:sz w:val="12"/>
                <w:szCs w:val="12"/>
              </w:rPr>
              <w:t>221.34</w:t>
            </w:r>
          </w:p>
        </w:tc>
        <w:tc>
          <w:tcPr>
            <w:tcW w:w="726" w:type="dxa"/>
            <w:vAlign w:val="center"/>
          </w:tcPr>
          <w:p w:rsidR="00157624" w:rsidRDefault="00157624" w:rsidP="00157624">
            <w:pPr>
              <w:jc w:val="right"/>
              <w:rPr>
                <w:b/>
                <w:bCs/>
                <w:color w:val="000000"/>
                <w:sz w:val="12"/>
                <w:szCs w:val="12"/>
              </w:rPr>
            </w:pPr>
            <w:r>
              <w:rPr>
                <w:b/>
                <w:bCs/>
                <w:color w:val="000000"/>
                <w:sz w:val="12"/>
                <w:szCs w:val="12"/>
              </w:rPr>
              <w:t>44.89</w:t>
            </w:r>
          </w:p>
        </w:tc>
        <w:tc>
          <w:tcPr>
            <w:tcW w:w="726" w:type="dxa"/>
            <w:vAlign w:val="center"/>
          </w:tcPr>
          <w:p w:rsidR="00157624" w:rsidRDefault="00157624" w:rsidP="00157624">
            <w:pPr>
              <w:jc w:val="right"/>
              <w:rPr>
                <w:b/>
                <w:bCs/>
                <w:color w:val="000000"/>
                <w:sz w:val="12"/>
                <w:szCs w:val="12"/>
              </w:rPr>
            </w:pPr>
            <w:r>
              <w:rPr>
                <w:b/>
                <w:bCs/>
                <w:color w:val="000000"/>
                <w:sz w:val="12"/>
                <w:szCs w:val="12"/>
              </w:rPr>
              <w:t>192.34</w:t>
            </w:r>
          </w:p>
        </w:tc>
        <w:tc>
          <w:tcPr>
            <w:tcW w:w="817" w:type="dxa"/>
            <w:vAlign w:val="center"/>
          </w:tcPr>
          <w:p w:rsidR="00157624" w:rsidRDefault="00157624" w:rsidP="00157624">
            <w:pPr>
              <w:jc w:val="right"/>
              <w:rPr>
                <w:b/>
                <w:bCs/>
                <w:color w:val="000000"/>
                <w:sz w:val="12"/>
                <w:szCs w:val="12"/>
              </w:rPr>
            </w:pPr>
            <w:r>
              <w:rPr>
                <w:b/>
                <w:bCs/>
                <w:color w:val="000000"/>
                <w:sz w:val="12"/>
                <w:szCs w:val="12"/>
              </w:rPr>
              <w:t>237.22</w:t>
            </w:r>
          </w:p>
        </w:tc>
        <w:tc>
          <w:tcPr>
            <w:tcW w:w="726" w:type="dxa"/>
            <w:vAlign w:val="center"/>
          </w:tcPr>
          <w:p w:rsidR="00157624" w:rsidRDefault="00157624" w:rsidP="00157624">
            <w:pPr>
              <w:jc w:val="right"/>
              <w:rPr>
                <w:b/>
                <w:bCs/>
                <w:color w:val="000000"/>
                <w:sz w:val="12"/>
                <w:szCs w:val="12"/>
              </w:rPr>
            </w:pPr>
            <w:r>
              <w:rPr>
                <w:b/>
                <w:bCs/>
                <w:color w:val="000000"/>
                <w:sz w:val="12"/>
                <w:szCs w:val="12"/>
              </w:rPr>
              <w:t>52.62</w:t>
            </w:r>
          </w:p>
        </w:tc>
        <w:tc>
          <w:tcPr>
            <w:tcW w:w="726" w:type="dxa"/>
            <w:vAlign w:val="center"/>
          </w:tcPr>
          <w:p w:rsidR="00157624" w:rsidRDefault="00157624" w:rsidP="00157624">
            <w:pPr>
              <w:jc w:val="right"/>
              <w:rPr>
                <w:b/>
                <w:bCs/>
                <w:color w:val="000000"/>
                <w:sz w:val="12"/>
                <w:szCs w:val="12"/>
              </w:rPr>
            </w:pPr>
            <w:r>
              <w:rPr>
                <w:b/>
                <w:bCs/>
                <w:color w:val="000000"/>
                <w:sz w:val="12"/>
                <w:szCs w:val="12"/>
              </w:rPr>
              <w:t>225.64</w:t>
            </w:r>
          </w:p>
        </w:tc>
        <w:tc>
          <w:tcPr>
            <w:tcW w:w="907" w:type="dxa"/>
            <w:vAlign w:val="center"/>
          </w:tcPr>
          <w:p w:rsidR="00157624" w:rsidRDefault="00157624" w:rsidP="00157624">
            <w:pPr>
              <w:jc w:val="right"/>
              <w:rPr>
                <w:b/>
                <w:bCs/>
                <w:color w:val="000000"/>
                <w:sz w:val="12"/>
                <w:szCs w:val="12"/>
              </w:rPr>
            </w:pPr>
            <w:r>
              <w:rPr>
                <w:b/>
                <w:bCs/>
                <w:color w:val="000000"/>
                <w:sz w:val="12"/>
                <w:szCs w:val="12"/>
              </w:rPr>
              <w:t>278.26</w:t>
            </w:r>
          </w:p>
        </w:tc>
      </w:tr>
      <w:tr w:rsidR="00157624" w:rsidRPr="00FF55B1" w:rsidTr="005825EE">
        <w:trPr>
          <w:cantSplit/>
          <w:trHeight w:hRule="exact" w:val="88"/>
        </w:trPr>
        <w:tc>
          <w:tcPr>
            <w:tcW w:w="1210" w:type="dxa"/>
          </w:tcPr>
          <w:p w:rsidR="00157624" w:rsidRPr="00FF55B1" w:rsidRDefault="00157624" w:rsidP="00157624">
            <w:pPr>
              <w:rPr>
                <w:b/>
                <w:sz w:val="14"/>
                <w:szCs w:val="14"/>
              </w:rPr>
            </w:pPr>
          </w:p>
        </w:tc>
        <w:tc>
          <w:tcPr>
            <w:tcW w:w="1180" w:type="dxa"/>
            <w:vAlign w:val="center"/>
          </w:tcPr>
          <w:p w:rsidR="00157624" w:rsidRPr="00FF55B1" w:rsidRDefault="00157624" w:rsidP="00157624">
            <w:pPr>
              <w:rPr>
                <w:b/>
                <w:sz w:val="12"/>
                <w:szCs w:val="12"/>
              </w:rPr>
            </w:pPr>
          </w:p>
        </w:tc>
        <w:tc>
          <w:tcPr>
            <w:tcW w:w="726" w:type="dxa"/>
            <w:vAlign w:val="center"/>
          </w:tcPr>
          <w:p w:rsidR="00157624" w:rsidRDefault="00157624" w:rsidP="00157624">
            <w:pPr>
              <w:jc w:val="right"/>
              <w:rPr>
                <w:color w:val="000000"/>
                <w:sz w:val="12"/>
                <w:szCs w:val="12"/>
              </w:rPr>
            </w:pPr>
          </w:p>
        </w:tc>
        <w:tc>
          <w:tcPr>
            <w:tcW w:w="635"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817"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907" w:type="dxa"/>
            <w:vAlign w:val="center"/>
          </w:tcPr>
          <w:p w:rsidR="00157624" w:rsidRDefault="00157624" w:rsidP="00157624">
            <w:pPr>
              <w:jc w:val="right"/>
              <w:rPr>
                <w:color w:val="000000"/>
                <w:sz w:val="12"/>
                <w:szCs w:val="12"/>
              </w:rPr>
            </w:pPr>
          </w:p>
        </w:tc>
      </w:tr>
      <w:tr w:rsidR="00157624" w:rsidRPr="00FF55B1" w:rsidTr="005825EE">
        <w:trPr>
          <w:cantSplit/>
          <w:trHeight w:hRule="exact" w:val="175"/>
        </w:trPr>
        <w:tc>
          <w:tcPr>
            <w:tcW w:w="1210" w:type="dxa"/>
            <w:vMerge w:val="restart"/>
          </w:tcPr>
          <w:p w:rsidR="00157624" w:rsidRPr="00FF55B1" w:rsidRDefault="00157624" w:rsidP="00157624">
            <w:pPr>
              <w:rPr>
                <w:b/>
                <w:sz w:val="14"/>
                <w:szCs w:val="14"/>
              </w:rPr>
            </w:pPr>
            <w:r w:rsidRPr="00FF55B1">
              <w:rPr>
                <w:b/>
                <w:sz w:val="14"/>
                <w:szCs w:val="14"/>
              </w:rPr>
              <w:t>Islamabad</w:t>
            </w:r>
          </w:p>
        </w:tc>
        <w:tc>
          <w:tcPr>
            <w:tcW w:w="1180" w:type="dxa"/>
            <w:vAlign w:val="center"/>
          </w:tcPr>
          <w:p w:rsidR="00157624" w:rsidRPr="00FF55B1" w:rsidRDefault="00157624" w:rsidP="00157624">
            <w:pPr>
              <w:rPr>
                <w:sz w:val="12"/>
                <w:szCs w:val="12"/>
              </w:rPr>
            </w:pPr>
            <w:r w:rsidRPr="00FF55B1">
              <w:rPr>
                <w:sz w:val="12"/>
                <w:szCs w:val="12"/>
              </w:rPr>
              <w:t>Foreign</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635" w:type="dxa"/>
            <w:vAlign w:val="center"/>
          </w:tcPr>
          <w:p w:rsidR="00157624" w:rsidRDefault="00157624" w:rsidP="00157624">
            <w:pPr>
              <w:jc w:val="right"/>
              <w:rPr>
                <w:color w:val="000000"/>
                <w:sz w:val="12"/>
                <w:szCs w:val="12"/>
              </w:rPr>
            </w:pPr>
            <w:r>
              <w:rPr>
                <w:color w:val="000000"/>
                <w:sz w:val="12"/>
                <w:szCs w:val="12"/>
              </w:rPr>
              <w:t>22.03</w:t>
            </w:r>
          </w:p>
        </w:tc>
        <w:tc>
          <w:tcPr>
            <w:tcW w:w="726" w:type="dxa"/>
            <w:vAlign w:val="center"/>
          </w:tcPr>
          <w:p w:rsidR="00157624" w:rsidRDefault="00157624" w:rsidP="00157624">
            <w:pPr>
              <w:jc w:val="right"/>
              <w:rPr>
                <w:color w:val="000000"/>
                <w:sz w:val="12"/>
                <w:szCs w:val="12"/>
              </w:rPr>
            </w:pPr>
            <w:r>
              <w:rPr>
                <w:color w:val="000000"/>
                <w:sz w:val="12"/>
                <w:szCs w:val="12"/>
              </w:rPr>
              <w:t>22.04</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15.61</w:t>
            </w:r>
          </w:p>
        </w:tc>
        <w:tc>
          <w:tcPr>
            <w:tcW w:w="817" w:type="dxa"/>
            <w:vAlign w:val="center"/>
          </w:tcPr>
          <w:p w:rsidR="00157624" w:rsidRDefault="00157624" w:rsidP="00157624">
            <w:pPr>
              <w:jc w:val="right"/>
              <w:rPr>
                <w:color w:val="000000"/>
                <w:sz w:val="12"/>
                <w:szCs w:val="12"/>
              </w:rPr>
            </w:pPr>
            <w:r>
              <w:rPr>
                <w:color w:val="000000"/>
                <w:sz w:val="12"/>
                <w:szCs w:val="12"/>
              </w:rPr>
              <w:t>15.62</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20.22</w:t>
            </w:r>
          </w:p>
        </w:tc>
        <w:tc>
          <w:tcPr>
            <w:tcW w:w="907" w:type="dxa"/>
            <w:vAlign w:val="center"/>
          </w:tcPr>
          <w:p w:rsidR="00157624" w:rsidRDefault="00157624" w:rsidP="00157624">
            <w:pPr>
              <w:jc w:val="right"/>
              <w:rPr>
                <w:color w:val="000000"/>
                <w:sz w:val="12"/>
                <w:szCs w:val="12"/>
              </w:rPr>
            </w:pPr>
            <w:r>
              <w:rPr>
                <w:color w:val="000000"/>
                <w:sz w:val="12"/>
                <w:szCs w:val="12"/>
              </w:rPr>
              <w:t>20.23</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Govt.</w:t>
            </w:r>
          </w:p>
        </w:tc>
        <w:tc>
          <w:tcPr>
            <w:tcW w:w="726" w:type="dxa"/>
            <w:vAlign w:val="center"/>
          </w:tcPr>
          <w:p w:rsidR="00157624" w:rsidRDefault="00157624" w:rsidP="00157624">
            <w:pPr>
              <w:jc w:val="right"/>
              <w:rPr>
                <w:color w:val="000000"/>
                <w:sz w:val="12"/>
                <w:szCs w:val="12"/>
              </w:rPr>
            </w:pPr>
            <w:r>
              <w:rPr>
                <w:color w:val="000000"/>
                <w:sz w:val="12"/>
                <w:szCs w:val="12"/>
              </w:rPr>
              <w:t>2.73</w:t>
            </w:r>
          </w:p>
        </w:tc>
        <w:tc>
          <w:tcPr>
            <w:tcW w:w="635" w:type="dxa"/>
            <w:vAlign w:val="center"/>
          </w:tcPr>
          <w:p w:rsidR="00157624" w:rsidRDefault="00157624" w:rsidP="00157624">
            <w:pPr>
              <w:jc w:val="right"/>
              <w:rPr>
                <w:color w:val="000000"/>
                <w:sz w:val="12"/>
                <w:szCs w:val="12"/>
              </w:rPr>
            </w:pPr>
            <w:r>
              <w:rPr>
                <w:color w:val="000000"/>
                <w:sz w:val="12"/>
                <w:szCs w:val="12"/>
              </w:rPr>
              <w:t>288.81</w:t>
            </w:r>
          </w:p>
        </w:tc>
        <w:tc>
          <w:tcPr>
            <w:tcW w:w="726" w:type="dxa"/>
            <w:vAlign w:val="center"/>
          </w:tcPr>
          <w:p w:rsidR="00157624" w:rsidRDefault="00157624" w:rsidP="00157624">
            <w:pPr>
              <w:jc w:val="right"/>
              <w:rPr>
                <w:color w:val="000000"/>
                <w:sz w:val="12"/>
                <w:szCs w:val="12"/>
              </w:rPr>
            </w:pPr>
            <w:r>
              <w:rPr>
                <w:color w:val="000000"/>
                <w:sz w:val="12"/>
                <w:szCs w:val="12"/>
              </w:rPr>
              <w:t>291.54</w:t>
            </w:r>
          </w:p>
        </w:tc>
        <w:tc>
          <w:tcPr>
            <w:tcW w:w="726" w:type="dxa"/>
            <w:vAlign w:val="center"/>
          </w:tcPr>
          <w:p w:rsidR="00157624" w:rsidRDefault="00157624" w:rsidP="00157624">
            <w:pPr>
              <w:jc w:val="right"/>
              <w:rPr>
                <w:color w:val="000000"/>
                <w:sz w:val="12"/>
                <w:szCs w:val="12"/>
              </w:rPr>
            </w:pPr>
            <w:r>
              <w:rPr>
                <w:color w:val="000000"/>
                <w:sz w:val="12"/>
                <w:szCs w:val="12"/>
              </w:rPr>
              <w:t>1.91</w:t>
            </w:r>
          </w:p>
        </w:tc>
        <w:tc>
          <w:tcPr>
            <w:tcW w:w="726" w:type="dxa"/>
            <w:vAlign w:val="center"/>
          </w:tcPr>
          <w:p w:rsidR="00157624" w:rsidRDefault="00157624" w:rsidP="00157624">
            <w:pPr>
              <w:jc w:val="right"/>
              <w:rPr>
                <w:color w:val="000000"/>
                <w:sz w:val="12"/>
                <w:szCs w:val="12"/>
              </w:rPr>
            </w:pPr>
            <w:r>
              <w:rPr>
                <w:color w:val="000000"/>
                <w:sz w:val="12"/>
                <w:szCs w:val="12"/>
              </w:rPr>
              <w:t>291.93</w:t>
            </w:r>
          </w:p>
        </w:tc>
        <w:tc>
          <w:tcPr>
            <w:tcW w:w="817" w:type="dxa"/>
            <w:vAlign w:val="center"/>
          </w:tcPr>
          <w:p w:rsidR="00157624" w:rsidRDefault="00157624" w:rsidP="00157624">
            <w:pPr>
              <w:jc w:val="right"/>
              <w:rPr>
                <w:color w:val="000000"/>
                <w:sz w:val="12"/>
                <w:szCs w:val="12"/>
              </w:rPr>
            </w:pPr>
            <w:r>
              <w:rPr>
                <w:color w:val="000000"/>
                <w:sz w:val="12"/>
                <w:szCs w:val="12"/>
              </w:rPr>
              <w:t>293.84</w:t>
            </w:r>
          </w:p>
        </w:tc>
        <w:tc>
          <w:tcPr>
            <w:tcW w:w="726" w:type="dxa"/>
            <w:vAlign w:val="center"/>
          </w:tcPr>
          <w:p w:rsidR="00157624" w:rsidRDefault="00157624" w:rsidP="00157624">
            <w:pPr>
              <w:jc w:val="right"/>
              <w:rPr>
                <w:color w:val="000000"/>
                <w:sz w:val="12"/>
                <w:szCs w:val="12"/>
              </w:rPr>
            </w:pPr>
            <w:r>
              <w:rPr>
                <w:color w:val="000000"/>
                <w:sz w:val="12"/>
                <w:szCs w:val="12"/>
              </w:rPr>
              <w:t>5.16</w:t>
            </w:r>
          </w:p>
        </w:tc>
        <w:tc>
          <w:tcPr>
            <w:tcW w:w="726" w:type="dxa"/>
            <w:vAlign w:val="center"/>
          </w:tcPr>
          <w:p w:rsidR="00157624" w:rsidRDefault="00157624" w:rsidP="00157624">
            <w:pPr>
              <w:jc w:val="right"/>
              <w:rPr>
                <w:color w:val="000000"/>
                <w:sz w:val="12"/>
                <w:szCs w:val="12"/>
              </w:rPr>
            </w:pPr>
            <w:r>
              <w:rPr>
                <w:color w:val="000000"/>
                <w:sz w:val="12"/>
                <w:szCs w:val="12"/>
              </w:rPr>
              <w:t>366.31</w:t>
            </w:r>
          </w:p>
        </w:tc>
        <w:tc>
          <w:tcPr>
            <w:tcW w:w="907" w:type="dxa"/>
            <w:vAlign w:val="center"/>
          </w:tcPr>
          <w:p w:rsidR="00157624" w:rsidRDefault="00157624" w:rsidP="00157624">
            <w:pPr>
              <w:jc w:val="right"/>
              <w:rPr>
                <w:color w:val="000000"/>
                <w:sz w:val="12"/>
                <w:szCs w:val="12"/>
              </w:rPr>
            </w:pPr>
            <w:r>
              <w:rPr>
                <w:color w:val="000000"/>
                <w:sz w:val="12"/>
                <w:szCs w:val="12"/>
              </w:rPr>
              <w:t>371.47</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NFPSEs</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635" w:type="dxa"/>
            <w:vAlign w:val="center"/>
          </w:tcPr>
          <w:p w:rsidR="00157624" w:rsidRDefault="00157624" w:rsidP="00157624">
            <w:pPr>
              <w:jc w:val="right"/>
              <w:rPr>
                <w:color w:val="000000"/>
                <w:sz w:val="12"/>
                <w:szCs w:val="12"/>
              </w:rPr>
            </w:pPr>
            <w:r>
              <w:rPr>
                <w:color w:val="000000"/>
                <w:sz w:val="12"/>
                <w:szCs w:val="12"/>
              </w:rPr>
              <w:t>106.92</w:t>
            </w:r>
          </w:p>
        </w:tc>
        <w:tc>
          <w:tcPr>
            <w:tcW w:w="726" w:type="dxa"/>
            <w:vAlign w:val="center"/>
          </w:tcPr>
          <w:p w:rsidR="00157624" w:rsidRDefault="00157624" w:rsidP="00157624">
            <w:pPr>
              <w:jc w:val="right"/>
              <w:rPr>
                <w:color w:val="000000"/>
                <w:sz w:val="12"/>
                <w:szCs w:val="12"/>
              </w:rPr>
            </w:pPr>
            <w:r>
              <w:rPr>
                <w:color w:val="000000"/>
                <w:sz w:val="12"/>
                <w:szCs w:val="12"/>
              </w:rPr>
              <w:t>106.92</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160.37</w:t>
            </w:r>
          </w:p>
        </w:tc>
        <w:tc>
          <w:tcPr>
            <w:tcW w:w="817" w:type="dxa"/>
            <w:vAlign w:val="center"/>
          </w:tcPr>
          <w:p w:rsidR="00157624" w:rsidRDefault="00157624" w:rsidP="00157624">
            <w:pPr>
              <w:jc w:val="right"/>
              <w:rPr>
                <w:color w:val="000000"/>
                <w:sz w:val="12"/>
                <w:szCs w:val="12"/>
              </w:rPr>
            </w:pPr>
            <w:r>
              <w:rPr>
                <w:color w:val="000000"/>
                <w:sz w:val="12"/>
                <w:szCs w:val="12"/>
              </w:rPr>
              <w:t>160.37</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150.04</w:t>
            </w:r>
          </w:p>
        </w:tc>
        <w:tc>
          <w:tcPr>
            <w:tcW w:w="907" w:type="dxa"/>
            <w:vAlign w:val="center"/>
          </w:tcPr>
          <w:p w:rsidR="00157624" w:rsidRDefault="00157624" w:rsidP="00157624">
            <w:pPr>
              <w:jc w:val="right"/>
              <w:rPr>
                <w:color w:val="000000"/>
                <w:sz w:val="12"/>
                <w:szCs w:val="12"/>
              </w:rPr>
            </w:pPr>
            <w:r>
              <w:rPr>
                <w:color w:val="000000"/>
                <w:sz w:val="12"/>
                <w:szCs w:val="12"/>
              </w:rPr>
              <w:t>150.04</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635" w:type="dxa"/>
            <w:vAlign w:val="center"/>
          </w:tcPr>
          <w:p w:rsidR="00157624" w:rsidRDefault="00157624" w:rsidP="00157624">
            <w:pPr>
              <w:jc w:val="right"/>
              <w:rPr>
                <w:color w:val="000000"/>
                <w:sz w:val="12"/>
                <w:szCs w:val="12"/>
              </w:rPr>
            </w:pPr>
            <w:r>
              <w:rPr>
                <w:color w:val="000000"/>
                <w:sz w:val="12"/>
                <w:szCs w:val="12"/>
              </w:rPr>
              <w:t>6.96</w:t>
            </w:r>
          </w:p>
        </w:tc>
        <w:tc>
          <w:tcPr>
            <w:tcW w:w="726" w:type="dxa"/>
            <w:vAlign w:val="center"/>
          </w:tcPr>
          <w:p w:rsidR="00157624" w:rsidRDefault="00157624" w:rsidP="00157624">
            <w:pPr>
              <w:jc w:val="right"/>
              <w:rPr>
                <w:color w:val="000000"/>
                <w:sz w:val="12"/>
                <w:szCs w:val="12"/>
              </w:rPr>
            </w:pPr>
            <w:r>
              <w:rPr>
                <w:color w:val="000000"/>
                <w:sz w:val="12"/>
                <w:szCs w:val="12"/>
              </w:rPr>
              <w:t>6.96</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8.98</w:t>
            </w:r>
          </w:p>
        </w:tc>
        <w:tc>
          <w:tcPr>
            <w:tcW w:w="817" w:type="dxa"/>
            <w:vAlign w:val="center"/>
          </w:tcPr>
          <w:p w:rsidR="00157624" w:rsidRDefault="00157624" w:rsidP="00157624">
            <w:pPr>
              <w:jc w:val="right"/>
              <w:rPr>
                <w:color w:val="000000"/>
                <w:sz w:val="12"/>
                <w:szCs w:val="12"/>
              </w:rPr>
            </w:pPr>
            <w:r>
              <w:rPr>
                <w:color w:val="000000"/>
                <w:sz w:val="12"/>
                <w:szCs w:val="12"/>
              </w:rPr>
              <w:t>8.98</w:t>
            </w:r>
          </w:p>
        </w:tc>
        <w:tc>
          <w:tcPr>
            <w:tcW w:w="726" w:type="dxa"/>
            <w:vAlign w:val="center"/>
          </w:tcPr>
          <w:p w:rsidR="00157624" w:rsidRDefault="00157624" w:rsidP="00157624">
            <w:pPr>
              <w:jc w:val="right"/>
              <w:rPr>
                <w:color w:val="000000"/>
                <w:sz w:val="12"/>
                <w:szCs w:val="12"/>
              </w:rPr>
            </w:pPr>
            <w:r>
              <w:rPr>
                <w:color w:val="000000"/>
                <w:sz w:val="12"/>
                <w:szCs w:val="12"/>
              </w:rPr>
              <w:t>0.01</w:t>
            </w:r>
          </w:p>
        </w:tc>
        <w:tc>
          <w:tcPr>
            <w:tcW w:w="726" w:type="dxa"/>
            <w:vAlign w:val="center"/>
          </w:tcPr>
          <w:p w:rsidR="00157624" w:rsidRDefault="00157624" w:rsidP="00157624">
            <w:pPr>
              <w:jc w:val="right"/>
              <w:rPr>
                <w:color w:val="000000"/>
                <w:sz w:val="12"/>
                <w:szCs w:val="12"/>
              </w:rPr>
            </w:pPr>
            <w:r>
              <w:rPr>
                <w:color w:val="000000"/>
                <w:sz w:val="12"/>
                <w:szCs w:val="12"/>
              </w:rPr>
              <w:t>9.97</w:t>
            </w:r>
          </w:p>
        </w:tc>
        <w:tc>
          <w:tcPr>
            <w:tcW w:w="907" w:type="dxa"/>
            <w:vAlign w:val="center"/>
          </w:tcPr>
          <w:p w:rsidR="00157624" w:rsidRDefault="00157624" w:rsidP="00157624">
            <w:pPr>
              <w:jc w:val="right"/>
              <w:rPr>
                <w:color w:val="000000"/>
                <w:sz w:val="12"/>
                <w:szCs w:val="12"/>
              </w:rPr>
            </w:pPr>
            <w:r>
              <w:rPr>
                <w:color w:val="000000"/>
                <w:sz w:val="12"/>
                <w:szCs w:val="12"/>
              </w:rPr>
              <w:t>9.98</w:t>
            </w:r>
          </w:p>
        </w:tc>
      </w:tr>
      <w:tr w:rsidR="00157624" w:rsidRPr="00FF55B1" w:rsidTr="005825EE">
        <w:trPr>
          <w:cantSplit/>
          <w:trHeight w:hRule="exact" w:val="175"/>
        </w:trPr>
        <w:tc>
          <w:tcPr>
            <w:tcW w:w="1210" w:type="dxa"/>
            <w:vMerge/>
          </w:tcPr>
          <w:p w:rsidR="00157624" w:rsidRPr="00FF55B1" w:rsidRDefault="00157624" w:rsidP="00157624">
            <w:pPr>
              <w:rPr>
                <w:b/>
                <w:sz w:val="14"/>
                <w:szCs w:val="14"/>
              </w:rPr>
            </w:pPr>
          </w:p>
        </w:tc>
        <w:tc>
          <w:tcPr>
            <w:tcW w:w="1180" w:type="dxa"/>
            <w:vAlign w:val="center"/>
          </w:tcPr>
          <w:p w:rsidR="00157624" w:rsidRPr="00FF55B1" w:rsidRDefault="00157624" w:rsidP="00157624">
            <w:pPr>
              <w:rPr>
                <w:sz w:val="12"/>
                <w:szCs w:val="12"/>
              </w:rPr>
            </w:pPr>
            <w:r w:rsidRPr="00FF55B1">
              <w:rPr>
                <w:sz w:val="12"/>
                <w:szCs w:val="12"/>
              </w:rPr>
              <w:t>Private Sector</w:t>
            </w:r>
          </w:p>
        </w:tc>
        <w:tc>
          <w:tcPr>
            <w:tcW w:w="726" w:type="dxa"/>
            <w:vAlign w:val="center"/>
          </w:tcPr>
          <w:p w:rsidR="00157624" w:rsidRDefault="00157624" w:rsidP="00157624">
            <w:pPr>
              <w:jc w:val="right"/>
              <w:rPr>
                <w:color w:val="000000"/>
                <w:sz w:val="12"/>
                <w:szCs w:val="12"/>
              </w:rPr>
            </w:pPr>
            <w:r>
              <w:rPr>
                <w:color w:val="000000"/>
                <w:sz w:val="12"/>
                <w:szCs w:val="12"/>
              </w:rPr>
              <w:t>2.22</w:t>
            </w:r>
          </w:p>
        </w:tc>
        <w:tc>
          <w:tcPr>
            <w:tcW w:w="635" w:type="dxa"/>
            <w:vAlign w:val="center"/>
          </w:tcPr>
          <w:p w:rsidR="00157624" w:rsidRDefault="00157624" w:rsidP="00157624">
            <w:pPr>
              <w:jc w:val="right"/>
              <w:rPr>
                <w:color w:val="000000"/>
                <w:sz w:val="12"/>
                <w:szCs w:val="12"/>
              </w:rPr>
            </w:pPr>
            <w:r>
              <w:rPr>
                <w:color w:val="000000"/>
                <w:sz w:val="12"/>
                <w:szCs w:val="12"/>
              </w:rPr>
              <w:t>236.76</w:t>
            </w:r>
          </w:p>
        </w:tc>
        <w:tc>
          <w:tcPr>
            <w:tcW w:w="726" w:type="dxa"/>
            <w:vAlign w:val="center"/>
          </w:tcPr>
          <w:p w:rsidR="00157624" w:rsidRDefault="00157624" w:rsidP="00157624">
            <w:pPr>
              <w:jc w:val="right"/>
              <w:rPr>
                <w:color w:val="000000"/>
                <w:sz w:val="12"/>
                <w:szCs w:val="12"/>
              </w:rPr>
            </w:pPr>
            <w:r>
              <w:rPr>
                <w:color w:val="000000"/>
                <w:sz w:val="12"/>
                <w:szCs w:val="12"/>
              </w:rPr>
              <w:t>238.97</w:t>
            </w:r>
          </w:p>
        </w:tc>
        <w:tc>
          <w:tcPr>
            <w:tcW w:w="726" w:type="dxa"/>
            <w:vAlign w:val="center"/>
          </w:tcPr>
          <w:p w:rsidR="00157624" w:rsidRDefault="00157624" w:rsidP="00157624">
            <w:pPr>
              <w:jc w:val="right"/>
              <w:rPr>
                <w:color w:val="000000"/>
                <w:sz w:val="12"/>
                <w:szCs w:val="12"/>
              </w:rPr>
            </w:pPr>
            <w:r>
              <w:rPr>
                <w:color w:val="000000"/>
                <w:sz w:val="12"/>
                <w:szCs w:val="12"/>
              </w:rPr>
              <w:t>3.11</w:t>
            </w:r>
          </w:p>
        </w:tc>
        <w:tc>
          <w:tcPr>
            <w:tcW w:w="726" w:type="dxa"/>
            <w:vAlign w:val="center"/>
          </w:tcPr>
          <w:p w:rsidR="00157624" w:rsidRDefault="00157624" w:rsidP="00157624">
            <w:pPr>
              <w:jc w:val="right"/>
              <w:rPr>
                <w:color w:val="000000"/>
                <w:sz w:val="12"/>
                <w:szCs w:val="12"/>
              </w:rPr>
            </w:pPr>
            <w:r>
              <w:rPr>
                <w:color w:val="000000"/>
                <w:sz w:val="12"/>
                <w:szCs w:val="12"/>
              </w:rPr>
              <w:t>279.88</w:t>
            </w:r>
          </w:p>
        </w:tc>
        <w:tc>
          <w:tcPr>
            <w:tcW w:w="817" w:type="dxa"/>
            <w:vAlign w:val="center"/>
          </w:tcPr>
          <w:p w:rsidR="00157624" w:rsidRDefault="00157624" w:rsidP="00157624">
            <w:pPr>
              <w:jc w:val="right"/>
              <w:rPr>
                <w:color w:val="000000"/>
                <w:sz w:val="12"/>
                <w:szCs w:val="12"/>
              </w:rPr>
            </w:pPr>
            <w:r>
              <w:rPr>
                <w:color w:val="000000"/>
                <w:sz w:val="12"/>
                <w:szCs w:val="12"/>
              </w:rPr>
              <w:t>282.99</w:t>
            </w:r>
          </w:p>
        </w:tc>
        <w:tc>
          <w:tcPr>
            <w:tcW w:w="726" w:type="dxa"/>
            <w:vAlign w:val="center"/>
          </w:tcPr>
          <w:p w:rsidR="00157624" w:rsidRDefault="00157624" w:rsidP="00157624">
            <w:pPr>
              <w:jc w:val="right"/>
              <w:rPr>
                <w:color w:val="000000"/>
                <w:sz w:val="12"/>
                <w:szCs w:val="12"/>
              </w:rPr>
            </w:pPr>
            <w:r>
              <w:rPr>
                <w:color w:val="000000"/>
                <w:sz w:val="12"/>
                <w:szCs w:val="12"/>
              </w:rPr>
              <w:t>2.65</w:t>
            </w:r>
          </w:p>
        </w:tc>
        <w:tc>
          <w:tcPr>
            <w:tcW w:w="726" w:type="dxa"/>
            <w:vAlign w:val="center"/>
          </w:tcPr>
          <w:p w:rsidR="00157624" w:rsidRDefault="00157624" w:rsidP="00157624">
            <w:pPr>
              <w:jc w:val="right"/>
              <w:rPr>
                <w:color w:val="000000"/>
                <w:sz w:val="12"/>
                <w:szCs w:val="12"/>
              </w:rPr>
            </w:pPr>
            <w:r>
              <w:rPr>
                <w:color w:val="000000"/>
                <w:sz w:val="12"/>
                <w:szCs w:val="12"/>
              </w:rPr>
              <w:t>301.17</w:t>
            </w:r>
          </w:p>
        </w:tc>
        <w:tc>
          <w:tcPr>
            <w:tcW w:w="907" w:type="dxa"/>
            <w:vAlign w:val="center"/>
          </w:tcPr>
          <w:p w:rsidR="00157624" w:rsidRDefault="00157624" w:rsidP="00157624">
            <w:pPr>
              <w:jc w:val="right"/>
              <w:rPr>
                <w:color w:val="000000"/>
                <w:sz w:val="12"/>
                <w:szCs w:val="12"/>
              </w:rPr>
            </w:pPr>
            <w:r>
              <w:rPr>
                <w:color w:val="000000"/>
                <w:sz w:val="12"/>
                <w:szCs w:val="12"/>
              </w:rPr>
              <w:t>303.82</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Trust Fund</w:t>
            </w:r>
          </w:p>
        </w:tc>
        <w:tc>
          <w:tcPr>
            <w:tcW w:w="726" w:type="dxa"/>
            <w:vAlign w:val="center"/>
          </w:tcPr>
          <w:p w:rsidR="00157624" w:rsidRDefault="00157624" w:rsidP="00157624">
            <w:pPr>
              <w:jc w:val="right"/>
              <w:rPr>
                <w:color w:val="000000"/>
                <w:sz w:val="12"/>
                <w:szCs w:val="12"/>
              </w:rPr>
            </w:pPr>
            <w:r>
              <w:rPr>
                <w:color w:val="000000"/>
                <w:sz w:val="12"/>
                <w:szCs w:val="12"/>
              </w:rPr>
              <w:t>0.19</w:t>
            </w:r>
          </w:p>
        </w:tc>
        <w:tc>
          <w:tcPr>
            <w:tcW w:w="635" w:type="dxa"/>
            <w:vAlign w:val="center"/>
          </w:tcPr>
          <w:p w:rsidR="00157624" w:rsidRDefault="00157624" w:rsidP="00157624">
            <w:pPr>
              <w:jc w:val="right"/>
              <w:rPr>
                <w:color w:val="000000"/>
                <w:sz w:val="12"/>
                <w:szCs w:val="12"/>
              </w:rPr>
            </w:pPr>
            <w:r>
              <w:rPr>
                <w:color w:val="000000"/>
                <w:sz w:val="12"/>
                <w:szCs w:val="12"/>
              </w:rPr>
              <w:t>31.76</w:t>
            </w:r>
          </w:p>
        </w:tc>
        <w:tc>
          <w:tcPr>
            <w:tcW w:w="726" w:type="dxa"/>
            <w:vAlign w:val="center"/>
          </w:tcPr>
          <w:p w:rsidR="00157624" w:rsidRDefault="00157624" w:rsidP="00157624">
            <w:pPr>
              <w:jc w:val="right"/>
              <w:rPr>
                <w:color w:val="000000"/>
                <w:sz w:val="12"/>
                <w:szCs w:val="12"/>
              </w:rPr>
            </w:pPr>
            <w:r>
              <w:rPr>
                <w:color w:val="000000"/>
                <w:sz w:val="12"/>
                <w:szCs w:val="12"/>
              </w:rPr>
              <w:t>31.95</w:t>
            </w:r>
          </w:p>
        </w:tc>
        <w:tc>
          <w:tcPr>
            <w:tcW w:w="726" w:type="dxa"/>
            <w:vAlign w:val="center"/>
          </w:tcPr>
          <w:p w:rsidR="00157624" w:rsidRDefault="00157624" w:rsidP="00157624">
            <w:pPr>
              <w:jc w:val="right"/>
              <w:rPr>
                <w:color w:val="000000"/>
                <w:sz w:val="12"/>
                <w:szCs w:val="12"/>
              </w:rPr>
            </w:pPr>
            <w:r>
              <w:rPr>
                <w:color w:val="000000"/>
                <w:sz w:val="12"/>
                <w:szCs w:val="12"/>
              </w:rPr>
              <w:t>0.26</w:t>
            </w:r>
          </w:p>
        </w:tc>
        <w:tc>
          <w:tcPr>
            <w:tcW w:w="726" w:type="dxa"/>
            <w:vAlign w:val="center"/>
          </w:tcPr>
          <w:p w:rsidR="00157624" w:rsidRDefault="00157624" w:rsidP="00157624">
            <w:pPr>
              <w:jc w:val="right"/>
              <w:rPr>
                <w:color w:val="000000"/>
                <w:sz w:val="12"/>
                <w:szCs w:val="12"/>
              </w:rPr>
            </w:pPr>
            <w:r>
              <w:rPr>
                <w:color w:val="000000"/>
                <w:sz w:val="12"/>
                <w:szCs w:val="12"/>
              </w:rPr>
              <w:t>39.37</w:t>
            </w:r>
          </w:p>
        </w:tc>
        <w:tc>
          <w:tcPr>
            <w:tcW w:w="817" w:type="dxa"/>
            <w:vAlign w:val="center"/>
          </w:tcPr>
          <w:p w:rsidR="00157624" w:rsidRDefault="00157624" w:rsidP="00157624">
            <w:pPr>
              <w:jc w:val="right"/>
              <w:rPr>
                <w:color w:val="000000"/>
                <w:sz w:val="12"/>
                <w:szCs w:val="12"/>
              </w:rPr>
            </w:pPr>
            <w:r>
              <w:rPr>
                <w:color w:val="000000"/>
                <w:sz w:val="12"/>
                <w:szCs w:val="12"/>
              </w:rPr>
              <w:t>39.62</w:t>
            </w:r>
          </w:p>
        </w:tc>
        <w:tc>
          <w:tcPr>
            <w:tcW w:w="726" w:type="dxa"/>
            <w:vAlign w:val="center"/>
          </w:tcPr>
          <w:p w:rsidR="00157624" w:rsidRDefault="00157624" w:rsidP="00157624">
            <w:pPr>
              <w:jc w:val="right"/>
              <w:rPr>
                <w:color w:val="000000"/>
                <w:sz w:val="12"/>
                <w:szCs w:val="12"/>
              </w:rPr>
            </w:pPr>
            <w:r>
              <w:rPr>
                <w:color w:val="000000"/>
                <w:sz w:val="12"/>
                <w:szCs w:val="12"/>
              </w:rPr>
              <w:t>0.26</w:t>
            </w:r>
          </w:p>
        </w:tc>
        <w:tc>
          <w:tcPr>
            <w:tcW w:w="726" w:type="dxa"/>
            <w:vAlign w:val="center"/>
          </w:tcPr>
          <w:p w:rsidR="00157624" w:rsidRDefault="00157624" w:rsidP="00157624">
            <w:pPr>
              <w:jc w:val="right"/>
              <w:rPr>
                <w:color w:val="000000"/>
                <w:sz w:val="12"/>
                <w:szCs w:val="12"/>
              </w:rPr>
            </w:pPr>
            <w:r>
              <w:rPr>
                <w:color w:val="000000"/>
                <w:sz w:val="12"/>
                <w:szCs w:val="12"/>
              </w:rPr>
              <w:t>38.03</w:t>
            </w:r>
          </w:p>
        </w:tc>
        <w:tc>
          <w:tcPr>
            <w:tcW w:w="907" w:type="dxa"/>
            <w:vAlign w:val="center"/>
          </w:tcPr>
          <w:p w:rsidR="00157624" w:rsidRDefault="00157624" w:rsidP="00157624">
            <w:pPr>
              <w:jc w:val="right"/>
              <w:rPr>
                <w:color w:val="000000"/>
                <w:sz w:val="12"/>
                <w:szCs w:val="12"/>
              </w:rPr>
            </w:pPr>
            <w:r>
              <w:rPr>
                <w:color w:val="000000"/>
                <w:sz w:val="12"/>
                <w:szCs w:val="12"/>
              </w:rPr>
              <w:t>38.28</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13.90</w:t>
            </w:r>
          </w:p>
        </w:tc>
        <w:tc>
          <w:tcPr>
            <w:tcW w:w="635" w:type="dxa"/>
            <w:vAlign w:val="center"/>
          </w:tcPr>
          <w:p w:rsidR="00157624" w:rsidRDefault="00157624" w:rsidP="00157624">
            <w:pPr>
              <w:jc w:val="right"/>
              <w:rPr>
                <w:color w:val="000000"/>
                <w:sz w:val="12"/>
                <w:szCs w:val="12"/>
              </w:rPr>
            </w:pPr>
            <w:r>
              <w:rPr>
                <w:color w:val="000000"/>
                <w:sz w:val="12"/>
                <w:szCs w:val="12"/>
              </w:rPr>
              <w:t>343.30</w:t>
            </w:r>
          </w:p>
        </w:tc>
        <w:tc>
          <w:tcPr>
            <w:tcW w:w="726" w:type="dxa"/>
            <w:vAlign w:val="center"/>
          </w:tcPr>
          <w:p w:rsidR="00157624" w:rsidRDefault="00157624" w:rsidP="00157624">
            <w:pPr>
              <w:jc w:val="right"/>
              <w:rPr>
                <w:color w:val="000000"/>
                <w:sz w:val="12"/>
                <w:szCs w:val="12"/>
              </w:rPr>
            </w:pPr>
            <w:r>
              <w:rPr>
                <w:color w:val="000000"/>
                <w:sz w:val="12"/>
                <w:szCs w:val="12"/>
              </w:rPr>
              <w:t>357.20</w:t>
            </w:r>
          </w:p>
        </w:tc>
        <w:tc>
          <w:tcPr>
            <w:tcW w:w="726" w:type="dxa"/>
            <w:vAlign w:val="center"/>
          </w:tcPr>
          <w:p w:rsidR="00157624" w:rsidRDefault="00157624" w:rsidP="00157624">
            <w:pPr>
              <w:jc w:val="right"/>
              <w:rPr>
                <w:color w:val="000000"/>
                <w:sz w:val="12"/>
                <w:szCs w:val="12"/>
              </w:rPr>
            </w:pPr>
            <w:r>
              <w:rPr>
                <w:color w:val="000000"/>
                <w:sz w:val="12"/>
                <w:szCs w:val="12"/>
              </w:rPr>
              <w:t>14.38</w:t>
            </w:r>
          </w:p>
        </w:tc>
        <w:tc>
          <w:tcPr>
            <w:tcW w:w="726" w:type="dxa"/>
            <w:vAlign w:val="center"/>
          </w:tcPr>
          <w:p w:rsidR="00157624" w:rsidRDefault="00157624" w:rsidP="00157624">
            <w:pPr>
              <w:jc w:val="right"/>
              <w:rPr>
                <w:color w:val="000000"/>
                <w:sz w:val="12"/>
                <w:szCs w:val="12"/>
              </w:rPr>
            </w:pPr>
            <w:r>
              <w:rPr>
                <w:color w:val="000000"/>
                <w:sz w:val="12"/>
                <w:szCs w:val="12"/>
              </w:rPr>
              <w:t>313.13</w:t>
            </w:r>
          </w:p>
        </w:tc>
        <w:tc>
          <w:tcPr>
            <w:tcW w:w="817" w:type="dxa"/>
            <w:vAlign w:val="center"/>
          </w:tcPr>
          <w:p w:rsidR="00157624" w:rsidRDefault="00157624" w:rsidP="00157624">
            <w:pPr>
              <w:jc w:val="right"/>
              <w:rPr>
                <w:color w:val="000000"/>
                <w:sz w:val="12"/>
                <w:szCs w:val="12"/>
              </w:rPr>
            </w:pPr>
            <w:r>
              <w:rPr>
                <w:color w:val="000000"/>
                <w:sz w:val="12"/>
                <w:szCs w:val="12"/>
              </w:rPr>
              <w:t>327.51</w:t>
            </w:r>
          </w:p>
        </w:tc>
        <w:tc>
          <w:tcPr>
            <w:tcW w:w="726" w:type="dxa"/>
            <w:vAlign w:val="center"/>
          </w:tcPr>
          <w:p w:rsidR="00157624" w:rsidRDefault="00157624" w:rsidP="00157624">
            <w:pPr>
              <w:jc w:val="right"/>
              <w:rPr>
                <w:color w:val="000000"/>
                <w:sz w:val="12"/>
                <w:szCs w:val="12"/>
              </w:rPr>
            </w:pPr>
            <w:r>
              <w:rPr>
                <w:color w:val="000000"/>
                <w:sz w:val="12"/>
                <w:szCs w:val="12"/>
              </w:rPr>
              <w:t>14.67</w:t>
            </w:r>
          </w:p>
        </w:tc>
        <w:tc>
          <w:tcPr>
            <w:tcW w:w="726" w:type="dxa"/>
            <w:vAlign w:val="center"/>
          </w:tcPr>
          <w:p w:rsidR="00157624" w:rsidRDefault="00157624" w:rsidP="00157624">
            <w:pPr>
              <w:jc w:val="right"/>
              <w:rPr>
                <w:color w:val="000000"/>
                <w:sz w:val="12"/>
                <w:szCs w:val="12"/>
              </w:rPr>
            </w:pPr>
            <w:r>
              <w:rPr>
                <w:color w:val="000000"/>
                <w:sz w:val="12"/>
                <w:szCs w:val="12"/>
              </w:rPr>
              <w:t>364.01</w:t>
            </w:r>
          </w:p>
        </w:tc>
        <w:tc>
          <w:tcPr>
            <w:tcW w:w="907" w:type="dxa"/>
            <w:vAlign w:val="center"/>
          </w:tcPr>
          <w:p w:rsidR="00157624" w:rsidRDefault="00157624" w:rsidP="00157624">
            <w:pPr>
              <w:jc w:val="right"/>
              <w:rPr>
                <w:color w:val="000000"/>
                <w:sz w:val="12"/>
                <w:szCs w:val="12"/>
              </w:rPr>
            </w:pPr>
            <w:r>
              <w:rPr>
                <w:color w:val="000000"/>
                <w:sz w:val="12"/>
                <w:szCs w:val="12"/>
              </w:rPr>
              <w:t>378.69</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Others</w:t>
            </w:r>
          </w:p>
        </w:tc>
        <w:tc>
          <w:tcPr>
            <w:tcW w:w="726" w:type="dxa"/>
            <w:vAlign w:val="center"/>
          </w:tcPr>
          <w:p w:rsidR="00157624" w:rsidRDefault="00157624" w:rsidP="00157624">
            <w:pPr>
              <w:jc w:val="right"/>
              <w:rPr>
                <w:color w:val="000000"/>
                <w:sz w:val="12"/>
                <w:szCs w:val="12"/>
              </w:rPr>
            </w:pPr>
            <w:r>
              <w:rPr>
                <w:color w:val="000000"/>
                <w:sz w:val="12"/>
                <w:szCs w:val="12"/>
              </w:rPr>
              <w:t>0.10</w:t>
            </w:r>
          </w:p>
        </w:tc>
        <w:tc>
          <w:tcPr>
            <w:tcW w:w="635" w:type="dxa"/>
            <w:vAlign w:val="center"/>
          </w:tcPr>
          <w:p w:rsidR="00157624" w:rsidRDefault="00157624" w:rsidP="00157624">
            <w:pPr>
              <w:jc w:val="right"/>
              <w:rPr>
                <w:color w:val="000000"/>
                <w:sz w:val="12"/>
                <w:szCs w:val="12"/>
              </w:rPr>
            </w:pPr>
            <w:r>
              <w:rPr>
                <w:color w:val="000000"/>
                <w:sz w:val="12"/>
                <w:szCs w:val="12"/>
              </w:rPr>
              <w:t>14.17</w:t>
            </w:r>
          </w:p>
        </w:tc>
        <w:tc>
          <w:tcPr>
            <w:tcW w:w="726" w:type="dxa"/>
            <w:vAlign w:val="center"/>
          </w:tcPr>
          <w:p w:rsidR="00157624" w:rsidRDefault="00157624" w:rsidP="00157624">
            <w:pPr>
              <w:jc w:val="right"/>
              <w:rPr>
                <w:color w:val="000000"/>
                <w:sz w:val="12"/>
                <w:szCs w:val="12"/>
              </w:rPr>
            </w:pPr>
            <w:r>
              <w:rPr>
                <w:color w:val="000000"/>
                <w:sz w:val="12"/>
                <w:szCs w:val="12"/>
              </w:rPr>
              <w:t>14.27</w:t>
            </w:r>
          </w:p>
        </w:tc>
        <w:tc>
          <w:tcPr>
            <w:tcW w:w="726" w:type="dxa"/>
            <w:vAlign w:val="center"/>
          </w:tcPr>
          <w:p w:rsidR="00157624" w:rsidRDefault="00157624" w:rsidP="00157624">
            <w:pPr>
              <w:jc w:val="right"/>
              <w:rPr>
                <w:color w:val="000000"/>
                <w:sz w:val="12"/>
                <w:szCs w:val="12"/>
              </w:rPr>
            </w:pPr>
            <w:r>
              <w:rPr>
                <w:color w:val="000000"/>
                <w:sz w:val="12"/>
                <w:szCs w:val="12"/>
              </w:rPr>
              <w:t>0.01</w:t>
            </w:r>
          </w:p>
        </w:tc>
        <w:tc>
          <w:tcPr>
            <w:tcW w:w="726" w:type="dxa"/>
            <w:vAlign w:val="center"/>
          </w:tcPr>
          <w:p w:rsidR="00157624" w:rsidRDefault="00157624" w:rsidP="00157624">
            <w:pPr>
              <w:jc w:val="right"/>
              <w:rPr>
                <w:color w:val="000000"/>
                <w:sz w:val="12"/>
                <w:szCs w:val="12"/>
              </w:rPr>
            </w:pPr>
            <w:r>
              <w:rPr>
                <w:color w:val="000000"/>
                <w:sz w:val="12"/>
                <w:szCs w:val="12"/>
              </w:rPr>
              <w:t>34.36</w:t>
            </w:r>
          </w:p>
        </w:tc>
        <w:tc>
          <w:tcPr>
            <w:tcW w:w="817" w:type="dxa"/>
            <w:vAlign w:val="center"/>
          </w:tcPr>
          <w:p w:rsidR="00157624" w:rsidRDefault="00157624" w:rsidP="00157624">
            <w:pPr>
              <w:jc w:val="right"/>
              <w:rPr>
                <w:color w:val="000000"/>
                <w:sz w:val="12"/>
                <w:szCs w:val="12"/>
              </w:rPr>
            </w:pPr>
            <w:r>
              <w:rPr>
                <w:color w:val="000000"/>
                <w:sz w:val="12"/>
                <w:szCs w:val="12"/>
              </w:rPr>
              <w:t>34.37</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33.89</w:t>
            </w:r>
          </w:p>
        </w:tc>
        <w:tc>
          <w:tcPr>
            <w:tcW w:w="907" w:type="dxa"/>
            <w:vAlign w:val="center"/>
          </w:tcPr>
          <w:p w:rsidR="00157624" w:rsidRDefault="00157624" w:rsidP="00157624">
            <w:pPr>
              <w:jc w:val="right"/>
              <w:rPr>
                <w:color w:val="000000"/>
                <w:sz w:val="12"/>
                <w:szCs w:val="12"/>
              </w:rPr>
            </w:pPr>
            <w:r>
              <w:rPr>
                <w:color w:val="000000"/>
                <w:sz w:val="12"/>
                <w:szCs w:val="12"/>
              </w:rPr>
              <w:t>33.90</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b/>
                <w:sz w:val="12"/>
                <w:szCs w:val="12"/>
              </w:rPr>
            </w:pPr>
            <w:r w:rsidRPr="00FF55B1">
              <w:rPr>
                <w:b/>
                <w:sz w:val="12"/>
                <w:szCs w:val="12"/>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19.15</w:t>
            </w:r>
          </w:p>
        </w:tc>
        <w:tc>
          <w:tcPr>
            <w:tcW w:w="635" w:type="dxa"/>
            <w:vAlign w:val="center"/>
          </w:tcPr>
          <w:p w:rsidR="00157624" w:rsidRDefault="00157624" w:rsidP="00157624">
            <w:pPr>
              <w:jc w:val="right"/>
              <w:rPr>
                <w:b/>
                <w:bCs/>
                <w:color w:val="000000"/>
                <w:sz w:val="12"/>
                <w:szCs w:val="12"/>
              </w:rPr>
            </w:pPr>
            <w:r>
              <w:rPr>
                <w:b/>
                <w:bCs/>
                <w:color w:val="000000"/>
                <w:sz w:val="12"/>
                <w:szCs w:val="12"/>
              </w:rPr>
              <w:t>1,050.70</w:t>
            </w:r>
          </w:p>
        </w:tc>
        <w:tc>
          <w:tcPr>
            <w:tcW w:w="726" w:type="dxa"/>
            <w:vAlign w:val="center"/>
          </w:tcPr>
          <w:p w:rsidR="00157624" w:rsidRDefault="00157624" w:rsidP="00157624">
            <w:pPr>
              <w:jc w:val="right"/>
              <w:rPr>
                <w:b/>
                <w:bCs/>
                <w:color w:val="000000"/>
                <w:sz w:val="12"/>
                <w:szCs w:val="12"/>
              </w:rPr>
            </w:pPr>
            <w:r>
              <w:rPr>
                <w:b/>
                <w:bCs/>
                <w:color w:val="000000"/>
                <w:sz w:val="12"/>
                <w:szCs w:val="12"/>
              </w:rPr>
              <w:t>1,069.85</w:t>
            </w:r>
          </w:p>
        </w:tc>
        <w:tc>
          <w:tcPr>
            <w:tcW w:w="726" w:type="dxa"/>
            <w:vAlign w:val="center"/>
          </w:tcPr>
          <w:p w:rsidR="00157624" w:rsidRDefault="00157624" w:rsidP="00157624">
            <w:pPr>
              <w:jc w:val="right"/>
              <w:rPr>
                <w:b/>
                <w:bCs/>
                <w:color w:val="000000"/>
                <w:sz w:val="12"/>
                <w:szCs w:val="12"/>
              </w:rPr>
            </w:pPr>
            <w:r>
              <w:rPr>
                <w:b/>
                <w:bCs/>
                <w:color w:val="000000"/>
                <w:sz w:val="12"/>
                <w:szCs w:val="12"/>
              </w:rPr>
              <w:t>19.67</w:t>
            </w:r>
          </w:p>
        </w:tc>
        <w:tc>
          <w:tcPr>
            <w:tcW w:w="726" w:type="dxa"/>
            <w:vAlign w:val="center"/>
          </w:tcPr>
          <w:p w:rsidR="00157624" w:rsidRDefault="00157624" w:rsidP="00157624">
            <w:pPr>
              <w:jc w:val="right"/>
              <w:rPr>
                <w:b/>
                <w:bCs/>
                <w:color w:val="000000"/>
                <w:sz w:val="12"/>
                <w:szCs w:val="12"/>
              </w:rPr>
            </w:pPr>
            <w:r>
              <w:rPr>
                <w:b/>
                <w:bCs/>
                <w:color w:val="000000"/>
                <w:sz w:val="12"/>
                <w:szCs w:val="12"/>
              </w:rPr>
              <w:t>1,143.63</w:t>
            </w:r>
          </w:p>
        </w:tc>
        <w:tc>
          <w:tcPr>
            <w:tcW w:w="817" w:type="dxa"/>
            <w:vAlign w:val="center"/>
          </w:tcPr>
          <w:p w:rsidR="00157624" w:rsidRDefault="00157624" w:rsidP="00157624">
            <w:pPr>
              <w:jc w:val="right"/>
              <w:rPr>
                <w:b/>
                <w:bCs/>
                <w:color w:val="000000"/>
                <w:sz w:val="12"/>
                <w:szCs w:val="12"/>
              </w:rPr>
            </w:pPr>
            <w:r>
              <w:rPr>
                <w:b/>
                <w:bCs/>
                <w:color w:val="000000"/>
                <w:sz w:val="12"/>
                <w:szCs w:val="12"/>
              </w:rPr>
              <w:t>1,163.31</w:t>
            </w:r>
          </w:p>
        </w:tc>
        <w:tc>
          <w:tcPr>
            <w:tcW w:w="726" w:type="dxa"/>
            <w:vAlign w:val="center"/>
          </w:tcPr>
          <w:p w:rsidR="00157624" w:rsidRDefault="00157624" w:rsidP="00157624">
            <w:pPr>
              <w:jc w:val="right"/>
              <w:rPr>
                <w:b/>
                <w:bCs/>
                <w:color w:val="000000"/>
                <w:sz w:val="12"/>
                <w:szCs w:val="12"/>
              </w:rPr>
            </w:pPr>
            <w:r>
              <w:rPr>
                <w:b/>
                <w:bCs/>
                <w:color w:val="000000"/>
                <w:sz w:val="12"/>
                <w:szCs w:val="12"/>
              </w:rPr>
              <w:t>22.76</w:t>
            </w:r>
          </w:p>
        </w:tc>
        <w:tc>
          <w:tcPr>
            <w:tcW w:w="726" w:type="dxa"/>
            <w:vAlign w:val="center"/>
          </w:tcPr>
          <w:p w:rsidR="00157624" w:rsidRDefault="00157624" w:rsidP="00157624">
            <w:pPr>
              <w:jc w:val="right"/>
              <w:rPr>
                <w:b/>
                <w:bCs/>
                <w:color w:val="000000"/>
                <w:sz w:val="12"/>
                <w:szCs w:val="12"/>
              </w:rPr>
            </w:pPr>
            <w:r>
              <w:rPr>
                <w:b/>
                <w:bCs/>
                <w:color w:val="000000"/>
                <w:sz w:val="12"/>
                <w:szCs w:val="12"/>
              </w:rPr>
              <w:t>1,283.64</w:t>
            </w:r>
          </w:p>
        </w:tc>
        <w:tc>
          <w:tcPr>
            <w:tcW w:w="907" w:type="dxa"/>
            <w:vAlign w:val="center"/>
          </w:tcPr>
          <w:p w:rsidR="00157624" w:rsidRDefault="00157624" w:rsidP="00157624">
            <w:pPr>
              <w:jc w:val="right"/>
              <w:rPr>
                <w:b/>
                <w:bCs/>
                <w:color w:val="000000"/>
                <w:sz w:val="12"/>
                <w:szCs w:val="12"/>
              </w:rPr>
            </w:pPr>
            <w:r>
              <w:rPr>
                <w:b/>
                <w:bCs/>
                <w:color w:val="000000"/>
                <w:sz w:val="12"/>
                <w:szCs w:val="12"/>
              </w:rPr>
              <w:t>1,306.40</w:t>
            </w:r>
          </w:p>
        </w:tc>
      </w:tr>
      <w:tr w:rsidR="00157624" w:rsidRPr="00FF55B1" w:rsidTr="005825EE">
        <w:trPr>
          <w:cantSplit/>
          <w:trHeight w:hRule="exact" w:val="88"/>
        </w:trPr>
        <w:tc>
          <w:tcPr>
            <w:tcW w:w="1210" w:type="dxa"/>
          </w:tcPr>
          <w:p w:rsidR="00157624" w:rsidRPr="00FF55B1" w:rsidRDefault="00157624" w:rsidP="00157624">
            <w:pPr>
              <w:rPr>
                <w:sz w:val="14"/>
                <w:szCs w:val="14"/>
              </w:rPr>
            </w:pPr>
          </w:p>
        </w:tc>
        <w:tc>
          <w:tcPr>
            <w:tcW w:w="1180" w:type="dxa"/>
            <w:vAlign w:val="center"/>
          </w:tcPr>
          <w:p w:rsidR="00157624" w:rsidRPr="00FF55B1" w:rsidRDefault="00157624" w:rsidP="00157624">
            <w:pPr>
              <w:rPr>
                <w:b/>
                <w:sz w:val="12"/>
                <w:szCs w:val="12"/>
              </w:rPr>
            </w:pPr>
          </w:p>
        </w:tc>
        <w:tc>
          <w:tcPr>
            <w:tcW w:w="726" w:type="dxa"/>
            <w:vAlign w:val="center"/>
          </w:tcPr>
          <w:p w:rsidR="00157624" w:rsidRDefault="00157624" w:rsidP="00157624">
            <w:pPr>
              <w:jc w:val="right"/>
              <w:rPr>
                <w:color w:val="000000"/>
                <w:sz w:val="12"/>
                <w:szCs w:val="12"/>
              </w:rPr>
            </w:pPr>
          </w:p>
        </w:tc>
        <w:tc>
          <w:tcPr>
            <w:tcW w:w="635"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817"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726" w:type="dxa"/>
            <w:vAlign w:val="center"/>
          </w:tcPr>
          <w:p w:rsidR="00157624" w:rsidRDefault="00157624" w:rsidP="00157624">
            <w:pPr>
              <w:jc w:val="right"/>
              <w:rPr>
                <w:color w:val="000000"/>
                <w:sz w:val="12"/>
                <w:szCs w:val="12"/>
              </w:rPr>
            </w:pPr>
          </w:p>
        </w:tc>
        <w:tc>
          <w:tcPr>
            <w:tcW w:w="907" w:type="dxa"/>
            <w:vAlign w:val="center"/>
          </w:tcPr>
          <w:p w:rsidR="00157624" w:rsidRDefault="00157624" w:rsidP="00157624">
            <w:pPr>
              <w:jc w:val="right"/>
              <w:rPr>
                <w:color w:val="000000"/>
                <w:sz w:val="12"/>
                <w:szCs w:val="12"/>
              </w:rPr>
            </w:pPr>
          </w:p>
        </w:tc>
      </w:tr>
      <w:tr w:rsidR="00157624" w:rsidRPr="00FF55B1" w:rsidTr="005825EE">
        <w:trPr>
          <w:cantSplit/>
          <w:trHeight w:hRule="exact" w:val="175"/>
        </w:trPr>
        <w:tc>
          <w:tcPr>
            <w:tcW w:w="1210" w:type="dxa"/>
            <w:vMerge w:val="restart"/>
          </w:tcPr>
          <w:p w:rsidR="00157624" w:rsidRPr="00FF55B1" w:rsidRDefault="00157624" w:rsidP="00157624">
            <w:pPr>
              <w:rPr>
                <w:sz w:val="14"/>
                <w:szCs w:val="14"/>
              </w:rPr>
            </w:pPr>
            <w:r w:rsidRPr="00FF55B1">
              <w:rPr>
                <w:b/>
                <w:sz w:val="14"/>
                <w:szCs w:val="14"/>
              </w:rPr>
              <w:t>FATA</w:t>
            </w:r>
          </w:p>
        </w:tc>
        <w:tc>
          <w:tcPr>
            <w:tcW w:w="1180" w:type="dxa"/>
            <w:vAlign w:val="center"/>
          </w:tcPr>
          <w:p w:rsidR="00157624" w:rsidRPr="00FF55B1" w:rsidRDefault="00157624" w:rsidP="00157624">
            <w:pPr>
              <w:rPr>
                <w:sz w:val="12"/>
                <w:szCs w:val="12"/>
              </w:rPr>
            </w:pPr>
            <w:r w:rsidRPr="00FF55B1">
              <w:rPr>
                <w:sz w:val="12"/>
                <w:szCs w:val="12"/>
              </w:rPr>
              <w:t>Foreign</w:t>
            </w:r>
          </w:p>
        </w:tc>
        <w:tc>
          <w:tcPr>
            <w:tcW w:w="726" w:type="dxa"/>
            <w:vAlign w:val="center"/>
          </w:tcPr>
          <w:p w:rsidR="00157624" w:rsidRDefault="00157624" w:rsidP="00157624">
            <w:pPr>
              <w:jc w:val="right"/>
              <w:rPr>
                <w:color w:val="000000"/>
                <w:sz w:val="12"/>
                <w:szCs w:val="12"/>
              </w:rPr>
            </w:pPr>
            <w:r>
              <w:rPr>
                <w:color w:val="000000"/>
                <w:sz w:val="12"/>
                <w:szCs w:val="12"/>
              </w:rPr>
              <w:t>0.02</w:t>
            </w:r>
          </w:p>
        </w:tc>
        <w:tc>
          <w:tcPr>
            <w:tcW w:w="635"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0.02</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817"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907" w:type="dxa"/>
            <w:vAlign w:val="center"/>
          </w:tcPr>
          <w:p w:rsidR="00157624" w:rsidRDefault="00157624" w:rsidP="00157624">
            <w:pPr>
              <w:jc w:val="right"/>
              <w:rPr>
                <w:color w:val="000000"/>
                <w:sz w:val="12"/>
                <w:szCs w:val="12"/>
              </w:rPr>
            </w:pPr>
            <w:r>
              <w:rPr>
                <w:color w:val="000000"/>
                <w:sz w:val="12"/>
                <w:szCs w:val="12"/>
              </w:rPr>
              <w:t>..</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Govt.</w:t>
            </w:r>
          </w:p>
        </w:tc>
        <w:tc>
          <w:tcPr>
            <w:tcW w:w="726" w:type="dxa"/>
            <w:vAlign w:val="center"/>
          </w:tcPr>
          <w:p w:rsidR="00157624" w:rsidRDefault="00157624" w:rsidP="00157624">
            <w:pPr>
              <w:jc w:val="right"/>
              <w:rPr>
                <w:color w:val="000000"/>
                <w:sz w:val="12"/>
                <w:szCs w:val="12"/>
              </w:rPr>
            </w:pPr>
            <w:r>
              <w:rPr>
                <w:color w:val="000000"/>
                <w:sz w:val="12"/>
                <w:szCs w:val="12"/>
              </w:rPr>
              <w:t>0.18</w:t>
            </w:r>
          </w:p>
        </w:tc>
        <w:tc>
          <w:tcPr>
            <w:tcW w:w="635" w:type="dxa"/>
            <w:vAlign w:val="center"/>
          </w:tcPr>
          <w:p w:rsidR="00157624" w:rsidRDefault="00157624" w:rsidP="00157624">
            <w:pPr>
              <w:jc w:val="right"/>
              <w:rPr>
                <w:color w:val="000000"/>
                <w:sz w:val="12"/>
                <w:szCs w:val="12"/>
              </w:rPr>
            </w:pPr>
            <w:r>
              <w:rPr>
                <w:color w:val="000000"/>
                <w:sz w:val="12"/>
                <w:szCs w:val="12"/>
              </w:rPr>
              <w:t>0.07</w:t>
            </w:r>
          </w:p>
        </w:tc>
        <w:tc>
          <w:tcPr>
            <w:tcW w:w="726" w:type="dxa"/>
            <w:vAlign w:val="center"/>
          </w:tcPr>
          <w:p w:rsidR="00157624" w:rsidRDefault="00157624" w:rsidP="00157624">
            <w:pPr>
              <w:jc w:val="right"/>
              <w:rPr>
                <w:color w:val="000000"/>
                <w:sz w:val="12"/>
                <w:szCs w:val="12"/>
              </w:rPr>
            </w:pPr>
            <w:r>
              <w:rPr>
                <w:color w:val="000000"/>
                <w:sz w:val="12"/>
                <w:szCs w:val="12"/>
              </w:rPr>
              <w:t>0.26</w:t>
            </w:r>
          </w:p>
        </w:tc>
        <w:tc>
          <w:tcPr>
            <w:tcW w:w="726" w:type="dxa"/>
            <w:vAlign w:val="center"/>
          </w:tcPr>
          <w:p w:rsidR="00157624" w:rsidRDefault="00157624" w:rsidP="00157624">
            <w:pPr>
              <w:jc w:val="right"/>
              <w:rPr>
                <w:color w:val="000000"/>
                <w:sz w:val="12"/>
                <w:szCs w:val="12"/>
              </w:rPr>
            </w:pPr>
            <w:r>
              <w:rPr>
                <w:color w:val="000000"/>
                <w:sz w:val="12"/>
                <w:szCs w:val="12"/>
              </w:rPr>
              <w:t>0.62</w:t>
            </w:r>
          </w:p>
        </w:tc>
        <w:tc>
          <w:tcPr>
            <w:tcW w:w="726" w:type="dxa"/>
            <w:vAlign w:val="center"/>
          </w:tcPr>
          <w:p w:rsidR="00157624" w:rsidRDefault="00157624" w:rsidP="00157624">
            <w:pPr>
              <w:jc w:val="right"/>
              <w:rPr>
                <w:color w:val="000000"/>
                <w:sz w:val="12"/>
                <w:szCs w:val="12"/>
              </w:rPr>
            </w:pPr>
            <w:r>
              <w:rPr>
                <w:color w:val="000000"/>
                <w:sz w:val="12"/>
                <w:szCs w:val="12"/>
              </w:rPr>
              <w:t>0.09</w:t>
            </w:r>
          </w:p>
        </w:tc>
        <w:tc>
          <w:tcPr>
            <w:tcW w:w="817" w:type="dxa"/>
            <w:vAlign w:val="center"/>
          </w:tcPr>
          <w:p w:rsidR="00157624" w:rsidRDefault="00157624" w:rsidP="00157624">
            <w:pPr>
              <w:jc w:val="right"/>
              <w:rPr>
                <w:color w:val="000000"/>
                <w:sz w:val="12"/>
                <w:szCs w:val="12"/>
              </w:rPr>
            </w:pPr>
            <w:r>
              <w:rPr>
                <w:color w:val="000000"/>
                <w:sz w:val="12"/>
                <w:szCs w:val="12"/>
              </w:rPr>
              <w:t>0.71</w:t>
            </w:r>
          </w:p>
        </w:tc>
        <w:tc>
          <w:tcPr>
            <w:tcW w:w="726" w:type="dxa"/>
            <w:vAlign w:val="center"/>
          </w:tcPr>
          <w:p w:rsidR="00157624" w:rsidRDefault="00157624" w:rsidP="00157624">
            <w:pPr>
              <w:jc w:val="right"/>
              <w:rPr>
                <w:color w:val="000000"/>
                <w:sz w:val="12"/>
                <w:szCs w:val="12"/>
              </w:rPr>
            </w:pPr>
            <w:r>
              <w:rPr>
                <w:color w:val="000000"/>
                <w:sz w:val="12"/>
                <w:szCs w:val="12"/>
              </w:rPr>
              <w:t>0.59</w:t>
            </w:r>
          </w:p>
        </w:tc>
        <w:tc>
          <w:tcPr>
            <w:tcW w:w="726" w:type="dxa"/>
            <w:vAlign w:val="center"/>
          </w:tcPr>
          <w:p w:rsidR="00157624" w:rsidRDefault="00157624" w:rsidP="00157624">
            <w:pPr>
              <w:jc w:val="right"/>
              <w:rPr>
                <w:color w:val="000000"/>
                <w:sz w:val="12"/>
                <w:szCs w:val="12"/>
              </w:rPr>
            </w:pPr>
            <w:r>
              <w:rPr>
                <w:color w:val="000000"/>
                <w:sz w:val="12"/>
                <w:szCs w:val="12"/>
              </w:rPr>
              <w:t>0.09</w:t>
            </w:r>
          </w:p>
        </w:tc>
        <w:tc>
          <w:tcPr>
            <w:tcW w:w="907" w:type="dxa"/>
            <w:vAlign w:val="center"/>
          </w:tcPr>
          <w:p w:rsidR="00157624" w:rsidRDefault="00157624" w:rsidP="00157624">
            <w:pPr>
              <w:jc w:val="right"/>
              <w:rPr>
                <w:color w:val="000000"/>
                <w:sz w:val="12"/>
                <w:szCs w:val="12"/>
              </w:rPr>
            </w:pPr>
            <w:r>
              <w:rPr>
                <w:color w:val="000000"/>
                <w:sz w:val="12"/>
                <w:szCs w:val="12"/>
              </w:rPr>
              <w:t>0.68</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NFPSEs</w:t>
            </w:r>
          </w:p>
        </w:tc>
        <w:tc>
          <w:tcPr>
            <w:tcW w:w="726" w:type="dxa"/>
            <w:vAlign w:val="center"/>
          </w:tcPr>
          <w:p w:rsidR="00157624" w:rsidRDefault="00157624" w:rsidP="00157624">
            <w:pPr>
              <w:jc w:val="right"/>
              <w:rPr>
                <w:color w:val="000000"/>
                <w:sz w:val="12"/>
                <w:szCs w:val="12"/>
              </w:rPr>
            </w:pPr>
            <w:r>
              <w:rPr>
                <w:color w:val="000000"/>
                <w:sz w:val="12"/>
                <w:szCs w:val="12"/>
              </w:rPr>
              <w:t>0.12</w:t>
            </w:r>
          </w:p>
        </w:tc>
        <w:tc>
          <w:tcPr>
            <w:tcW w:w="635"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0.17</w:t>
            </w:r>
          </w:p>
        </w:tc>
        <w:tc>
          <w:tcPr>
            <w:tcW w:w="726" w:type="dxa"/>
            <w:vAlign w:val="center"/>
          </w:tcPr>
          <w:p w:rsidR="00157624" w:rsidRDefault="00157624" w:rsidP="00157624">
            <w:pPr>
              <w:jc w:val="right"/>
              <w:rPr>
                <w:color w:val="000000"/>
                <w:sz w:val="12"/>
                <w:szCs w:val="12"/>
              </w:rPr>
            </w:pPr>
            <w:r>
              <w:rPr>
                <w:color w:val="000000"/>
                <w:sz w:val="12"/>
                <w:szCs w:val="12"/>
              </w:rPr>
              <w:t>0.06</w:t>
            </w:r>
          </w:p>
        </w:tc>
        <w:tc>
          <w:tcPr>
            <w:tcW w:w="726" w:type="dxa"/>
            <w:vAlign w:val="center"/>
          </w:tcPr>
          <w:p w:rsidR="00157624" w:rsidRDefault="00157624" w:rsidP="00157624">
            <w:pPr>
              <w:jc w:val="right"/>
              <w:rPr>
                <w:color w:val="000000"/>
                <w:sz w:val="12"/>
                <w:szCs w:val="12"/>
              </w:rPr>
            </w:pPr>
            <w:r>
              <w:rPr>
                <w:color w:val="000000"/>
                <w:sz w:val="12"/>
                <w:szCs w:val="12"/>
              </w:rPr>
              <w:t>0.07</w:t>
            </w:r>
          </w:p>
        </w:tc>
        <w:tc>
          <w:tcPr>
            <w:tcW w:w="817" w:type="dxa"/>
            <w:vAlign w:val="center"/>
          </w:tcPr>
          <w:p w:rsidR="00157624" w:rsidRDefault="00157624" w:rsidP="00157624">
            <w:pPr>
              <w:jc w:val="right"/>
              <w:rPr>
                <w:color w:val="000000"/>
                <w:sz w:val="12"/>
                <w:szCs w:val="12"/>
              </w:rPr>
            </w:pPr>
            <w:r>
              <w:rPr>
                <w:color w:val="000000"/>
                <w:sz w:val="12"/>
                <w:szCs w:val="12"/>
              </w:rPr>
              <w:t>0.13</w:t>
            </w:r>
          </w:p>
        </w:tc>
        <w:tc>
          <w:tcPr>
            <w:tcW w:w="726" w:type="dxa"/>
            <w:vAlign w:val="center"/>
          </w:tcPr>
          <w:p w:rsidR="00157624" w:rsidRDefault="00157624" w:rsidP="00157624">
            <w:pPr>
              <w:jc w:val="right"/>
              <w:rPr>
                <w:color w:val="000000"/>
                <w:sz w:val="12"/>
                <w:szCs w:val="12"/>
              </w:rPr>
            </w:pPr>
            <w:r>
              <w:rPr>
                <w:color w:val="000000"/>
                <w:sz w:val="12"/>
                <w:szCs w:val="12"/>
              </w:rPr>
              <w:t>0.03</w:t>
            </w:r>
          </w:p>
        </w:tc>
        <w:tc>
          <w:tcPr>
            <w:tcW w:w="726" w:type="dxa"/>
            <w:vAlign w:val="center"/>
          </w:tcPr>
          <w:p w:rsidR="00157624" w:rsidRDefault="00157624" w:rsidP="00157624">
            <w:pPr>
              <w:jc w:val="right"/>
              <w:rPr>
                <w:color w:val="000000"/>
                <w:sz w:val="12"/>
                <w:szCs w:val="12"/>
              </w:rPr>
            </w:pPr>
            <w:r>
              <w:rPr>
                <w:color w:val="000000"/>
                <w:sz w:val="12"/>
                <w:szCs w:val="12"/>
              </w:rPr>
              <w:t>0.08</w:t>
            </w:r>
          </w:p>
        </w:tc>
        <w:tc>
          <w:tcPr>
            <w:tcW w:w="907" w:type="dxa"/>
            <w:vAlign w:val="center"/>
          </w:tcPr>
          <w:p w:rsidR="00157624" w:rsidRDefault="00157624" w:rsidP="00157624">
            <w:pPr>
              <w:jc w:val="right"/>
              <w:rPr>
                <w:color w:val="000000"/>
                <w:sz w:val="12"/>
                <w:szCs w:val="12"/>
              </w:rPr>
            </w:pPr>
            <w:r>
              <w:rPr>
                <w:color w:val="000000"/>
                <w:sz w:val="12"/>
                <w:szCs w:val="12"/>
              </w:rPr>
              <w:t>0.11</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NBFCs &amp; Fin Aux.</w:t>
            </w:r>
          </w:p>
        </w:tc>
        <w:tc>
          <w:tcPr>
            <w:tcW w:w="726" w:type="dxa"/>
            <w:vAlign w:val="center"/>
          </w:tcPr>
          <w:p w:rsidR="00157624" w:rsidRDefault="00157624" w:rsidP="00157624">
            <w:pPr>
              <w:jc w:val="right"/>
              <w:rPr>
                <w:color w:val="000000"/>
                <w:sz w:val="12"/>
                <w:szCs w:val="12"/>
              </w:rPr>
            </w:pPr>
            <w:r>
              <w:rPr>
                <w:color w:val="000000"/>
                <w:sz w:val="12"/>
                <w:szCs w:val="12"/>
              </w:rPr>
              <w:t>0.02</w:t>
            </w:r>
          </w:p>
        </w:tc>
        <w:tc>
          <w:tcPr>
            <w:tcW w:w="635" w:type="dxa"/>
            <w:vAlign w:val="center"/>
          </w:tcPr>
          <w:p w:rsidR="00157624" w:rsidRDefault="00157624" w:rsidP="00157624">
            <w:pPr>
              <w:jc w:val="right"/>
              <w:rPr>
                <w:color w:val="000000"/>
                <w:sz w:val="12"/>
                <w:szCs w:val="12"/>
              </w:rPr>
            </w:pPr>
            <w:r>
              <w:rPr>
                <w:color w:val="000000"/>
                <w:sz w:val="12"/>
                <w:szCs w:val="12"/>
              </w:rPr>
              <w:t>0.04</w:t>
            </w:r>
          </w:p>
        </w:tc>
        <w:tc>
          <w:tcPr>
            <w:tcW w:w="726" w:type="dxa"/>
            <w:vAlign w:val="center"/>
          </w:tcPr>
          <w:p w:rsidR="00157624" w:rsidRDefault="00157624" w:rsidP="00157624">
            <w:pPr>
              <w:jc w:val="right"/>
              <w:rPr>
                <w:color w:val="000000"/>
                <w:sz w:val="12"/>
                <w:szCs w:val="12"/>
              </w:rPr>
            </w:pPr>
            <w:r>
              <w:rPr>
                <w:color w:val="000000"/>
                <w:sz w:val="12"/>
                <w:szCs w:val="12"/>
              </w:rPr>
              <w:t>0.06</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0.03</w:t>
            </w:r>
          </w:p>
        </w:tc>
        <w:tc>
          <w:tcPr>
            <w:tcW w:w="817" w:type="dxa"/>
            <w:vAlign w:val="center"/>
          </w:tcPr>
          <w:p w:rsidR="00157624" w:rsidRDefault="00157624" w:rsidP="00157624">
            <w:pPr>
              <w:jc w:val="right"/>
              <w:rPr>
                <w:color w:val="000000"/>
                <w:sz w:val="12"/>
                <w:szCs w:val="12"/>
              </w:rPr>
            </w:pPr>
            <w:r>
              <w:rPr>
                <w:color w:val="000000"/>
                <w:sz w:val="12"/>
                <w:szCs w:val="12"/>
              </w:rPr>
              <w:t>0.04</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0.01</w:t>
            </w:r>
          </w:p>
        </w:tc>
        <w:tc>
          <w:tcPr>
            <w:tcW w:w="907" w:type="dxa"/>
            <w:vAlign w:val="center"/>
          </w:tcPr>
          <w:p w:rsidR="00157624" w:rsidRDefault="00157624" w:rsidP="00157624">
            <w:pPr>
              <w:jc w:val="right"/>
              <w:rPr>
                <w:color w:val="000000"/>
                <w:sz w:val="12"/>
                <w:szCs w:val="12"/>
              </w:rPr>
            </w:pPr>
            <w:r>
              <w:rPr>
                <w:color w:val="000000"/>
                <w:sz w:val="12"/>
                <w:szCs w:val="12"/>
              </w:rPr>
              <w:t>0.01</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Private Sector</w:t>
            </w:r>
          </w:p>
        </w:tc>
        <w:tc>
          <w:tcPr>
            <w:tcW w:w="726" w:type="dxa"/>
            <w:vAlign w:val="center"/>
          </w:tcPr>
          <w:p w:rsidR="00157624" w:rsidRDefault="00157624" w:rsidP="00157624">
            <w:pPr>
              <w:jc w:val="right"/>
              <w:rPr>
                <w:color w:val="000000"/>
                <w:sz w:val="12"/>
                <w:szCs w:val="12"/>
              </w:rPr>
            </w:pPr>
            <w:r>
              <w:rPr>
                <w:color w:val="000000"/>
                <w:sz w:val="12"/>
                <w:szCs w:val="12"/>
              </w:rPr>
              <w:t>2.79</w:t>
            </w:r>
          </w:p>
        </w:tc>
        <w:tc>
          <w:tcPr>
            <w:tcW w:w="635" w:type="dxa"/>
            <w:vAlign w:val="center"/>
          </w:tcPr>
          <w:p w:rsidR="00157624" w:rsidRDefault="00157624" w:rsidP="00157624">
            <w:pPr>
              <w:jc w:val="right"/>
              <w:rPr>
                <w:color w:val="000000"/>
                <w:sz w:val="12"/>
                <w:szCs w:val="12"/>
              </w:rPr>
            </w:pPr>
            <w:r>
              <w:rPr>
                <w:color w:val="000000"/>
                <w:sz w:val="12"/>
                <w:szCs w:val="12"/>
              </w:rPr>
              <w:t>1.34</w:t>
            </w:r>
          </w:p>
        </w:tc>
        <w:tc>
          <w:tcPr>
            <w:tcW w:w="726" w:type="dxa"/>
            <w:vAlign w:val="center"/>
          </w:tcPr>
          <w:p w:rsidR="00157624" w:rsidRDefault="00157624" w:rsidP="00157624">
            <w:pPr>
              <w:jc w:val="right"/>
              <w:rPr>
                <w:color w:val="000000"/>
                <w:sz w:val="12"/>
                <w:szCs w:val="12"/>
              </w:rPr>
            </w:pPr>
            <w:r>
              <w:rPr>
                <w:color w:val="000000"/>
                <w:sz w:val="12"/>
                <w:szCs w:val="12"/>
              </w:rPr>
              <w:t>4.12</w:t>
            </w:r>
          </w:p>
        </w:tc>
        <w:tc>
          <w:tcPr>
            <w:tcW w:w="726" w:type="dxa"/>
            <w:vAlign w:val="center"/>
          </w:tcPr>
          <w:p w:rsidR="00157624" w:rsidRDefault="00157624" w:rsidP="00157624">
            <w:pPr>
              <w:jc w:val="right"/>
              <w:rPr>
                <w:color w:val="000000"/>
                <w:sz w:val="12"/>
                <w:szCs w:val="12"/>
              </w:rPr>
            </w:pPr>
            <w:r>
              <w:rPr>
                <w:color w:val="000000"/>
                <w:sz w:val="12"/>
                <w:szCs w:val="12"/>
              </w:rPr>
              <w:t>2.88</w:t>
            </w:r>
          </w:p>
        </w:tc>
        <w:tc>
          <w:tcPr>
            <w:tcW w:w="726" w:type="dxa"/>
            <w:vAlign w:val="center"/>
          </w:tcPr>
          <w:p w:rsidR="00157624" w:rsidRDefault="00157624" w:rsidP="00157624">
            <w:pPr>
              <w:jc w:val="right"/>
              <w:rPr>
                <w:color w:val="000000"/>
                <w:sz w:val="12"/>
                <w:szCs w:val="12"/>
              </w:rPr>
            </w:pPr>
            <w:r>
              <w:rPr>
                <w:color w:val="000000"/>
                <w:sz w:val="12"/>
                <w:szCs w:val="12"/>
              </w:rPr>
              <w:t>1.38</w:t>
            </w:r>
          </w:p>
        </w:tc>
        <w:tc>
          <w:tcPr>
            <w:tcW w:w="817" w:type="dxa"/>
            <w:vAlign w:val="center"/>
          </w:tcPr>
          <w:p w:rsidR="00157624" w:rsidRDefault="00157624" w:rsidP="00157624">
            <w:pPr>
              <w:jc w:val="right"/>
              <w:rPr>
                <w:color w:val="000000"/>
                <w:sz w:val="12"/>
                <w:szCs w:val="12"/>
              </w:rPr>
            </w:pPr>
            <w:r>
              <w:rPr>
                <w:color w:val="000000"/>
                <w:sz w:val="12"/>
                <w:szCs w:val="12"/>
              </w:rPr>
              <w:t>4.25</w:t>
            </w:r>
          </w:p>
        </w:tc>
        <w:tc>
          <w:tcPr>
            <w:tcW w:w="726" w:type="dxa"/>
            <w:vAlign w:val="center"/>
          </w:tcPr>
          <w:p w:rsidR="00157624" w:rsidRDefault="00157624" w:rsidP="00157624">
            <w:pPr>
              <w:jc w:val="right"/>
              <w:rPr>
                <w:color w:val="000000"/>
                <w:sz w:val="12"/>
                <w:szCs w:val="12"/>
              </w:rPr>
            </w:pPr>
            <w:r>
              <w:rPr>
                <w:color w:val="000000"/>
                <w:sz w:val="12"/>
                <w:szCs w:val="12"/>
              </w:rPr>
              <w:t>3.13</w:t>
            </w:r>
          </w:p>
        </w:tc>
        <w:tc>
          <w:tcPr>
            <w:tcW w:w="726" w:type="dxa"/>
            <w:vAlign w:val="center"/>
          </w:tcPr>
          <w:p w:rsidR="00157624" w:rsidRDefault="00157624" w:rsidP="00157624">
            <w:pPr>
              <w:jc w:val="right"/>
              <w:rPr>
                <w:color w:val="000000"/>
                <w:sz w:val="12"/>
                <w:szCs w:val="12"/>
              </w:rPr>
            </w:pPr>
            <w:r>
              <w:rPr>
                <w:color w:val="000000"/>
                <w:sz w:val="12"/>
                <w:szCs w:val="12"/>
              </w:rPr>
              <w:t>1.47</w:t>
            </w:r>
          </w:p>
        </w:tc>
        <w:tc>
          <w:tcPr>
            <w:tcW w:w="907" w:type="dxa"/>
            <w:vAlign w:val="center"/>
          </w:tcPr>
          <w:p w:rsidR="00157624" w:rsidRDefault="00157624" w:rsidP="00157624">
            <w:pPr>
              <w:jc w:val="right"/>
              <w:rPr>
                <w:color w:val="000000"/>
                <w:sz w:val="12"/>
                <w:szCs w:val="12"/>
              </w:rPr>
            </w:pPr>
            <w:r>
              <w:rPr>
                <w:color w:val="000000"/>
                <w:sz w:val="12"/>
                <w:szCs w:val="12"/>
              </w:rPr>
              <w:t>4.60</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Trust Fund</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635"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w:t>
            </w:r>
          </w:p>
        </w:tc>
        <w:tc>
          <w:tcPr>
            <w:tcW w:w="726" w:type="dxa"/>
            <w:vAlign w:val="center"/>
          </w:tcPr>
          <w:p w:rsidR="00157624" w:rsidRDefault="00157624" w:rsidP="00157624">
            <w:pPr>
              <w:jc w:val="right"/>
              <w:rPr>
                <w:color w:val="000000"/>
                <w:sz w:val="12"/>
                <w:szCs w:val="12"/>
              </w:rPr>
            </w:pPr>
            <w:r>
              <w:rPr>
                <w:color w:val="000000"/>
                <w:sz w:val="12"/>
                <w:szCs w:val="12"/>
              </w:rPr>
              <w:t>0.05</w:t>
            </w:r>
          </w:p>
        </w:tc>
        <w:tc>
          <w:tcPr>
            <w:tcW w:w="817"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0.22</w:t>
            </w:r>
          </w:p>
        </w:tc>
        <w:tc>
          <w:tcPr>
            <w:tcW w:w="726" w:type="dxa"/>
            <w:vAlign w:val="center"/>
          </w:tcPr>
          <w:p w:rsidR="00157624" w:rsidRDefault="00157624" w:rsidP="00157624">
            <w:pPr>
              <w:jc w:val="right"/>
              <w:rPr>
                <w:color w:val="000000"/>
                <w:sz w:val="12"/>
                <w:szCs w:val="12"/>
              </w:rPr>
            </w:pPr>
            <w:r>
              <w:rPr>
                <w:color w:val="000000"/>
                <w:sz w:val="12"/>
                <w:szCs w:val="12"/>
              </w:rPr>
              <w:t>0.05</w:t>
            </w:r>
          </w:p>
        </w:tc>
        <w:tc>
          <w:tcPr>
            <w:tcW w:w="907" w:type="dxa"/>
            <w:vAlign w:val="center"/>
          </w:tcPr>
          <w:p w:rsidR="00157624" w:rsidRDefault="00157624" w:rsidP="00157624">
            <w:pPr>
              <w:jc w:val="right"/>
              <w:rPr>
                <w:color w:val="000000"/>
                <w:sz w:val="12"/>
                <w:szCs w:val="12"/>
              </w:rPr>
            </w:pPr>
            <w:r>
              <w:rPr>
                <w:color w:val="000000"/>
                <w:sz w:val="12"/>
                <w:szCs w:val="12"/>
              </w:rPr>
              <w:t>0.27</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 xml:space="preserve">Personal </w:t>
            </w:r>
          </w:p>
        </w:tc>
        <w:tc>
          <w:tcPr>
            <w:tcW w:w="726" w:type="dxa"/>
            <w:vAlign w:val="center"/>
          </w:tcPr>
          <w:p w:rsidR="00157624" w:rsidRDefault="00157624" w:rsidP="00157624">
            <w:pPr>
              <w:jc w:val="right"/>
              <w:rPr>
                <w:color w:val="000000"/>
                <w:sz w:val="12"/>
                <w:szCs w:val="12"/>
              </w:rPr>
            </w:pPr>
            <w:r>
              <w:rPr>
                <w:color w:val="000000"/>
                <w:sz w:val="12"/>
                <w:szCs w:val="12"/>
              </w:rPr>
              <w:t>10.40</w:t>
            </w:r>
          </w:p>
        </w:tc>
        <w:tc>
          <w:tcPr>
            <w:tcW w:w="635" w:type="dxa"/>
            <w:vAlign w:val="center"/>
          </w:tcPr>
          <w:p w:rsidR="00157624" w:rsidRDefault="00157624" w:rsidP="00157624">
            <w:pPr>
              <w:jc w:val="right"/>
              <w:rPr>
                <w:color w:val="000000"/>
                <w:sz w:val="12"/>
                <w:szCs w:val="12"/>
              </w:rPr>
            </w:pPr>
            <w:r>
              <w:rPr>
                <w:color w:val="000000"/>
                <w:sz w:val="12"/>
                <w:szCs w:val="12"/>
              </w:rPr>
              <w:t>6.97</w:t>
            </w:r>
          </w:p>
        </w:tc>
        <w:tc>
          <w:tcPr>
            <w:tcW w:w="726" w:type="dxa"/>
            <w:vAlign w:val="center"/>
          </w:tcPr>
          <w:p w:rsidR="00157624" w:rsidRDefault="00157624" w:rsidP="00157624">
            <w:pPr>
              <w:jc w:val="right"/>
              <w:rPr>
                <w:color w:val="000000"/>
                <w:sz w:val="12"/>
                <w:szCs w:val="12"/>
              </w:rPr>
            </w:pPr>
            <w:r>
              <w:rPr>
                <w:color w:val="000000"/>
                <w:sz w:val="12"/>
                <w:szCs w:val="12"/>
              </w:rPr>
              <w:t>17.37</w:t>
            </w:r>
          </w:p>
        </w:tc>
        <w:tc>
          <w:tcPr>
            <w:tcW w:w="726" w:type="dxa"/>
            <w:vAlign w:val="center"/>
          </w:tcPr>
          <w:p w:rsidR="00157624" w:rsidRDefault="00157624" w:rsidP="00157624">
            <w:pPr>
              <w:jc w:val="right"/>
              <w:rPr>
                <w:color w:val="000000"/>
                <w:sz w:val="12"/>
                <w:szCs w:val="12"/>
              </w:rPr>
            </w:pPr>
            <w:r>
              <w:rPr>
                <w:color w:val="000000"/>
                <w:sz w:val="12"/>
                <w:szCs w:val="12"/>
              </w:rPr>
              <w:t>10.85</w:t>
            </w:r>
          </w:p>
        </w:tc>
        <w:tc>
          <w:tcPr>
            <w:tcW w:w="726" w:type="dxa"/>
            <w:vAlign w:val="center"/>
          </w:tcPr>
          <w:p w:rsidR="00157624" w:rsidRDefault="00157624" w:rsidP="00157624">
            <w:pPr>
              <w:jc w:val="right"/>
              <w:rPr>
                <w:color w:val="000000"/>
                <w:sz w:val="12"/>
                <w:szCs w:val="12"/>
              </w:rPr>
            </w:pPr>
            <w:r>
              <w:rPr>
                <w:color w:val="000000"/>
                <w:sz w:val="12"/>
                <w:szCs w:val="12"/>
              </w:rPr>
              <w:t>7.56</w:t>
            </w:r>
          </w:p>
        </w:tc>
        <w:tc>
          <w:tcPr>
            <w:tcW w:w="817" w:type="dxa"/>
            <w:vAlign w:val="center"/>
          </w:tcPr>
          <w:p w:rsidR="00157624" w:rsidRDefault="00157624" w:rsidP="00157624">
            <w:pPr>
              <w:jc w:val="right"/>
              <w:rPr>
                <w:color w:val="000000"/>
                <w:sz w:val="12"/>
                <w:szCs w:val="12"/>
              </w:rPr>
            </w:pPr>
            <w:r>
              <w:rPr>
                <w:color w:val="000000"/>
                <w:sz w:val="12"/>
                <w:szCs w:val="12"/>
              </w:rPr>
              <w:t>18.41</w:t>
            </w:r>
          </w:p>
        </w:tc>
        <w:tc>
          <w:tcPr>
            <w:tcW w:w="726" w:type="dxa"/>
            <w:vAlign w:val="center"/>
          </w:tcPr>
          <w:p w:rsidR="00157624" w:rsidRDefault="00157624" w:rsidP="00157624">
            <w:pPr>
              <w:jc w:val="right"/>
              <w:rPr>
                <w:color w:val="000000"/>
                <w:sz w:val="12"/>
                <w:szCs w:val="12"/>
              </w:rPr>
            </w:pPr>
            <w:r>
              <w:rPr>
                <w:color w:val="000000"/>
                <w:sz w:val="12"/>
                <w:szCs w:val="12"/>
              </w:rPr>
              <w:t>12.11</w:t>
            </w:r>
          </w:p>
        </w:tc>
        <w:tc>
          <w:tcPr>
            <w:tcW w:w="726" w:type="dxa"/>
            <w:vAlign w:val="center"/>
          </w:tcPr>
          <w:p w:rsidR="00157624" w:rsidRDefault="00157624" w:rsidP="00157624">
            <w:pPr>
              <w:jc w:val="right"/>
              <w:rPr>
                <w:color w:val="000000"/>
                <w:sz w:val="12"/>
                <w:szCs w:val="12"/>
              </w:rPr>
            </w:pPr>
            <w:r>
              <w:rPr>
                <w:color w:val="000000"/>
                <w:sz w:val="12"/>
                <w:szCs w:val="12"/>
              </w:rPr>
              <w:t>8.69</w:t>
            </w:r>
          </w:p>
        </w:tc>
        <w:tc>
          <w:tcPr>
            <w:tcW w:w="907" w:type="dxa"/>
            <w:vAlign w:val="center"/>
          </w:tcPr>
          <w:p w:rsidR="00157624" w:rsidRDefault="00157624" w:rsidP="00157624">
            <w:pPr>
              <w:jc w:val="right"/>
              <w:rPr>
                <w:color w:val="000000"/>
                <w:sz w:val="12"/>
                <w:szCs w:val="12"/>
              </w:rPr>
            </w:pPr>
            <w:r>
              <w:rPr>
                <w:color w:val="000000"/>
                <w:sz w:val="12"/>
                <w:szCs w:val="12"/>
              </w:rPr>
              <w:t>20.80</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sz w:val="12"/>
                <w:szCs w:val="12"/>
              </w:rPr>
            </w:pPr>
            <w:r w:rsidRPr="00FF55B1">
              <w:rPr>
                <w:sz w:val="12"/>
                <w:szCs w:val="12"/>
              </w:rPr>
              <w:t>Others</w:t>
            </w:r>
          </w:p>
        </w:tc>
        <w:tc>
          <w:tcPr>
            <w:tcW w:w="726" w:type="dxa"/>
            <w:vAlign w:val="center"/>
          </w:tcPr>
          <w:p w:rsidR="00157624" w:rsidRDefault="00157624" w:rsidP="00157624">
            <w:pPr>
              <w:jc w:val="right"/>
              <w:rPr>
                <w:color w:val="000000"/>
                <w:sz w:val="12"/>
                <w:szCs w:val="12"/>
              </w:rPr>
            </w:pPr>
            <w:r>
              <w:rPr>
                <w:color w:val="000000"/>
                <w:sz w:val="12"/>
                <w:szCs w:val="12"/>
              </w:rPr>
              <w:t>0.58</w:t>
            </w:r>
          </w:p>
        </w:tc>
        <w:tc>
          <w:tcPr>
            <w:tcW w:w="635"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0.64</w:t>
            </w:r>
          </w:p>
        </w:tc>
        <w:tc>
          <w:tcPr>
            <w:tcW w:w="726" w:type="dxa"/>
            <w:vAlign w:val="center"/>
          </w:tcPr>
          <w:p w:rsidR="00157624" w:rsidRDefault="00157624" w:rsidP="00157624">
            <w:pPr>
              <w:jc w:val="right"/>
              <w:rPr>
                <w:color w:val="000000"/>
                <w:sz w:val="12"/>
                <w:szCs w:val="12"/>
              </w:rPr>
            </w:pPr>
            <w:r>
              <w:rPr>
                <w:color w:val="000000"/>
                <w:sz w:val="12"/>
                <w:szCs w:val="12"/>
              </w:rPr>
              <w:t>0.02</w:t>
            </w:r>
          </w:p>
        </w:tc>
        <w:tc>
          <w:tcPr>
            <w:tcW w:w="726" w:type="dxa"/>
            <w:vAlign w:val="center"/>
          </w:tcPr>
          <w:p w:rsidR="00157624" w:rsidRDefault="00157624" w:rsidP="00157624">
            <w:pPr>
              <w:jc w:val="right"/>
              <w:rPr>
                <w:color w:val="000000"/>
                <w:sz w:val="12"/>
                <w:szCs w:val="12"/>
              </w:rPr>
            </w:pPr>
            <w:r>
              <w:rPr>
                <w:color w:val="000000"/>
                <w:sz w:val="12"/>
                <w:szCs w:val="12"/>
              </w:rPr>
              <w:t>0.20</w:t>
            </w:r>
          </w:p>
        </w:tc>
        <w:tc>
          <w:tcPr>
            <w:tcW w:w="817" w:type="dxa"/>
            <w:vAlign w:val="center"/>
          </w:tcPr>
          <w:p w:rsidR="00157624" w:rsidRDefault="00157624" w:rsidP="00157624">
            <w:pPr>
              <w:jc w:val="right"/>
              <w:rPr>
                <w:color w:val="000000"/>
                <w:sz w:val="12"/>
                <w:szCs w:val="12"/>
              </w:rPr>
            </w:pPr>
            <w:r>
              <w:rPr>
                <w:color w:val="000000"/>
                <w:sz w:val="12"/>
                <w:szCs w:val="12"/>
              </w:rPr>
              <w:t>0.22</w:t>
            </w:r>
          </w:p>
        </w:tc>
        <w:tc>
          <w:tcPr>
            <w:tcW w:w="726" w:type="dxa"/>
            <w:vAlign w:val="center"/>
          </w:tcPr>
          <w:p w:rsidR="00157624" w:rsidRDefault="00157624" w:rsidP="00157624">
            <w:pPr>
              <w:jc w:val="right"/>
              <w:rPr>
                <w:color w:val="000000"/>
                <w:sz w:val="12"/>
                <w:szCs w:val="12"/>
              </w:rPr>
            </w:pPr>
            <w:r>
              <w:rPr>
                <w:color w:val="000000"/>
                <w:sz w:val="12"/>
                <w:szCs w:val="12"/>
              </w:rPr>
              <w:t>0.05</w:t>
            </w:r>
          </w:p>
        </w:tc>
        <w:tc>
          <w:tcPr>
            <w:tcW w:w="726" w:type="dxa"/>
            <w:vAlign w:val="center"/>
          </w:tcPr>
          <w:p w:rsidR="00157624" w:rsidRDefault="00157624" w:rsidP="00157624">
            <w:pPr>
              <w:jc w:val="right"/>
              <w:rPr>
                <w:color w:val="000000"/>
                <w:sz w:val="12"/>
                <w:szCs w:val="12"/>
              </w:rPr>
            </w:pPr>
            <w:r>
              <w:rPr>
                <w:color w:val="000000"/>
                <w:sz w:val="12"/>
                <w:szCs w:val="12"/>
              </w:rPr>
              <w:t>0.23</w:t>
            </w:r>
          </w:p>
        </w:tc>
        <w:tc>
          <w:tcPr>
            <w:tcW w:w="907" w:type="dxa"/>
            <w:vAlign w:val="center"/>
          </w:tcPr>
          <w:p w:rsidR="00157624" w:rsidRDefault="00157624" w:rsidP="00157624">
            <w:pPr>
              <w:jc w:val="right"/>
              <w:rPr>
                <w:color w:val="000000"/>
                <w:sz w:val="12"/>
                <w:szCs w:val="12"/>
              </w:rPr>
            </w:pPr>
            <w:r>
              <w:rPr>
                <w:color w:val="000000"/>
                <w:sz w:val="12"/>
                <w:szCs w:val="12"/>
              </w:rPr>
              <w:t>0.28</w:t>
            </w:r>
          </w:p>
        </w:tc>
      </w:tr>
      <w:tr w:rsidR="00157624" w:rsidRPr="00FF55B1" w:rsidTr="005825EE">
        <w:trPr>
          <w:cantSplit/>
          <w:trHeight w:hRule="exact" w:val="175"/>
        </w:trPr>
        <w:tc>
          <w:tcPr>
            <w:tcW w:w="1210" w:type="dxa"/>
            <w:vMerge/>
          </w:tcPr>
          <w:p w:rsidR="00157624" w:rsidRPr="00FF55B1" w:rsidRDefault="00157624" w:rsidP="00157624">
            <w:pPr>
              <w:rPr>
                <w:sz w:val="14"/>
                <w:szCs w:val="14"/>
              </w:rPr>
            </w:pPr>
          </w:p>
        </w:tc>
        <w:tc>
          <w:tcPr>
            <w:tcW w:w="1180" w:type="dxa"/>
            <w:vAlign w:val="center"/>
          </w:tcPr>
          <w:p w:rsidR="00157624" w:rsidRPr="00FF55B1" w:rsidRDefault="00157624" w:rsidP="00157624">
            <w:pPr>
              <w:rPr>
                <w:b/>
                <w:sz w:val="12"/>
                <w:szCs w:val="12"/>
              </w:rPr>
            </w:pPr>
            <w:r w:rsidRPr="00FF55B1">
              <w:rPr>
                <w:b/>
                <w:sz w:val="12"/>
                <w:szCs w:val="12"/>
              </w:rPr>
              <w:t>Total</w:t>
            </w:r>
          </w:p>
        </w:tc>
        <w:tc>
          <w:tcPr>
            <w:tcW w:w="726" w:type="dxa"/>
            <w:vAlign w:val="center"/>
          </w:tcPr>
          <w:p w:rsidR="00157624" w:rsidRDefault="00157624" w:rsidP="00157624">
            <w:pPr>
              <w:jc w:val="right"/>
              <w:rPr>
                <w:b/>
                <w:bCs/>
                <w:color w:val="000000"/>
                <w:sz w:val="12"/>
                <w:szCs w:val="12"/>
              </w:rPr>
            </w:pPr>
            <w:r>
              <w:rPr>
                <w:b/>
                <w:bCs/>
                <w:color w:val="000000"/>
                <w:sz w:val="12"/>
                <w:szCs w:val="12"/>
              </w:rPr>
              <w:t>14.11</w:t>
            </w:r>
          </w:p>
        </w:tc>
        <w:tc>
          <w:tcPr>
            <w:tcW w:w="635" w:type="dxa"/>
            <w:vAlign w:val="center"/>
          </w:tcPr>
          <w:p w:rsidR="00157624" w:rsidRDefault="00157624" w:rsidP="00157624">
            <w:pPr>
              <w:jc w:val="right"/>
              <w:rPr>
                <w:b/>
                <w:bCs/>
                <w:color w:val="000000"/>
                <w:sz w:val="12"/>
                <w:szCs w:val="12"/>
              </w:rPr>
            </w:pPr>
            <w:r>
              <w:rPr>
                <w:b/>
                <w:bCs/>
                <w:color w:val="000000"/>
                <w:sz w:val="12"/>
                <w:szCs w:val="12"/>
              </w:rPr>
              <w:t>8.57</w:t>
            </w:r>
          </w:p>
        </w:tc>
        <w:tc>
          <w:tcPr>
            <w:tcW w:w="726" w:type="dxa"/>
            <w:vAlign w:val="center"/>
          </w:tcPr>
          <w:p w:rsidR="00157624" w:rsidRDefault="00157624" w:rsidP="00157624">
            <w:pPr>
              <w:jc w:val="right"/>
              <w:rPr>
                <w:b/>
                <w:bCs/>
                <w:color w:val="000000"/>
                <w:sz w:val="12"/>
                <w:szCs w:val="12"/>
              </w:rPr>
            </w:pPr>
            <w:r>
              <w:rPr>
                <w:b/>
                <w:bCs/>
                <w:color w:val="000000"/>
                <w:sz w:val="12"/>
                <w:szCs w:val="12"/>
              </w:rPr>
              <w:t>22.68</w:t>
            </w:r>
          </w:p>
        </w:tc>
        <w:tc>
          <w:tcPr>
            <w:tcW w:w="726" w:type="dxa"/>
            <w:vAlign w:val="center"/>
          </w:tcPr>
          <w:p w:rsidR="00157624" w:rsidRDefault="00157624" w:rsidP="00157624">
            <w:pPr>
              <w:jc w:val="right"/>
              <w:rPr>
                <w:b/>
                <w:bCs/>
                <w:color w:val="000000"/>
                <w:sz w:val="12"/>
                <w:szCs w:val="12"/>
              </w:rPr>
            </w:pPr>
            <w:r>
              <w:rPr>
                <w:b/>
                <w:bCs/>
                <w:color w:val="000000"/>
                <w:sz w:val="12"/>
                <w:szCs w:val="12"/>
              </w:rPr>
              <w:t>14.43</w:t>
            </w:r>
          </w:p>
        </w:tc>
        <w:tc>
          <w:tcPr>
            <w:tcW w:w="726" w:type="dxa"/>
            <w:vAlign w:val="center"/>
          </w:tcPr>
          <w:p w:rsidR="00157624" w:rsidRDefault="00157624" w:rsidP="00157624">
            <w:pPr>
              <w:jc w:val="right"/>
              <w:rPr>
                <w:b/>
                <w:bCs/>
                <w:color w:val="000000"/>
                <w:sz w:val="12"/>
                <w:szCs w:val="12"/>
              </w:rPr>
            </w:pPr>
            <w:r>
              <w:rPr>
                <w:b/>
                <w:bCs/>
                <w:color w:val="000000"/>
                <w:sz w:val="12"/>
                <w:szCs w:val="12"/>
              </w:rPr>
              <w:t>9.39</w:t>
            </w:r>
          </w:p>
        </w:tc>
        <w:tc>
          <w:tcPr>
            <w:tcW w:w="817" w:type="dxa"/>
            <w:vAlign w:val="center"/>
          </w:tcPr>
          <w:p w:rsidR="00157624" w:rsidRDefault="00157624" w:rsidP="00157624">
            <w:pPr>
              <w:jc w:val="right"/>
              <w:rPr>
                <w:b/>
                <w:bCs/>
                <w:color w:val="000000"/>
                <w:sz w:val="12"/>
                <w:szCs w:val="12"/>
              </w:rPr>
            </w:pPr>
            <w:r>
              <w:rPr>
                <w:b/>
                <w:bCs/>
                <w:color w:val="000000"/>
                <w:sz w:val="12"/>
                <w:szCs w:val="12"/>
              </w:rPr>
              <w:t>23.82</w:t>
            </w:r>
          </w:p>
        </w:tc>
        <w:tc>
          <w:tcPr>
            <w:tcW w:w="726" w:type="dxa"/>
            <w:vAlign w:val="center"/>
          </w:tcPr>
          <w:p w:rsidR="00157624" w:rsidRDefault="00157624" w:rsidP="00157624">
            <w:pPr>
              <w:jc w:val="right"/>
              <w:rPr>
                <w:b/>
                <w:bCs/>
                <w:color w:val="000000"/>
                <w:sz w:val="12"/>
                <w:szCs w:val="12"/>
              </w:rPr>
            </w:pPr>
            <w:r>
              <w:rPr>
                <w:b/>
                <w:bCs/>
                <w:color w:val="000000"/>
                <w:sz w:val="12"/>
                <w:szCs w:val="12"/>
              </w:rPr>
              <w:t>16.13</w:t>
            </w:r>
          </w:p>
        </w:tc>
        <w:tc>
          <w:tcPr>
            <w:tcW w:w="726" w:type="dxa"/>
            <w:vAlign w:val="center"/>
          </w:tcPr>
          <w:p w:rsidR="00157624" w:rsidRDefault="00157624" w:rsidP="00157624">
            <w:pPr>
              <w:jc w:val="right"/>
              <w:rPr>
                <w:b/>
                <w:bCs/>
                <w:color w:val="000000"/>
                <w:sz w:val="12"/>
                <w:szCs w:val="12"/>
              </w:rPr>
            </w:pPr>
            <w:r>
              <w:rPr>
                <w:b/>
                <w:bCs/>
                <w:color w:val="000000"/>
                <w:sz w:val="12"/>
                <w:szCs w:val="12"/>
              </w:rPr>
              <w:t>10.61</w:t>
            </w:r>
          </w:p>
        </w:tc>
        <w:tc>
          <w:tcPr>
            <w:tcW w:w="907" w:type="dxa"/>
            <w:vAlign w:val="center"/>
          </w:tcPr>
          <w:p w:rsidR="00157624" w:rsidRDefault="00157624" w:rsidP="00157624">
            <w:pPr>
              <w:jc w:val="right"/>
              <w:rPr>
                <w:b/>
                <w:bCs/>
                <w:color w:val="000000"/>
                <w:sz w:val="12"/>
                <w:szCs w:val="12"/>
              </w:rPr>
            </w:pPr>
            <w:r>
              <w:rPr>
                <w:b/>
                <w:bCs/>
                <w:color w:val="000000"/>
                <w:sz w:val="12"/>
                <w:szCs w:val="12"/>
              </w:rPr>
              <w:t>26.75</w:t>
            </w:r>
          </w:p>
        </w:tc>
      </w:tr>
      <w:tr w:rsidR="00157624" w:rsidRPr="00FF55B1" w:rsidTr="00412342">
        <w:trPr>
          <w:cantSplit/>
          <w:trHeight w:hRule="exact" w:val="175"/>
        </w:trPr>
        <w:tc>
          <w:tcPr>
            <w:tcW w:w="1210" w:type="dxa"/>
            <w:tcBorders>
              <w:bottom w:val="single" w:sz="12" w:space="0" w:color="auto"/>
            </w:tcBorders>
          </w:tcPr>
          <w:p w:rsidR="00157624" w:rsidRPr="00FF55B1" w:rsidRDefault="00157624" w:rsidP="00157624">
            <w:pPr>
              <w:rPr>
                <w:sz w:val="14"/>
                <w:szCs w:val="14"/>
              </w:rPr>
            </w:pPr>
          </w:p>
        </w:tc>
        <w:tc>
          <w:tcPr>
            <w:tcW w:w="1180" w:type="dxa"/>
            <w:tcBorders>
              <w:bottom w:val="single" w:sz="12" w:space="0" w:color="auto"/>
            </w:tcBorders>
            <w:vAlign w:val="center"/>
          </w:tcPr>
          <w:p w:rsidR="00157624" w:rsidRPr="00FF55B1" w:rsidRDefault="00157624" w:rsidP="00157624">
            <w:pPr>
              <w:rPr>
                <w:b/>
                <w:sz w:val="12"/>
                <w:szCs w:val="12"/>
              </w:rPr>
            </w:pPr>
          </w:p>
        </w:tc>
        <w:tc>
          <w:tcPr>
            <w:tcW w:w="726" w:type="dxa"/>
            <w:tcBorders>
              <w:bottom w:val="single" w:sz="12" w:space="0" w:color="auto"/>
            </w:tcBorders>
            <w:vAlign w:val="center"/>
          </w:tcPr>
          <w:p w:rsidR="00157624" w:rsidRPr="00FF55B1" w:rsidRDefault="00157624" w:rsidP="00157624">
            <w:pPr>
              <w:jc w:val="right"/>
              <w:rPr>
                <w:b/>
                <w:sz w:val="12"/>
                <w:szCs w:val="12"/>
              </w:rPr>
            </w:pPr>
          </w:p>
        </w:tc>
        <w:tc>
          <w:tcPr>
            <w:tcW w:w="635" w:type="dxa"/>
            <w:tcBorders>
              <w:bottom w:val="single" w:sz="12" w:space="0" w:color="auto"/>
            </w:tcBorders>
            <w:vAlign w:val="center"/>
          </w:tcPr>
          <w:p w:rsidR="00157624" w:rsidRPr="00FF55B1" w:rsidRDefault="00157624" w:rsidP="00157624">
            <w:pPr>
              <w:jc w:val="right"/>
              <w:rPr>
                <w:b/>
                <w:sz w:val="12"/>
                <w:szCs w:val="12"/>
              </w:rPr>
            </w:pPr>
          </w:p>
        </w:tc>
        <w:tc>
          <w:tcPr>
            <w:tcW w:w="726" w:type="dxa"/>
            <w:tcBorders>
              <w:bottom w:val="single" w:sz="12" w:space="0" w:color="auto"/>
            </w:tcBorders>
          </w:tcPr>
          <w:p w:rsidR="00157624" w:rsidRPr="00FF55B1" w:rsidRDefault="00157624" w:rsidP="00157624">
            <w:pPr>
              <w:jc w:val="right"/>
              <w:rPr>
                <w:b/>
                <w:sz w:val="12"/>
                <w:szCs w:val="12"/>
              </w:rPr>
            </w:pPr>
          </w:p>
        </w:tc>
        <w:tc>
          <w:tcPr>
            <w:tcW w:w="726" w:type="dxa"/>
            <w:tcBorders>
              <w:bottom w:val="single" w:sz="12" w:space="0" w:color="auto"/>
            </w:tcBorders>
            <w:vAlign w:val="center"/>
          </w:tcPr>
          <w:p w:rsidR="00157624" w:rsidRPr="00FF55B1" w:rsidRDefault="00157624" w:rsidP="00157624">
            <w:pPr>
              <w:jc w:val="right"/>
              <w:rPr>
                <w:b/>
                <w:sz w:val="12"/>
                <w:szCs w:val="12"/>
              </w:rPr>
            </w:pPr>
          </w:p>
        </w:tc>
        <w:tc>
          <w:tcPr>
            <w:tcW w:w="726" w:type="dxa"/>
            <w:tcBorders>
              <w:bottom w:val="single" w:sz="12" w:space="0" w:color="auto"/>
            </w:tcBorders>
            <w:vAlign w:val="center"/>
          </w:tcPr>
          <w:p w:rsidR="00157624" w:rsidRPr="00FF55B1" w:rsidRDefault="00157624" w:rsidP="00157624">
            <w:pPr>
              <w:jc w:val="right"/>
              <w:rPr>
                <w:b/>
                <w:sz w:val="12"/>
                <w:szCs w:val="12"/>
              </w:rPr>
            </w:pPr>
          </w:p>
        </w:tc>
        <w:tc>
          <w:tcPr>
            <w:tcW w:w="817" w:type="dxa"/>
            <w:tcBorders>
              <w:bottom w:val="single" w:sz="12" w:space="0" w:color="auto"/>
            </w:tcBorders>
          </w:tcPr>
          <w:p w:rsidR="00157624" w:rsidRPr="00FF55B1" w:rsidRDefault="00157624" w:rsidP="00157624">
            <w:pPr>
              <w:jc w:val="right"/>
              <w:rPr>
                <w:b/>
                <w:sz w:val="12"/>
                <w:szCs w:val="12"/>
              </w:rPr>
            </w:pPr>
          </w:p>
        </w:tc>
        <w:tc>
          <w:tcPr>
            <w:tcW w:w="726" w:type="dxa"/>
            <w:tcBorders>
              <w:bottom w:val="single" w:sz="12" w:space="0" w:color="auto"/>
            </w:tcBorders>
            <w:vAlign w:val="center"/>
          </w:tcPr>
          <w:p w:rsidR="00157624" w:rsidRPr="00FF55B1" w:rsidRDefault="00157624" w:rsidP="00157624">
            <w:pPr>
              <w:jc w:val="right"/>
              <w:rPr>
                <w:b/>
                <w:sz w:val="12"/>
                <w:szCs w:val="12"/>
              </w:rPr>
            </w:pPr>
          </w:p>
        </w:tc>
        <w:tc>
          <w:tcPr>
            <w:tcW w:w="726" w:type="dxa"/>
            <w:tcBorders>
              <w:bottom w:val="single" w:sz="12" w:space="0" w:color="auto"/>
            </w:tcBorders>
            <w:vAlign w:val="center"/>
          </w:tcPr>
          <w:p w:rsidR="00157624" w:rsidRPr="00FF55B1" w:rsidRDefault="00157624" w:rsidP="00157624">
            <w:pPr>
              <w:jc w:val="right"/>
              <w:rPr>
                <w:b/>
                <w:sz w:val="12"/>
                <w:szCs w:val="12"/>
              </w:rPr>
            </w:pPr>
          </w:p>
        </w:tc>
        <w:tc>
          <w:tcPr>
            <w:tcW w:w="907" w:type="dxa"/>
            <w:tcBorders>
              <w:bottom w:val="single" w:sz="12" w:space="0" w:color="auto"/>
            </w:tcBorders>
          </w:tcPr>
          <w:p w:rsidR="00157624" w:rsidRPr="00FF55B1" w:rsidRDefault="00157624" w:rsidP="00157624">
            <w:pPr>
              <w:jc w:val="right"/>
              <w:rPr>
                <w:b/>
                <w:sz w:val="12"/>
                <w:szCs w:val="12"/>
              </w:rPr>
            </w:pPr>
          </w:p>
        </w:tc>
      </w:tr>
      <w:tr w:rsidR="00157624" w:rsidRPr="00FF55B1" w:rsidTr="00412342">
        <w:trPr>
          <w:cantSplit/>
          <w:trHeight w:val="190"/>
        </w:trPr>
        <w:tc>
          <w:tcPr>
            <w:tcW w:w="9105" w:type="dxa"/>
            <w:gridSpan w:val="11"/>
            <w:tcBorders>
              <w:top w:val="single" w:sz="12" w:space="0" w:color="auto"/>
            </w:tcBorders>
          </w:tcPr>
          <w:p w:rsidR="00157624" w:rsidRPr="00FF55B1" w:rsidRDefault="00157624" w:rsidP="0015762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F77FF2" w:rsidRPr="00FF55B1" w:rsidTr="004A6B25">
        <w:trPr>
          <w:cantSplit/>
          <w:trHeight w:val="80"/>
        </w:trPr>
        <w:tc>
          <w:tcPr>
            <w:tcW w:w="1350" w:type="dxa"/>
            <w:vMerge w:val="restart"/>
            <w:tcBorders>
              <w:top w:val="single" w:sz="12" w:space="0" w:color="auto"/>
              <w:right w:val="single" w:sz="4" w:space="0" w:color="auto"/>
            </w:tcBorders>
            <w:vAlign w:val="center"/>
          </w:tcPr>
          <w:p w:rsidR="00F77FF2" w:rsidRPr="00FF55B1" w:rsidRDefault="00F77FF2" w:rsidP="00F77FF2">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F77FF2" w:rsidRPr="00FF55B1" w:rsidRDefault="00F77FF2" w:rsidP="00F77FF2">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tcPr>
          <w:p w:rsidR="00F77FF2" w:rsidRPr="00FF55B1" w:rsidRDefault="00F77FF2" w:rsidP="00F77FF2">
            <w:pPr>
              <w:jc w:val="center"/>
              <w:rPr>
                <w:b/>
                <w:sz w:val="14"/>
                <w:szCs w:val="14"/>
              </w:rPr>
            </w:pPr>
            <w:r w:rsidRPr="00FF55B1">
              <w:rPr>
                <w:b/>
                <w:sz w:val="14"/>
                <w:szCs w:val="14"/>
              </w:rPr>
              <w:t>Dec-201</w:t>
            </w:r>
            <w:r>
              <w:rPr>
                <w:b/>
                <w:sz w:val="14"/>
                <w:szCs w:val="14"/>
              </w:rPr>
              <w:t>6</w:t>
            </w:r>
          </w:p>
        </w:tc>
        <w:tc>
          <w:tcPr>
            <w:tcW w:w="2370" w:type="dxa"/>
            <w:gridSpan w:val="3"/>
            <w:tcBorders>
              <w:top w:val="single" w:sz="12" w:space="0" w:color="auto"/>
              <w:left w:val="single" w:sz="4" w:space="0" w:color="auto"/>
              <w:bottom w:val="single" w:sz="6" w:space="0" w:color="auto"/>
            </w:tcBorders>
          </w:tcPr>
          <w:p w:rsidR="00F77FF2" w:rsidRPr="00FF55B1" w:rsidRDefault="00F77FF2" w:rsidP="00F77FF2">
            <w:pPr>
              <w:jc w:val="center"/>
              <w:rPr>
                <w:b/>
                <w:sz w:val="14"/>
                <w:szCs w:val="14"/>
              </w:rPr>
            </w:pPr>
            <w:r w:rsidRPr="00FF55B1">
              <w:rPr>
                <w:b/>
                <w:sz w:val="14"/>
                <w:szCs w:val="14"/>
              </w:rPr>
              <w:t>Jun-201</w:t>
            </w:r>
            <w:r>
              <w:rPr>
                <w:b/>
                <w:sz w:val="14"/>
                <w:szCs w:val="14"/>
              </w:rPr>
              <w:t>7</w:t>
            </w:r>
          </w:p>
        </w:tc>
      </w:tr>
      <w:tr w:rsidR="00C143D2" w:rsidRPr="00FF55B1" w:rsidTr="004A6B25">
        <w:trPr>
          <w:cantSplit/>
          <w:trHeight w:val="210"/>
        </w:trPr>
        <w:tc>
          <w:tcPr>
            <w:tcW w:w="1350" w:type="dxa"/>
            <w:vMerge/>
            <w:tcBorders>
              <w:bottom w:val="single" w:sz="12" w:space="0" w:color="auto"/>
              <w:right w:val="single" w:sz="4" w:space="0" w:color="auto"/>
            </w:tcBorders>
          </w:tcPr>
          <w:p w:rsidR="00C143D2" w:rsidRPr="00FF55B1" w:rsidRDefault="00C143D2" w:rsidP="00C143D2">
            <w:pPr>
              <w:jc w:val="right"/>
              <w:rPr>
                <w:sz w:val="14"/>
                <w:szCs w:val="14"/>
              </w:rPr>
            </w:pPr>
          </w:p>
        </w:tc>
        <w:tc>
          <w:tcPr>
            <w:tcW w:w="1135" w:type="dxa"/>
            <w:vMerge/>
            <w:tcBorders>
              <w:bottom w:val="single" w:sz="12" w:space="0" w:color="auto"/>
              <w:right w:val="single" w:sz="4" w:space="0" w:color="auto"/>
            </w:tcBorders>
          </w:tcPr>
          <w:p w:rsidR="00C143D2" w:rsidRPr="00FF55B1" w:rsidRDefault="00C143D2" w:rsidP="00C143D2">
            <w:pPr>
              <w:jc w:val="right"/>
              <w:rPr>
                <w:sz w:val="14"/>
                <w:szCs w:val="14"/>
              </w:rPr>
            </w:pPr>
          </w:p>
        </w:tc>
        <w:tc>
          <w:tcPr>
            <w:tcW w:w="755" w:type="dxa"/>
            <w:tcBorders>
              <w:top w:val="single" w:sz="6" w:space="0" w:color="auto"/>
              <w:left w:val="single" w:sz="4"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C143D2" w:rsidRPr="00FF55B1" w:rsidRDefault="00C143D2" w:rsidP="00C143D2">
            <w:pPr>
              <w:jc w:val="right"/>
              <w:rPr>
                <w:b/>
                <w:sz w:val="14"/>
                <w:szCs w:val="14"/>
              </w:rPr>
            </w:pPr>
            <w:r w:rsidRPr="00FF55B1">
              <w:rPr>
                <w:b/>
                <w:sz w:val="14"/>
                <w:szCs w:val="14"/>
              </w:rPr>
              <w:t xml:space="preserve">Total </w:t>
            </w:r>
          </w:p>
        </w:tc>
        <w:tc>
          <w:tcPr>
            <w:tcW w:w="720" w:type="dxa"/>
            <w:tcBorders>
              <w:top w:val="single" w:sz="6" w:space="0" w:color="auto"/>
              <w:left w:val="single" w:sz="4"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C143D2" w:rsidRPr="00FF55B1" w:rsidRDefault="00C143D2" w:rsidP="00C143D2">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C143D2" w:rsidRPr="00FF55B1" w:rsidRDefault="00C143D2" w:rsidP="00C143D2">
            <w:pPr>
              <w:jc w:val="right"/>
              <w:rPr>
                <w:b/>
                <w:sz w:val="14"/>
                <w:szCs w:val="14"/>
              </w:rPr>
            </w:pPr>
            <w:r w:rsidRPr="00FF55B1">
              <w:rPr>
                <w:b/>
                <w:sz w:val="14"/>
                <w:szCs w:val="14"/>
              </w:rPr>
              <w:t>Total</w:t>
            </w:r>
          </w:p>
        </w:tc>
      </w:tr>
      <w:tr w:rsidR="009D2B35" w:rsidRPr="00FF55B1" w:rsidTr="00B939C5">
        <w:trPr>
          <w:cantSplit/>
          <w:trHeight w:val="173"/>
        </w:trPr>
        <w:tc>
          <w:tcPr>
            <w:tcW w:w="1350" w:type="dxa"/>
          </w:tcPr>
          <w:p w:rsidR="009D2B35" w:rsidRPr="00FF55B1" w:rsidRDefault="009D2B35" w:rsidP="009D2B35">
            <w:pPr>
              <w:jc w:val="center"/>
              <w:rPr>
                <w:b/>
                <w:sz w:val="14"/>
                <w:szCs w:val="14"/>
              </w:rPr>
            </w:pPr>
          </w:p>
        </w:tc>
        <w:tc>
          <w:tcPr>
            <w:tcW w:w="1135" w:type="dxa"/>
            <w:vAlign w:val="center"/>
          </w:tcPr>
          <w:p w:rsidR="009D2B35" w:rsidRPr="00FF55B1" w:rsidRDefault="009D2B35" w:rsidP="009D2B35">
            <w:pPr>
              <w:rPr>
                <w:sz w:val="12"/>
                <w:szCs w:val="12"/>
              </w:rPr>
            </w:pPr>
          </w:p>
        </w:tc>
        <w:tc>
          <w:tcPr>
            <w:tcW w:w="755" w:type="dxa"/>
            <w:vAlign w:val="center"/>
          </w:tcPr>
          <w:p w:rsidR="009D2B35" w:rsidRPr="00FF55B1" w:rsidRDefault="009D2B35" w:rsidP="009D2B35">
            <w:pPr>
              <w:jc w:val="right"/>
              <w:rPr>
                <w:sz w:val="12"/>
                <w:szCs w:val="12"/>
              </w:rPr>
            </w:pPr>
          </w:p>
        </w:tc>
        <w:tc>
          <w:tcPr>
            <w:tcW w:w="630" w:type="dxa"/>
            <w:vAlign w:val="center"/>
          </w:tcPr>
          <w:p w:rsidR="009D2B35" w:rsidRPr="00FF55B1" w:rsidRDefault="009D2B35" w:rsidP="009D2B35">
            <w:pPr>
              <w:jc w:val="right"/>
              <w:rPr>
                <w:sz w:val="12"/>
                <w:szCs w:val="12"/>
              </w:rPr>
            </w:pPr>
          </w:p>
        </w:tc>
        <w:tc>
          <w:tcPr>
            <w:tcW w:w="720" w:type="dxa"/>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810" w:type="dxa"/>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720" w:type="dxa"/>
            <w:vAlign w:val="center"/>
          </w:tcPr>
          <w:p w:rsidR="009D2B35" w:rsidRPr="00FF55B1" w:rsidRDefault="009D2B35" w:rsidP="009D2B35">
            <w:pPr>
              <w:jc w:val="right"/>
              <w:rPr>
                <w:sz w:val="12"/>
                <w:szCs w:val="12"/>
              </w:rPr>
            </w:pPr>
          </w:p>
        </w:tc>
        <w:tc>
          <w:tcPr>
            <w:tcW w:w="930" w:type="dxa"/>
          </w:tcPr>
          <w:p w:rsidR="009D2B35" w:rsidRPr="00FF55B1" w:rsidRDefault="009D2B35" w:rsidP="009D2B35">
            <w:pPr>
              <w:jc w:val="right"/>
              <w:rPr>
                <w:sz w:val="12"/>
                <w:szCs w:val="12"/>
              </w:rPr>
            </w:pPr>
          </w:p>
        </w:tc>
      </w:tr>
      <w:tr w:rsidR="005825EE" w:rsidRPr="00FF55B1" w:rsidTr="005825EE">
        <w:trPr>
          <w:cantSplit/>
          <w:trHeight w:val="173"/>
        </w:trPr>
        <w:tc>
          <w:tcPr>
            <w:tcW w:w="1350" w:type="dxa"/>
            <w:vMerge w:val="restart"/>
          </w:tcPr>
          <w:p w:rsidR="005825EE" w:rsidRPr="00FF55B1" w:rsidRDefault="005825EE" w:rsidP="005825EE">
            <w:pPr>
              <w:rPr>
                <w:b/>
                <w:sz w:val="14"/>
                <w:szCs w:val="14"/>
              </w:rPr>
            </w:pPr>
            <w:proofErr w:type="spellStart"/>
            <w:r w:rsidRPr="00FF55B1">
              <w:rPr>
                <w:b/>
                <w:sz w:val="14"/>
                <w:szCs w:val="14"/>
              </w:rPr>
              <w:t>Gilgit-Baltistan</w:t>
            </w:r>
            <w:proofErr w:type="spellEnd"/>
          </w:p>
        </w:tc>
        <w:tc>
          <w:tcPr>
            <w:tcW w:w="1135" w:type="dxa"/>
            <w:vAlign w:val="center"/>
          </w:tcPr>
          <w:p w:rsidR="005825EE" w:rsidRPr="00FF55B1" w:rsidRDefault="005825EE" w:rsidP="005825EE">
            <w:pPr>
              <w:rPr>
                <w:sz w:val="12"/>
                <w:szCs w:val="12"/>
              </w:rPr>
            </w:pPr>
            <w:r w:rsidRPr="00FF55B1">
              <w:rPr>
                <w:sz w:val="12"/>
                <w:szCs w:val="12"/>
              </w:rPr>
              <w:t>Foreign</w:t>
            </w:r>
          </w:p>
        </w:tc>
        <w:tc>
          <w:tcPr>
            <w:tcW w:w="755" w:type="dxa"/>
            <w:vAlign w:val="center"/>
          </w:tcPr>
          <w:p w:rsidR="005825EE" w:rsidRDefault="005825EE" w:rsidP="005825EE">
            <w:pPr>
              <w:jc w:val="right"/>
              <w:rPr>
                <w:color w:val="000000"/>
                <w:sz w:val="12"/>
                <w:szCs w:val="12"/>
              </w:rPr>
            </w:pPr>
            <w:r>
              <w:rPr>
                <w:color w:val="000000"/>
                <w:sz w:val="12"/>
                <w:szCs w:val="12"/>
              </w:rPr>
              <w:t>0.04</w:t>
            </w:r>
          </w:p>
        </w:tc>
        <w:tc>
          <w:tcPr>
            <w:tcW w:w="630" w:type="dxa"/>
            <w:vAlign w:val="center"/>
          </w:tcPr>
          <w:p w:rsidR="005825EE" w:rsidRDefault="005825EE" w:rsidP="005825EE">
            <w:pPr>
              <w:jc w:val="right"/>
              <w:rPr>
                <w:color w:val="000000"/>
                <w:sz w:val="12"/>
                <w:szCs w:val="12"/>
              </w:rPr>
            </w:pPr>
            <w:r>
              <w:rPr>
                <w:color w:val="000000"/>
                <w:sz w:val="12"/>
                <w:szCs w:val="12"/>
              </w:rPr>
              <w:t>0.07</w:t>
            </w:r>
          </w:p>
        </w:tc>
        <w:tc>
          <w:tcPr>
            <w:tcW w:w="720" w:type="dxa"/>
            <w:vAlign w:val="center"/>
          </w:tcPr>
          <w:p w:rsidR="005825EE" w:rsidRDefault="005825EE" w:rsidP="005825EE">
            <w:pPr>
              <w:jc w:val="right"/>
              <w:rPr>
                <w:color w:val="000000"/>
                <w:sz w:val="12"/>
                <w:szCs w:val="12"/>
              </w:rPr>
            </w:pPr>
            <w:r>
              <w:rPr>
                <w:color w:val="000000"/>
                <w:sz w:val="12"/>
                <w:szCs w:val="12"/>
              </w:rPr>
              <w:t>0.11</w:t>
            </w:r>
          </w:p>
        </w:tc>
        <w:tc>
          <w:tcPr>
            <w:tcW w:w="720" w:type="dxa"/>
            <w:vAlign w:val="center"/>
          </w:tcPr>
          <w:p w:rsidR="005825EE" w:rsidRDefault="005825EE" w:rsidP="005825EE">
            <w:pPr>
              <w:jc w:val="right"/>
              <w:rPr>
                <w:color w:val="000000"/>
                <w:sz w:val="12"/>
                <w:szCs w:val="12"/>
              </w:rPr>
            </w:pPr>
            <w:r>
              <w:rPr>
                <w:color w:val="000000"/>
                <w:sz w:val="12"/>
                <w:szCs w:val="12"/>
              </w:rPr>
              <w:t>0.06</w:t>
            </w:r>
          </w:p>
        </w:tc>
        <w:tc>
          <w:tcPr>
            <w:tcW w:w="720" w:type="dxa"/>
            <w:vAlign w:val="center"/>
          </w:tcPr>
          <w:p w:rsidR="005825EE" w:rsidRDefault="005825EE" w:rsidP="005825EE">
            <w:pPr>
              <w:jc w:val="right"/>
              <w:rPr>
                <w:color w:val="000000"/>
                <w:sz w:val="12"/>
                <w:szCs w:val="12"/>
              </w:rPr>
            </w:pPr>
            <w:r>
              <w:rPr>
                <w:color w:val="000000"/>
                <w:sz w:val="12"/>
                <w:szCs w:val="12"/>
              </w:rPr>
              <w:t>0.06</w:t>
            </w:r>
          </w:p>
        </w:tc>
        <w:tc>
          <w:tcPr>
            <w:tcW w:w="810" w:type="dxa"/>
            <w:vAlign w:val="center"/>
          </w:tcPr>
          <w:p w:rsidR="005825EE" w:rsidRDefault="005825EE" w:rsidP="005825EE">
            <w:pPr>
              <w:jc w:val="right"/>
              <w:rPr>
                <w:color w:val="000000"/>
                <w:sz w:val="12"/>
                <w:szCs w:val="12"/>
              </w:rPr>
            </w:pPr>
            <w:r>
              <w:rPr>
                <w:color w:val="000000"/>
                <w:sz w:val="12"/>
                <w:szCs w:val="12"/>
              </w:rPr>
              <w:t>0.11</w:t>
            </w:r>
          </w:p>
        </w:tc>
        <w:tc>
          <w:tcPr>
            <w:tcW w:w="720" w:type="dxa"/>
            <w:vAlign w:val="center"/>
          </w:tcPr>
          <w:p w:rsidR="005825EE" w:rsidRDefault="005825EE" w:rsidP="005825EE">
            <w:pPr>
              <w:jc w:val="right"/>
              <w:rPr>
                <w:color w:val="000000"/>
                <w:sz w:val="12"/>
                <w:szCs w:val="12"/>
              </w:rPr>
            </w:pPr>
            <w:r>
              <w:rPr>
                <w:color w:val="000000"/>
                <w:sz w:val="12"/>
                <w:szCs w:val="12"/>
              </w:rPr>
              <w:t>0.04</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930" w:type="dxa"/>
            <w:vAlign w:val="center"/>
          </w:tcPr>
          <w:p w:rsidR="005825EE" w:rsidRDefault="005825EE" w:rsidP="005825EE">
            <w:pPr>
              <w:jc w:val="right"/>
              <w:rPr>
                <w:color w:val="000000"/>
                <w:sz w:val="12"/>
                <w:szCs w:val="12"/>
              </w:rPr>
            </w:pPr>
            <w:r>
              <w:rPr>
                <w:color w:val="000000"/>
                <w:sz w:val="12"/>
                <w:szCs w:val="12"/>
              </w:rPr>
              <w:t>0.04</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Govt.</w:t>
            </w:r>
          </w:p>
        </w:tc>
        <w:tc>
          <w:tcPr>
            <w:tcW w:w="755" w:type="dxa"/>
            <w:vAlign w:val="center"/>
          </w:tcPr>
          <w:p w:rsidR="005825EE" w:rsidRDefault="005825EE" w:rsidP="005825EE">
            <w:pPr>
              <w:jc w:val="right"/>
              <w:rPr>
                <w:color w:val="000000"/>
                <w:sz w:val="12"/>
                <w:szCs w:val="12"/>
              </w:rPr>
            </w:pPr>
            <w:r>
              <w:rPr>
                <w:color w:val="000000"/>
                <w:sz w:val="12"/>
                <w:szCs w:val="12"/>
              </w:rPr>
              <w:t>2.03</w:t>
            </w:r>
          </w:p>
        </w:tc>
        <w:tc>
          <w:tcPr>
            <w:tcW w:w="630" w:type="dxa"/>
            <w:vAlign w:val="center"/>
          </w:tcPr>
          <w:p w:rsidR="005825EE" w:rsidRDefault="005825EE" w:rsidP="005825EE">
            <w:pPr>
              <w:jc w:val="right"/>
              <w:rPr>
                <w:color w:val="000000"/>
                <w:sz w:val="12"/>
                <w:szCs w:val="12"/>
              </w:rPr>
            </w:pPr>
            <w:r>
              <w:rPr>
                <w:color w:val="000000"/>
                <w:sz w:val="12"/>
                <w:szCs w:val="12"/>
              </w:rPr>
              <w:t>6.30</w:t>
            </w:r>
          </w:p>
        </w:tc>
        <w:tc>
          <w:tcPr>
            <w:tcW w:w="720" w:type="dxa"/>
            <w:vAlign w:val="center"/>
          </w:tcPr>
          <w:p w:rsidR="005825EE" w:rsidRDefault="005825EE" w:rsidP="005825EE">
            <w:pPr>
              <w:jc w:val="right"/>
              <w:rPr>
                <w:color w:val="000000"/>
                <w:sz w:val="12"/>
                <w:szCs w:val="12"/>
              </w:rPr>
            </w:pPr>
            <w:r>
              <w:rPr>
                <w:color w:val="000000"/>
                <w:sz w:val="12"/>
                <w:szCs w:val="12"/>
              </w:rPr>
              <w:t>8.33</w:t>
            </w:r>
          </w:p>
        </w:tc>
        <w:tc>
          <w:tcPr>
            <w:tcW w:w="720" w:type="dxa"/>
            <w:vAlign w:val="center"/>
          </w:tcPr>
          <w:p w:rsidR="005825EE" w:rsidRDefault="005825EE" w:rsidP="005825EE">
            <w:pPr>
              <w:jc w:val="right"/>
              <w:rPr>
                <w:color w:val="000000"/>
                <w:sz w:val="12"/>
                <w:szCs w:val="12"/>
              </w:rPr>
            </w:pPr>
            <w:r>
              <w:rPr>
                <w:color w:val="000000"/>
                <w:sz w:val="12"/>
                <w:szCs w:val="12"/>
              </w:rPr>
              <w:t>3.37</w:t>
            </w:r>
          </w:p>
        </w:tc>
        <w:tc>
          <w:tcPr>
            <w:tcW w:w="720" w:type="dxa"/>
            <w:vAlign w:val="center"/>
          </w:tcPr>
          <w:p w:rsidR="005825EE" w:rsidRDefault="005825EE" w:rsidP="005825EE">
            <w:pPr>
              <w:jc w:val="right"/>
              <w:rPr>
                <w:color w:val="000000"/>
                <w:sz w:val="12"/>
                <w:szCs w:val="12"/>
              </w:rPr>
            </w:pPr>
            <w:r>
              <w:rPr>
                <w:color w:val="000000"/>
                <w:sz w:val="12"/>
                <w:szCs w:val="12"/>
              </w:rPr>
              <w:t>8.32</w:t>
            </w:r>
          </w:p>
        </w:tc>
        <w:tc>
          <w:tcPr>
            <w:tcW w:w="810" w:type="dxa"/>
            <w:vAlign w:val="center"/>
          </w:tcPr>
          <w:p w:rsidR="005825EE" w:rsidRDefault="005825EE" w:rsidP="005825EE">
            <w:pPr>
              <w:jc w:val="right"/>
              <w:rPr>
                <w:color w:val="000000"/>
                <w:sz w:val="12"/>
                <w:szCs w:val="12"/>
              </w:rPr>
            </w:pPr>
            <w:r>
              <w:rPr>
                <w:color w:val="000000"/>
                <w:sz w:val="12"/>
                <w:szCs w:val="12"/>
              </w:rPr>
              <w:t>11.69</w:t>
            </w:r>
          </w:p>
        </w:tc>
        <w:tc>
          <w:tcPr>
            <w:tcW w:w="720" w:type="dxa"/>
            <w:vAlign w:val="center"/>
          </w:tcPr>
          <w:p w:rsidR="005825EE" w:rsidRDefault="005825EE" w:rsidP="005825EE">
            <w:pPr>
              <w:jc w:val="right"/>
              <w:rPr>
                <w:color w:val="000000"/>
                <w:sz w:val="12"/>
                <w:szCs w:val="12"/>
              </w:rPr>
            </w:pPr>
            <w:r>
              <w:rPr>
                <w:color w:val="000000"/>
                <w:sz w:val="12"/>
                <w:szCs w:val="12"/>
              </w:rPr>
              <w:t>5.74</w:t>
            </w:r>
          </w:p>
        </w:tc>
        <w:tc>
          <w:tcPr>
            <w:tcW w:w="720" w:type="dxa"/>
            <w:vAlign w:val="center"/>
          </w:tcPr>
          <w:p w:rsidR="005825EE" w:rsidRDefault="005825EE" w:rsidP="005825EE">
            <w:pPr>
              <w:jc w:val="right"/>
              <w:rPr>
                <w:color w:val="000000"/>
                <w:sz w:val="12"/>
                <w:szCs w:val="12"/>
              </w:rPr>
            </w:pPr>
            <w:r>
              <w:rPr>
                <w:color w:val="000000"/>
                <w:sz w:val="12"/>
                <w:szCs w:val="12"/>
              </w:rPr>
              <w:t>7.56</w:t>
            </w:r>
          </w:p>
        </w:tc>
        <w:tc>
          <w:tcPr>
            <w:tcW w:w="930" w:type="dxa"/>
            <w:vAlign w:val="center"/>
          </w:tcPr>
          <w:p w:rsidR="005825EE" w:rsidRDefault="005825EE" w:rsidP="005825EE">
            <w:pPr>
              <w:jc w:val="right"/>
              <w:rPr>
                <w:color w:val="000000"/>
                <w:sz w:val="12"/>
                <w:szCs w:val="12"/>
              </w:rPr>
            </w:pPr>
            <w:r>
              <w:rPr>
                <w:color w:val="000000"/>
                <w:sz w:val="12"/>
                <w:szCs w:val="12"/>
              </w:rPr>
              <w:t>13.30</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NFPSEs</w:t>
            </w:r>
          </w:p>
        </w:tc>
        <w:tc>
          <w:tcPr>
            <w:tcW w:w="755" w:type="dxa"/>
            <w:vAlign w:val="center"/>
          </w:tcPr>
          <w:p w:rsidR="005825EE" w:rsidRDefault="005825EE" w:rsidP="005825EE">
            <w:pPr>
              <w:jc w:val="right"/>
              <w:rPr>
                <w:color w:val="000000"/>
                <w:sz w:val="12"/>
                <w:szCs w:val="12"/>
              </w:rPr>
            </w:pPr>
            <w:r>
              <w:rPr>
                <w:color w:val="000000"/>
                <w:sz w:val="12"/>
                <w:szCs w:val="12"/>
              </w:rPr>
              <w:t>..</w:t>
            </w:r>
          </w:p>
        </w:tc>
        <w:tc>
          <w:tcPr>
            <w:tcW w:w="630" w:type="dxa"/>
            <w:vAlign w:val="center"/>
          </w:tcPr>
          <w:p w:rsidR="005825EE" w:rsidRDefault="005825EE" w:rsidP="005825EE">
            <w:pPr>
              <w:jc w:val="right"/>
              <w:rPr>
                <w:color w:val="000000"/>
                <w:sz w:val="12"/>
                <w:szCs w:val="12"/>
              </w:rPr>
            </w:pPr>
            <w:r>
              <w:rPr>
                <w:color w:val="000000"/>
                <w:sz w:val="12"/>
                <w:szCs w:val="12"/>
              </w:rPr>
              <w:t>0.02</w:t>
            </w:r>
          </w:p>
        </w:tc>
        <w:tc>
          <w:tcPr>
            <w:tcW w:w="720" w:type="dxa"/>
            <w:vAlign w:val="center"/>
          </w:tcPr>
          <w:p w:rsidR="005825EE" w:rsidRDefault="005825EE" w:rsidP="005825EE">
            <w:pPr>
              <w:jc w:val="right"/>
              <w:rPr>
                <w:color w:val="000000"/>
                <w:sz w:val="12"/>
                <w:szCs w:val="12"/>
              </w:rPr>
            </w:pPr>
            <w:r>
              <w:rPr>
                <w:color w:val="000000"/>
                <w:sz w:val="12"/>
                <w:szCs w:val="12"/>
              </w:rPr>
              <w:t>0.02</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0.13</w:t>
            </w:r>
          </w:p>
        </w:tc>
        <w:tc>
          <w:tcPr>
            <w:tcW w:w="810" w:type="dxa"/>
            <w:vAlign w:val="center"/>
          </w:tcPr>
          <w:p w:rsidR="005825EE" w:rsidRDefault="005825EE" w:rsidP="005825EE">
            <w:pPr>
              <w:jc w:val="right"/>
              <w:rPr>
                <w:color w:val="000000"/>
                <w:sz w:val="12"/>
                <w:szCs w:val="12"/>
              </w:rPr>
            </w:pPr>
            <w:r>
              <w:rPr>
                <w:color w:val="000000"/>
                <w:sz w:val="12"/>
                <w:szCs w:val="12"/>
              </w:rPr>
              <w:t>0.13</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1.58</w:t>
            </w:r>
          </w:p>
        </w:tc>
        <w:tc>
          <w:tcPr>
            <w:tcW w:w="930" w:type="dxa"/>
            <w:vAlign w:val="center"/>
          </w:tcPr>
          <w:p w:rsidR="005825EE" w:rsidRDefault="005825EE" w:rsidP="005825EE">
            <w:pPr>
              <w:jc w:val="right"/>
              <w:rPr>
                <w:color w:val="000000"/>
                <w:sz w:val="12"/>
                <w:szCs w:val="12"/>
              </w:rPr>
            </w:pPr>
            <w:r>
              <w:rPr>
                <w:color w:val="000000"/>
                <w:sz w:val="12"/>
                <w:szCs w:val="12"/>
              </w:rPr>
              <w:t>1.58</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NBFCs &amp; Fin Aux.</w:t>
            </w:r>
          </w:p>
        </w:tc>
        <w:tc>
          <w:tcPr>
            <w:tcW w:w="755" w:type="dxa"/>
            <w:vAlign w:val="center"/>
          </w:tcPr>
          <w:p w:rsidR="005825EE" w:rsidRDefault="005825EE" w:rsidP="005825EE">
            <w:pPr>
              <w:jc w:val="right"/>
              <w:rPr>
                <w:color w:val="000000"/>
                <w:sz w:val="12"/>
                <w:szCs w:val="12"/>
              </w:rPr>
            </w:pPr>
            <w:r>
              <w:rPr>
                <w:color w:val="000000"/>
                <w:sz w:val="12"/>
                <w:szCs w:val="12"/>
              </w:rPr>
              <w:t>1.14</w:t>
            </w:r>
          </w:p>
        </w:tc>
        <w:tc>
          <w:tcPr>
            <w:tcW w:w="630" w:type="dxa"/>
            <w:vAlign w:val="center"/>
          </w:tcPr>
          <w:p w:rsidR="005825EE" w:rsidRDefault="005825EE" w:rsidP="005825EE">
            <w:pPr>
              <w:jc w:val="right"/>
              <w:rPr>
                <w:color w:val="000000"/>
                <w:sz w:val="12"/>
                <w:szCs w:val="12"/>
              </w:rPr>
            </w:pPr>
            <w:r>
              <w:rPr>
                <w:color w:val="000000"/>
                <w:sz w:val="12"/>
                <w:szCs w:val="12"/>
              </w:rPr>
              <w:t>4.85</w:t>
            </w:r>
          </w:p>
        </w:tc>
        <w:tc>
          <w:tcPr>
            <w:tcW w:w="720" w:type="dxa"/>
            <w:vAlign w:val="center"/>
          </w:tcPr>
          <w:p w:rsidR="005825EE" w:rsidRDefault="005825EE" w:rsidP="005825EE">
            <w:pPr>
              <w:jc w:val="right"/>
              <w:rPr>
                <w:color w:val="000000"/>
                <w:sz w:val="12"/>
                <w:szCs w:val="12"/>
              </w:rPr>
            </w:pPr>
            <w:r>
              <w:rPr>
                <w:color w:val="000000"/>
                <w:sz w:val="12"/>
                <w:szCs w:val="12"/>
              </w:rPr>
              <w:t>6.00</w:t>
            </w:r>
          </w:p>
        </w:tc>
        <w:tc>
          <w:tcPr>
            <w:tcW w:w="720" w:type="dxa"/>
            <w:vAlign w:val="center"/>
          </w:tcPr>
          <w:p w:rsidR="005825EE" w:rsidRDefault="005825EE" w:rsidP="005825EE">
            <w:pPr>
              <w:jc w:val="right"/>
              <w:rPr>
                <w:color w:val="000000"/>
                <w:sz w:val="12"/>
                <w:szCs w:val="12"/>
              </w:rPr>
            </w:pPr>
            <w:r>
              <w:rPr>
                <w:color w:val="000000"/>
                <w:sz w:val="12"/>
                <w:szCs w:val="12"/>
              </w:rPr>
              <w:t>0.76</w:t>
            </w:r>
          </w:p>
        </w:tc>
        <w:tc>
          <w:tcPr>
            <w:tcW w:w="720" w:type="dxa"/>
            <w:vAlign w:val="center"/>
          </w:tcPr>
          <w:p w:rsidR="005825EE" w:rsidRDefault="005825EE" w:rsidP="005825EE">
            <w:pPr>
              <w:jc w:val="right"/>
              <w:rPr>
                <w:color w:val="000000"/>
                <w:sz w:val="12"/>
                <w:szCs w:val="12"/>
              </w:rPr>
            </w:pPr>
            <w:r>
              <w:rPr>
                <w:color w:val="000000"/>
                <w:sz w:val="12"/>
                <w:szCs w:val="12"/>
              </w:rPr>
              <w:t>5.72</w:t>
            </w:r>
          </w:p>
        </w:tc>
        <w:tc>
          <w:tcPr>
            <w:tcW w:w="810" w:type="dxa"/>
            <w:vAlign w:val="center"/>
          </w:tcPr>
          <w:p w:rsidR="005825EE" w:rsidRDefault="005825EE" w:rsidP="005825EE">
            <w:pPr>
              <w:jc w:val="right"/>
              <w:rPr>
                <w:color w:val="000000"/>
                <w:sz w:val="12"/>
                <w:szCs w:val="12"/>
              </w:rPr>
            </w:pPr>
            <w:r>
              <w:rPr>
                <w:color w:val="000000"/>
                <w:sz w:val="12"/>
                <w:szCs w:val="12"/>
              </w:rPr>
              <w:t>6.48</w:t>
            </w:r>
          </w:p>
        </w:tc>
        <w:tc>
          <w:tcPr>
            <w:tcW w:w="720" w:type="dxa"/>
            <w:vAlign w:val="center"/>
          </w:tcPr>
          <w:p w:rsidR="005825EE" w:rsidRDefault="005825EE" w:rsidP="005825EE">
            <w:pPr>
              <w:jc w:val="right"/>
              <w:rPr>
                <w:color w:val="000000"/>
                <w:sz w:val="12"/>
                <w:szCs w:val="12"/>
              </w:rPr>
            </w:pPr>
            <w:r>
              <w:rPr>
                <w:color w:val="000000"/>
                <w:sz w:val="12"/>
                <w:szCs w:val="12"/>
              </w:rPr>
              <w:t>1.55</w:t>
            </w:r>
          </w:p>
        </w:tc>
        <w:tc>
          <w:tcPr>
            <w:tcW w:w="720" w:type="dxa"/>
            <w:vAlign w:val="center"/>
          </w:tcPr>
          <w:p w:rsidR="005825EE" w:rsidRDefault="005825EE" w:rsidP="005825EE">
            <w:pPr>
              <w:jc w:val="right"/>
              <w:rPr>
                <w:color w:val="000000"/>
                <w:sz w:val="12"/>
                <w:szCs w:val="12"/>
              </w:rPr>
            </w:pPr>
            <w:r>
              <w:rPr>
                <w:color w:val="000000"/>
                <w:sz w:val="12"/>
                <w:szCs w:val="12"/>
              </w:rPr>
              <w:t>6.72</w:t>
            </w:r>
          </w:p>
        </w:tc>
        <w:tc>
          <w:tcPr>
            <w:tcW w:w="930" w:type="dxa"/>
            <w:vAlign w:val="center"/>
          </w:tcPr>
          <w:p w:rsidR="005825EE" w:rsidRDefault="005825EE" w:rsidP="005825EE">
            <w:pPr>
              <w:jc w:val="right"/>
              <w:rPr>
                <w:color w:val="000000"/>
                <w:sz w:val="12"/>
                <w:szCs w:val="12"/>
              </w:rPr>
            </w:pPr>
            <w:r>
              <w:rPr>
                <w:color w:val="000000"/>
                <w:sz w:val="12"/>
                <w:szCs w:val="12"/>
              </w:rPr>
              <w:t>8.27</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Private Sector</w:t>
            </w:r>
          </w:p>
        </w:tc>
        <w:tc>
          <w:tcPr>
            <w:tcW w:w="755" w:type="dxa"/>
            <w:vAlign w:val="center"/>
          </w:tcPr>
          <w:p w:rsidR="005825EE" w:rsidRDefault="005825EE" w:rsidP="005825EE">
            <w:pPr>
              <w:jc w:val="right"/>
              <w:rPr>
                <w:color w:val="000000"/>
                <w:sz w:val="12"/>
                <w:szCs w:val="12"/>
              </w:rPr>
            </w:pPr>
            <w:r>
              <w:rPr>
                <w:color w:val="000000"/>
                <w:sz w:val="12"/>
                <w:szCs w:val="12"/>
              </w:rPr>
              <w:t>3.66</w:t>
            </w:r>
          </w:p>
        </w:tc>
        <w:tc>
          <w:tcPr>
            <w:tcW w:w="630" w:type="dxa"/>
            <w:vAlign w:val="center"/>
          </w:tcPr>
          <w:p w:rsidR="005825EE" w:rsidRDefault="005825EE" w:rsidP="005825EE">
            <w:pPr>
              <w:jc w:val="right"/>
              <w:rPr>
                <w:color w:val="000000"/>
                <w:sz w:val="12"/>
                <w:szCs w:val="12"/>
              </w:rPr>
            </w:pPr>
            <w:r>
              <w:rPr>
                <w:color w:val="000000"/>
                <w:sz w:val="12"/>
                <w:szCs w:val="12"/>
              </w:rPr>
              <w:t>9.38</w:t>
            </w:r>
          </w:p>
        </w:tc>
        <w:tc>
          <w:tcPr>
            <w:tcW w:w="720" w:type="dxa"/>
            <w:vAlign w:val="center"/>
          </w:tcPr>
          <w:p w:rsidR="005825EE" w:rsidRDefault="005825EE" w:rsidP="005825EE">
            <w:pPr>
              <w:jc w:val="right"/>
              <w:rPr>
                <w:color w:val="000000"/>
                <w:sz w:val="12"/>
                <w:szCs w:val="12"/>
              </w:rPr>
            </w:pPr>
            <w:r>
              <w:rPr>
                <w:color w:val="000000"/>
                <w:sz w:val="12"/>
                <w:szCs w:val="12"/>
              </w:rPr>
              <w:t>13.04</w:t>
            </w:r>
          </w:p>
        </w:tc>
        <w:tc>
          <w:tcPr>
            <w:tcW w:w="720" w:type="dxa"/>
            <w:vAlign w:val="center"/>
          </w:tcPr>
          <w:p w:rsidR="005825EE" w:rsidRDefault="005825EE" w:rsidP="005825EE">
            <w:pPr>
              <w:jc w:val="right"/>
              <w:rPr>
                <w:color w:val="000000"/>
                <w:sz w:val="12"/>
                <w:szCs w:val="12"/>
              </w:rPr>
            </w:pPr>
            <w:r>
              <w:rPr>
                <w:color w:val="000000"/>
                <w:sz w:val="12"/>
                <w:szCs w:val="12"/>
              </w:rPr>
              <w:t>3.33</w:t>
            </w:r>
          </w:p>
        </w:tc>
        <w:tc>
          <w:tcPr>
            <w:tcW w:w="720" w:type="dxa"/>
            <w:vAlign w:val="center"/>
          </w:tcPr>
          <w:p w:rsidR="005825EE" w:rsidRDefault="005825EE" w:rsidP="005825EE">
            <w:pPr>
              <w:jc w:val="right"/>
              <w:rPr>
                <w:color w:val="000000"/>
                <w:sz w:val="12"/>
                <w:szCs w:val="12"/>
              </w:rPr>
            </w:pPr>
            <w:r>
              <w:rPr>
                <w:color w:val="000000"/>
                <w:sz w:val="12"/>
                <w:szCs w:val="12"/>
              </w:rPr>
              <w:t>10.53</w:t>
            </w:r>
          </w:p>
        </w:tc>
        <w:tc>
          <w:tcPr>
            <w:tcW w:w="810" w:type="dxa"/>
            <w:vAlign w:val="center"/>
          </w:tcPr>
          <w:p w:rsidR="005825EE" w:rsidRDefault="005825EE" w:rsidP="005825EE">
            <w:pPr>
              <w:jc w:val="right"/>
              <w:rPr>
                <w:color w:val="000000"/>
                <w:sz w:val="12"/>
                <w:szCs w:val="12"/>
              </w:rPr>
            </w:pPr>
            <w:r>
              <w:rPr>
                <w:color w:val="000000"/>
                <w:sz w:val="12"/>
                <w:szCs w:val="12"/>
              </w:rPr>
              <w:t>13.86</w:t>
            </w:r>
          </w:p>
        </w:tc>
        <w:tc>
          <w:tcPr>
            <w:tcW w:w="720" w:type="dxa"/>
            <w:vAlign w:val="center"/>
          </w:tcPr>
          <w:p w:rsidR="005825EE" w:rsidRDefault="005825EE" w:rsidP="005825EE">
            <w:pPr>
              <w:jc w:val="right"/>
              <w:rPr>
                <w:color w:val="000000"/>
                <w:sz w:val="12"/>
                <w:szCs w:val="12"/>
              </w:rPr>
            </w:pPr>
            <w:r>
              <w:rPr>
                <w:color w:val="000000"/>
                <w:sz w:val="12"/>
                <w:szCs w:val="12"/>
              </w:rPr>
              <w:t>3.45</w:t>
            </w:r>
          </w:p>
        </w:tc>
        <w:tc>
          <w:tcPr>
            <w:tcW w:w="720" w:type="dxa"/>
            <w:vAlign w:val="center"/>
          </w:tcPr>
          <w:p w:rsidR="005825EE" w:rsidRDefault="005825EE" w:rsidP="005825EE">
            <w:pPr>
              <w:jc w:val="right"/>
              <w:rPr>
                <w:color w:val="000000"/>
                <w:sz w:val="12"/>
                <w:szCs w:val="12"/>
              </w:rPr>
            </w:pPr>
            <w:r>
              <w:rPr>
                <w:color w:val="000000"/>
                <w:sz w:val="12"/>
                <w:szCs w:val="12"/>
              </w:rPr>
              <w:t>7.86</w:t>
            </w:r>
          </w:p>
        </w:tc>
        <w:tc>
          <w:tcPr>
            <w:tcW w:w="930" w:type="dxa"/>
            <w:vAlign w:val="center"/>
          </w:tcPr>
          <w:p w:rsidR="005825EE" w:rsidRDefault="005825EE" w:rsidP="005825EE">
            <w:pPr>
              <w:jc w:val="right"/>
              <w:rPr>
                <w:color w:val="000000"/>
                <w:sz w:val="12"/>
                <w:szCs w:val="12"/>
              </w:rPr>
            </w:pPr>
            <w:r>
              <w:rPr>
                <w:color w:val="000000"/>
                <w:sz w:val="12"/>
                <w:szCs w:val="12"/>
              </w:rPr>
              <w:t>11.32</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Trust Fund</w:t>
            </w:r>
          </w:p>
        </w:tc>
        <w:tc>
          <w:tcPr>
            <w:tcW w:w="755" w:type="dxa"/>
            <w:vAlign w:val="center"/>
          </w:tcPr>
          <w:p w:rsidR="005825EE" w:rsidRDefault="005825EE" w:rsidP="005825EE">
            <w:pPr>
              <w:jc w:val="right"/>
              <w:rPr>
                <w:color w:val="000000"/>
                <w:sz w:val="12"/>
                <w:szCs w:val="12"/>
              </w:rPr>
            </w:pPr>
            <w:r>
              <w:rPr>
                <w:color w:val="000000"/>
                <w:sz w:val="12"/>
                <w:szCs w:val="12"/>
              </w:rPr>
              <w:t>0.69</w:t>
            </w:r>
          </w:p>
        </w:tc>
        <w:tc>
          <w:tcPr>
            <w:tcW w:w="630" w:type="dxa"/>
            <w:vAlign w:val="center"/>
          </w:tcPr>
          <w:p w:rsidR="005825EE" w:rsidRDefault="005825EE" w:rsidP="005825EE">
            <w:pPr>
              <w:jc w:val="right"/>
              <w:rPr>
                <w:color w:val="000000"/>
                <w:sz w:val="12"/>
                <w:szCs w:val="12"/>
              </w:rPr>
            </w:pPr>
            <w:r>
              <w:rPr>
                <w:color w:val="000000"/>
                <w:sz w:val="12"/>
                <w:szCs w:val="12"/>
              </w:rPr>
              <w:t>0.45</w:t>
            </w:r>
          </w:p>
        </w:tc>
        <w:tc>
          <w:tcPr>
            <w:tcW w:w="720" w:type="dxa"/>
            <w:vAlign w:val="center"/>
          </w:tcPr>
          <w:p w:rsidR="005825EE" w:rsidRDefault="005825EE" w:rsidP="005825EE">
            <w:pPr>
              <w:jc w:val="right"/>
              <w:rPr>
                <w:color w:val="000000"/>
                <w:sz w:val="12"/>
                <w:szCs w:val="12"/>
              </w:rPr>
            </w:pPr>
            <w:r>
              <w:rPr>
                <w:color w:val="000000"/>
                <w:sz w:val="12"/>
                <w:szCs w:val="12"/>
              </w:rPr>
              <w:t>1.14</w:t>
            </w:r>
          </w:p>
        </w:tc>
        <w:tc>
          <w:tcPr>
            <w:tcW w:w="720" w:type="dxa"/>
            <w:vAlign w:val="center"/>
          </w:tcPr>
          <w:p w:rsidR="005825EE" w:rsidRDefault="005825EE" w:rsidP="005825EE">
            <w:pPr>
              <w:jc w:val="right"/>
              <w:rPr>
                <w:color w:val="000000"/>
                <w:sz w:val="12"/>
                <w:szCs w:val="12"/>
              </w:rPr>
            </w:pPr>
            <w:r>
              <w:rPr>
                <w:color w:val="000000"/>
                <w:sz w:val="12"/>
                <w:szCs w:val="12"/>
              </w:rPr>
              <w:t>0.16</w:t>
            </w:r>
          </w:p>
        </w:tc>
        <w:tc>
          <w:tcPr>
            <w:tcW w:w="720" w:type="dxa"/>
            <w:vAlign w:val="center"/>
          </w:tcPr>
          <w:p w:rsidR="005825EE" w:rsidRDefault="005825EE" w:rsidP="005825EE">
            <w:pPr>
              <w:jc w:val="right"/>
              <w:rPr>
                <w:color w:val="000000"/>
                <w:sz w:val="12"/>
                <w:szCs w:val="12"/>
              </w:rPr>
            </w:pPr>
            <w:r>
              <w:rPr>
                <w:color w:val="000000"/>
                <w:sz w:val="12"/>
                <w:szCs w:val="12"/>
              </w:rPr>
              <w:t>0.30</w:t>
            </w:r>
          </w:p>
        </w:tc>
        <w:tc>
          <w:tcPr>
            <w:tcW w:w="810" w:type="dxa"/>
            <w:vAlign w:val="center"/>
          </w:tcPr>
          <w:p w:rsidR="005825EE" w:rsidRDefault="005825EE" w:rsidP="005825EE">
            <w:pPr>
              <w:jc w:val="right"/>
              <w:rPr>
                <w:color w:val="000000"/>
                <w:sz w:val="12"/>
                <w:szCs w:val="12"/>
              </w:rPr>
            </w:pPr>
            <w:r>
              <w:rPr>
                <w:color w:val="000000"/>
                <w:sz w:val="12"/>
                <w:szCs w:val="12"/>
              </w:rPr>
              <w:t>0.45</w:t>
            </w:r>
          </w:p>
        </w:tc>
        <w:tc>
          <w:tcPr>
            <w:tcW w:w="720" w:type="dxa"/>
            <w:vAlign w:val="center"/>
          </w:tcPr>
          <w:p w:rsidR="005825EE" w:rsidRDefault="005825EE" w:rsidP="005825EE">
            <w:pPr>
              <w:jc w:val="right"/>
              <w:rPr>
                <w:color w:val="000000"/>
                <w:sz w:val="12"/>
                <w:szCs w:val="12"/>
              </w:rPr>
            </w:pPr>
            <w:r>
              <w:rPr>
                <w:color w:val="000000"/>
                <w:sz w:val="12"/>
                <w:szCs w:val="12"/>
              </w:rPr>
              <w:t>0.32</w:t>
            </w:r>
          </w:p>
        </w:tc>
        <w:tc>
          <w:tcPr>
            <w:tcW w:w="720" w:type="dxa"/>
            <w:vAlign w:val="center"/>
          </w:tcPr>
          <w:p w:rsidR="005825EE" w:rsidRDefault="005825EE" w:rsidP="005825EE">
            <w:pPr>
              <w:jc w:val="right"/>
              <w:rPr>
                <w:color w:val="000000"/>
                <w:sz w:val="12"/>
                <w:szCs w:val="12"/>
              </w:rPr>
            </w:pPr>
            <w:r>
              <w:rPr>
                <w:color w:val="000000"/>
                <w:sz w:val="12"/>
                <w:szCs w:val="12"/>
              </w:rPr>
              <w:t>0.48</w:t>
            </w:r>
          </w:p>
        </w:tc>
        <w:tc>
          <w:tcPr>
            <w:tcW w:w="930" w:type="dxa"/>
            <w:vAlign w:val="center"/>
          </w:tcPr>
          <w:p w:rsidR="005825EE" w:rsidRDefault="005825EE" w:rsidP="005825EE">
            <w:pPr>
              <w:jc w:val="right"/>
              <w:rPr>
                <w:color w:val="000000"/>
                <w:sz w:val="12"/>
                <w:szCs w:val="12"/>
              </w:rPr>
            </w:pPr>
            <w:r>
              <w:rPr>
                <w:color w:val="000000"/>
                <w:sz w:val="12"/>
                <w:szCs w:val="12"/>
              </w:rPr>
              <w:t>0.80</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 xml:space="preserve">Personal </w:t>
            </w:r>
          </w:p>
        </w:tc>
        <w:tc>
          <w:tcPr>
            <w:tcW w:w="755" w:type="dxa"/>
            <w:vAlign w:val="center"/>
          </w:tcPr>
          <w:p w:rsidR="005825EE" w:rsidRDefault="005825EE" w:rsidP="005825EE">
            <w:pPr>
              <w:jc w:val="right"/>
              <w:rPr>
                <w:color w:val="000000"/>
                <w:sz w:val="12"/>
                <w:szCs w:val="12"/>
              </w:rPr>
            </w:pPr>
            <w:r>
              <w:rPr>
                <w:color w:val="000000"/>
                <w:sz w:val="12"/>
                <w:szCs w:val="12"/>
              </w:rPr>
              <w:t>7.64</w:t>
            </w:r>
          </w:p>
        </w:tc>
        <w:tc>
          <w:tcPr>
            <w:tcW w:w="630" w:type="dxa"/>
            <w:vAlign w:val="center"/>
          </w:tcPr>
          <w:p w:rsidR="005825EE" w:rsidRDefault="005825EE" w:rsidP="005825EE">
            <w:pPr>
              <w:jc w:val="right"/>
              <w:rPr>
                <w:color w:val="000000"/>
                <w:sz w:val="12"/>
                <w:szCs w:val="12"/>
              </w:rPr>
            </w:pPr>
            <w:r>
              <w:rPr>
                <w:color w:val="000000"/>
                <w:sz w:val="12"/>
                <w:szCs w:val="12"/>
              </w:rPr>
              <w:t>11.17</w:t>
            </w:r>
          </w:p>
        </w:tc>
        <w:tc>
          <w:tcPr>
            <w:tcW w:w="720" w:type="dxa"/>
            <w:vAlign w:val="center"/>
          </w:tcPr>
          <w:p w:rsidR="005825EE" w:rsidRDefault="005825EE" w:rsidP="005825EE">
            <w:pPr>
              <w:jc w:val="right"/>
              <w:rPr>
                <w:color w:val="000000"/>
                <w:sz w:val="12"/>
                <w:szCs w:val="12"/>
              </w:rPr>
            </w:pPr>
            <w:r>
              <w:rPr>
                <w:color w:val="000000"/>
                <w:sz w:val="12"/>
                <w:szCs w:val="12"/>
              </w:rPr>
              <w:t>18.82</w:t>
            </w:r>
          </w:p>
        </w:tc>
        <w:tc>
          <w:tcPr>
            <w:tcW w:w="720" w:type="dxa"/>
            <w:vAlign w:val="center"/>
          </w:tcPr>
          <w:p w:rsidR="005825EE" w:rsidRDefault="005825EE" w:rsidP="005825EE">
            <w:pPr>
              <w:jc w:val="right"/>
              <w:rPr>
                <w:color w:val="000000"/>
                <w:sz w:val="12"/>
                <w:szCs w:val="12"/>
              </w:rPr>
            </w:pPr>
            <w:r>
              <w:rPr>
                <w:color w:val="000000"/>
                <w:sz w:val="12"/>
                <w:szCs w:val="12"/>
              </w:rPr>
              <w:t>9.63</w:t>
            </w:r>
          </w:p>
        </w:tc>
        <w:tc>
          <w:tcPr>
            <w:tcW w:w="720" w:type="dxa"/>
            <w:vAlign w:val="center"/>
          </w:tcPr>
          <w:p w:rsidR="005825EE" w:rsidRDefault="005825EE" w:rsidP="005825EE">
            <w:pPr>
              <w:jc w:val="right"/>
              <w:rPr>
                <w:color w:val="000000"/>
                <w:sz w:val="12"/>
                <w:szCs w:val="12"/>
              </w:rPr>
            </w:pPr>
            <w:r>
              <w:rPr>
                <w:color w:val="000000"/>
                <w:sz w:val="12"/>
                <w:szCs w:val="12"/>
              </w:rPr>
              <w:t>9.99</w:t>
            </w:r>
          </w:p>
        </w:tc>
        <w:tc>
          <w:tcPr>
            <w:tcW w:w="810" w:type="dxa"/>
            <w:vAlign w:val="center"/>
          </w:tcPr>
          <w:p w:rsidR="005825EE" w:rsidRDefault="005825EE" w:rsidP="005825EE">
            <w:pPr>
              <w:jc w:val="right"/>
              <w:rPr>
                <w:color w:val="000000"/>
                <w:sz w:val="12"/>
                <w:szCs w:val="12"/>
              </w:rPr>
            </w:pPr>
            <w:r>
              <w:rPr>
                <w:color w:val="000000"/>
                <w:sz w:val="12"/>
                <w:szCs w:val="12"/>
              </w:rPr>
              <w:t>19.62</w:t>
            </w:r>
          </w:p>
        </w:tc>
        <w:tc>
          <w:tcPr>
            <w:tcW w:w="720" w:type="dxa"/>
            <w:vAlign w:val="center"/>
          </w:tcPr>
          <w:p w:rsidR="005825EE" w:rsidRDefault="005825EE" w:rsidP="005825EE">
            <w:pPr>
              <w:jc w:val="right"/>
              <w:rPr>
                <w:color w:val="000000"/>
                <w:sz w:val="12"/>
                <w:szCs w:val="12"/>
              </w:rPr>
            </w:pPr>
            <w:r>
              <w:rPr>
                <w:color w:val="000000"/>
                <w:sz w:val="12"/>
                <w:szCs w:val="12"/>
              </w:rPr>
              <w:t>5.10</w:t>
            </w:r>
          </w:p>
        </w:tc>
        <w:tc>
          <w:tcPr>
            <w:tcW w:w="720" w:type="dxa"/>
            <w:vAlign w:val="center"/>
          </w:tcPr>
          <w:p w:rsidR="005825EE" w:rsidRDefault="005825EE" w:rsidP="005825EE">
            <w:pPr>
              <w:jc w:val="right"/>
              <w:rPr>
                <w:color w:val="000000"/>
                <w:sz w:val="12"/>
                <w:szCs w:val="12"/>
              </w:rPr>
            </w:pPr>
            <w:r>
              <w:rPr>
                <w:color w:val="000000"/>
                <w:sz w:val="12"/>
                <w:szCs w:val="12"/>
              </w:rPr>
              <w:t>10.56</w:t>
            </w:r>
          </w:p>
        </w:tc>
        <w:tc>
          <w:tcPr>
            <w:tcW w:w="930" w:type="dxa"/>
            <w:vAlign w:val="center"/>
          </w:tcPr>
          <w:p w:rsidR="005825EE" w:rsidRDefault="005825EE" w:rsidP="005825EE">
            <w:pPr>
              <w:jc w:val="right"/>
              <w:rPr>
                <w:color w:val="000000"/>
                <w:sz w:val="12"/>
                <w:szCs w:val="12"/>
              </w:rPr>
            </w:pPr>
            <w:r>
              <w:rPr>
                <w:color w:val="000000"/>
                <w:sz w:val="12"/>
                <w:szCs w:val="12"/>
              </w:rPr>
              <w:t>15.65</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Others</w:t>
            </w:r>
          </w:p>
        </w:tc>
        <w:tc>
          <w:tcPr>
            <w:tcW w:w="755" w:type="dxa"/>
            <w:vAlign w:val="center"/>
          </w:tcPr>
          <w:p w:rsidR="005825EE" w:rsidRDefault="005825EE" w:rsidP="005825EE">
            <w:pPr>
              <w:jc w:val="right"/>
              <w:rPr>
                <w:color w:val="000000"/>
                <w:sz w:val="12"/>
                <w:szCs w:val="12"/>
              </w:rPr>
            </w:pPr>
            <w:r>
              <w:rPr>
                <w:color w:val="000000"/>
                <w:sz w:val="12"/>
                <w:szCs w:val="12"/>
              </w:rPr>
              <w:t>0.01</w:t>
            </w:r>
          </w:p>
        </w:tc>
        <w:tc>
          <w:tcPr>
            <w:tcW w:w="630" w:type="dxa"/>
            <w:vAlign w:val="center"/>
          </w:tcPr>
          <w:p w:rsidR="005825EE" w:rsidRDefault="005825EE" w:rsidP="005825EE">
            <w:pPr>
              <w:jc w:val="right"/>
              <w:rPr>
                <w:color w:val="000000"/>
                <w:sz w:val="12"/>
                <w:szCs w:val="12"/>
              </w:rPr>
            </w:pPr>
            <w:r>
              <w:rPr>
                <w:color w:val="000000"/>
                <w:sz w:val="12"/>
                <w:szCs w:val="12"/>
              </w:rPr>
              <w:t>0.17</w:t>
            </w:r>
          </w:p>
        </w:tc>
        <w:tc>
          <w:tcPr>
            <w:tcW w:w="720" w:type="dxa"/>
            <w:vAlign w:val="center"/>
          </w:tcPr>
          <w:p w:rsidR="005825EE" w:rsidRDefault="005825EE" w:rsidP="005825EE">
            <w:pPr>
              <w:jc w:val="right"/>
              <w:rPr>
                <w:color w:val="000000"/>
                <w:sz w:val="12"/>
                <w:szCs w:val="12"/>
              </w:rPr>
            </w:pPr>
            <w:r>
              <w:rPr>
                <w:color w:val="000000"/>
                <w:sz w:val="12"/>
                <w:szCs w:val="12"/>
              </w:rPr>
              <w:t>0.18</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0.04</w:t>
            </w:r>
          </w:p>
        </w:tc>
        <w:tc>
          <w:tcPr>
            <w:tcW w:w="810" w:type="dxa"/>
            <w:vAlign w:val="center"/>
          </w:tcPr>
          <w:p w:rsidR="005825EE" w:rsidRDefault="005825EE" w:rsidP="005825EE">
            <w:pPr>
              <w:jc w:val="right"/>
              <w:rPr>
                <w:color w:val="000000"/>
                <w:sz w:val="12"/>
                <w:szCs w:val="12"/>
              </w:rPr>
            </w:pPr>
            <w:r>
              <w:rPr>
                <w:color w:val="000000"/>
                <w:sz w:val="12"/>
                <w:szCs w:val="12"/>
              </w:rPr>
              <w:t>0.04</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0.04</w:t>
            </w:r>
          </w:p>
        </w:tc>
        <w:tc>
          <w:tcPr>
            <w:tcW w:w="930" w:type="dxa"/>
            <w:vAlign w:val="center"/>
          </w:tcPr>
          <w:p w:rsidR="005825EE" w:rsidRDefault="005825EE" w:rsidP="005825EE">
            <w:pPr>
              <w:jc w:val="right"/>
              <w:rPr>
                <w:color w:val="000000"/>
                <w:sz w:val="12"/>
                <w:szCs w:val="12"/>
              </w:rPr>
            </w:pPr>
            <w:r>
              <w:rPr>
                <w:color w:val="000000"/>
                <w:sz w:val="12"/>
                <w:szCs w:val="12"/>
              </w:rPr>
              <w:t>0.04</w:t>
            </w:r>
          </w:p>
        </w:tc>
      </w:tr>
      <w:tr w:rsidR="005825EE" w:rsidRPr="00FF55B1" w:rsidTr="005825EE">
        <w:trPr>
          <w:cantSplit/>
          <w:trHeight w:val="173"/>
        </w:trPr>
        <w:tc>
          <w:tcPr>
            <w:tcW w:w="1350" w:type="dxa"/>
            <w:vMerge/>
          </w:tcPr>
          <w:p w:rsidR="005825EE" w:rsidRPr="00FF55B1" w:rsidRDefault="005825EE" w:rsidP="005825EE">
            <w:pPr>
              <w:rPr>
                <w:b/>
                <w:sz w:val="14"/>
                <w:szCs w:val="14"/>
              </w:rPr>
            </w:pPr>
          </w:p>
        </w:tc>
        <w:tc>
          <w:tcPr>
            <w:tcW w:w="1135" w:type="dxa"/>
            <w:vAlign w:val="center"/>
          </w:tcPr>
          <w:p w:rsidR="005825EE" w:rsidRPr="00FF55B1" w:rsidRDefault="005825EE" w:rsidP="005825EE">
            <w:pPr>
              <w:rPr>
                <w:b/>
                <w:sz w:val="12"/>
                <w:szCs w:val="12"/>
              </w:rPr>
            </w:pPr>
            <w:r w:rsidRPr="00FF55B1">
              <w:rPr>
                <w:b/>
                <w:sz w:val="12"/>
                <w:szCs w:val="12"/>
              </w:rPr>
              <w:t>Total</w:t>
            </w:r>
          </w:p>
        </w:tc>
        <w:tc>
          <w:tcPr>
            <w:tcW w:w="755" w:type="dxa"/>
            <w:vAlign w:val="center"/>
          </w:tcPr>
          <w:p w:rsidR="005825EE" w:rsidRDefault="005825EE" w:rsidP="005825EE">
            <w:pPr>
              <w:jc w:val="right"/>
              <w:rPr>
                <w:b/>
                <w:bCs/>
                <w:color w:val="000000"/>
                <w:sz w:val="12"/>
                <w:szCs w:val="12"/>
              </w:rPr>
            </w:pPr>
            <w:r>
              <w:rPr>
                <w:b/>
                <w:bCs/>
                <w:color w:val="000000"/>
                <w:sz w:val="12"/>
                <w:szCs w:val="12"/>
              </w:rPr>
              <w:t>15.21</w:t>
            </w:r>
          </w:p>
        </w:tc>
        <w:tc>
          <w:tcPr>
            <w:tcW w:w="630" w:type="dxa"/>
            <w:vAlign w:val="center"/>
          </w:tcPr>
          <w:p w:rsidR="005825EE" w:rsidRDefault="005825EE" w:rsidP="005825EE">
            <w:pPr>
              <w:jc w:val="right"/>
              <w:rPr>
                <w:b/>
                <w:bCs/>
                <w:color w:val="000000"/>
                <w:sz w:val="12"/>
                <w:szCs w:val="12"/>
              </w:rPr>
            </w:pPr>
            <w:r>
              <w:rPr>
                <w:b/>
                <w:bCs/>
                <w:color w:val="000000"/>
                <w:sz w:val="12"/>
                <w:szCs w:val="12"/>
              </w:rPr>
              <w:t>32.43</w:t>
            </w:r>
          </w:p>
        </w:tc>
        <w:tc>
          <w:tcPr>
            <w:tcW w:w="720" w:type="dxa"/>
            <w:vAlign w:val="center"/>
          </w:tcPr>
          <w:p w:rsidR="005825EE" w:rsidRDefault="005825EE" w:rsidP="005825EE">
            <w:pPr>
              <w:jc w:val="right"/>
              <w:rPr>
                <w:b/>
                <w:bCs/>
                <w:color w:val="000000"/>
                <w:sz w:val="12"/>
                <w:szCs w:val="12"/>
              </w:rPr>
            </w:pPr>
            <w:r>
              <w:rPr>
                <w:b/>
                <w:bCs/>
                <w:color w:val="000000"/>
                <w:sz w:val="12"/>
                <w:szCs w:val="12"/>
              </w:rPr>
              <w:t>47.64</w:t>
            </w:r>
          </w:p>
        </w:tc>
        <w:tc>
          <w:tcPr>
            <w:tcW w:w="720" w:type="dxa"/>
            <w:vAlign w:val="center"/>
          </w:tcPr>
          <w:p w:rsidR="005825EE" w:rsidRDefault="005825EE" w:rsidP="005825EE">
            <w:pPr>
              <w:jc w:val="right"/>
              <w:rPr>
                <w:b/>
                <w:bCs/>
                <w:color w:val="000000"/>
                <w:sz w:val="12"/>
                <w:szCs w:val="12"/>
              </w:rPr>
            </w:pPr>
            <w:r>
              <w:rPr>
                <w:b/>
                <w:bCs/>
                <w:color w:val="000000"/>
                <w:sz w:val="12"/>
                <w:szCs w:val="12"/>
              </w:rPr>
              <w:t>17.31</w:t>
            </w:r>
          </w:p>
        </w:tc>
        <w:tc>
          <w:tcPr>
            <w:tcW w:w="720" w:type="dxa"/>
            <w:vAlign w:val="center"/>
          </w:tcPr>
          <w:p w:rsidR="005825EE" w:rsidRDefault="005825EE" w:rsidP="005825EE">
            <w:pPr>
              <w:jc w:val="right"/>
              <w:rPr>
                <w:b/>
                <w:bCs/>
                <w:color w:val="000000"/>
                <w:sz w:val="12"/>
                <w:szCs w:val="12"/>
              </w:rPr>
            </w:pPr>
            <w:r>
              <w:rPr>
                <w:b/>
                <w:bCs/>
                <w:color w:val="000000"/>
                <w:sz w:val="12"/>
                <w:szCs w:val="12"/>
              </w:rPr>
              <w:t>35.08</w:t>
            </w:r>
          </w:p>
        </w:tc>
        <w:tc>
          <w:tcPr>
            <w:tcW w:w="810" w:type="dxa"/>
            <w:vAlign w:val="center"/>
          </w:tcPr>
          <w:p w:rsidR="005825EE" w:rsidRDefault="005825EE" w:rsidP="005825EE">
            <w:pPr>
              <w:jc w:val="right"/>
              <w:rPr>
                <w:b/>
                <w:bCs/>
                <w:color w:val="000000"/>
                <w:sz w:val="12"/>
                <w:szCs w:val="12"/>
              </w:rPr>
            </w:pPr>
            <w:r>
              <w:rPr>
                <w:b/>
                <w:bCs/>
                <w:color w:val="000000"/>
                <w:sz w:val="12"/>
                <w:szCs w:val="12"/>
              </w:rPr>
              <w:t>52.39</w:t>
            </w:r>
          </w:p>
        </w:tc>
        <w:tc>
          <w:tcPr>
            <w:tcW w:w="720" w:type="dxa"/>
            <w:vAlign w:val="center"/>
          </w:tcPr>
          <w:p w:rsidR="005825EE" w:rsidRDefault="005825EE" w:rsidP="005825EE">
            <w:pPr>
              <w:jc w:val="right"/>
              <w:rPr>
                <w:b/>
                <w:bCs/>
                <w:color w:val="000000"/>
                <w:sz w:val="12"/>
                <w:szCs w:val="12"/>
              </w:rPr>
            </w:pPr>
            <w:r>
              <w:rPr>
                <w:b/>
                <w:bCs/>
                <w:color w:val="000000"/>
                <w:sz w:val="12"/>
                <w:szCs w:val="12"/>
              </w:rPr>
              <w:t>16.20</w:t>
            </w:r>
          </w:p>
        </w:tc>
        <w:tc>
          <w:tcPr>
            <w:tcW w:w="720" w:type="dxa"/>
            <w:vAlign w:val="center"/>
          </w:tcPr>
          <w:p w:rsidR="005825EE" w:rsidRDefault="005825EE" w:rsidP="005825EE">
            <w:pPr>
              <w:jc w:val="right"/>
              <w:rPr>
                <w:b/>
                <w:bCs/>
                <w:color w:val="000000"/>
                <w:sz w:val="12"/>
                <w:szCs w:val="12"/>
              </w:rPr>
            </w:pPr>
            <w:r>
              <w:rPr>
                <w:b/>
                <w:bCs/>
                <w:color w:val="000000"/>
                <w:sz w:val="12"/>
                <w:szCs w:val="12"/>
              </w:rPr>
              <w:t>34.80</w:t>
            </w:r>
          </w:p>
        </w:tc>
        <w:tc>
          <w:tcPr>
            <w:tcW w:w="930" w:type="dxa"/>
            <w:vAlign w:val="center"/>
          </w:tcPr>
          <w:p w:rsidR="005825EE" w:rsidRDefault="005825EE" w:rsidP="005825EE">
            <w:pPr>
              <w:jc w:val="right"/>
              <w:rPr>
                <w:b/>
                <w:bCs/>
                <w:color w:val="000000"/>
                <w:sz w:val="12"/>
                <w:szCs w:val="12"/>
              </w:rPr>
            </w:pPr>
            <w:r>
              <w:rPr>
                <w:b/>
                <w:bCs/>
                <w:color w:val="000000"/>
                <w:sz w:val="12"/>
                <w:szCs w:val="12"/>
              </w:rPr>
              <w:t>51.01</w:t>
            </w:r>
          </w:p>
        </w:tc>
      </w:tr>
      <w:tr w:rsidR="005825EE" w:rsidRPr="00FF55B1" w:rsidTr="005825EE">
        <w:trPr>
          <w:cantSplit/>
          <w:trHeight w:val="173"/>
        </w:trPr>
        <w:tc>
          <w:tcPr>
            <w:tcW w:w="1350" w:type="dxa"/>
          </w:tcPr>
          <w:p w:rsidR="005825EE" w:rsidRPr="00FF55B1" w:rsidRDefault="005825EE" w:rsidP="005825EE">
            <w:pPr>
              <w:rPr>
                <w:b/>
                <w:sz w:val="14"/>
                <w:szCs w:val="14"/>
              </w:rPr>
            </w:pPr>
          </w:p>
        </w:tc>
        <w:tc>
          <w:tcPr>
            <w:tcW w:w="1135" w:type="dxa"/>
            <w:vAlign w:val="center"/>
          </w:tcPr>
          <w:p w:rsidR="005825EE" w:rsidRPr="00FF55B1" w:rsidRDefault="005825EE" w:rsidP="005825EE">
            <w:pPr>
              <w:rPr>
                <w:b/>
                <w:sz w:val="12"/>
                <w:szCs w:val="12"/>
              </w:rPr>
            </w:pPr>
          </w:p>
        </w:tc>
        <w:tc>
          <w:tcPr>
            <w:tcW w:w="755" w:type="dxa"/>
            <w:vAlign w:val="center"/>
          </w:tcPr>
          <w:p w:rsidR="005825EE" w:rsidRDefault="005825EE" w:rsidP="005825EE">
            <w:pPr>
              <w:jc w:val="right"/>
              <w:rPr>
                <w:color w:val="000000"/>
                <w:sz w:val="12"/>
                <w:szCs w:val="12"/>
              </w:rPr>
            </w:pPr>
          </w:p>
        </w:tc>
        <w:tc>
          <w:tcPr>
            <w:tcW w:w="63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81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720" w:type="dxa"/>
            <w:vAlign w:val="center"/>
          </w:tcPr>
          <w:p w:rsidR="005825EE" w:rsidRDefault="005825EE" w:rsidP="005825EE">
            <w:pPr>
              <w:jc w:val="right"/>
              <w:rPr>
                <w:color w:val="000000"/>
                <w:sz w:val="12"/>
                <w:szCs w:val="12"/>
              </w:rPr>
            </w:pPr>
          </w:p>
        </w:tc>
        <w:tc>
          <w:tcPr>
            <w:tcW w:w="930" w:type="dxa"/>
            <w:vAlign w:val="center"/>
          </w:tcPr>
          <w:p w:rsidR="005825EE" w:rsidRDefault="005825EE" w:rsidP="005825EE">
            <w:pPr>
              <w:jc w:val="right"/>
              <w:rPr>
                <w:color w:val="000000"/>
                <w:sz w:val="12"/>
                <w:szCs w:val="12"/>
              </w:rPr>
            </w:pPr>
          </w:p>
        </w:tc>
      </w:tr>
      <w:tr w:rsidR="005825EE" w:rsidRPr="00FF55B1" w:rsidTr="005825EE">
        <w:trPr>
          <w:cantSplit/>
          <w:trHeight w:val="173"/>
        </w:trPr>
        <w:tc>
          <w:tcPr>
            <w:tcW w:w="1350" w:type="dxa"/>
            <w:vMerge w:val="restart"/>
          </w:tcPr>
          <w:p w:rsidR="005825EE" w:rsidRPr="00FF55B1" w:rsidRDefault="005825EE" w:rsidP="005825EE">
            <w:pPr>
              <w:rPr>
                <w:b/>
                <w:sz w:val="14"/>
                <w:szCs w:val="14"/>
              </w:rPr>
            </w:pPr>
            <w:r w:rsidRPr="00FF55B1">
              <w:rPr>
                <w:b/>
                <w:sz w:val="14"/>
                <w:szCs w:val="14"/>
              </w:rPr>
              <w:t>AJK</w:t>
            </w:r>
          </w:p>
          <w:p w:rsidR="005825EE" w:rsidRPr="00FF55B1" w:rsidRDefault="005825EE" w:rsidP="005825EE">
            <w:pPr>
              <w:rPr>
                <w:b/>
                <w:sz w:val="14"/>
                <w:szCs w:val="14"/>
              </w:rPr>
            </w:pPr>
          </w:p>
        </w:tc>
        <w:tc>
          <w:tcPr>
            <w:tcW w:w="1135" w:type="dxa"/>
            <w:vAlign w:val="center"/>
          </w:tcPr>
          <w:p w:rsidR="005825EE" w:rsidRPr="00FF55B1" w:rsidRDefault="005825EE" w:rsidP="005825EE">
            <w:pPr>
              <w:rPr>
                <w:sz w:val="12"/>
                <w:szCs w:val="12"/>
              </w:rPr>
            </w:pPr>
            <w:r w:rsidRPr="00FF55B1">
              <w:rPr>
                <w:sz w:val="12"/>
                <w:szCs w:val="12"/>
              </w:rPr>
              <w:t>Foreign</w:t>
            </w:r>
          </w:p>
        </w:tc>
        <w:tc>
          <w:tcPr>
            <w:tcW w:w="755" w:type="dxa"/>
            <w:vAlign w:val="center"/>
          </w:tcPr>
          <w:p w:rsidR="005825EE" w:rsidRDefault="005825EE" w:rsidP="005825EE">
            <w:pPr>
              <w:jc w:val="right"/>
              <w:rPr>
                <w:color w:val="000000"/>
                <w:sz w:val="12"/>
                <w:szCs w:val="12"/>
              </w:rPr>
            </w:pPr>
            <w:r>
              <w:rPr>
                <w:color w:val="000000"/>
                <w:sz w:val="12"/>
                <w:szCs w:val="12"/>
              </w:rPr>
              <w:t>0.20</w:t>
            </w:r>
          </w:p>
        </w:tc>
        <w:tc>
          <w:tcPr>
            <w:tcW w:w="630" w:type="dxa"/>
            <w:vAlign w:val="center"/>
          </w:tcPr>
          <w:p w:rsidR="005825EE" w:rsidRDefault="005825EE" w:rsidP="005825EE">
            <w:pPr>
              <w:jc w:val="right"/>
              <w:rPr>
                <w:color w:val="000000"/>
                <w:sz w:val="12"/>
                <w:szCs w:val="12"/>
              </w:rPr>
            </w:pPr>
            <w:r>
              <w:rPr>
                <w:color w:val="000000"/>
                <w:sz w:val="12"/>
                <w:szCs w:val="12"/>
              </w:rPr>
              <w:t>4.86</w:t>
            </w:r>
          </w:p>
        </w:tc>
        <w:tc>
          <w:tcPr>
            <w:tcW w:w="720" w:type="dxa"/>
            <w:vAlign w:val="center"/>
          </w:tcPr>
          <w:p w:rsidR="005825EE" w:rsidRDefault="005825EE" w:rsidP="005825EE">
            <w:pPr>
              <w:jc w:val="right"/>
              <w:rPr>
                <w:color w:val="000000"/>
                <w:sz w:val="12"/>
                <w:szCs w:val="12"/>
              </w:rPr>
            </w:pPr>
            <w:r>
              <w:rPr>
                <w:color w:val="000000"/>
                <w:sz w:val="12"/>
                <w:szCs w:val="12"/>
              </w:rPr>
              <w:t>5.06</w:t>
            </w:r>
          </w:p>
        </w:tc>
        <w:tc>
          <w:tcPr>
            <w:tcW w:w="720" w:type="dxa"/>
            <w:vAlign w:val="center"/>
          </w:tcPr>
          <w:p w:rsidR="005825EE" w:rsidRDefault="005825EE" w:rsidP="005825EE">
            <w:pPr>
              <w:jc w:val="right"/>
              <w:rPr>
                <w:color w:val="000000"/>
                <w:sz w:val="12"/>
                <w:szCs w:val="12"/>
              </w:rPr>
            </w:pPr>
            <w:r>
              <w:rPr>
                <w:color w:val="000000"/>
                <w:sz w:val="12"/>
                <w:szCs w:val="12"/>
              </w:rPr>
              <w:t>0.20</w:t>
            </w:r>
          </w:p>
        </w:tc>
        <w:tc>
          <w:tcPr>
            <w:tcW w:w="720" w:type="dxa"/>
            <w:vAlign w:val="center"/>
          </w:tcPr>
          <w:p w:rsidR="005825EE" w:rsidRDefault="005825EE" w:rsidP="005825EE">
            <w:pPr>
              <w:jc w:val="right"/>
              <w:rPr>
                <w:color w:val="000000"/>
                <w:sz w:val="12"/>
                <w:szCs w:val="12"/>
              </w:rPr>
            </w:pPr>
            <w:r>
              <w:rPr>
                <w:color w:val="000000"/>
                <w:sz w:val="12"/>
                <w:szCs w:val="12"/>
              </w:rPr>
              <w:t>2.82</w:t>
            </w:r>
          </w:p>
        </w:tc>
        <w:tc>
          <w:tcPr>
            <w:tcW w:w="810" w:type="dxa"/>
            <w:vAlign w:val="center"/>
          </w:tcPr>
          <w:p w:rsidR="005825EE" w:rsidRDefault="005825EE" w:rsidP="005825EE">
            <w:pPr>
              <w:jc w:val="right"/>
              <w:rPr>
                <w:color w:val="000000"/>
                <w:sz w:val="12"/>
                <w:szCs w:val="12"/>
              </w:rPr>
            </w:pPr>
            <w:r>
              <w:rPr>
                <w:color w:val="000000"/>
                <w:sz w:val="12"/>
                <w:szCs w:val="12"/>
              </w:rPr>
              <w:t>3.02</w:t>
            </w:r>
          </w:p>
        </w:tc>
        <w:tc>
          <w:tcPr>
            <w:tcW w:w="720" w:type="dxa"/>
            <w:vAlign w:val="center"/>
          </w:tcPr>
          <w:p w:rsidR="005825EE" w:rsidRDefault="005825EE" w:rsidP="005825EE">
            <w:pPr>
              <w:jc w:val="right"/>
              <w:rPr>
                <w:color w:val="000000"/>
                <w:sz w:val="12"/>
                <w:szCs w:val="12"/>
              </w:rPr>
            </w:pPr>
            <w:r>
              <w:rPr>
                <w:color w:val="000000"/>
                <w:sz w:val="12"/>
                <w:szCs w:val="12"/>
              </w:rPr>
              <w:t>0.19</w:t>
            </w:r>
          </w:p>
        </w:tc>
        <w:tc>
          <w:tcPr>
            <w:tcW w:w="720" w:type="dxa"/>
            <w:vAlign w:val="center"/>
          </w:tcPr>
          <w:p w:rsidR="005825EE" w:rsidRDefault="005825EE" w:rsidP="005825EE">
            <w:pPr>
              <w:jc w:val="right"/>
              <w:rPr>
                <w:color w:val="000000"/>
                <w:sz w:val="12"/>
                <w:szCs w:val="12"/>
              </w:rPr>
            </w:pPr>
            <w:r>
              <w:rPr>
                <w:color w:val="000000"/>
                <w:sz w:val="12"/>
                <w:szCs w:val="12"/>
              </w:rPr>
              <w:t>2.07</w:t>
            </w:r>
          </w:p>
        </w:tc>
        <w:tc>
          <w:tcPr>
            <w:tcW w:w="930" w:type="dxa"/>
            <w:vAlign w:val="center"/>
          </w:tcPr>
          <w:p w:rsidR="005825EE" w:rsidRDefault="005825EE" w:rsidP="005825EE">
            <w:pPr>
              <w:jc w:val="right"/>
              <w:rPr>
                <w:color w:val="000000"/>
                <w:sz w:val="12"/>
                <w:szCs w:val="12"/>
              </w:rPr>
            </w:pPr>
            <w:r>
              <w:rPr>
                <w:color w:val="000000"/>
                <w:sz w:val="12"/>
                <w:szCs w:val="12"/>
              </w:rPr>
              <w:t>2.26</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Govt.</w:t>
            </w:r>
          </w:p>
        </w:tc>
        <w:tc>
          <w:tcPr>
            <w:tcW w:w="755" w:type="dxa"/>
            <w:vAlign w:val="center"/>
          </w:tcPr>
          <w:p w:rsidR="005825EE" w:rsidRDefault="005825EE" w:rsidP="005825EE">
            <w:pPr>
              <w:jc w:val="right"/>
              <w:rPr>
                <w:color w:val="000000"/>
                <w:sz w:val="12"/>
                <w:szCs w:val="12"/>
              </w:rPr>
            </w:pPr>
            <w:r>
              <w:rPr>
                <w:color w:val="000000"/>
                <w:sz w:val="12"/>
                <w:szCs w:val="12"/>
              </w:rPr>
              <w:t>0.34</w:t>
            </w:r>
          </w:p>
        </w:tc>
        <w:tc>
          <w:tcPr>
            <w:tcW w:w="630" w:type="dxa"/>
            <w:vAlign w:val="center"/>
          </w:tcPr>
          <w:p w:rsidR="005825EE" w:rsidRDefault="005825EE" w:rsidP="005825EE">
            <w:pPr>
              <w:jc w:val="right"/>
              <w:rPr>
                <w:color w:val="000000"/>
                <w:sz w:val="12"/>
                <w:szCs w:val="12"/>
              </w:rPr>
            </w:pPr>
            <w:r>
              <w:rPr>
                <w:color w:val="000000"/>
                <w:sz w:val="12"/>
                <w:szCs w:val="12"/>
              </w:rPr>
              <w:t>10.58</w:t>
            </w:r>
          </w:p>
        </w:tc>
        <w:tc>
          <w:tcPr>
            <w:tcW w:w="720" w:type="dxa"/>
            <w:vAlign w:val="center"/>
          </w:tcPr>
          <w:p w:rsidR="005825EE" w:rsidRDefault="005825EE" w:rsidP="005825EE">
            <w:pPr>
              <w:jc w:val="right"/>
              <w:rPr>
                <w:color w:val="000000"/>
                <w:sz w:val="12"/>
                <w:szCs w:val="12"/>
              </w:rPr>
            </w:pPr>
            <w:r>
              <w:rPr>
                <w:color w:val="000000"/>
                <w:sz w:val="12"/>
                <w:szCs w:val="12"/>
              </w:rPr>
              <w:t>10.92</w:t>
            </w:r>
          </w:p>
        </w:tc>
        <w:tc>
          <w:tcPr>
            <w:tcW w:w="720" w:type="dxa"/>
            <w:vAlign w:val="center"/>
          </w:tcPr>
          <w:p w:rsidR="005825EE" w:rsidRDefault="005825EE" w:rsidP="005825EE">
            <w:pPr>
              <w:jc w:val="right"/>
              <w:rPr>
                <w:color w:val="000000"/>
                <w:sz w:val="12"/>
                <w:szCs w:val="12"/>
              </w:rPr>
            </w:pPr>
            <w:r>
              <w:rPr>
                <w:color w:val="000000"/>
                <w:sz w:val="12"/>
                <w:szCs w:val="12"/>
              </w:rPr>
              <w:t>0.38</w:t>
            </w:r>
          </w:p>
        </w:tc>
        <w:tc>
          <w:tcPr>
            <w:tcW w:w="720" w:type="dxa"/>
            <w:vAlign w:val="center"/>
          </w:tcPr>
          <w:p w:rsidR="005825EE" w:rsidRDefault="005825EE" w:rsidP="005825EE">
            <w:pPr>
              <w:jc w:val="right"/>
              <w:rPr>
                <w:color w:val="000000"/>
                <w:sz w:val="12"/>
                <w:szCs w:val="12"/>
              </w:rPr>
            </w:pPr>
            <w:r>
              <w:rPr>
                <w:color w:val="000000"/>
                <w:sz w:val="12"/>
                <w:szCs w:val="12"/>
              </w:rPr>
              <w:t>10.69</w:t>
            </w:r>
          </w:p>
        </w:tc>
        <w:tc>
          <w:tcPr>
            <w:tcW w:w="810" w:type="dxa"/>
            <w:vAlign w:val="center"/>
          </w:tcPr>
          <w:p w:rsidR="005825EE" w:rsidRDefault="005825EE" w:rsidP="005825EE">
            <w:pPr>
              <w:jc w:val="right"/>
              <w:rPr>
                <w:color w:val="000000"/>
                <w:sz w:val="12"/>
                <w:szCs w:val="12"/>
              </w:rPr>
            </w:pPr>
            <w:r>
              <w:rPr>
                <w:color w:val="000000"/>
                <w:sz w:val="12"/>
                <w:szCs w:val="12"/>
              </w:rPr>
              <w:t>11.07</w:t>
            </w:r>
          </w:p>
        </w:tc>
        <w:tc>
          <w:tcPr>
            <w:tcW w:w="720" w:type="dxa"/>
            <w:vAlign w:val="center"/>
          </w:tcPr>
          <w:p w:rsidR="005825EE" w:rsidRDefault="005825EE" w:rsidP="005825EE">
            <w:pPr>
              <w:jc w:val="right"/>
              <w:rPr>
                <w:color w:val="000000"/>
                <w:sz w:val="12"/>
                <w:szCs w:val="12"/>
              </w:rPr>
            </w:pPr>
            <w:r>
              <w:rPr>
                <w:color w:val="000000"/>
                <w:sz w:val="12"/>
                <w:szCs w:val="12"/>
              </w:rPr>
              <w:t>0.37</w:t>
            </w:r>
          </w:p>
        </w:tc>
        <w:tc>
          <w:tcPr>
            <w:tcW w:w="720" w:type="dxa"/>
            <w:vAlign w:val="center"/>
          </w:tcPr>
          <w:p w:rsidR="005825EE" w:rsidRDefault="005825EE" w:rsidP="005825EE">
            <w:pPr>
              <w:jc w:val="right"/>
              <w:rPr>
                <w:color w:val="000000"/>
                <w:sz w:val="12"/>
                <w:szCs w:val="12"/>
              </w:rPr>
            </w:pPr>
            <w:r>
              <w:rPr>
                <w:color w:val="000000"/>
                <w:sz w:val="12"/>
                <w:szCs w:val="12"/>
              </w:rPr>
              <w:t>15.24</w:t>
            </w:r>
          </w:p>
        </w:tc>
        <w:tc>
          <w:tcPr>
            <w:tcW w:w="930" w:type="dxa"/>
            <w:vAlign w:val="center"/>
          </w:tcPr>
          <w:p w:rsidR="005825EE" w:rsidRDefault="005825EE" w:rsidP="005825EE">
            <w:pPr>
              <w:jc w:val="right"/>
              <w:rPr>
                <w:color w:val="000000"/>
                <w:sz w:val="12"/>
                <w:szCs w:val="12"/>
              </w:rPr>
            </w:pPr>
            <w:r>
              <w:rPr>
                <w:color w:val="000000"/>
                <w:sz w:val="12"/>
                <w:szCs w:val="12"/>
              </w:rPr>
              <w:t>15.60</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NFPSEs</w:t>
            </w:r>
          </w:p>
        </w:tc>
        <w:tc>
          <w:tcPr>
            <w:tcW w:w="755" w:type="dxa"/>
            <w:vAlign w:val="center"/>
          </w:tcPr>
          <w:p w:rsidR="005825EE" w:rsidRDefault="005825EE" w:rsidP="005825EE">
            <w:pPr>
              <w:jc w:val="right"/>
              <w:rPr>
                <w:color w:val="000000"/>
                <w:sz w:val="12"/>
                <w:szCs w:val="12"/>
              </w:rPr>
            </w:pPr>
            <w:r>
              <w:rPr>
                <w:color w:val="000000"/>
                <w:sz w:val="12"/>
                <w:szCs w:val="12"/>
              </w:rPr>
              <w:t>..</w:t>
            </w:r>
          </w:p>
        </w:tc>
        <w:tc>
          <w:tcPr>
            <w:tcW w:w="630" w:type="dxa"/>
            <w:vAlign w:val="center"/>
          </w:tcPr>
          <w:p w:rsidR="005825EE" w:rsidRDefault="005825EE" w:rsidP="005825EE">
            <w:pPr>
              <w:jc w:val="right"/>
              <w:rPr>
                <w:color w:val="000000"/>
                <w:sz w:val="12"/>
                <w:szCs w:val="12"/>
              </w:rPr>
            </w:pPr>
            <w:r>
              <w:rPr>
                <w:color w:val="000000"/>
                <w:sz w:val="12"/>
                <w:szCs w:val="12"/>
              </w:rPr>
              <w:t>0.31</w:t>
            </w:r>
          </w:p>
        </w:tc>
        <w:tc>
          <w:tcPr>
            <w:tcW w:w="720" w:type="dxa"/>
            <w:vAlign w:val="center"/>
          </w:tcPr>
          <w:p w:rsidR="005825EE" w:rsidRDefault="005825EE" w:rsidP="005825EE">
            <w:pPr>
              <w:jc w:val="right"/>
              <w:rPr>
                <w:color w:val="000000"/>
                <w:sz w:val="12"/>
                <w:szCs w:val="12"/>
              </w:rPr>
            </w:pPr>
            <w:r>
              <w:rPr>
                <w:color w:val="000000"/>
                <w:sz w:val="12"/>
                <w:szCs w:val="12"/>
              </w:rPr>
              <w:t>0.31</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2.53</w:t>
            </w:r>
          </w:p>
        </w:tc>
        <w:tc>
          <w:tcPr>
            <w:tcW w:w="810" w:type="dxa"/>
            <w:vAlign w:val="center"/>
          </w:tcPr>
          <w:p w:rsidR="005825EE" w:rsidRDefault="005825EE" w:rsidP="005825EE">
            <w:pPr>
              <w:jc w:val="right"/>
              <w:rPr>
                <w:color w:val="000000"/>
                <w:sz w:val="12"/>
                <w:szCs w:val="12"/>
              </w:rPr>
            </w:pPr>
            <w:r>
              <w:rPr>
                <w:color w:val="000000"/>
                <w:sz w:val="12"/>
                <w:szCs w:val="12"/>
              </w:rPr>
              <w:t>2.53</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0.24</w:t>
            </w:r>
          </w:p>
        </w:tc>
        <w:tc>
          <w:tcPr>
            <w:tcW w:w="930" w:type="dxa"/>
            <w:vAlign w:val="center"/>
          </w:tcPr>
          <w:p w:rsidR="005825EE" w:rsidRDefault="005825EE" w:rsidP="005825EE">
            <w:pPr>
              <w:jc w:val="right"/>
              <w:rPr>
                <w:color w:val="000000"/>
                <w:sz w:val="12"/>
                <w:szCs w:val="12"/>
              </w:rPr>
            </w:pPr>
            <w:r>
              <w:rPr>
                <w:color w:val="000000"/>
                <w:sz w:val="12"/>
                <w:szCs w:val="12"/>
              </w:rPr>
              <w:t>0.24</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NBFCs &amp; Fin Aux.</w:t>
            </w:r>
          </w:p>
        </w:tc>
        <w:tc>
          <w:tcPr>
            <w:tcW w:w="755" w:type="dxa"/>
            <w:vAlign w:val="center"/>
          </w:tcPr>
          <w:p w:rsidR="005825EE" w:rsidRDefault="005825EE" w:rsidP="005825EE">
            <w:pPr>
              <w:jc w:val="right"/>
              <w:rPr>
                <w:color w:val="000000"/>
                <w:sz w:val="12"/>
                <w:szCs w:val="12"/>
              </w:rPr>
            </w:pPr>
            <w:r>
              <w:rPr>
                <w:color w:val="000000"/>
                <w:sz w:val="12"/>
                <w:szCs w:val="12"/>
              </w:rPr>
              <w:t>0.13</w:t>
            </w:r>
          </w:p>
        </w:tc>
        <w:tc>
          <w:tcPr>
            <w:tcW w:w="630" w:type="dxa"/>
            <w:vAlign w:val="center"/>
          </w:tcPr>
          <w:p w:rsidR="005825EE" w:rsidRDefault="005825EE" w:rsidP="005825EE">
            <w:pPr>
              <w:jc w:val="right"/>
              <w:rPr>
                <w:color w:val="000000"/>
                <w:sz w:val="12"/>
                <w:szCs w:val="12"/>
              </w:rPr>
            </w:pPr>
            <w:r>
              <w:rPr>
                <w:color w:val="000000"/>
                <w:sz w:val="12"/>
                <w:szCs w:val="12"/>
              </w:rPr>
              <w:t>1.16</w:t>
            </w:r>
          </w:p>
        </w:tc>
        <w:tc>
          <w:tcPr>
            <w:tcW w:w="720" w:type="dxa"/>
            <w:vAlign w:val="center"/>
          </w:tcPr>
          <w:p w:rsidR="005825EE" w:rsidRDefault="005825EE" w:rsidP="005825EE">
            <w:pPr>
              <w:jc w:val="right"/>
              <w:rPr>
                <w:color w:val="000000"/>
                <w:sz w:val="12"/>
                <w:szCs w:val="12"/>
              </w:rPr>
            </w:pPr>
            <w:r>
              <w:rPr>
                <w:color w:val="000000"/>
                <w:sz w:val="12"/>
                <w:szCs w:val="12"/>
              </w:rPr>
              <w:t>1.29</w:t>
            </w:r>
          </w:p>
        </w:tc>
        <w:tc>
          <w:tcPr>
            <w:tcW w:w="720" w:type="dxa"/>
            <w:vAlign w:val="center"/>
          </w:tcPr>
          <w:p w:rsidR="005825EE" w:rsidRDefault="005825EE" w:rsidP="005825EE">
            <w:pPr>
              <w:jc w:val="right"/>
              <w:rPr>
                <w:color w:val="000000"/>
                <w:sz w:val="12"/>
                <w:szCs w:val="12"/>
              </w:rPr>
            </w:pPr>
            <w:r>
              <w:rPr>
                <w:color w:val="000000"/>
                <w:sz w:val="12"/>
                <w:szCs w:val="12"/>
              </w:rPr>
              <w:t>0.17</w:t>
            </w:r>
          </w:p>
        </w:tc>
        <w:tc>
          <w:tcPr>
            <w:tcW w:w="720" w:type="dxa"/>
            <w:vAlign w:val="center"/>
          </w:tcPr>
          <w:p w:rsidR="005825EE" w:rsidRDefault="005825EE" w:rsidP="005825EE">
            <w:pPr>
              <w:jc w:val="right"/>
              <w:rPr>
                <w:color w:val="000000"/>
                <w:sz w:val="12"/>
                <w:szCs w:val="12"/>
              </w:rPr>
            </w:pPr>
            <w:r>
              <w:rPr>
                <w:color w:val="000000"/>
                <w:sz w:val="12"/>
                <w:szCs w:val="12"/>
              </w:rPr>
              <w:t>1.67</w:t>
            </w:r>
          </w:p>
        </w:tc>
        <w:tc>
          <w:tcPr>
            <w:tcW w:w="810" w:type="dxa"/>
            <w:vAlign w:val="center"/>
          </w:tcPr>
          <w:p w:rsidR="005825EE" w:rsidRDefault="005825EE" w:rsidP="005825EE">
            <w:pPr>
              <w:jc w:val="right"/>
              <w:rPr>
                <w:color w:val="000000"/>
                <w:sz w:val="12"/>
                <w:szCs w:val="12"/>
              </w:rPr>
            </w:pPr>
            <w:r>
              <w:rPr>
                <w:color w:val="000000"/>
                <w:sz w:val="12"/>
                <w:szCs w:val="12"/>
              </w:rPr>
              <w:t>1.83</w:t>
            </w:r>
          </w:p>
        </w:tc>
        <w:tc>
          <w:tcPr>
            <w:tcW w:w="720" w:type="dxa"/>
            <w:vAlign w:val="center"/>
          </w:tcPr>
          <w:p w:rsidR="005825EE" w:rsidRDefault="005825EE" w:rsidP="005825EE">
            <w:pPr>
              <w:jc w:val="right"/>
              <w:rPr>
                <w:color w:val="000000"/>
                <w:sz w:val="12"/>
                <w:szCs w:val="12"/>
              </w:rPr>
            </w:pPr>
            <w:r>
              <w:rPr>
                <w:color w:val="000000"/>
                <w:sz w:val="12"/>
                <w:szCs w:val="12"/>
              </w:rPr>
              <w:t>0.06</w:t>
            </w:r>
          </w:p>
        </w:tc>
        <w:tc>
          <w:tcPr>
            <w:tcW w:w="720" w:type="dxa"/>
            <w:vAlign w:val="center"/>
          </w:tcPr>
          <w:p w:rsidR="005825EE" w:rsidRDefault="005825EE" w:rsidP="005825EE">
            <w:pPr>
              <w:jc w:val="right"/>
              <w:rPr>
                <w:color w:val="000000"/>
                <w:sz w:val="12"/>
                <w:szCs w:val="12"/>
              </w:rPr>
            </w:pPr>
            <w:r>
              <w:rPr>
                <w:color w:val="000000"/>
                <w:sz w:val="12"/>
                <w:szCs w:val="12"/>
              </w:rPr>
              <w:t>2.02</w:t>
            </w:r>
          </w:p>
        </w:tc>
        <w:tc>
          <w:tcPr>
            <w:tcW w:w="930" w:type="dxa"/>
            <w:vAlign w:val="center"/>
          </w:tcPr>
          <w:p w:rsidR="005825EE" w:rsidRDefault="005825EE" w:rsidP="005825EE">
            <w:pPr>
              <w:jc w:val="right"/>
              <w:rPr>
                <w:color w:val="000000"/>
                <w:sz w:val="12"/>
                <w:szCs w:val="12"/>
              </w:rPr>
            </w:pPr>
            <w:r>
              <w:rPr>
                <w:color w:val="000000"/>
                <w:sz w:val="12"/>
                <w:szCs w:val="12"/>
              </w:rPr>
              <w:t>2.08</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Private Sector</w:t>
            </w:r>
          </w:p>
        </w:tc>
        <w:tc>
          <w:tcPr>
            <w:tcW w:w="755" w:type="dxa"/>
            <w:vAlign w:val="center"/>
          </w:tcPr>
          <w:p w:rsidR="005825EE" w:rsidRDefault="005825EE" w:rsidP="005825EE">
            <w:pPr>
              <w:jc w:val="right"/>
              <w:rPr>
                <w:color w:val="000000"/>
                <w:sz w:val="12"/>
                <w:szCs w:val="12"/>
              </w:rPr>
            </w:pPr>
            <w:r>
              <w:rPr>
                <w:color w:val="000000"/>
                <w:sz w:val="12"/>
                <w:szCs w:val="12"/>
              </w:rPr>
              <w:t>14.57</w:t>
            </w:r>
          </w:p>
        </w:tc>
        <w:tc>
          <w:tcPr>
            <w:tcW w:w="630" w:type="dxa"/>
            <w:vAlign w:val="center"/>
          </w:tcPr>
          <w:p w:rsidR="005825EE" w:rsidRDefault="005825EE" w:rsidP="005825EE">
            <w:pPr>
              <w:jc w:val="right"/>
              <w:rPr>
                <w:color w:val="000000"/>
                <w:sz w:val="12"/>
                <w:szCs w:val="12"/>
              </w:rPr>
            </w:pPr>
            <w:r>
              <w:rPr>
                <w:color w:val="000000"/>
                <w:sz w:val="12"/>
                <w:szCs w:val="12"/>
              </w:rPr>
              <w:t>24.42</w:t>
            </w:r>
          </w:p>
        </w:tc>
        <w:tc>
          <w:tcPr>
            <w:tcW w:w="720" w:type="dxa"/>
            <w:vAlign w:val="center"/>
          </w:tcPr>
          <w:p w:rsidR="005825EE" w:rsidRDefault="005825EE" w:rsidP="005825EE">
            <w:pPr>
              <w:jc w:val="right"/>
              <w:rPr>
                <w:color w:val="000000"/>
                <w:sz w:val="12"/>
                <w:szCs w:val="12"/>
              </w:rPr>
            </w:pPr>
            <w:r>
              <w:rPr>
                <w:color w:val="000000"/>
                <w:sz w:val="12"/>
                <w:szCs w:val="12"/>
              </w:rPr>
              <w:t>38.99</w:t>
            </w:r>
          </w:p>
        </w:tc>
        <w:tc>
          <w:tcPr>
            <w:tcW w:w="720" w:type="dxa"/>
            <w:vAlign w:val="center"/>
          </w:tcPr>
          <w:p w:rsidR="005825EE" w:rsidRDefault="005825EE" w:rsidP="005825EE">
            <w:pPr>
              <w:jc w:val="right"/>
              <w:rPr>
                <w:color w:val="000000"/>
                <w:sz w:val="12"/>
                <w:szCs w:val="12"/>
              </w:rPr>
            </w:pPr>
            <w:r>
              <w:rPr>
                <w:color w:val="000000"/>
                <w:sz w:val="12"/>
                <w:szCs w:val="12"/>
              </w:rPr>
              <w:t>14.62</w:t>
            </w:r>
          </w:p>
        </w:tc>
        <w:tc>
          <w:tcPr>
            <w:tcW w:w="720" w:type="dxa"/>
            <w:vAlign w:val="center"/>
          </w:tcPr>
          <w:p w:rsidR="005825EE" w:rsidRDefault="005825EE" w:rsidP="005825EE">
            <w:pPr>
              <w:jc w:val="right"/>
              <w:rPr>
                <w:color w:val="000000"/>
                <w:sz w:val="12"/>
                <w:szCs w:val="12"/>
              </w:rPr>
            </w:pPr>
            <w:r>
              <w:rPr>
                <w:color w:val="000000"/>
                <w:sz w:val="12"/>
                <w:szCs w:val="12"/>
              </w:rPr>
              <w:t>24.04</w:t>
            </w:r>
          </w:p>
        </w:tc>
        <w:tc>
          <w:tcPr>
            <w:tcW w:w="810" w:type="dxa"/>
            <w:vAlign w:val="center"/>
          </w:tcPr>
          <w:p w:rsidR="005825EE" w:rsidRDefault="005825EE" w:rsidP="005825EE">
            <w:pPr>
              <w:jc w:val="right"/>
              <w:rPr>
                <w:color w:val="000000"/>
                <w:sz w:val="12"/>
                <w:szCs w:val="12"/>
              </w:rPr>
            </w:pPr>
            <w:r>
              <w:rPr>
                <w:color w:val="000000"/>
                <w:sz w:val="12"/>
                <w:szCs w:val="12"/>
              </w:rPr>
              <w:t>38.66</w:t>
            </w:r>
          </w:p>
        </w:tc>
        <w:tc>
          <w:tcPr>
            <w:tcW w:w="720" w:type="dxa"/>
            <w:vAlign w:val="center"/>
          </w:tcPr>
          <w:p w:rsidR="005825EE" w:rsidRDefault="005825EE" w:rsidP="005825EE">
            <w:pPr>
              <w:jc w:val="right"/>
              <w:rPr>
                <w:color w:val="000000"/>
                <w:sz w:val="12"/>
                <w:szCs w:val="12"/>
              </w:rPr>
            </w:pPr>
            <w:r>
              <w:rPr>
                <w:color w:val="000000"/>
                <w:sz w:val="12"/>
                <w:szCs w:val="12"/>
              </w:rPr>
              <w:t>14.38</w:t>
            </w:r>
          </w:p>
        </w:tc>
        <w:tc>
          <w:tcPr>
            <w:tcW w:w="720" w:type="dxa"/>
            <w:vAlign w:val="center"/>
          </w:tcPr>
          <w:p w:rsidR="005825EE" w:rsidRDefault="005825EE" w:rsidP="005825EE">
            <w:pPr>
              <w:jc w:val="right"/>
              <w:rPr>
                <w:color w:val="000000"/>
                <w:sz w:val="12"/>
                <w:szCs w:val="12"/>
              </w:rPr>
            </w:pPr>
            <w:r>
              <w:rPr>
                <w:color w:val="000000"/>
                <w:sz w:val="12"/>
                <w:szCs w:val="12"/>
              </w:rPr>
              <w:t>25.20</w:t>
            </w:r>
          </w:p>
        </w:tc>
        <w:tc>
          <w:tcPr>
            <w:tcW w:w="930" w:type="dxa"/>
            <w:vAlign w:val="center"/>
          </w:tcPr>
          <w:p w:rsidR="005825EE" w:rsidRDefault="005825EE" w:rsidP="005825EE">
            <w:pPr>
              <w:jc w:val="right"/>
              <w:rPr>
                <w:color w:val="000000"/>
                <w:sz w:val="12"/>
                <w:szCs w:val="12"/>
              </w:rPr>
            </w:pPr>
            <w:r>
              <w:rPr>
                <w:color w:val="000000"/>
                <w:sz w:val="12"/>
                <w:szCs w:val="12"/>
              </w:rPr>
              <w:t>39.58</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Trust Fund</w:t>
            </w:r>
          </w:p>
        </w:tc>
        <w:tc>
          <w:tcPr>
            <w:tcW w:w="755" w:type="dxa"/>
            <w:vAlign w:val="center"/>
          </w:tcPr>
          <w:p w:rsidR="005825EE" w:rsidRDefault="005825EE" w:rsidP="005825EE">
            <w:pPr>
              <w:jc w:val="right"/>
              <w:rPr>
                <w:color w:val="000000"/>
                <w:sz w:val="12"/>
                <w:szCs w:val="12"/>
              </w:rPr>
            </w:pPr>
            <w:r>
              <w:rPr>
                <w:color w:val="000000"/>
                <w:sz w:val="12"/>
                <w:szCs w:val="12"/>
              </w:rPr>
              <w:t>0.32</w:t>
            </w:r>
          </w:p>
        </w:tc>
        <w:tc>
          <w:tcPr>
            <w:tcW w:w="630" w:type="dxa"/>
            <w:vAlign w:val="center"/>
          </w:tcPr>
          <w:p w:rsidR="005825EE" w:rsidRDefault="005825EE" w:rsidP="005825EE">
            <w:pPr>
              <w:jc w:val="right"/>
              <w:rPr>
                <w:color w:val="000000"/>
                <w:sz w:val="12"/>
                <w:szCs w:val="12"/>
              </w:rPr>
            </w:pPr>
            <w:r>
              <w:rPr>
                <w:color w:val="000000"/>
                <w:sz w:val="12"/>
                <w:szCs w:val="12"/>
              </w:rPr>
              <w:t>1.69</w:t>
            </w:r>
          </w:p>
        </w:tc>
        <w:tc>
          <w:tcPr>
            <w:tcW w:w="720" w:type="dxa"/>
            <w:vAlign w:val="center"/>
          </w:tcPr>
          <w:p w:rsidR="005825EE" w:rsidRDefault="005825EE" w:rsidP="005825EE">
            <w:pPr>
              <w:jc w:val="right"/>
              <w:rPr>
                <w:color w:val="000000"/>
                <w:sz w:val="12"/>
                <w:szCs w:val="12"/>
              </w:rPr>
            </w:pPr>
            <w:r>
              <w:rPr>
                <w:color w:val="000000"/>
                <w:sz w:val="12"/>
                <w:szCs w:val="12"/>
              </w:rPr>
              <w:t>2.02</w:t>
            </w:r>
          </w:p>
        </w:tc>
        <w:tc>
          <w:tcPr>
            <w:tcW w:w="720" w:type="dxa"/>
            <w:vAlign w:val="center"/>
          </w:tcPr>
          <w:p w:rsidR="005825EE" w:rsidRDefault="005825EE" w:rsidP="005825EE">
            <w:pPr>
              <w:jc w:val="right"/>
              <w:rPr>
                <w:color w:val="000000"/>
                <w:sz w:val="12"/>
                <w:szCs w:val="12"/>
              </w:rPr>
            </w:pPr>
            <w:r>
              <w:rPr>
                <w:color w:val="000000"/>
                <w:sz w:val="12"/>
                <w:szCs w:val="12"/>
              </w:rPr>
              <w:t>0.33</w:t>
            </w:r>
          </w:p>
        </w:tc>
        <w:tc>
          <w:tcPr>
            <w:tcW w:w="720" w:type="dxa"/>
            <w:vAlign w:val="center"/>
          </w:tcPr>
          <w:p w:rsidR="005825EE" w:rsidRDefault="005825EE" w:rsidP="005825EE">
            <w:pPr>
              <w:jc w:val="right"/>
              <w:rPr>
                <w:color w:val="000000"/>
                <w:sz w:val="12"/>
                <w:szCs w:val="12"/>
              </w:rPr>
            </w:pPr>
            <w:r>
              <w:rPr>
                <w:color w:val="000000"/>
                <w:sz w:val="12"/>
                <w:szCs w:val="12"/>
              </w:rPr>
              <w:t>1.41</w:t>
            </w:r>
          </w:p>
        </w:tc>
        <w:tc>
          <w:tcPr>
            <w:tcW w:w="810" w:type="dxa"/>
            <w:vAlign w:val="center"/>
          </w:tcPr>
          <w:p w:rsidR="005825EE" w:rsidRDefault="005825EE" w:rsidP="005825EE">
            <w:pPr>
              <w:jc w:val="right"/>
              <w:rPr>
                <w:color w:val="000000"/>
                <w:sz w:val="12"/>
                <w:szCs w:val="12"/>
              </w:rPr>
            </w:pPr>
            <w:r>
              <w:rPr>
                <w:color w:val="000000"/>
                <w:sz w:val="12"/>
                <w:szCs w:val="12"/>
              </w:rPr>
              <w:t>1.74</w:t>
            </w:r>
          </w:p>
        </w:tc>
        <w:tc>
          <w:tcPr>
            <w:tcW w:w="720" w:type="dxa"/>
            <w:vAlign w:val="center"/>
          </w:tcPr>
          <w:p w:rsidR="005825EE" w:rsidRDefault="005825EE" w:rsidP="005825EE">
            <w:pPr>
              <w:jc w:val="right"/>
              <w:rPr>
                <w:color w:val="000000"/>
                <w:sz w:val="12"/>
                <w:szCs w:val="12"/>
              </w:rPr>
            </w:pPr>
            <w:r>
              <w:rPr>
                <w:color w:val="000000"/>
                <w:sz w:val="12"/>
                <w:szCs w:val="12"/>
              </w:rPr>
              <w:t>0.39</w:t>
            </w:r>
          </w:p>
        </w:tc>
        <w:tc>
          <w:tcPr>
            <w:tcW w:w="720" w:type="dxa"/>
            <w:vAlign w:val="center"/>
          </w:tcPr>
          <w:p w:rsidR="005825EE" w:rsidRDefault="005825EE" w:rsidP="005825EE">
            <w:pPr>
              <w:jc w:val="right"/>
              <w:rPr>
                <w:color w:val="000000"/>
                <w:sz w:val="12"/>
                <w:szCs w:val="12"/>
              </w:rPr>
            </w:pPr>
            <w:r>
              <w:rPr>
                <w:color w:val="000000"/>
                <w:sz w:val="12"/>
                <w:szCs w:val="12"/>
              </w:rPr>
              <w:t>1.44</w:t>
            </w:r>
          </w:p>
        </w:tc>
        <w:tc>
          <w:tcPr>
            <w:tcW w:w="930" w:type="dxa"/>
            <w:vAlign w:val="center"/>
          </w:tcPr>
          <w:p w:rsidR="005825EE" w:rsidRDefault="005825EE" w:rsidP="005825EE">
            <w:pPr>
              <w:jc w:val="right"/>
              <w:rPr>
                <w:color w:val="000000"/>
                <w:sz w:val="12"/>
                <w:szCs w:val="12"/>
              </w:rPr>
            </w:pPr>
            <w:r>
              <w:rPr>
                <w:color w:val="000000"/>
                <w:sz w:val="12"/>
                <w:szCs w:val="12"/>
              </w:rPr>
              <w:t>1.84</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 xml:space="preserve">Personal </w:t>
            </w:r>
          </w:p>
        </w:tc>
        <w:tc>
          <w:tcPr>
            <w:tcW w:w="755" w:type="dxa"/>
            <w:vAlign w:val="center"/>
          </w:tcPr>
          <w:p w:rsidR="005825EE" w:rsidRDefault="005825EE" w:rsidP="005825EE">
            <w:pPr>
              <w:jc w:val="right"/>
              <w:rPr>
                <w:color w:val="000000"/>
                <w:sz w:val="12"/>
                <w:szCs w:val="12"/>
              </w:rPr>
            </w:pPr>
            <w:r>
              <w:rPr>
                <w:color w:val="000000"/>
                <w:sz w:val="12"/>
                <w:szCs w:val="12"/>
              </w:rPr>
              <w:t>89.09</w:t>
            </w:r>
          </w:p>
        </w:tc>
        <w:tc>
          <w:tcPr>
            <w:tcW w:w="630" w:type="dxa"/>
            <w:vAlign w:val="center"/>
          </w:tcPr>
          <w:p w:rsidR="005825EE" w:rsidRDefault="005825EE" w:rsidP="005825EE">
            <w:pPr>
              <w:jc w:val="right"/>
              <w:rPr>
                <w:color w:val="000000"/>
                <w:sz w:val="12"/>
                <w:szCs w:val="12"/>
              </w:rPr>
            </w:pPr>
            <w:r>
              <w:rPr>
                <w:color w:val="000000"/>
                <w:sz w:val="12"/>
                <w:szCs w:val="12"/>
              </w:rPr>
              <w:t>109.04</w:t>
            </w:r>
          </w:p>
        </w:tc>
        <w:tc>
          <w:tcPr>
            <w:tcW w:w="720" w:type="dxa"/>
            <w:vAlign w:val="center"/>
          </w:tcPr>
          <w:p w:rsidR="005825EE" w:rsidRDefault="005825EE" w:rsidP="005825EE">
            <w:pPr>
              <w:jc w:val="right"/>
              <w:rPr>
                <w:color w:val="000000"/>
                <w:sz w:val="12"/>
                <w:szCs w:val="12"/>
              </w:rPr>
            </w:pPr>
            <w:r>
              <w:rPr>
                <w:color w:val="000000"/>
                <w:sz w:val="12"/>
                <w:szCs w:val="12"/>
              </w:rPr>
              <w:t>198.13</w:t>
            </w:r>
          </w:p>
        </w:tc>
        <w:tc>
          <w:tcPr>
            <w:tcW w:w="720" w:type="dxa"/>
            <w:vAlign w:val="center"/>
          </w:tcPr>
          <w:p w:rsidR="005825EE" w:rsidRDefault="005825EE" w:rsidP="005825EE">
            <w:pPr>
              <w:jc w:val="right"/>
              <w:rPr>
                <w:color w:val="000000"/>
                <w:sz w:val="12"/>
                <w:szCs w:val="12"/>
              </w:rPr>
            </w:pPr>
            <w:r>
              <w:rPr>
                <w:color w:val="000000"/>
                <w:sz w:val="12"/>
                <w:szCs w:val="12"/>
              </w:rPr>
              <w:t>94.99</w:t>
            </w:r>
          </w:p>
        </w:tc>
        <w:tc>
          <w:tcPr>
            <w:tcW w:w="720" w:type="dxa"/>
            <w:vAlign w:val="center"/>
          </w:tcPr>
          <w:p w:rsidR="005825EE" w:rsidRDefault="005825EE" w:rsidP="005825EE">
            <w:pPr>
              <w:jc w:val="right"/>
              <w:rPr>
                <w:color w:val="000000"/>
                <w:sz w:val="12"/>
                <w:szCs w:val="12"/>
              </w:rPr>
            </w:pPr>
            <w:r>
              <w:rPr>
                <w:color w:val="000000"/>
                <w:sz w:val="12"/>
                <w:szCs w:val="12"/>
              </w:rPr>
              <w:t>116.59</w:t>
            </w:r>
          </w:p>
        </w:tc>
        <w:tc>
          <w:tcPr>
            <w:tcW w:w="810" w:type="dxa"/>
            <w:vAlign w:val="center"/>
          </w:tcPr>
          <w:p w:rsidR="005825EE" w:rsidRDefault="005825EE" w:rsidP="005825EE">
            <w:pPr>
              <w:jc w:val="right"/>
              <w:rPr>
                <w:color w:val="000000"/>
                <w:sz w:val="12"/>
                <w:szCs w:val="12"/>
              </w:rPr>
            </w:pPr>
            <w:r>
              <w:rPr>
                <w:color w:val="000000"/>
                <w:sz w:val="12"/>
                <w:szCs w:val="12"/>
              </w:rPr>
              <w:t>211.58</w:t>
            </w:r>
          </w:p>
        </w:tc>
        <w:tc>
          <w:tcPr>
            <w:tcW w:w="720" w:type="dxa"/>
            <w:vAlign w:val="center"/>
          </w:tcPr>
          <w:p w:rsidR="005825EE" w:rsidRDefault="005825EE" w:rsidP="005825EE">
            <w:pPr>
              <w:jc w:val="right"/>
              <w:rPr>
                <w:color w:val="000000"/>
                <w:sz w:val="12"/>
                <w:szCs w:val="12"/>
              </w:rPr>
            </w:pPr>
            <w:r>
              <w:rPr>
                <w:color w:val="000000"/>
                <w:sz w:val="12"/>
                <w:szCs w:val="12"/>
              </w:rPr>
              <w:t>108.52</w:t>
            </w:r>
          </w:p>
        </w:tc>
        <w:tc>
          <w:tcPr>
            <w:tcW w:w="720" w:type="dxa"/>
            <w:vAlign w:val="center"/>
          </w:tcPr>
          <w:p w:rsidR="005825EE" w:rsidRDefault="005825EE" w:rsidP="005825EE">
            <w:pPr>
              <w:jc w:val="right"/>
              <w:rPr>
                <w:color w:val="000000"/>
                <w:sz w:val="12"/>
                <w:szCs w:val="12"/>
              </w:rPr>
            </w:pPr>
            <w:r>
              <w:rPr>
                <w:color w:val="000000"/>
                <w:sz w:val="12"/>
                <w:szCs w:val="12"/>
              </w:rPr>
              <w:t>148.54</w:t>
            </w:r>
          </w:p>
        </w:tc>
        <w:tc>
          <w:tcPr>
            <w:tcW w:w="930" w:type="dxa"/>
            <w:vAlign w:val="center"/>
          </w:tcPr>
          <w:p w:rsidR="005825EE" w:rsidRDefault="005825EE" w:rsidP="005825EE">
            <w:pPr>
              <w:jc w:val="right"/>
              <w:rPr>
                <w:color w:val="000000"/>
                <w:sz w:val="12"/>
                <w:szCs w:val="12"/>
              </w:rPr>
            </w:pPr>
            <w:r>
              <w:rPr>
                <w:color w:val="000000"/>
                <w:sz w:val="12"/>
                <w:szCs w:val="12"/>
              </w:rPr>
              <w:t>257.06</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sz w:val="12"/>
                <w:szCs w:val="12"/>
              </w:rPr>
            </w:pPr>
            <w:r w:rsidRPr="00FF55B1">
              <w:rPr>
                <w:sz w:val="12"/>
                <w:szCs w:val="12"/>
              </w:rPr>
              <w:t>Others</w:t>
            </w:r>
          </w:p>
        </w:tc>
        <w:tc>
          <w:tcPr>
            <w:tcW w:w="755" w:type="dxa"/>
            <w:vAlign w:val="center"/>
          </w:tcPr>
          <w:p w:rsidR="005825EE" w:rsidRDefault="005825EE" w:rsidP="005825EE">
            <w:pPr>
              <w:jc w:val="right"/>
              <w:rPr>
                <w:color w:val="000000"/>
                <w:sz w:val="12"/>
                <w:szCs w:val="12"/>
              </w:rPr>
            </w:pPr>
            <w:r>
              <w:rPr>
                <w:color w:val="000000"/>
                <w:sz w:val="12"/>
                <w:szCs w:val="12"/>
              </w:rPr>
              <w:t>0.02</w:t>
            </w:r>
          </w:p>
        </w:tc>
        <w:tc>
          <w:tcPr>
            <w:tcW w:w="630" w:type="dxa"/>
            <w:vAlign w:val="center"/>
          </w:tcPr>
          <w:p w:rsidR="005825EE" w:rsidRDefault="005825EE" w:rsidP="005825EE">
            <w:pPr>
              <w:jc w:val="right"/>
              <w:rPr>
                <w:color w:val="000000"/>
                <w:sz w:val="12"/>
                <w:szCs w:val="12"/>
              </w:rPr>
            </w:pPr>
            <w:r>
              <w:rPr>
                <w:color w:val="000000"/>
                <w:sz w:val="12"/>
                <w:szCs w:val="12"/>
              </w:rPr>
              <w:t>0.14</w:t>
            </w:r>
          </w:p>
        </w:tc>
        <w:tc>
          <w:tcPr>
            <w:tcW w:w="720" w:type="dxa"/>
            <w:vAlign w:val="center"/>
          </w:tcPr>
          <w:p w:rsidR="005825EE" w:rsidRDefault="005825EE" w:rsidP="005825EE">
            <w:pPr>
              <w:jc w:val="right"/>
              <w:rPr>
                <w:color w:val="000000"/>
                <w:sz w:val="12"/>
                <w:szCs w:val="12"/>
              </w:rPr>
            </w:pPr>
            <w:r>
              <w:rPr>
                <w:color w:val="000000"/>
                <w:sz w:val="12"/>
                <w:szCs w:val="12"/>
              </w:rPr>
              <w:t>0.17</w:t>
            </w:r>
          </w:p>
        </w:tc>
        <w:tc>
          <w:tcPr>
            <w:tcW w:w="720" w:type="dxa"/>
            <w:vAlign w:val="center"/>
          </w:tcPr>
          <w:p w:rsidR="005825EE" w:rsidRDefault="005825EE" w:rsidP="005825EE">
            <w:pPr>
              <w:jc w:val="right"/>
              <w:rPr>
                <w:color w:val="000000"/>
                <w:sz w:val="12"/>
                <w:szCs w:val="12"/>
              </w:rPr>
            </w:pPr>
            <w:r>
              <w:rPr>
                <w:color w:val="000000"/>
                <w:sz w:val="12"/>
                <w:szCs w:val="12"/>
              </w:rPr>
              <w:t>0.02</w:t>
            </w:r>
          </w:p>
        </w:tc>
        <w:tc>
          <w:tcPr>
            <w:tcW w:w="720" w:type="dxa"/>
            <w:vAlign w:val="center"/>
          </w:tcPr>
          <w:p w:rsidR="005825EE" w:rsidRDefault="005825EE" w:rsidP="005825EE">
            <w:pPr>
              <w:jc w:val="right"/>
              <w:rPr>
                <w:color w:val="000000"/>
                <w:sz w:val="12"/>
                <w:szCs w:val="12"/>
              </w:rPr>
            </w:pPr>
            <w:r>
              <w:rPr>
                <w:color w:val="000000"/>
                <w:sz w:val="12"/>
                <w:szCs w:val="12"/>
              </w:rPr>
              <w:t>0.08</w:t>
            </w:r>
          </w:p>
        </w:tc>
        <w:tc>
          <w:tcPr>
            <w:tcW w:w="810" w:type="dxa"/>
            <w:vAlign w:val="center"/>
          </w:tcPr>
          <w:p w:rsidR="005825EE" w:rsidRDefault="005825EE" w:rsidP="005825EE">
            <w:pPr>
              <w:jc w:val="right"/>
              <w:rPr>
                <w:color w:val="000000"/>
                <w:sz w:val="12"/>
                <w:szCs w:val="12"/>
              </w:rPr>
            </w:pPr>
            <w:r>
              <w:rPr>
                <w:color w:val="000000"/>
                <w:sz w:val="12"/>
                <w:szCs w:val="12"/>
              </w:rPr>
              <w:t>0.11</w:t>
            </w:r>
          </w:p>
        </w:tc>
        <w:tc>
          <w:tcPr>
            <w:tcW w:w="720" w:type="dxa"/>
            <w:vAlign w:val="center"/>
          </w:tcPr>
          <w:p w:rsidR="005825EE" w:rsidRDefault="005825EE" w:rsidP="005825EE">
            <w:pPr>
              <w:jc w:val="right"/>
              <w:rPr>
                <w:color w:val="000000"/>
                <w:sz w:val="12"/>
                <w:szCs w:val="12"/>
              </w:rPr>
            </w:pPr>
            <w:r>
              <w:rPr>
                <w:color w:val="000000"/>
                <w:sz w:val="12"/>
                <w:szCs w:val="12"/>
              </w:rPr>
              <w:t>-</w:t>
            </w:r>
          </w:p>
        </w:tc>
        <w:tc>
          <w:tcPr>
            <w:tcW w:w="720" w:type="dxa"/>
            <w:vAlign w:val="center"/>
          </w:tcPr>
          <w:p w:rsidR="005825EE" w:rsidRDefault="005825EE" w:rsidP="005825EE">
            <w:pPr>
              <w:jc w:val="right"/>
              <w:rPr>
                <w:color w:val="000000"/>
                <w:sz w:val="12"/>
                <w:szCs w:val="12"/>
              </w:rPr>
            </w:pPr>
            <w:r>
              <w:rPr>
                <w:color w:val="000000"/>
                <w:sz w:val="12"/>
                <w:szCs w:val="12"/>
              </w:rPr>
              <w:t>0.05</w:t>
            </w:r>
          </w:p>
        </w:tc>
        <w:tc>
          <w:tcPr>
            <w:tcW w:w="930" w:type="dxa"/>
            <w:vAlign w:val="center"/>
          </w:tcPr>
          <w:p w:rsidR="005825EE" w:rsidRDefault="005825EE" w:rsidP="005825EE">
            <w:pPr>
              <w:jc w:val="right"/>
              <w:rPr>
                <w:color w:val="000000"/>
                <w:sz w:val="12"/>
                <w:szCs w:val="12"/>
              </w:rPr>
            </w:pPr>
            <w:r>
              <w:rPr>
                <w:color w:val="000000"/>
                <w:sz w:val="12"/>
                <w:szCs w:val="12"/>
              </w:rPr>
              <w:t>0.05</w:t>
            </w:r>
          </w:p>
        </w:tc>
      </w:tr>
      <w:tr w:rsidR="005825EE" w:rsidRPr="00FF55B1" w:rsidTr="005825EE">
        <w:trPr>
          <w:cantSplit/>
          <w:trHeight w:val="173"/>
        </w:trPr>
        <w:tc>
          <w:tcPr>
            <w:tcW w:w="1350" w:type="dxa"/>
            <w:vMerge/>
          </w:tcPr>
          <w:p w:rsidR="005825EE" w:rsidRPr="00FF55B1" w:rsidRDefault="005825EE" w:rsidP="005825EE">
            <w:pPr>
              <w:rPr>
                <w:sz w:val="14"/>
                <w:szCs w:val="14"/>
              </w:rPr>
            </w:pPr>
          </w:p>
        </w:tc>
        <w:tc>
          <w:tcPr>
            <w:tcW w:w="1135" w:type="dxa"/>
            <w:vAlign w:val="center"/>
          </w:tcPr>
          <w:p w:rsidR="005825EE" w:rsidRPr="00FF55B1" w:rsidRDefault="005825EE" w:rsidP="005825EE">
            <w:pPr>
              <w:rPr>
                <w:b/>
                <w:sz w:val="12"/>
                <w:szCs w:val="12"/>
              </w:rPr>
            </w:pPr>
            <w:r w:rsidRPr="00FF55B1">
              <w:rPr>
                <w:b/>
                <w:sz w:val="12"/>
                <w:szCs w:val="12"/>
              </w:rPr>
              <w:t>Total</w:t>
            </w:r>
          </w:p>
        </w:tc>
        <w:tc>
          <w:tcPr>
            <w:tcW w:w="755" w:type="dxa"/>
            <w:vAlign w:val="center"/>
          </w:tcPr>
          <w:p w:rsidR="005825EE" w:rsidRDefault="005825EE" w:rsidP="005825EE">
            <w:pPr>
              <w:jc w:val="right"/>
              <w:rPr>
                <w:b/>
                <w:bCs/>
                <w:color w:val="000000"/>
                <w:sz w:val="12"/>
                <w:szCs w:val="12"/>
              </w:rPr>
            </w:pPr>
            <w:r>
              <w:rPr>
                <w:b/>
                <w:bCs/>
                <w:color w:val="000000"/>
                <w:sz w:val="12"/>
                <w:szCs w:val="12"/>
              </w:rPr>
              <w:t>104.68</w:t>
            </w:r>
          </w:p>
        </w:tc>
        <w:tc>
          <w:tcPr>
            <w:tcW w:w="630" w:type="dxa"/>
            <w:vAlign w:val="center"/>
          </w:tcPr>
          <w:p w:rsidR="005825EE" w:rsidRDefault="005825EE" w:rsidP="005825EE">
            <w:pPr>
              <w:jc w:val="right"/>
              <w:rPr>
                <w:b/>
                <w:bCs/>
                <w:color w:val="000000"/>
                <w:sz w:val="12"/>
                <w:szCs w:val="12"/>
              </w:rPr>
            </w:pPr>
            <w:r>
              <w:rPr>
                <w:b/>
                <w:bCs/>
                <w:color w:val="000000"/>
                <w:sz w:val="12"/>
                <w:szCs w:val="12"/>
              </w:rPr>
              <w:t>152.19</w:t>
            </w:r>
          </w:p>
        </w:tc>
        <w:tc>
          <w:tcPr>
            <w:tcW w:w="720" w:type="dxa"/>
            <w:vAlign w:val="center"/>
          </w:tcPr>
          <w:p w:rsidR="005825EE" w:rsidRDefault="005825EE" w:rsidP="005825EE">
            <w:pPr>
              <w:jc w:val="right"/>
              <w:rPr>
                <w:b/>
                <w:bCs/>
                <w:color w:val="000000"/>
                <w:sz w:val="12"/>
                <w:szCs w:val="12"/>
              </w:rPr>
            </w:pPr>
            <w:r>
              <w:rPr>
                <w:b/>
                <w:bCs/>
                <w:color w:val="000000"/>
                <w:sz w:val="12"/>
                <w:szCs w:val="12"/>
              </w:rPr>
              <w:t>256.87</w:t>
            </w:r>
          </w:p>
        </w:tc>
        <w:tc>
          <w:tcPr>
            <w:tcW w:w="720" w:type="dxa"/>
            <w:vAlign w:val="center"/>
          </w:tcPr>
          <w:p w:rsidR="005825EE" w:rsidRDefault="005825EE" w:rsidP="005825EE">
            <w:pPr>
              <w:jc w:val="right"/>
              <w:rPr>
                <w:b/>
                <w:bCs/>
                <w:color w:val="000000"/>
                <w:sz w:val="12"/>
                <w:szCs w:val="12"/>
              </w:rPr>
            </w:pPr>
            <w:r>
              <w:rPr>
                <w:b/>
                <w:bCs/>
                <w:color w:val="000000"/>
                <w:sz w:val="12"/>
                <w:szCs w:val="12"/>
              </w:rPr>
              <w:t>110.72</w:t>
            </w:r>
          </w:p>
        </w:tc>
        <w:tc>
          <w:tcPr>
            <w:tcW w:w="720" w:type="dxa"/>
            <w:vAlign w:val="center"/>
          </w:tcPr>
          <w:p w:rsidR="005825EE" w:rsidRDefault="005825EE" w:rsidP="005825EE">
            <w:pPr>
              <w:jc w:val="right"/>
              <w:rPr>
                <w:b/>
                <w:bCs/>
                <w:color w:val="000000"/>
                <w:sz w:val="12"/>
                <w:szCs w:val="12"/>
              </w:rPr>
            </w:pPr>
            <w:r>
              <w:rPr>
                <w:b/>
                <w:bCs/>
                <w:color w:val="000000"/>
                <w:sz w:val="12"/>
                <w:szCs w:val="12"/>
              </w:rPr>
              <w:t>159.81</w:t>
            </w:r>
          </w:p>
        </w:tc>
        <w:tc>
          <w:tcPr>
            <w:tcW w:w="810" w:type="dxa"/>
            <w:vAlign w:val="center"/>
          </w:tcPr>
          <w:p w:rsidR="005825EE" w:rsidRDefault="005825EE" w:rsidP="005825EE">
            <w:pPr>
              <w:jc w:val="right"/>
              <w:rPr>
                <w:b/>
                <w:bCs/>
                <w:color w:val="000000"/>
                <w:sz w:val="12"/>
                <w:szCs w:val="12"/>
              </w:rPr>
            </w:pPr>
            <w:r>
              <w:rPr>
                <w:b/>
                <w:bCs/>
                <w:color w:val="000000"/>
                <w:sz w:val="12"/>
                <w:szCs w:val="12"/>
              </w:rPr>
              <w:t>270.53</w:t>
            </w:r>
          </w:p>
        </w:tc>
        <w:tc>
          <w:tcPr>
            <w:tcW w:w="720" w:type="dxa"/>
            <w:vAlign w:val="center"/>
          </w:tcPr>
          <w:p w:rsidR="005825EE" w:rsidRDefault="005825EE" w:rsidP="005825EE">
            <w:pPr>
              <w:jc w:val="right"/>
              <w:rPr>
                <w:b/>
                <w:bCs/>
                <w:color w:val="000000"/>
                <w:sz w:val="12"/>
                <w:szCs w:val="12"/>
              </w:rPr>
            </w:pPr>
            <w:r>
              <w:rPr>
                <w:b/>
                <w:bCs/>
                <w:color w:val="000000"/>
                <w:sz w:val="12"/>
                <w:szCs w:val="12"/>
              </w:rPr>
              <w:t>123.91</w:t>
            </w:r>
          </w:p>
        </w:tc>
        <w:tc>
          <w:tcPr>
            <w:tcW w:w="720" w:type="dxa"/>
            <w:vAlign w:val="center"/>
          </w:tcPr>
          <w:p w:rsidR="005825EE" w:rsidRDefault="005825EE" w:rsidP="005825EE">
            <w:pPr>
              <w:jc w:val="right"/>
              <w:rPr>
                <w:b/>
                <w:bCs/>
                <w:color w:val="000000"/>
                <w:sz w:val="12"/>
                <w:szCs w:val="12"/>
              </w:rPr>
            </w:pPr>
            <w:r>
              <w:rPr>
                <w:b/>
                <w:bCs/>
                <w:color w:val="000000"/>
                <w:sz w:val="12"/>
                <w:szCs w:val="12"/>
              </w:rPr>
              <w:t>194.79</w:t>
            </w:r>
          </w:p>
        </w:tc>
        <w:tc>
          <w:tcPr>
            <w:tcW w:w="930" w:type="dxa"/>
            <w:vAlign w:val="center"/>
          </w:tcPr>
          <w:p w:rsidR="005825EE" w:rsidRDefault="005825EE" w:rsidP="005825EE">
            <w:pPr>
              <w:jc w:val="right"/>
              <w:rPr>
                <w:b/>
                <w:bCs/>
                <w:color w:val="000000"/>
                <w:sz w:val="12"/>
                <w:szCs w:val="12"/>
              </w:rPr>
            </w:pPr>
            <w:r>
              <w:rPr>
                <w:b/>
                <w:bCs/>
                <w:color w:val="000000"/>
                <w:sz w:val="12"/>
                <w:szCs w:val="12"/>
              </w:rPr>
              <w:t>318.71</w:t>
            </w:r>
          </w:p>
        </w:tc>
      </w:tr>
      <w:tr w:rsidR="005825EE" w:rsidRPr="00FF55B1" w:rsidTr="00B939C5">
        <w:trPr>
          <w:cantSplit/>
          <w:trHeight w:val="173"/>
        </w:trPr>
        <w:tc>
          <w:tcPr>
            <w:tcW w:w="1350" w:type="dxa"/>
            <w:tcBorders>
              <w:bottom w:val="single" w:sz="12" w:space="0" w:color="auto"/>
            </w:tcBorders>
          </w:tcPr>
          <w:p w:rsidR="005825EE" w:rsidRPr="00FF55B1" w:rsidRDefault="005825EE" w:rsidP="005825EE">
            <w:pPr>
              <w:rPr>
                <w:sz w:val="14"/>
                <w:szCs w:val="14"/>
              </w:rPr>
            </w:pPr>
          </w:p>
        </w:tc>
        <w:tc>
          <w:tcPr>
            <w:tcW w:w="1135" w:type="dxa"/>
            <w:tcBorders>
              <w:bottom w:val="single" w:sz="12" w:space="0" w:color="auto"/>
            </w:tcBorders>
            <w:vAlign w:val="center"/>
          </w:tcPr>
          <w:p w:rsidR="005825EE" w:rsidRPr="00FF55B1" w:rsidRDefault="005825EE" w:rsidP="005825EE">
            <w:pPr>
              <w:rPr>
                <w:b/>
                <w:sz w:val="12"/>
                <w:szCs w:val="12"/>
              </w:rPr>
            </w:pPr>
          </w:p>
        </w:tc>
        <w:tc>
          <w:tcPr>
            <w:tcW w:w="755" w:type="dxa"/>
            <w:tcBorders>
              <w:bottom w:val="single" w:sz="12" w:space="0" w:color="auto"/>
            </w:tcBorders>
            <w:vAlign w:val="center"/>
          </w:tcPr>
          <w:p w:rsidR="005825EE" w:rsidRPr="00FF55B1" w:rsidRDefault="005825EE" w:rsidP="005825EE">
            <w:pPr>
              <w:jc w:val="right"/>
              <w:rPr>
                <w:b/>
                <w:sz w:val="12"/>
                <w:szCs w:val="12"/>
              </w:rPr>
            </w:pPr>
          </w:p>
        </w:tc>
        <w:tc>
          <w:tcPr>
            <w:tcW w:w="63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81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720" w:type="dxa"/>
            <w:tcBorders>
              <w:bottom w:val="single" w:sz="12" w:space="0" w:color="auto"/>
            </w:tcBorders>
            <w:vAlign w:val="center"/>
          </w:tcPr>
          <w:p w:rsidR="005825EE" w:rsidRPr="00FF55B1" w:rsidRDefault="005825EE" w:rsidP="005825EE">
            <w:pPr>
              <w:jc w:val="right"/>
              <w:rPr>
                <w:b/>
                <w:sz w:val="12"/>
                <w:szCs w:val="12"/>
              </w:rPr>
            </w:pPr>
          </w:p>
        </w:tc>
        <w:tc>
          <w:tcPr>
            <w:tcW w:w="930" w:type="dxa"/>
            <w:tcBorders>
              <w:bottom w:val="single" w:sz="12" w:space="0" w:color="auto"/>
            </w:tcBorders>
            <w:vAlign w:val="center"/>
          </w:tcPr>
          <w:p w:rsidR="005825EE" w:rsidRPr="00FF55B1" w:rsidRDefault="005825EE" w:rsidP="005825EE">
            <w:pPr>
              <w:jc w:val="right"/>
              <w:rPr>
                <w:b/>
                <w:sz w:val="12"/>
                <w:szCs w:val="12"/>
              </w:rPr>
            </w:pPr>
          </w:p>
        </w:tc>
      </w:tr>
      <w:tr w:rsidR="005825EE" w:rsidRPr="00FF55B1" w:rsidTr="004A6B25">
        <w:trPr>
          <w:cantSplit/>
        </w:trPr>
        <w:tc>
          <w:tcPr>
            <w:tcW w:w="9210" w:type="dxa"/>
            <w:gridSpan w:val="11"/>
            <w:tcBorders>
              <w:top w:val="single" w:sz="12" w:space="0" w:color="auto"/>
            </w:tcBorders>
          </w:tcPr>
          <w:p w:rsidR="005825EE" w:rsidRPr="00FF55B1" w:rsidRDefault="005825EE" w:rsidP="005825EE">
            <w:pPr>
              <w:rPr>
                <w:sz w:val="12"/>
                <w:szCs w:val="12"/>
              </w:rPr>
            </w:pPr>
            <w:r w:rsidRPr="00FF55B1">
              <w:rPr>
                <w:sz w:val="12"/>
                <w:szCs w:val="12"/>
              </w:rPr>
              <w:t>* End Position.</w:t>
            </w:r>
            <w:r w:rsidR="00BD12B8">
              <w:rPr>
                <w:sz w:val="12"/>
                <w:szCs w:val="12"/>
              </w:rPr>
              <w:t xml:space="preserve">                                                                                                                                                                             </w:t>
            </w:r>
            <w:r w:rsidR="00BD12B8"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055EC2" w:rsidRDefault="005126F4" w:rsidP="005126F4">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tbl>
      <w:tblPr>
        <w:tblW w:w="9965" w:type="dxa"/>
        <w:jc w:val="right"/>
        <w:tblInd w:w="-523" w:type="dxa"/>
        <w:tblLook w:val="04A0"/>
      </w:tblPr>
      <w:tblGrid>
        <w:gridCol w:w="65"/>
        <w:gridCol w:w="1485"/>
        <w:gridCol w:w="65"/>
        <w:gridCol w:w="746"/>
        <w:gridCol w:w="834"/>
        <w:gridCol w:w="65"/>
        <w:gridCol w:w="779"/>
        <w:gridCol w:w="841"/>
        <w:gridCol w:w="65"/>
        <w:gridCol w:w="802"/>
        <w:gridCol w:w="778"/>
        <w:gridCol w:w="65"/>
        <w:gridCol w:w="866"/>
        <w:gridCol w:w="844"/>
        <w:gridCol w:w="65"/>
        <w:gridCol w:w="779"/>
        <w:gridCol w:w="755"/>
        <w:gridCol w:w="66"/>
      </w:tblGrid>
      <w:tr w:rsidR="00055EC2" w:rsidRPr="00817E56" w:rsidTr="00B431C0">
        <w:trPr>
          <w:gridAfter w:val="1"/>
          <w:wAfter w:w="66" w:type="dxa"/>
          <w:trHeight w:val="375"/>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28"/>
                <w:szCs w:val="28"/>
              </w:rPr>
            </w:pPr>
            <w:r>
              <w:rPr>
                <w:b/>
                <w:bCs/>
                <w:color w:val="000000"/>
                <w:sz w:val="28"/>
                <w:szCs w:val="28"/>
              </w:rPr>
              <w:t>3.6</w:t>
            </w:r>
            <w:r w:rsidRPr="00817E56">
              <w:rPr>
                <w:b/>
                <w:bCs/>
                <w:color w:val="000000"/>
                <w:sz w:val="28"/>
                <w:szCs w:val="28"/>
              </w:rPr>
              <w:t xml:space="preserve">   Classification of Scheduled Banks' </w:t>
            </w:r>
            <w:r w:rsidRPr="00817E56">
              <w:rPr>
                <w:color w:val="000000"/>
                <w:sz w:val="24"/>
                <w:szCs w:val="24"/>
              </w:rPr>
              <w:t xml:space="preserve">  </w:t>
            </w:r>
            <w:r w:rsidRPr="00817E56">
              <w:rPr>
                <w:b/>
                <w:bCs/>
                <w:color w:val="000000"/>
                <w:sz w:val="28"/>
                <w:szCs w:val="28"/>
              </w:rPr>
              <w:t>Deposits</w:t>
            </w:r>
          </w:p>
        </w:tc>
      </w:tr>
      <w:tr w:rsidR="00055EC2" w:rsidRPr="00817E56" w:rsidTr="00B431C0">
        <w:trPr>
          <w:gridAfter w:val="1"/>
          <w:wAfter w:w="66" w:type="dxa"/>
          <w:trHeight w:val="315"/>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24"/>
                <w:szCs w:val="24"/>
              </w:rPr>
            </w:pPr>
            <w:r w:rsidRPr="00817E56">
              <w:rPr>
                <w:b/>
                <w:bCs/>
                <w:color w:val="000000"/>
                <w:sz w:val="24"/>
                <w:szCs w:val="24"/>
              </w:rPr>
              <w:t xml:space="preserve">by Size of Account                                                                                                          </w:t>
            </w:r>
          </w:p>
        </w:tc>
      </w:tr>
      <w:tr w:rsidR="00055EC2" w:rsidRPr="00817E56" w:rsidTr="00B431C0">
        <w:trPr>
          <w:gridAfter w:val="1"/>
          <w:wAfter w:w="66" w:type="dxa"/>
          <w:trHeight w:val="117"/>
          <w:jc w:val="right"/>
        </w:trPr>
        <w:tc>
          <w:tcPr>
            <w:tcW w:w="9899" w:type="dxa"/>
            <w:gridSpan w:val="17"/>
            <w:tcBorders>
              <w:top w:val="nil"/>
              <w:left w:val="nil"/>
              <w:bottom w:val="nil"/>
              <w:right w:val="nil"/>
            </w:tcBorders>
            <w:shd w:val="clear" w:color="auto" w:fill="auto"/>
            <w:vAlign w:val="bottom"/>
            <w:hideMark/>
          </w:tcPr>
          <w:p w:rsidR="00055EC2" w:rsidRPr="00817E56" w:rsidRDefault="00055EC2" w:rsidP="00745A50">
            <w:pPr>
              <w:jc w:val="center"/>
              <w:rPr>
                <w:b/>
                <w:bCs/>
                <w:color w:val="000000"/>
                <w:sz w:val="14"/>
                <w:szCs w:val="14"/>
              </w:rPr>
            </w:pPr>
          </w:p>
        </w:tc>
      </w:tr>
      <w:tr w:rsidR="00055EC2" w:rsidRPr="00817E56" w:rsidTr="00B431C0">
        <w:trPr>
          <w:gridAfter w:val="1"/>
          <w:wAfter w:w="66" w:type="dxa"/>
          <w:trHeight w:val="315"/>
          <w:jc w:val="right"/>
        </w:trPr>
        <w:tc>
          <w:tcPr>
            <w:tcW w:w="9899" w:type="dxa"/>
            <w:gridSpan w:val="17"/>
            <w:tcBorders>
              <w:top w:val="nil"/>
              <w:left w:val="nil"/>
              <w:bottom w:val="single" w:sz="12" w:space="0" w:color="auto"/>
              <w:right w:val="nil"/>
            </w:tcBorders>
            <w:shd w:val="clear" w:color="auto" w:fill="auto"/>
            <w:vAlign w:val="bottom"/>
            <w:hideMark/>
          </w:tcPr>
          <w:p w:rsidR="00055EC2" w:rsidRPr="00817E56" w:rsidRDefault="00055EC2" w:rsidP="00745A50">
            <w:pPr>
              <w:jc w:val="right"/>
              <w:rPr>
                <w:color w:val="000000"/>
                <w:sz w:val="16"/>
                <w:szCs w:val="16"/>
              </w:rPr>
            </w:pPr>
            <w:r w:rsidRPr="00817E56">
              <w:rPr>
                <w:color w:val="000000"/>
                <w:sz w:val="16"/>
                <w:szCs w:val="16"/>
              </w:rPr>
              <w:t xml:space="preserve">  ( End of  Period : Million Rupees )</w:t>
            </w:r>
          </w:p>
        </w:tc>
      </w:tr>
      <w:tr w:rsidR="00F77FF2" w:rsidRPr="00817E56" w:rsidTr="00014598">
        <w:trPr>
          <w:gridAfter w:val="1"/>
          <w:wAfter w:w="66" w:type="dxa"/>
          <w:trHeight w:val="285"/>
          <w:jc w:val="right"/>
        </w:trPr>
        <w:tc>
          <w:tcPr>
            <w:tcW w:w="1550" w:type="dxa"/>
            <w:gridSpan w:val="2"/>
            <w:vMerge w:val="restart"/>
            <w:tcBorders>
              <w:top w:val="nil"/>
              <w:left w:val="nil"/>
              <w:right w:val="single" w:sz="4" w:space="0" w:color="auto"/>
            </w:tcBorders>
            <w:shd w:val="clear" w:color="auto" w:fill="auto"/>
            <w:vAlign w:val="bottom"/>
            <w:hideMark/>
          </w:tcPr>
          <w:p w:rsidR="00F77FF2" w:rsidRPr="00014598" w:rsidRDefault="00F77FF2" w:rsidP="00014598">
            <w:pPr>
              <w:jc w:val="center"/>
              <w:rPr>
                <w:b/>
                <w:bCs/>
                <w:color w:val="000000"/>
                <w:sz w:val="16"/>
                <w:szCs w:val="16"/>
              </w:rPr>
            </w:pPr>
            <w:r w:rsidRPr="00014598">
              <w:rPr>
                <w:b/>
                <w:bCs/>
                <w:color w:val="000000"/>
                <w:sz w:val="16"/>
                <w:szCs w:val="16"/>
              </w:rPr>
              <w:t>SIZE OF ACCOUNTS</w:t>
            </w:r>
          </w:p>
        </w:tc>
        <w:tc>
          <w:tcPr>
            <w:tcW w:w="3330" w:type="dxa"/>
            <w:gridSpan w:val="6"/>
            <w:tcBorders>
              <w:top w:val="nil"/>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2015</w:t>
            </w:r>
          </w:p>
        </w:tc>
        <w:tc>
          <w:tcPr>
            <w:tcW w:w="3420" w:type="dxa"/>
            <w:gridSpan w:val="6"/>
            <w:tcBorders>
              <w:top w:val="nil"/>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2016</w:t>
            </w:r>
          </w:p>
        </w:tc>
        <w:tc>
          <w:tcPr>
            <w:tcW w:w="1599" w:type="dxa"/>
            <w:gridSpan w:val="3"/>
            <w:tcBorders>
              <w:top w:val="nil"/>
              <w:left w:val="single" w:sz="4" w:space="0" w:color="auto"/>
              <w:bottom w:val="single" w:sz="4" w:space="0" w:color="auto"/>
              <w:right w:val="nil"/>
            </w:tcBorders>
            <w:shd w:val="clear" w:color="auto" w:fill="auto"/>
            <w:vAlign w:val="center"/>
            <w:hideMark/>
          </w:tcPr>
          <w:p w:rsidR="00F77FF2" w:rsidRPr="00014598" w:rsidRDefault="00F77FF2" w:rsidP="00EC3357">
            <w:pPr>
              <w:jc w:val="center"/>
              <w:rPr>
                <w:b/>
                <w:bCs/>
                <w:color w:val="000000"/>
                <w:sz w:val="16"/>
                <w:szCs w:val="16"/>
              </w:rPr>
            </w:pPr>
            <w:r w:rsidRPr="00014598">
              <w:rPr>
                <w:b/>
                <w:bCs/>
                <w:color w:val="000000"/>
                <w:sz w:val="16"/>
                <w:szCs w:val="16"/>
              </w:rPr>
              <w:t>2017</w:t>
            </w:r>
          </w:p>
        </w:tc>
      </w:tr>
      <w:tr w:rsidR="00F77FF2" w:rsidRPr="00817E56" w:rsidTr="00F77FF2">
        <w:trPr>
          <w:gridAfter w:val="1"/>
          <w:wAfter w:w="66" w:type="dxa"/>
          <w:trHeight w:val="223"/>
          <w:jc w:val="right"/>
        </w:trPr>
        <w:tc>
          <w:tcPr>
            <w:tcW w:w="1550" w:type="dxa"/>
            <w:gridSpan w:val="2"/>
            <w:vMerge/>
            <w:tcBorders>
              <w:left w:val="nil"/>
              <w:bottom w:val="nil"/>
              <w:right w:val="single" w:sz="4" w:space="0" w:color="auto"/>
            </w:tcBorders>
            <w:shd w:val="clear" w:color="auto" w:fill="auto"/>
            <w:vAlign w:val="bottom"/>
            <w:hideMark/>
          </w:tcPr>
          <w:p w:rsidR="00F77FF2" w:rsidRPr="00817E56" w:rsidRDefault="00F77FF2" w:rsidP="00745A50">
            <w:pPr>
              <w:jc w:val="center"/>
              <w:rPr>
                <w:b/>
                <w:bCs/>
                <w:color w:val="000000"/>
                <w:sz w:val="14"/>
                <w:szCs w:val="14"/>
              </w:rPr>
            </w:pPr>
          </w:p>
        </w:tc>
        <w:tc>
          <w:tcPr>
            <w:tcW w:w="1645" w:type="dxa"/>
            <w:gridSpan w:val="3"/>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685" w:type="dxa"/>
            <w:gridSpan w:val="3"/>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645" w:type="dxa"/>
            <w:gridSpan w:val="3"/>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775" w:type="dxa"/>
            <w:gridSpan w:val="3"/>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599" w:type="dxa"/>
            <w:gridSpan w:val="3"/>
            <w:tcBorders>
              <w:top w:val="single" w:sz="4" w:space="0" w:color="auto"/>
              <w:left w:val="single" w:sz="4" w:space="0" w:color="auto"/>
              <w:bottom w:val="single" w:sz="4" w:space="0" w:color="auto"/>
              <w:right w:val="nil"/>
            </w:tcBorders>
            <w:shd w:val="clear" w:color="auto" w:fill="auto"/>
            <w:vAlign w:val="center"/>
            <w:hideMark/>
          </w:tcPr>
          <w:p w:rsidR="00F77FF2" w:rsidRPr="00014598" w:rsidRDefault="00F77FF2" w:rsidP="00EC3357">
            <w:pPr>
              <w:jc w:val="center"/>
              <w:rPr>
                <w:b/>
                <w:bCs/>
                <w:color w:val="000000"/>
                <w:sz w:val="14"/>
                <w:szCs w:val="14"/>
              </w:rPr>
            </w:pPr>
            <w:r w:rsidRPr="00014598">
              <w:rPr>
                <w:b/>
                <w:bCs/>
                <w:color w:val="000000"/>
                <w:sz w:val="14"/>
                <w:szCs w:val="14"/>
              </w:rPr>
              <w:t>Jun</w:t>
            </w:r>
          </w:p>
        </w:tc>
      </w:tr>
      <w:tr w:rsidR="00F77FF2" w:rsidRPr="00817E56" w:rsidTr="00014598">
        <w:trPr>
          <w:gridBefore w:val="1"/>
          <w:wBefore w:w="65" w:type="dxa"/>
          <w:trHeight w:val="160"/>
          <w:jc w:val="right"/>
        </w:trPr>
        <w:tc>
          <w:tcPr>
            <w:tcW w:w="1550" w:type="dxa"/>
            <w:gridSpan w:val="2"/>
            <w:vMerge w:val="restart"/>
            <w:tcBorders>
              <w:top w:val="single" w:sz="4" w:space="0" w:color="auto"/>
              <w:left w:val="nil"/>
              <w:right w:val="single" w:sz="4" w:space="0" w:color="auto"/>
            </w:tcBorders>
            <w:shd w:val="clear" w:color="auto" w:fill="auto"/>
            <w:tcMar>
              <w:left w:w="43" w:type="dxa"/>
              <w:right w:w="43" w:type="dxa"/>
            </w:tcMar>
            <w:hideMark/>
          </w:tcPr>
          <w:p w:rsidR="00F77FF2" w:rsidRPr="00014598" w:rsidRDefault="00014598" w:rsidP="00014598">
            <w:pPr>
              <w:jc w:val="center"/>
              <w:rPr>
                <w:rFonts w:ascii="Calibri" w:hAnsi="Calibri"/>
                <w:color w:val="000000"/>
                <w:sz w:val="16"/>
                <w:szCs w:val="16"/>
              </w:rPr>
            </w:pPr>
            <w:r w:rsidRPr="00014598">
              <w:rPr>
                <w:b/>
                <w:bCs/>
                <w:color w:val="000000"/>
                <w:sz w:val="16"/>
                <w:szCs w:val="16"/>
              </w:rPr>
              <w:t>(Rs.)</w:t>
            </w:r>
          </w:p>
        </w:tc>
        <w:tc>
          <w:tcPr>
            <w:tcW w:w="74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99"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77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906"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0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43"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6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909"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779"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21" w:type="dxa"/>
            <w:gridSpan w:val="2"/>
            <w:tcBorders>
              <w:top w:val="nil"/>
              <w:left w:val="nil"/>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r>
      <w:tr w:rsidR="00F77FF2" w:rsidRPr="00817E56" w:rsidTr="00F77FF2">
        <w:trPr>
          <w:gridBefore w:val="1"/>
          <w:wBefore w:w="65" w:type="dxa"/>
          <w:trHeight w:val="252"/>
          <w:jc w:val="right"/>
        </w:trPr>
        <w:tc>
          <w:tcPr>
            <w:tcW w:w="155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F77FF2" w:rsidRPr="00817E56" w:rsidRDefault="00F77FF2" w:rsidP="00745A50">
            <w:pPr>
              <w:jc w:val="right"/>
              <w:rPr>
                <w:rFonts w:ascii="Calibri" w:hAnsi="Calibri"/>
                <w:color w:val="000000"/>
                <w:sz w:val="22"/>
                <w:szCs w:val="22"/>
              </w:rPr>
            </w:pPr>
          </w:p>
        </w:tc>
        <w:tc>
          <w:tcPr>
            <w:tcW w:w="746"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99"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779"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906"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0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43"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66"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909"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779"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21" w:type="dxa"/>
            <w:gridSpan w:val="2"/>
            <w:tcBorders>
              <w:top w:val="nil"/>
              <w:left w:val="nil"/>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r>
      <w:tr w:rsidR="00F77FF2" w:rsidRPr="00817E56" w:rsidTr="00F77FF2">
        <w:trPr>
          <w:gridBefore w:val="1"/>
          <w:wBefore w:w="65" w:type="dxa"/>
          <w:trHeight w:val="168"/>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746"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99"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779"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906"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02"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43"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866" w:type="dxa"/>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F77FF2" w:rsidRPr="00817E56" w:rsidRDefault="00F77FF2" w:rsidP="00745A50">
            <w:pPr>
              <w:jc w:val="right"/>
              <w:rPr>
                <w:color w:val="000000"/>
              </w:rPr>
            </w:pPr>
          </w:p>
        </w:tc>
        <w:tc>
          <w:tcPr>
            <w:tcW w:w="779" w:type="dxa"/>
            <w:tcBorders>
              <w:top w:val="nil"/>
              <w:left w:val="nil"/>
              <w:bottom w:val="nil"/>
              <w:right w:val="nil"/>
            </w:tcBorders>
            <w:shd w:val="clear" w:color="auto" w:fill="auto"/>
            <w:noWrap/>
            <w:tcMar>
              <w:left w:w="43" w:type="dxa"/>
              <w:right w:w="43" w:type="dxa"/>
            </w:tcMar>
            <w:vAlign w:val="center"/>
            <w:hideMark/>
          </w:tcPr>
          <w:p w:rsidR="00F77FF2" w:rsidRPr="00817E56" w:rsidRDefault="00F77FF2" w:rsidP="00745A50">
            <w:pPr>
              <w:jc w:val="right"/>
              <w:rPr>
                <w:rFonts w:ascii="Calibri" w:hAnsi="Calibri"/>
                <w:color w:val="000000"/>
                <w:sz w:val="22"/>
                <w:szCs w:val="22"/>
              </w:rPr>
            </w:pPr>
          </w:p>
        </w:tc>
        <w:tc>
          <w:tcPr>
            <w:tcW w:w="821" w:type="dxa"/>
            <w:gridSpan w:val="2"/>
            <w:tcBorders>
              <w:top w:val="nil"/>
              <w:left w:val="nil"/>
              <w:bottom w:val="nil"/>
              <w:right w:val="nil"/>
            </w:tcBorders>
            <w:shd w:val="clear" w:color="auto" w:fill="auto"/>
            <w:noWrap/>
            <w:tcMar>
              <w:left w:w="43" w:type="dxa"/>
              <w:right w:w="43" w:type="dxa"/>
            </w:tcMar>
            <w:vAlign w:val="center"/>
            <w:hideMark/>
          </w:tcPr>
          <w:p w:rsidR="00F77FF2" w:rsidRPr="00817E56" w:rsidRDefault="00F77FF2" w:rsidP="00745A50">
            <w:pPr>
              <w:jc w:val="right"/>
              <w:rPr>
                <w:rFonts w:ascii="Calibri" w:hAnsi="Calibri"/>
                <w:color w:val="000000"/>
                <w:sz w:val="22"/>
                <w:szCs w:val="22"/>
              </w:rPr>
            </w:pP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Less   than    5,000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2,492,408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5,297.7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2,584,903</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6,047.8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2,543,223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6,198.5</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2,775,353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6,700.3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2,388,668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5,493.0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   to   10,000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2,242,578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17,103.7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2,581,518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19,098.8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2,295,370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16,925.9</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2,013,782</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14,942.2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2,102,406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15,571.7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   to   20,000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3,563,253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53,390.4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3,615,619</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53,597.2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3,825,056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56,101.4</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3,386,633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49,903.7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3,898,256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58,035.7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20,000   to   25,000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1,937,730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43,385.0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1,861,158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41,854.7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1,789,422</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40,191.1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1,746,640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39,434.9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2,239,019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50,121.9</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25,000   to   30,000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1,625,758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44,737.7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1,768,551</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48,562.9</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1,790,856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49,404.6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1,816,745</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49,921.1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2,009,327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55,191.0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30,000   to   40,000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3,194,767</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111,114.0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3,351,748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116,931.7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3,482,351</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122,189.2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3,402,226</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119,292.3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3,724,297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130,051.7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40,000   to   50,000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2,864,173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128,939.4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2,817,668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126,341.2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3,109,516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139,660.8</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3,179,390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142,834.9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3,413,486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153,021.0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50,000   to   60,000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2,484,582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136,760.2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2,671,747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146,404.7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2,635,927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144,583.6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2,816,480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154,652.4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2,918,203</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160,372.4</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60,000   to   70,000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2,208,678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143,326.9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2,184,627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141,489.7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2,409,470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156,269.2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2,569,734</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167,142.5</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2,648,420</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171,813.2</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70,000   to   80,000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1,956,863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146,692.3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2,014,715</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150,851.9</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2,108,622</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158,472.8</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2,208,357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165,051.3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2,294,238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171,892.3</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80,000   to   90,000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1,560,894</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132,444.6</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1,729,257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146,708.7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1,756,075</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148,754.3</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2,013,566</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170,628.5</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2,101,301</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178,101.8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90,000   to   100,000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1,460,946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138,725.4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1,479,171</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140,417.7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1,693,565</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160,794.6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1,785,481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169,594.8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1,733,876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164,438.7</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100,000    to   200,000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8,123,428</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1,136,490.8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8,444,702</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1,183,282.3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8,869,451</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1,244,490.1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9,805,089</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1,378,269.9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10,137,946</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1,425,702.0</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200,000   to   300,000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2,573,060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624,342.8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2,737,952</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661,303.6</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2,992,210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721,302.8</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3,094,055</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749,789.2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3,238,207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784,420.4</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300,000   to   400,000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1,199,392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413,676.2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1,199,514</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412,990.0</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1,245,381</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428,777.9</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1,305,071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449,483.4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1,429,760</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493,737.9</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400,000   to   500,000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608,817</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271,746.8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614,574</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273,201.3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644,203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286,919.9</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678,551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302,482.7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736,824</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327,948.8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500,000   to   600,000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368,260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200,738.1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374,168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203,804.1</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415,083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226,916.3</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391,613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214,075.2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453,579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246,721.9</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600,000   to   700,000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216,946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140,307.8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239,932</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155,241.2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258,625</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167,341.1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268,204</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173,564.9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274,808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177,416.5</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700,000   to   800,000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165,543</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124,081.4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177,787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132,669.4</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168,640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126,186.7</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199,373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149,048.0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209,954</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156,311.6</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800,000   to   900,000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111,802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94,580.8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124,409</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105,339.3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138,588</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117,714.1</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142,167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120,333.2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144,937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122,641.6</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900,000  to 1,000,000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86,866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82,314.1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92,084</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87,341.9</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93,798</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88,857.6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115,683</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109,341.9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113,128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107,108.8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1,000,000   to   2,000,000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392,471</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539,469.0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391,809</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533,445.4</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426,747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582,162.2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451,051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608,603.9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448,308</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607,353.1</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2,000,000   to   3,000,000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135,426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321,727.9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117,771</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285,030.7</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122,840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299,636.4</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123,988</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299,622.6</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129,635</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311,184.4</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3,000,000   to   4,000,000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47,416</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161,435.3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49,437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168,514.8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52,689</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180,806.0</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50,071</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171,213.5</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54,099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185,804.8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4,000,000   to   5,000,000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40,764</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187,061.0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38,468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176,525.2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32,070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141,372.6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29,907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132,850.9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29,953</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133,217.5</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5,000,000   to   6,000,000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22,462</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120,304.2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19,528</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105,058.8</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21,883</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117,391.2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21,438</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115,432.1</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25,207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136,100.2</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6,000,000   to   7,000,000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14,900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96,119.4</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11,350</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73,188.6</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12,787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82,212.6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14,480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93,428.8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13,827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89,311.8</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7,000,000   to   8,000,000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9,214</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68,507.8</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8,217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61,267.3</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8,490</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63,339.2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9,185</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68,585.3</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11,009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82,079.5</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8,000,000   to   9,000,000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6,990</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59,168.9</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7,190</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60,729.2</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7,947</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67,209.2</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7,050</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59,659.7</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9,549</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80,723.2</w:t>
            </w:r>
          </w:p>
        </w:tc>
      </w:tr>
      <w:tr w:rsidR="00A67FF9" w:rsidRPr="00817E56" w:rsidTr="00A67FF9">
        <w:trPr>
          <w:gridBefore w:val="1"/>
          <w:wBefore w:w="65" w:type="dxa"/>
          <w:trHeight w:val="300"/>
          <w:jc w:val="right"/>
        </w:trPr>
        <w:tc>
          <w:tcPr>
            <w:tcW w:w="1550" w:type="dxa"/>
            <w:gridSpan w:val="2"/>
            <w:tcBorders>
              <w:top w:val="nil"/>
              <w:left w:val="nil"/>
              <w:bottom w:val="nil"/>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9,000,000   to 10,000,000</w:t>
            </w:r>
          </w:p>
        </w:tc>
        <w:tc>
          <w:tcPr>
            <w:tcW w:w="74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5,711</w:t>
            </w:r>
          </w:p>
        </w:tc>
        <w:tc>
          <w:tcPr>
            <w:tcW w:w="89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54,051.2</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5,107</w:t>
            </w:r>
          </w:p>
        </w:tc>
        <w:tc>
          <w:tcPr>
            <w:tcW w:w="906"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48,349.4</w:t>
            </w:r>
          </w:p>
        </w:tc>
        <w:tc>
          <w:tcPr>
            <w:tcW w:w="802"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6,046</w:t>
            </w:r>
          </w:p>
        </w:tc>
        <w:tc>
          <w:tcPr>
            <w:tcW w:w="843"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57,164.6</w:t>
            </w:r>
          </w:p>
        </w:tc>
        <w:tc>
          <w:tcPr>
            <w:tcW w:w="8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6,127</w:t>
            </w:r>
          </w:p>
        </w:tc>
        <w:tc>
          <w:tcPr>
            <w:tcW w:w="909"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57,919.0</w:t>
            </w:r>
          </w:p>
        </w:tc>
        <w:tc>
          <w:tcPr>
            <w:tcW w:w="779" w:type="dxa"/>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7,147</w:t>
            </w:r>
          </w:p>
        </w:tc>
        <w:tc>
          <w:tcPr>
            <w:tcW w:w="821" w:type="dxa"/>
            <w:gridSpan w:val="2"/>
            <w:tcBorders>
              <w:top w:val="nil"/>
              <w:left w:val="nil"/>
              <w:bottom w:val="nil"/>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67,556.5</w:t>
            </w:r>
          </w:p>
        </w:tc>
      </w:tr>
      <w:tr w:rsidR="00A67FF9" w:rsidRPr="00817E56" w:rsidTr="00A67FF9">
        <w:trPr>
          <w:gridBefore w:val="1"/>
          <w:wBefore w:w="65" w:type="dxa"/>
          <w:trHeight w:val="315"/>
          <w:jc w:val="right"/>
        </w:trPr>
        <w:tc>
          <w:tcPr>
            <w:tcW w:w="1550"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Pr="00817E56" w:rsidRDefault="00A67FF9" w:rsidP="00745A50">
            <w:pPr>
              <w:jc w:val="right"/>
              <w:rPr>
                <w:color w:val="000000"/>
                <w:sz w:val="14"/>
                <w:szCs w:val="14"/>
              </w:rPr>
            </w:pPr>
            <w:r w:rsidRPr="00817E56">
              <w:rPr>
                <w:color w:val="000000"/>
                <w:sz w:val="14"/>
                <w:szCs w:val="14"/>
              </w:rPr>
              <w:t>10,000,000  and   over</w:t>
            </w: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57,427</w:t>
            </w:r>
          </w:p>
        </w:tc>
        <w:tc>
          <w:tcPr>
            <w:tcW w:w="899"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3,354,968.6</w:t>
            </w:r>
          </w:p>
        </w:tc>
        <w:tc>
          <w:tcPr>
            <w:tcW w:w="779"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58,159</w:t>
            </w:r>
          </w:p>
        </w:tc>
        <w:tc>
          <w:tcPr>
            <w:tcW w:w="906"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3,544,290.4</w:t>
            </w:r>
          </w:p>
        </w:tc>
        <w:tc>
          <w:tcPr>
            <w:tcW w:w="802"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61,843</w:t>
            </w:r>
          </w:p>
        </w:tc>
        <w:tc>
          <w:tcPr>
            <w:tcW w:w="843"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3,958,310.8</w:t>
            </w:r>
          </w:p>
        </w:tc>
        <w:tc>
          <w:tcPr>
            <w:tcW w:w="866"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63,752</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4,337,455.0</w:t>
            </w:r>
          </w:p>
        </w:tc>
        <w:tc>
          <w:tcPr>
            <w:tcW w:w="779" w:type="dxa"/>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66,738</w:t>
            </w:r>
          </w:p>
        </w:tc>
        <w:tc>
          <w:tcPr>
            <w:tcW w:w="821" w:type="dxa"/>
            <w:gridSpan w:val="2"/>
            <w:tcBorders>
              <w:top w:val="nil"/>
              <w:left w:val="nil"/>
              <w:bottom w:val="single" w:sz="12" w:space="0" w:color="auto"/>
              <w:right w:val="nil"/>
            </w:tcBorders>
            <w:shd w:val="clear" w:color="auto" w:fill="auto"/>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4,742,655.6</w:t>
            </w:r>
          </w:p>
        </w:tc>
      </w:tr>
      <w:tr w:rsidR="00A67FF9" w:rsidRPr="00817E56" w:rsidTr="00A67FF9">
        <w:trPr>
          <w:gridBefore w:val="1"/>
          <w:wBefore w:w="65" w:type="dxa"/>
          <w:trHeight w:val="267"/>
          <w:jc w:val="right"/>
        </w:trPr>
        <w:tc>
          <w:tcPr>
            <w:tcW w:w="1550"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Pr="00817E56" w:rsidRDefault="00A67FF9" w:rsidP="00745A50">
            <w:pPr>
              <w:jc w:val="center"/>
              <w:rPr>
                <w:b/>
                <w:bCs/>
                <w:color w:val="000000"/>
                <w:sz w:val="14"/>
                <w:szCs w:val="14"/>
              </w:rPr>
            </w:pPr>
            <w:r w:rsidRPr="00817E56">
              <w:rPr>
                <w:b/>
                <w:bCs/>
                <w:color w:val="000000"/>
                <w:sz w:val="14"/>
                <w:szCs w:val="14"/>
              </w:rPr>
              <w:t>TOTAL</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41,779,525</w:t>
            </w:r>
          </w:p>
        </w:tc>
        <w:tc>
          <w:tcPr>
            <w:tcW w:w="899"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9,153,009.0</w:t>
            </w:r>
          </w:p>
        </w:tc>
        <w:tc>
          <w:tcPr>
            <w:tcW w:w="779"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43,372,840</w:t>
            </w:r>
          </w:p>
        </w:tc>
        <w:tc>
          <w:tcPr>
            <w:tcW w:w="906"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9,409,879.7</w:t>
            </w:r>
          </w:p>
        </w:tc>
        <w:tc>
          <w:tcPr>
            <w:tcW w:w="802"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45,018,774</w:t>
            </w:r>
          </w:p>
        </w:tc>
        <w:tc>
          <w:tcPr>
            <w:tcW w:w="843"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10,157,657.0</w:t>
            </w:r>
          </w:p>
        </w:tc>
        <w:tc>
          <w:tcPr>
            <w:tcW w:w="866"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46,491,242</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10,841,258.4</w:t>
            </w:r>
          </w:p>
        </w:tc>
        <w:tc>
          <w:tcPr>
            <w:tcW w:w="779"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49,006,112</w:t>
            </w:r>
          </w:p>
        </w:tc>
        <w:tc>
          <w:tcPr>
            <w:tcW w:w="821" w:type="dxa"/>
            <w:gridSpan w:val="2"/>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11,592,100.6</w:t>
            </w:r>
          </w:p>
        </w:tc>
      </w:tr>
      <w:tr w:rsidR="00F77FF2" w:rsidRPr="00817E56" w:rsidTr="00B431C0">
        <w:trPr>
          <w:gridAfter w:val="1"/>
          <w:wAfter w:w="66" w:type="dxa"/>
          <w:trHeight w:val="357"/>
          <w:jc w:val="right"/>
        </w:trPr>
        <w:tc>
          <w:tcPr>
            <w:tcW w:w="9899" w:type="dxa"/>
            <w:gridSpan w:val="17"/>
            <w:tcBorders>
              <w:top w:val="single" w:sz="12" w:space="0" w:color="000000"/>
              <w:left w:val="nil"/>
              <w:right w:val="nil"/>
            </w:tcBorders>
            <w:shd w:val="clear" w:color="auto" w:fill="auto"/>
            <w:vAlign w:val="bottom"/>
            <w:hideMark/>
          </w:tcPr>
          <w:p w:rsidR="00F77FF2" w:rsidRPr="001A194C" w:rsidRDefault="00F77FF2" w:rsidP="00745A50">
            <w:pPr>
              <w:rPr>
                <w:color w:val="000000"/>
                <w:sz w:val="14"/>
                <w:szCs w:val="14"/>
              </w:rPr>
            </w:pPr>
            <w:r w:rsidRPr="001A194C">
              <w:rPr>
                <w:color w:val="000000"/>
                <w:sz w:val="14"/>
                <w:szCs w:val="14"/>
              </w:rPr>
              <w:t>Note:-</w:t>
            </w:r>
            <w:r w:rsidR="00BD12B8">
              <w:rPr>
                <w:color w:val="000000"/>
                <w:sz w:val="14"/>
                <w:szCs w:val="14"/>
              </w:rPr>
              <w:t xml:space="preserve">                                                                                                                                                                                  </w:t>
            </w:r>
            <w:r w:rsidR="00BD12B8" w:rsidRPr="00B863BF">
              <w:rPr>
                <w:sz w:val="14"/>
                <w:szCs w:val="14"/>
              </w:rPr>
              <w:t>Source: Statistics &amp; Data Warehouse Department, SBP</w:t>
            </w:r>
          </w:p>
          <w:p w:rsidR="00F77FF2" w:rsidRPr="001A194C" w:rsidRDefault="00F77FF2" w:rsidP="00745A50">
            <w:pPr>
              <w:rPr>
                <w:color w:val="000000"/>
                <w:sz w:val="14"/>
                <w:szCs w:val="14"/>
              </w:rPr>
            </w:pPr>
            <w:r w:rsidRPr="001A194C">
              <w:rPr>
                <w:color w:val="000000"/>
                <w:sz w:val="14"/>
                <w:szCs w:val="14"/>
              </w:rPr>
              <w:t xml:space="preserve">1.    ‘Size of Account’ represents different classes constituted for classification of all deposits on the basis of the average amount of  </w:t>
            </w:r>
          </w:p>
          <w:p w:rsidR="00F77FF2" w:rsidRPr="001A194C" w:rsidRDefault="00F77FF2" w:rsidP="00745A50">
            <w:pPr>
              <w:rPr>
                <w:color w:val="000000"/>
                <w:sz w:val="14"/>
                <w:szCs w:val="14"/>
              </w:rPr>
            </w:pPr>
            <w:r w:rsidRPr="001A194C">
              <w:rPr>
                <w:color w:val="000000"/>
                <w:sz w:val="14"/>
                <w:szCs w:val="14"/>
              </w:rPr>
              <w:t xml:space="preserve">      </w:t>
            </w:r>
            <w:proofErr w:type="gramStart"/>
            <w:r w:rsidRPr="001A194C">
              <w:rPr>
                <w:color w:val="000000"/>
                <w:sz w:val="14"/>
                <w:szCs w:val="14"/>
              </w:rPr>
              <w:t>deposits</w:t>
            </w:r>
            <w:proofErr w:type="gramEnd"/>
            <w:r w:rsidRPr="001A194C">
              <w:rPr>
                <w:color w:val="000000"/>
                <w:sz w:val="14"/>
                <w:szCs w:val="14"/>
              </w:rPr>
              <w:t>. Each deposit account is then classified in these classes according to its average amount.</w:t>
            </w:r>
          </w:p>
          <w:p w:rsidR="00F77FF2" w:rsidRPr="001A194C" w:rsidRDefault="00F77FF2" w:rsidP="00745A50">
            <w:pPr>
              <w:rPr>
                <w:color w:val="000000"/>
                <w:sz w:val="14"/>
                <w:szCs w:val="14"/>
              </w:rPr>
            </w:pPr>
            <w:r w:rsidRPr="001A194C">
              <w:rPr>
                <w:color w:val="000000"/>
                <w:sz w:val="14"/>
                <w:szCs w:val="14"/>
              </w:rPr>
              <w:t>2.   ‘No of Accounts’ represents the total number of account holder which falls in the respective class on the basis of its average amount.</w:t>
            </w:r>
          </w:p>
          <w:p w:rsidR="00F77FF2" w:rsidRPr="00817E56" w:rsidRDefault="00F77FF2" w:rsidP="00745A50">
            <w:pPr>
              <w:rPr>
                <w:rFonts w:ascii="Calibri" w:hAnsi="Calibri"/>
                <w:color w:val="000000"/>
                <w:sz w:val="22"/>
                <w:szCs w:val="22"/>
              </w:rPr>
            </w:pPr>
            <w:r w:rsidRPr="001A194C">
              <w:rPr>
                <w:color w:val="000000"/>
                <w:sz w:val="14"/>
                <w:szCs w:val="14"/>
              </w:rPr>
              <w:t>3.  ‘Amount’ represents the total amount of all deposits falling in the particular class.</w:t>
            </w: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115" w:type="dxa"/>
        <w:tblInd w:w="93" w:type="dxa"/>
        <w:tblLayout w:type="fixed"/>
        <w:tblLook w:val="04A0"/>
      </w:tblPr>
      <w:tblGrid>
        <w:gridCol w:w="723"/>
        <w:gridCol w:w="141"/>
        <w:gridCol w:w="440"/>
        <w:gridCol w:w="139"/>
        <w:gridCol w:w="726"/>
        <w:gridCol w:w="737"/>
        <w:gridCol w:w="881"/>
        <w:gridCol w:w="691"/>
        <w:gridCol w:w="839"/>
        <w:gridCol w:w="737"/>
        <w:gridCol w:w="887"/>
        <w:gridCol w:w="810"/>
        <w:gridCol w:w="810"/>
        <w:gridCol w:w="810"/>
        <w:gridCol w:w="744"/>
      </w:tblGrid>
      <w:tr w:rsidR="00F53081" w:rsidRPr="00E74678" w:rsidTr="00745A50">
        <w:trPr>
          <w:trHeight w:val="375"/>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Classification of Scheduled Banks'  Advances</w:t>
            </w:r>
          </w:p>
        </w:tc>
      </w:tr>
      <w:tr w:rsidR="00F53081" w:rsidRPr="00E74678" w:rsidTr="00745A50">
        <w:trPr>
          <w:trHeight w:val="315"/>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b/>
                <w:bCs/>
                <w:color w:val="000000"/>
                <w:sz w:val="24"/>
                <w:szCs w:val="24"/>
              </w:rPr>
            </w:pPr>
            <w:r w:rsidRPr="00E74678">
              <w:rPr>
                <w:b/>
                <w:bCs/>
                <w:color w:val="000000"/>
                <w:sz w:val="24"/>
                <w:szCs w:val="24"/>
              </w:rPr>
              <w:t>by Size of Accounts</w:t>
            </w:r>
          </w:p>
        </w:tc>
      </w:tr>
      <w:tr w:rsidR="00F53081" w:rsidRPr="00E74678" w:rsidTr="00745A50">
        <w:trPr>
          <w:trHeight w:val="300"/>
        </w:trPr>
        <w:tc>
          <w:tcPr>
            <w:tcW w:w="10115" w:type="dxa"/>
            <w:gridSpan w:val="15"/>
            <w:tcBorders>
              <w:top w:val="nil"/>
              <w:left w:val="nil"/>
              <w:bottom w:val="nil"/>
              <w:right w:val="nil"/>
            </w:tcBorders>
            <w:shd w:val="clear" w:color="auto" w:fill="auto"/>
            <w:hideMark/>
          </w:tcPr>
          <w:p w:rsidR="00F53081" w:rsidRPr="00E74678" w:rsidRDefault="00F53081" w:rsidP="00745A50">
            <w:pPr>
              <w:jc w:val="center"/>
              <w:rPr>
                <w:color w:val="000000"/>
              </w:rPr>
            </w:pPr>
            <w:r w:rsidRPr="00E74678">
              <w:rPr>
                <w:color w:val="000000"/>
              </w:rPr>
              <w:t>All Banks</w:t>
            </w:r>
          </w:p>
        </w:tc>
      </w:tr>
      <w:tr w:rsidR="00F53081" w:rsidRPr="00E74678" w:rsidTr="00745A50">
        <w:trPr>
          <w:trHeight w:val="315"/>
        </w:trPr>
        <w:tc>
          <w:tcPr>
            <w:tcW w:w="10115" w:type="dxa"/>
            <w:gridSpan w:val="15"/>
            <w:tcBorders>
              <w:top w:val="nil"/>
              <w:left w:val="nil"/>
              <w:bottom w:val="single" w:sz="12" w:space="0" w:color="auto"/>
              <w:right w:val="nil"/>
            </w:tcBorders>
            <w:shd w:val="clear" w:color="auto" w:fill="auto"/>
            <w:vAlign w:val="bottom"/>
            <w:hideMark/>
          </w:tcPr>
          <w:p w:rsidR="00F53081" w:rsidRPr="00E74678" w:rsidRDefault="00F53081" w:rsidP="00745A50">
            <w:pPr>
              <w:jc w:val="right"/>
              <w:rPr>
                <w:color w:val="000000"/>
                <w:sz w:val="16"/>
                <w:szCs w:val="16"/>
              </w:rPr>
            </w:pPr>
            <w:r w:rsidRPr="00E74678">
              <w:rPr>
                <w:color w:val="000000"/>
                <w:sz w:val="16"/>
                <w:szCs w:val="16"/>
              </w:rPr>
              <w:t xml:space="preserve">  ( End of  Period : Million Rupees)</w:t>
            </w:r>
          </w:p>
        </w:tc>
      </w:tr>
      <w:tr w:rsidR="00F77FF2" w:rsidRPr="00E74678" w:rsidTr="00A67FF9">
        <w:trPr>
          <w:trHeight w:val="259"/>
        </w:trPr>
        <w:tc>
          <w:tcPr>
            <w:tcW w:w="2169" w:type="dxa"/>
            <w:gridSpan w:val="5"/>
            <w:vMerge w:val="restart"/>
            <w:tcBorders>
              <w:top w:val="single" w:sz="12" w:space="0" w:color="auto"/>
              <w:left w:val="nil"/>
              <w:bottom w:val="nil"/>
              <w:right w:val="single" w:sz="4" w:space="0" w:color="auto"/>
            </w:tcBorders>
            <w:shd w:val="clear" w:color="auto" w:fill="auto"/>
            <w:vAlign w:val="bottom"/>
            <w:hideMark/>
          </w:tcPr>
          <w:p w:rsidR="00F77FF2" w:rsidRPr="00014598" w:rsidRDefault="00F77FF2" w:rsidP="00745A50">
            <w:pPr>
              <w:jc w:val="center"/>
              <w:rPr>
                <w:b/>
                <w:bCs/>
                <w:color w:val="000000"/>
                <w:sz w:val="16"/>
                <w:szCs w:val="16"/>
              </w:rPr>
            </w:pPr>
            <w:r w:rsidRPr="00014598">
              <w:rPr>
                <w:b/>
                <w:bCs/>
                <w:color w:val="000000"/>
                <w:sz w:val="16"/>
                <w:szCs w:val="16"/>
              </w:rPr>
              <w:t>SIZE OF ACCOUNTS</w:t>
            </w:r>
          </w:p>
        </w:tc>
        <w:tc>
          <w:tcPr>
            <w:tcW w:w="314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2015</w:t>
            </w:r>
          </w:p>
        </w:tc>
        <w:tc>
          <w:tcPr>
            <w:tcW w:w="3244"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6"/>
                <w:szCs w:val="16"/>
              </w:rPr>
            </w:pPr>
            <w:r w:rsidRPr="00014598">
              <w:rPr>
                <w:b/>
                <w:bCs/>
                <w:color w:val="000000"/>
                <w:sz w:val="16"/>
                <w:szCs w:val="16"/>
              </w:rPr>
              <w:t>2016</w:t>
            </w:r>
          </w:p>
        </w:tc>
        <w:tc>
          <w:tcPr>
            <w:tcW w:w="1554" w:type="dxa"/>
            <w:gridSpan w:val="2"/>
            <w:tcBorders>
              <w:top w:val="single" w:sz="12" w:space="0" w:color="auto"/>
              <w:left w:val="single" w:sz="4" w:space="0" w:color="auto"/>
              <w:bottom w:val="single" w:sz="4" w:space="0" w:color="auto"/>
              <w:right w:val="nil"/>
            </w:tcBorders>
            <w:shd w:val="clear" w:color="auto" w:fill="auto"/>
            <w:vAlign w:val="center"/>
            <w:hideMark/>
          </w:tcPr>
          <w:p w:rsidR="00F77FF2" w:rsidRPr="00014598" w:rsidRDefault="00F77FF2" w:rsidP="002700A3">
            <w:pPr>
              <w:jc w:val="center"/>
              <w:rPr>
                <w:b/>
                <w:bCs/>
                <w:color w:val="000000"/>
                <w:sz w:val="16"/>
                <w:szCs w:val="16"/>
              </w:rPr>
            </w:pPr>
            <w:r w:rsidRPr="00014598">
              <w:rPr>
                <w:b/>
                <w:bCs/>
                <w:color w:val="000000"/>
                <w:sz w:val="16"/>
                <w:szCs w:val="16"/>
              </w:rPr>
              <w:t>2017</w:t>
            </w:r>
          </w:p>
        </w:tc>
      </w:tr>
      <w:tr w:rsidR="00F77FF2" w:rsidRPr="00E74678" w:rsidTr="00A67FF9">
        <w:trPr>
          <w:trHeight w:val="259"/>
        </w:trPr>
        <w:tc>
          <w:tcPr>
            <w:tcW w:w="2169" w:type="dxa"/>
            <w:gridSpan w:val="5"/>
            <w:vMerge/>
            <w:tcBorders>
              <w:top w:val="single" w:sz="12" w:space="0" w:color="auto"/>
              <w:left w:val="nil"/>
              <w:bottom w:val="nil"/>
              <w:right w:val="single" w:sz="4" w:space="0" w:color="auto"/>
            </w:tcBorders>
            <w:vAlign w:val="center"/>
            <w:hideMark/>
          </w:tcPr>
          <w:p w:rsidR="00F77FF2" w:rsidRPr="00014598" w:rsidRDefault="00F77FF2" w:rsidP="00745A50">
            <w:pPr>
              <w:rPr>
                <w:b/>
                <w:bCs/>
                <w:color w:val="000000"/>
                <w:sz w:val="16"/>
                <w:szCs w:val="16"/>
              </w:rPr>
            </w:pPr>
          </w:p>
        </w:tc>
        <w:tc>
          <w:tcPr>
            <w:tcW w:w="1618" w:type="dxa"/>
            <w:gridSpan w:val="2"/>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530" w:type="dxa"/>
            <w:gridSpan w:val="2"/>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624" w:type="dxa"/>
            <w:gridSpan w:val="2"/>
            <w:tcBorders>
              <w:top w:val="single" w:sz="4" w:space="0" w:color="auto"/>
              <w:left w:val="single" w:sz="4" w:space="0" w:color="auto"/>
              <w:bottom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Jun</w:t>
            </w:r>
          </w:p>
        </w:tc>
        <w:tc>
          <w:tcPr>
            <w:tcW w:w="1620" w:type="dxa"/>
            <w:gridSpan w:val="2"/>
            <w:tcBorders>
              <w:top w:val="single" w:sz="4" w:space="0" w:color="auto"/>
              <w:bottom w:val="single" w:sz="4" w:space="0" w:color="auto"/>
              <w:right w:val="single" w:sz="4" w:space="0" w:color="auto"/>
            </w:tcBorders>
            <w:shd w:val="clear" w:color="auto" w:fill="auto"/>
            <w:vAlign w:val="center"/>
            <w:hideMark/>
          </w:tcPr>
          <w:p w:rsidR="00F77FF2" w:rsidRPr="00014598" w:rsidRDefault="00F77FF2" w:rsidP="00F77FF2">
            <w:pPr>
              <w:jc w:val="center"/>
              <w:rPr>
                <w:b/>
                <w:bCs/>
                <w:color w:val="000000"/>
                <w:sz w:val="14"/>
                <w:szCs w:val="14"/>
              </w:rPr>
            </w:pPr>
            <w:r w:rsidRPr="00014598">
              <w:rPr>
                <w:b/>
                <w:bCs/>
                <w:color w:val="000000"/>
                <w:sz w:val="14"/>
                <w:szCs w:val="14"/>
              </w:rPr>
              <w:t>Dec</w:t>
            </w:r>
          </w:p>
        </w:tc>
        <w:tc>
          <w:tcPr>
            <w:tcW w:w="1554" w:type="dxa"/>
            <w:gridSpan w:val="2"/>
            <w:tcBorders>
              <w:top w:val="single" w:sz="4" w:space="0" w:color="auto"/>
              <w:left w:val="single" w:sz="4" w:space="0" w:color="auto"/>
              <w:bottom w:val="single" w:sz="4" w:space="0" w:color="auto"/>
              <w:right w:val="nil"/>
            </w:tcBorders>
            <w:shd w:val="clear" w:color="auto" w:fill="auto"/>
            <w:vAlign w:val="center"/>
            <w:hideMark/>
          </w:tcPr>
          <w:p w:rsidR="00F77FF2" w:rsidRPr="00014598" w:rsidRDefault="00F77FF2" w:rsidP="00745A50">
            <w:pPr>
              <w:jc w:val="center"/>
              <w:rPr>
                <w:b/>
                <w:bCs/>
                <w:color w:val="000000"/>
                <w:sz w:val="14"/>
                <w:szCs w:val="14"/>
              </w:rPr>
            </w:pPr>
            <w:r w:rsidRPr="00014598">
              <w:rPr>
                <w:b/>
                <w:bCs/>
                <w:color w:val="000000"/>
                <w:sz w:val="14"/>
                <w:szCs w:val="14"/>
              </w:rPr>
              <w:t>Jun</w:t>
            </w:r>
          </w:p>
        </w:tc>
      </w:tr>
      <w:tr w:rsidR="00F77FF2" w:rsidRPr="00E74678" w:rsidTr="00A67FF9">
        <w:trPr>
          <w:trHeight w:val="259"/>
        </w:trPr>
        <w:tc>
          <w:tcPr>
            <w:tcW w:w="2169" w:type="dxa"/>
            <w:gridSpan w:val="5"/>
            <w:vMerge w:val="restart"/>
            <w:tcBorders>
              <w:top w:val="nil"/>
              <w:left w:val="nil"/>
              <w:bottom w:val="nil"/>
              <w:right w:val="single" w:sz="4" w:space="0" w:color="auto"/>
            </w:tcBorders>
            <w:shd w:val="clear" w:color="auto" w:fill="auto"/>
            <w:hideMark/>
          </w:tcPr>
          <w:p w:rsidR="00F77FF2" w:rsidRPr="00014598" w:rsidRDefault="00F77FF2" w:rsidP="00745A50">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81"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691"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3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rFonts w:ascii="Calibri" w:hAnsi="Calibri"/>
                <w:b/>
                <w:bCs/>
                <w:color w:val="000000"/>
              </w:rPr>
            </w:pP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8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p>
        </w:tc>
      </w:tr>
      <w:tr w:rsidR="00F77FF2" w:rsidRPr="00E74678" w:rsidTr="00A67FF9">
        <w:trPr>
          <w:trHeight w:val="259"/>
        </w:trPr>
        <w:tc>
          <w:tcPr>
            <w:tcW w:w="2169" w:type="dxa"/>
            <w:gridSpan w:val="5"/>
            <w:vMerge/>
            <w:tcBorders>
              <w:top w:val="nil"/>
              <w:left w:val="nil"/>
              <w:bottom w:val="nil"/>
              <w:right w:val="single" w:sz="4" w:space="0" w:color="auto"/>
            </w:tcBorders>
            <w:vAlign w:val="center"/>
            <w:hideMark/>
          </w:tcPr>
          <w:p w:rsidR="00F77FF2" w:rsidRPr="00E74678" w:rsidRDefault="00F77FF2"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81" w:type="dxa"/>
            <w:tcBorders>
              <w:top w:val="nil"/>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691" w:type="dxa"/>
            <w:tcBorders>
              <w:top w:val="nil"/>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39" w:type="dxa"/>
            <w:tcBorders>
              <w:top w:val="nil"/>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737" w:type="dxa"/>
            <w:tcBorders>
              <w:top w:val="nil"/>
              <w:left w:val="single" w:sz="4" w:space="0" w:color="auto"/>
              <w:bottom w:val="nil"/>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87" w:type="dxa"/>
            <w:tcBorders>
              <w:top w:val="nil"/>
              <w:left w:val="nil"/>
              <w:bottom w:val="nil"/>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F77FF2" w:rsidRPr="00014598" w:rsidRDefault="00F77FF2" w:rsidP="00745A50">
            <w:pPr>
              <w:jc w:val="right"/>
              <w:rPr>
                <w:b/>
                <w:bCs/>
                <w:color w:val="000000"/>
                <w:sz w:val="14"/>
                <w:szCs w:val="14"/>
              </w:rPr>
            </w:pPr>
            <w:r w:rsidRPr="00014598">
              <w:rPr>
                <w:b/>
                <w:bCs/>
                <w:color w:val="000000"/>
                <w:sz w:val="14"/>
                <w:szCs w:val="14"/>
              </w:rPr>
              <w:t>Amount</w:t>
            </w:r>
          </w:p>
        </w:tc>
      </w:tr>
      <w:tr w:rsidR="00F77FF2" w:rsidRPr="00E74678" w:rsidTr="00A67FF9">
        <w:trPr>
          <w:trHeight w:val="259"/>
        </w:trPr>
        <w:tc>
          <w:tcPr>
            <w:tcW w:w="864" w:type="dxa"/>
            <w:gridSpan w:val="2"/>
            <w:tcBorders>
              <w:top w:val="single" w:sz="12" w:space="0" w:color="000000"/>
              <w:left w:val="nil"/>
              <w:bottom w:val="nil"/>
              <w:right w:val="nil"/>
            </w:tcBorders>
            <w:shd w:val="clear" w:color="auto" w:fill="auto"/>
            <w:tcMar>
              <w:left w:w="43" w:type="dxa"/>
              <w:right w:w="43" w:type="dxa"/>
            </w:tcMar>
            <w:vAlign w:val="bottom"/>
            <w:hideMark/>
          </w:tcPr>
          <w:p w:rsidR="00F77FF2" w:rsidRPr="00E74678" w:rsidRDefault="00F77FF2" w:rsidP="00745A50">
            <w:pPr>
              <w:rPr>
                <w:rFonts w:ascii="Calibri" w:hAnsi="Calibri"/>
                <w:color w:val="000000"/>
              </w:rPr>
            </w:pPr>
            <w:r w:rsidRPr="00E74678">
              <w:rPr>
                <w:rFonts w:ascii="Calibri" w:hAnsi="Calibri"/>
                <w:color w:val="000000"/>
              </w:rPr>
              <w:t> </w:t>
            </w:r>
          </w:p>
        </w:tc>
        <w:tc>
          <w:tcPr>
            <w:tcW w:w="440" w:type="dxa"/>
            <w:tcBorders>
              <w:top w:val="single" w:sz="12" w:space="0" w:color="auto"/>
              <w:left w:val="nil"/>
              <w:bottom w:val="nil"/>
              <w:right w:val="nil"/>
            </w:tcBorders>
            <w:shd w:val="clear" w:color="auto" w:fill="auto"/>
            <w:tcMar>
              <w:left w:w="43" w:type="dxa"/>
              <w:right w:w="43" w:type="dxa"/>
            </w:tcMar>
            <w:vAlign w:val="bottom"/>
            <w:hideMark/>
          </w:tcPr>
          <w:p w:rsidR="00F77FF2" w:rsidRPr="00E74678" w:rsidRDefault="00F77FF2" w:rsidP="00745A50">
            <w:pPr>
              <w:rPr>
                <w:rFonts w:ascii="Calibri" w:hAnsi="Calibri"/>
                <w:color w:val="000000"/>
              </w:rPr>
            </w:pPr>
            <w:r w:rsidRPr="00E74678">
              <w:rPr>
                <w:rFonts w:ascii="Calibri" w:hAnsi="Calibri"/>
                <w:color w:val="000000"/>
              </w:rPr>
              <w:t> </w:t>
            </w:r>
          </w:p>
        </w:tc>
        <w:tc>
          <w:tcPr>
            <w:tcW w:w="865" w:type="dxa"/>
            <w:gridSpan w:val="2"/>
            <w:tcBorders>
              <w:top w:val="single" w:sz="12" w:space="0" w:color="auto"/>
              <w:left w:val="nil"/>
              <w:bottom w:val="nil"/>
              <w:right w:val="nil"/>
            </w:tcBorders>
            <w:shd w:val="clear" w:color="auto" w:fill="auto"/>
            <w:tcMar>
              <w:left w:w="43" w:type="dxa"/>
              <w:right w:w="43" w:type="dxa"/>
            </w:tcMar>
            <w:vAlign w:val="bottom"/>
            <w:hideMark/>
          </w:tcPr>
          <w:p w:rsidR="00F77FF2" w:rsidRPr="00E74678" w:rsidRDefault="00F77FF2"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81"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691"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39"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737"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87" w:type="dxa"/>
            <w:tcBorders>
              <w:top w:val="single" w:sz="12" w:space="0" w:color="000000"/>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F77FF2" w:rsidRPr="00E74678" w:rsidRDefault="00F77FF2" w:rsidP="00745A50">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F77FF2" w:rsidRPr="00E74678" w:rsidRDefault="00F77FF2" w:rsidP="00745A50">
            <w:pPr>
              <w:jc w:val="right"/>
              <w:rPr>
                <w:rFonts w:ascii="Calibri" w:hAnsi="Calibri"/>
                <w:color w:val="000000"/>
              </w:rPr>
            </w:pPr>
          </w:p>
        </w:tc>
        <w:tc>
          <w:tcPr>
            <w:tcW w:w="810" w:type="dxa"/>
            <w:tcBorders>
              <w:top w:val="nil"/>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F77FF2" w:rsidRPr="00E74678" w:rsidRDefault="00F77FF2" w:rsidP="00745A50">
            <w:pPr>
              <w:jc w:val="right"/>
              <w:rPr>
                <w:color w:val="000000"/>
                <w:sz w:val="14"/>
                <w:szCs w:val="14"/>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Less</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than</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168,609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329.0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26,853</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116.8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110,332</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479.4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84,309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393.9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369,450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1,101.1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468,205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7,179.1</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470,266</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7,352.9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388,845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5,593.4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356,315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5,438.8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33,744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492.4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25,000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26,339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612.2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16,928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385.1</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130,131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2,770.1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115,804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2,462.1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25,309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585.0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25,000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32,091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859.0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31,733</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894.2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115,081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3,037.4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26,175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727.4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168,553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4,616.7</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212,128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7,300.8</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238,444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8,328.8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150,810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5,394.3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264,419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9,033.4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105,883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3,855.2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82,065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3,683.1</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137,551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6,004.7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140,869</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6,053.9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193,513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8,665.5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266,319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12,042.8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42,471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2,305.3</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44,459</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2,471.7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79,332</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4,560.0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48,851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2,630.0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59,339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3,236.2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49,616</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3,247.6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40,306</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2,616.4</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54,238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3,559.3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35,575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2,307.0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113,417</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7,486.4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62,488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4,697.9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37,321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2,785.9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33,904</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2,544.6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48,854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3,673.5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42,924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3,212.7</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64,167</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5,510.7</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66,454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5,664.9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61,547</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5,278.1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70,296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6,039.0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61,920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5,305.4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68,446</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6,543.4</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67,926</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6,386.8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73,310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6,945.6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134,989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12,590.2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59,200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5,607.0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942,829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141,030.9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983,478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147,498.6</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949,670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139,372.5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849,100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125,925.0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803,233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121,335.8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458,529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110,674.8</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435,392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104,731.7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442,308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106,478.4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457,135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110,138.1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482,099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116,986.9</w:t>
            </w:r>
          </w:p>
        </w:tc>
      </w:tr>
      <w:tr w:rsidR="00A67FF9" w:rsidRPr="00E74678" w:rsidTr="00A67FF9">
        <w:trPr>
          <w:trHeight w:val="252"/>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117,293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39,969.6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136,259</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46,189.1</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141,094</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47,476.4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157,273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53,006.4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164,543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55,836.3</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85,208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38,503.9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68,410</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30,364.2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83,638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37,716.8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95,243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43,657.0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149,659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67,746.4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45,199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24,518.7</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108,759</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61,264.2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119,590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66,402.8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63,428.7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83,168</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45,283.1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75,221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48,165.3</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52,740</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34,532.2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32,737</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21,283.1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43,388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27,780.6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29,971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19,418.2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27,398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20,668.2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28,485</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21,440.9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47,606</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34,825.5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48,317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35,743.2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57,399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42,520.8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14,393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12,255.6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29,594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25,527.7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23,395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19,764.7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28,609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24,484.9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36,966</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31,174.6</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19,335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18,532.6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14,012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13,405.8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17,744</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16,925.4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21,338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20,289.0</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21,711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20,644.9</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59,859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84,793.4</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70,372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98,219.0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72,200</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97,550.1</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84,426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113,773.6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77,870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104,588.1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2,000,000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21,190</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51,431.8</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26,172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62,546.2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27,606</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67,259.7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27,368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65,981.5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31,135</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74,501.1</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3,000,000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12,129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42,046.7</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14,808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51,481.7</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12,129</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42,412.2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12,544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43,822.3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14,649</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52,128.0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4,000,000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10,219</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45,861.2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9,361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42,172.9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9,396</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42,140.8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10,557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47,469.5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10,480</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47,519.6</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6,170</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33,658.6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6,124</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33,325.6</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6,241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33,677.7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6,032</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32,706.5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6,442</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35,147.3</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6,000,000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3,383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21,930.0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4,282</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27,553.6</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5,718</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37,499.5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5,336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34,850.7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5,604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36,077.3</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7,000,000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rFonts w:ascii="Calibri" w:hAnsi="Calibri"/>
                <w:color w:val="000000"/>
              </w:rPr>
            </w:pP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3,015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22,436.9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3,098</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23,184.5</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3,255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24,349.7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3,959</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29,699.8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4,645</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34,522.7</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8,000,000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2,221</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18,934.6</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2,577</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21,876.0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2,559</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21,586.5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2,936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24,884.4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2,971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25,081.2</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9,000,000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2,473</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23,550.9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2,500</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23,866.8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2,655</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25,284.6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3,434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32,814.5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3,464</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33,027.4</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21,818</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674,615.9</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23,755</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726,077.9</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24,653</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753,035.3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27,584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841,364.3</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27,853</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850,816.0</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100,000,000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sidRPr="00E74678">
              <w:rPr>
                <w:color w:val="000000"/>
                <w:sz w:val="14"/>
                <w:szCs w:val="14"/>
              </w:rPr>
              <w:t>to</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500,000,000</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4,662</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971,354.0</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4,721</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992,161.2</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5,093</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1,069,236.8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5,406</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1,128,167.4</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5,821</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1,232,095.8</w:t>
            </w:r>
          </w:p>
        </w:tc>
      </w:tr>
      <w:tr w:rsidR="00A67FF9" w:rsidRPr="00E74678" w:rsidTr="00A67FF9">
        <w:trPr>
          <w:trHeight w:val="259"/>
        </w:trPr>
        <w:tc>
          <w:tcPr>
            <w:tcW w:w="864"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right"/>
              <w:rPr>
                <w:color w:val="000000"/>
                <w:sz w:val="14"/>
                <w:szCs w:val="14"/>
              </w:rPr>
            </w:pPr>
            <w:r w:rsidRPr="00E74678">
              <w:rPr>
                <w:color w:val="000000"/>
                <w:sz w:val="14"/>
                <w:szCs w:val="14"/>
              </w:rPr>
              <w:t>500,000,000</w:t>
            </w:r>
          </w:p>
        </w:tc>
        <w:tc>
          <w:tcPr>
            <w:tcW w:w="440" w:type="dxa"/>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jc w:val="center"/>
              <w:rPr>
                <w:color w:val="000000"/>
                <w:sz w:val="14"/>
                <w:szCs w:val="14"/>
              </w:rPr>
            </w:pPr>
            <w:r>
              <w:rPr>
                <w:color w:val="000000"/>
                <w:sz w:val="14"/>
                <w:szCs w:val="14"/>
              </w:rPr>
              <w:t>and</w:t>
            </w:r>
          </w:p>
        </w:tc>
        <w:tc>
          <w:tcPr>
            <w:tcW w:w="865" w:type="dxa"/>
            <w:gridSpan w:val="2"/>
            <w:tcBorders>
              <w:top w:val="nil"/>
              <w:left w:val="nil"/>
              <w:bottom w:val="nil"/>
              <w:right w:val="nil"/>
            </w:tcBorders>
            <w:shd w:val="clear" w:color="auto" w:fill="auto"/>
            <w:tcMar>
              <w:left w:w="43" w:type="dxa"/>
              <w:right w:w="43" w:type="dxa"/>
            </w:tcMar>
            <w:vAlign w:val="bottom"/>
            <w:hideMark/>
          </w:tcPr>
          <w:p w:rsidR="00A67FF9" w:rsidRPr="00E74678" w:rsidRDefault="00A67FF9" w:rsidP="00745A50">
            <w:pPr>
              <w:rPr>
                <w:color w:val="000000"/>
                <w:sz w:val="14"/>
                <w:szCs w:val="14"/>
              </w:rPr>
            </w:pPr>
            <w:r w:rsidRPr="00E74678">
              <w:rPr>
                <w:color w:val="000000"/>
                <w:sz w:val="14"/>
                <w:szCs w:val="14"/>
              </w:rPr>
              <w:t>above</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1,115</w:t>
            </w:r>
          </w:p>
        </w:tc>
        <w:tc>
          <w:tcPr>
            <w:tcW w:w="88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2,016,654.2</w:t>
            </w:r>
          </w:p>
        </w:tc>
        <w:tc>
          <w:tcPr>
            <w:tcW w:w="691"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1,233</w:t>
            </w:r>
          </w:p>
        </w:tc>
        <w:tc>
          <w:tcPr>
            <w:tcW w:w="839"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2,113,622.8</w:t>
            </w:r>
          </w:p>
        </w:tc>
        <w:tc>
          <w:tcPr>
            <w:tcW w:w="73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1,301</w:t>
            </w:r>
          </w:p>
        </w:tc>
        <w:tc>
          <w:tcPr>
            <w:tcW w:w="887" w:type="dxa"/>
            <w:tcBorders>
              <w:top w:val="nil"/>
              <w:left w:val="nil"/>
              <w:bottom w:val="nil"/>
              <w:right w:val="nil"/>
            </w:tcBorders>
            <w:shd w:val="clear" w:color="auto" w:fill="auto"/>
            <w:tcMar>
              <w:left w:w="29" w:type="dxa"/>
              <w:right w:w="43" w:type="dxa"/>
            </w:tcMar>
            <w:vAlign w:val="center"/>
            <w:hideMark/>
          </w:tcPr>
          <w:p w:rsidR="00A67FF9" w:rsidRPr="00E74678" w:rsidRDefault="00A67FF9" w:rsidP="00F77FF2">
            <w:pPr>
              <w:jc w:val="right"/>
              <w:rPr>
                <w:color w:val="000000"/>
                <w:sz w:val="14"/>
                <w:szCs w:val="14"/>
              </w:rPr>
            </w:pPr>
            <w:r w:rsidRPr="00E74678">
              <w:rPr>
                <w:color w:val="000000"/>
                <w:sz w:val="14"/>
                <w:szCs w:val="14"/>
              </w:rPr>
              <w:t>2,327,697.5</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1,407</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F77FF2">
            <w:pPr>
              <w:jc w:val="right"/>
              <w:rPr>
                <w:color w:val="000000"/>
                <w:sz w:val="14"/>
                <w:szCs w:val="14"/>
              </w:rPr>
            </w:pPr>
            <w:r>
              <w:rPr>
                <w:color w:val="000000"/>
                <w:sz w:val="14"/>
                <w:szCs w:val="14"/>
              </w:rPr>
              <w:t>2,449,281.8</w:t>
            </w:r>
          </w:p>
        </w:tc>
        <w:tc>
          <w:tcPr>
            <w:tcW w:w="810"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1,602</w:t>
            </w:r>
          </w:p>
        </w:tc>
        <w:tc>
          <w:tcPr>
            <w:tcW w:w="744" w:type="dxa"/>
            <w:tcBorders>
              <w:top w:val="nil"/>
              <w:left w:val="nil"/>
              <w:bottom w:val="nil"/>
              <w:right w:val="nil"/>
            </w:tcBorders>
            <w:shd w:val="clear" w:color="auto" w:fill="auto"/>
            <w:tcMar>
              <w:left w:w="29" w:type="dxa"/>
              <w:right w:w="43" w:type="dxa"/>
            </w:tcMar>
            <w:vAlign w:val="center"/>
            <w:hideMark/>
          </w:tcPr>
          <w:p w:rsidR="00A67FF9" w:rsidRDefault="00A67FF9" w:rsidP="00A67FF9">
            <w:pPr>
              <w:jc w:val="right"/>
              <w:rPr>
                <w:color w:val="000000"/>
                <w:sz w:val="14"/>
                <w:szCs w:val="14"/>
              </w:rPr>
            </w:pPr>
            <w:r>
              <w:rPr>
                <w:color w:val="000000"/>
                <w:sz w:val="14"/>
                <w:szCs w:val="14"/>
              </w:rPr>
              <w:t>2,871,946.6</w:t>
            </w:r>
          </w:p>
        </w:tc>
      </w:tr>
      <w:tr w:rsidR="00A67FF9" w:rsidRPr="00E74678" w:rsidTr="00A67FF9">
        <w:trPr>
          <w:trHeight w:val="259"/>
        </w:trPr>
        <w:tc>
          <w:tcPr>
            <w:tcW w:w="864" w:type="dxa"/>
            <w:gridSpan w:val="2"/>
            <w:tcBorders>
              <w:top w:val="nil"/>
              <w:left w:val="nil"/>
              <w:bottom w:val="single" w:sz="12" w:space="0" w:color="000000"/>
              <w:right w:val="nil"/>
            </w:tcBorders>
            <w:shd w:val="clear" w:color="auto" w:fill="auto"/>
            <w:tcMar>
              <w:left w:w="43" w:type="dxa"/>
              <w:right w:w="43" w:type="dxa"/>
            </w:tcMar>
            <w:vAlign w:val="bottom"/>
            <w:hideMark/>
          </w:tcPr>
          <w:p w:rsidR="00A67FF9" w:rsidRPr="00E74678" w:rsidRDefault="00A67FF9" w:rsidP="00745A50">
            <w:pPr>
              <w:jc w:val="right"/>
              <w:rPr>
                <w:b/>
                <w:bCs/>
                <w:color w:val="000000"/>
                <w:sz w:val="14"/>
                <w:szCs w:val="14"/>
              </w:rPr>
            </w:pPr>
            <w:r w:rsidRPr="00E74678">
              <w:rPr>
                <w:b/>
                <w:bCs/>
                <w:color w:val="000000"/>
                <w:sz w:val="14"/>
                <w:szCs w:val="14"/>
              </w:rPr>
              <w:t> </w:t>
            </w:r>
          </w:p>
        </w:tc>
        <w:tc>
          <w:tcPr>
            <w:tcW w:w="440" w:type="dxa"/>
            <w:tcBorders>
              <w:top w:val="nil"/>
              <w:left w:val="nil"/>
              <w:bottom w:val="single" w:sz="12" w:space="0" w:color="000000"/>
              <w:right w:val="nil"/>
            </w:tcBorders>
            <w:shd w:val="clear" w:color="auto" w:fill="auto"/>
            <w:tcMar>
              <w:left w:w="43" w:type="dxa"/>
              <w:right w:w="43" w:type="dxa"/>
            </w:tcMar>
            <w:vAlign w:val="bottom"/>
            <w:hideMark/>
          </w:tcPr>
          <w:p w:rsidR="00A67FF9" w:rsidRPr="00E74678" w:rsidRDefault="00A67FF9" w:rsidP="00745A50">
            <w:pPr>
              <w:jc w:val="right"/>
              <w:rPr>
                <w:b/>
                <w:bCs/>
                <w:color w:val="000000"/>
                <w:sz w:val="14"/>
                <w:szCs w:val="14"/>
              </w:rPr>
            </w:pPr>
            <w:r w:rsidRPr="00E74678">
              <w:rPr>
                <w:b/>
                <w:bCs/>
                <w:color w:val="000000"/>
                <w:sz w:val="14"/>
                <w:szCs w:val="14"/>
              </w:rPr>
              <w:t> </w:t>
            </w:r>
          </w:p>
        </w:tc>
        <w:tc>
          <w:tcPr>
            <w:tcW w:w="865" w:type="dxa"/>
            <w:gridSpan w:val="2"/>
            <w:tcBorders>
              <w:top w:val="nil"/>
              <w:left w:val="nil"/>
              <w:bottom w:val="single" w:sz="12" w:space="0" w:color="000000"/>
              <w:right w:val="nil"/>
            </w:tcBorders>
            <w:shd w:val="clear" w:color="auto" w:fill="auto"/>
            <w:tcMar>
              <w:left w:w="43" w:type="dxa"/>
              <w:right w:w="43" w:type="dxa"/>
            </w:tcMar>
            <w:vAlign w:val="bottom"/>
            <w:hideMark/>
          </w:tcPr>
          <w:p w:rsidR="00A67FF9" w:rsidRPr="00E74678" w:rsidRDefault="00A67FF9" w:rsidP="00745A50">
            <w:pPr>
              <w:jc w:val="right"/>
              <w:rPr>
                <w:b/>
                <w:bCs/>
                <w:color w:val="000000"/>
                <w:sz w:val="14"/>
                <w:szCs w:val="14"/>
              </w:rPr>
            </w:pPr>
            <w:r w:rsidRPr="00E74678">
              <w:rPr>
                <w:b/>
                <w:bCs/>
                <w:color w:val="000000"/>
                <w:sz w:val="14"/>
                <w:szCs w:val="14"/>
              </w:rPr>
              <w:t> </w:t>
            </w: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81"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39"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87" w:type="dxa"/>
            <w:tcBorders>
              <w:top w:val="nil"/>
              <w:left w:val="nil"/>
              <w:bottom w:val="single" w:sz="12" w:space="0" w:color="000000"/>
              <w:right w:val="nil"/>
            </w:tcBorders>
            <w:shd w:val="clear" w:color="auto" w:fill="auto"/>
            <w:tcMar>
              <w:left w:w="43" w:type="dxa"/>
              <w:right w:w="43" w:type="dxa"/>
            </w:tcMar>
            <w:vAlign w:val="center"/>
            <w:hideMark/>
          </w:tcPr>
          <w:p w:rsidR="00A67FF9" w:rsidRPr="00E74678" w:rsidRDefault="00A67FF9" w:rsidP="00F77FF2">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F77FF2">
            <w:pPr>
              <w:jc w:val="right"/>
              <w:rPr>
                <w:rFonts w:ascii="Calibri" w:hAnsi="Calibri"/>
                <w:color w:val="000000"/>
                <w:sz w:val="22"/>
                <w:szCs w:val="22"/>
              </w:rPr>
            </w:pP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A67FF9" w:rsidRDefault="00A67FF9" w:rsidP="00A67FF9">
            <w:pPr>
              <w:jc w:val="right"/>
              <w:rPr>
                <w:rFonts w:ascii="Calibri" w:hAnsi="Calibri"/>
                <w:color w:val="000000"/>
              </w:rPr>
            </w:pPr>
          </w:p>
        </w:tc>
      </w:tr>
      <w:tr w:rsidR="00A67FF9" w:rsidRPr="00E74678" w:rsidTr="00A67FF9">
        <w:trPr>
          <w:trHeight w:val="259"/>
        </w:trPr>
        <w:tc>
          <w:tcPr>
            <w:tcW w:w="723" w:type="dxa"/>
            <w:tcBorders>
              <w:top w:val="nil"/>
              <w:left w:val="nil"/>
              <w:bottom w:val="single" w:sz="12" w:space="0" w:color="auto"/>
              <w:right w:val="nil"/>
            </w:tcBorders>
            <w:shd w:val="clear" w:color="auto" w:fill="auto"/>
            <w:tcMar>
              <w:left w:w="43" w:type="dxa"/>
              <w:right w:w="43" w:type="dxa"/>
            </w:tcMar>
            <w:vAlign w:val="center"/>
            <w:hideMark/>
          </w:tcPr>
          <w:p w:rsidR="00A67FF9" w:rsidRPr="00E74678" w:rsidRDefault="00A67FF9" w:rsidP="00745A50">
            <w:pPr>
              <w:jc w:val="center"/>
              <w:rPr>
                <w:b/>
                <w:bCs/>
                <w:color w:val="000000"/>
                <w:sz w:val="14"/>
                <w:szCs w:val="14"/>
              </w:rPr>
            </w:pPr>
          </w:p>
        </w:tc>
        <w:tc>
          <w:tcPr>
            <w:tcW w:w="720" w:type="dxa"/>
            <w:gridSpan w:val="3"/>
            <w:tcBorders>
              <w:top w:val="nil"/>
              <w:left w:val="nil"/>
              <w:bottom w:val="single" w:sz="12" w:space="0" w:color="auto"/>
              <w:right w:val="nil"/>
            </w:tcBorders>
            <w:shd w:val="clear" w:color="auto" w:fill="auto"/>
            <w:vAlign w:val="center"/>
          </w:tcPr>
          <w:p w:rsidR="00A67FF9" w:rsidRPr="00E74678" w:rsidRDefault="00A67FF9" w:rsidP="00745A50">
            <w:pPr>
              <w:jc w:val="center"/>
              <w:rPr>
                <w:b/>
                <w:bCs/>
                <w:color w:val="000000"/>
                <w:sz w:val="14"/>
                <w:szCs w:val="14"/>
              </w:rPr>
            </w:pPr>
            <w:r w:rsidRPr="00E74678">
              <w:rPr>
                <w:b/>
                <w:bCs/>
                <w:color w:val="000000"/>
                <w:sz w:val="14"/>
                <w:szCs w:val="14"/>
              </w:rPr>
              <w:t>TOTAL</w:t>
            </w:r>
          </w:p>
        </w:tc>
        <w:tc>
          <w:tcPr>
            <w:tcW w:w="726" w:type="dxa"/>
            <w:tcBorders>
              <w:top w:val="nil"/>
              <w:left w:val="nil"/>
              <w:bottom w:val="single" w:sz="12" w:space="0" w:color="auto"/>
              <w:right w:val="nil"/>
            </w:tcBorders>
            <w:shd w:val="clear" w:color="auto" w:fill="auto"/>
            <w:vAlign w:val="center"/>
          </w:tcPr>
          <w:p w:rsidR="00A67FF9" w:rsidRPr="00E74678" w:rsidRDefault="00A67FF9" w:rsidP="00745A50">
            <w:pPr>
              <w:jc w:val="center"/>
              <w:rPr>
                <w:b/>
                <w:bCs/>
                <w:color w:val="000000"/>
                <w:sz w:val="14"/>
                <w:szCs w:val="14"/>
              </w:rPr>
            </w:pP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3,210,284</w:t>
            </w:r>
          </w:p>
        </w:tc>
        <w:tc>
          <w:tcPr>
            <w:tcW w:w="881"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4,503,855.8</w:t>
            </w:r>
          </w:p>
        </w:tc>
        <w:tc>
          <w:tcPr>
            <w:tcW w:w="691"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3,204,373</w:t>
            </w:r>
          </w:p>
        </w:tc>
        <w:tc>
          <w:tcPr>
            <w:tcW w:w="839"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4,744,050.8</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3,368,987</w:t>
            </w:r>
          </w:p>
        </w:tc>
        <w:tc>
          <w:tcPr>
            <w:tcW w:w="887"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5,078,192.0</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3,389,777</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F77FF2">
            <w:pPr>
              <w:jc w:val="right"/>
              <w:rPr>
                <w:b/>
                <w:bCs/>
                <w:color w:val="000000"/>
                <w:sz w:val="14"/>
                <w:szCs w:val="14"/>
              </w:rPr>
            </w:pPr>
            <w:r>
              <w:rPr>
                <w:b/>
                <w:bCs/>
                <w:color w:val="000000"/>
                <w:sz w:val="14"/>
                <w:szCs w:val="14"/>
              </w:rPr>
              <w:t>5,403,230.2</w:t>
            </w:r>
          </w:p>
        </w:tc>
        <w:tc>
          <w:tcPr>
            <w:tcW w:w="810"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A67FF9">
            <w:pPr>
              <w:jc w:val="right"/>
              <w:rPr>
                <w:b/>
                <w:bCs/>
                <w:color w:val="000000"/>
                <w:sz w:val="14"/>
                <w:szCs w:val="14"/>
              </w:rPr>
            </w:pPr>
            <w:r>
              <w:rPr>
                <w:b/>
                <w:bCs/>
                <w:color w:val="000000"/>
                <w:sz w:val="14"/>
                <w:szCs w:val="14"/>
              </w:rPr>
              <w:t>3,327,343</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A67FF9" w:rsidRDefault="00A67FF9" w:rsidP="00A67FF9">
            <w:pPr>
              <w:jc w:val="right"/>
              <w:rPr>
                <w:b/>
                <w:bCs/>
                <w:color w:val="000000"/>
                <w:sz w:val="14"/>
                <w:szCs w:val="14"/>
              </w:rPr>
            </w:pPr>
            <w:r>
              <w:rPr>
                <w:b/>
                <w:bCs/>
                <w:color w:val="000000"/>
                <w:sz w:val="14"/>
                <w:szCs w:val="14"/>
              </w:rPr>
              <w:t>5,965,939.0</w:t>
            </w:r>
          </w:p>
        </w:tc>
      </w:tr>
      <w:tr w:rsidR="00F77FF2" w:rsidRPr="00E74678" w:rsidTr="00745A50">
        <w:trPr>
          <w:trHeight w:val="259"/>
        </w:trPr>
        <w:tc>
          <w:tcPr>
            <w:tcW w:w="10115" w:type="dxa"/>
            <w:gridSpan w:val="15"/>
            <w:tcBorders>
              <w:top w:val="single" w:sz="12" w:space="0" w:color="auto"/>
              <w:left w:val="nil"/>
              <w:right w:val="nil"/>
            </w:tcBorders>
            <w:shd w:val="clear" w:color="auto" w:fill="auto"/>
            <w:tcMar>
              <w:left w:w="43" w:type="dxa"/>
              <w:right w:w="43" w:type="dxa"/>
            </w:tcMar>
            <w:vAlign w:val="center"/>
            <w:hideMark/>
          </w:tcPr>
          <w:p w:rsidR="00F77FF2" w:rsidRPr="00FF55B1" w:rsidRDefault="00F77FF2" w:rsidP="00745A50">
            <w:pPr>
              <w:pStyle w:val="Footer"/>
              <w:tabs>
                <w:tab w:val="clear" w:pos="4320"/>
                <w:tab w:val="clear" w:pos="8640"/>
              </w:tabs>
              <w:ind w:firstLine="180"/>
              <w:rPr>
                <w:sz w:val="14"/>
              </w:rPr>
            </w:pPr>
            <w:r w:rsidRPr="00FF55B1">
              <w:rPr>
                <w:sz w:val="16"/>
              </w:rPr>
              <w:t>Note:-</w:t>
            </w:r>
            <w:r w:rsidR="00BD12B8">
              <w:rPr>
                <w:sz w:val="16"/>
              </w:rPr>
              <w:t xml:space="preserve">                                                                                                                                                             </w:t>
            </w:r>
            <w:r w:rsidR="00BD12B8" w:rsidRPr="00B863BF">
              <w:rPr>
                <w:sz w:val="14"/>
                <w:szCs w:val="14"/>
              </w:rPr>
              <w:t>Source: Statistics &amp; Data Warehouse Department, SBP</w:t>
            </w:r>
          </w:p>
          <w:p w:rsidR="00F77FF2" w:rsidRPr="00FF55B1" w:rsidRDefault="00F77FF2" w:rsidP="00745A50">
            <w:pPr>
              <w:pStyle w:val="Footer"/>
              <w:tabs>
                <w:tab w:val="clear" w:pos="4320"/>
                <w:tab w:val="clear" w:pos="8640"/>
                <w:tab w:val="left" w:pos="630"/>
              </w:tabs>
              <w:ind w:left="962" w:hanging="360"/>
              <w:rPr>
                <w:sz w:val="16"/>
              </w:rPr>
            </w:pPr>
            <w:r w:rsidRPr="00FF55B1">
              <w:rPr>
                <w:sz w:val="14"/>
              </w:rPr>
              <w:t xml:space="preserve"> 1.    </w:t>
            </w:r>
            <w:r w:rsidRPr="00FF55B1">
              <w:rPr>
                <w:sz w:val="16"/>
              </w:rPr>
              <w:t>‘Size of Account’ represents different classes constituted for classification of all advances on the basis of the average amount     of advances. Each loan is then classified in these classes according to its average amount.</w:t>
            </w:r>
          </w:p>
          <w:p w:rsidR="00F77FF2" w:rsidRPr="00FF55B1" w:rsidRDefault="00F77FF2" w:rsidP="00745A50">
            <w:pPr>
              <w:pStyle w:val="Footer"/>
              <w:tabs>
                <w:tab w:val="clear" w:pos="4320"/>
                <w:tab w:val="clear" w:pos="8640"/>
              </w:tabs>
              <w:ind w:firstLine="602"/>
              <w:rPr>
                <w:sz w:val="16"/>
              </w:rPr>
            </w:pPr>
            <w:r w:rsidRPr="00FF55B1">
              <w:rPr>
                <w:sz w:val="16"/>
              </w:rPr>
              <w:t>2.    ‘No of Accounts’   represents the total number of advances which fall in the respective class on the basis of its average mount.</w:t>
            </w:r>
          </w:p>
          <w:p w:rsidR="00F77FF2" w:rsidRDefault="00F77FF2" w:rsidP="00745A50">
            <w:pPr>
              <w:ind w:firstLine="602"/>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005" w:type="dxa"/>
        <w:tblInd w:w="93" w:type="dxa"/>
        <w:tblLayout w:type="fixed"/>
        <w:tblLook w:val="04A0"/>
      </w:tblPr>
      <w:tblGrid>
        <w:gridCol w:w="465"/>
        <w:gridCol w:w="360"/>
        <w:gridCol w:w="360"/>
        <w:gridCol w:w="360"/>
        <w:gridCol w:w="432"/>
        <w:gridCol w:w="698"/>
        <w:gridCol w:w="760"/>
        <w:gridCol w:w="666"/>
        <w:gridCol w:w="864"/>
        <w:gridCol w:w="758"/>
        <w:gridCol w:w="952"/>
        <w:gridCol w:w="675"/>
        <w:gridCol w:w="945"/>
        <w:gridCol w:w="7"/>
        <w:gridCol w:w="832"/>
        <w:gridCol w:w="871"/>
      </w:tblGrid>
      <w:tr w:rsidR="00F53081" w:rsidRPr="00A563BF" w:rsidTr="00C352D3">
        <w:trPr>
          <w:trHeight w:val="375"/>
        </w:trPr>
        <w:tc>
          <w:tcPr>
            <w:tcW w:w="10005" w:type="dxa"/>
            <w:gridSpan w:val="16"/>
            <w:tcBorders>
              <w:top w:val="nil"/>
              <w:left w:val="nil"/>
              <w:bottom w:val="nil"/>
              <w:right w:val="nil"/>
            </w:tcBorders>
            <w:shd w:val="clear" w:color="auto" w:fill="auto"/>
            <w:hideMark/>
          </w:tcPr>
          <w:p w:rsidR="00F53081" w:rsidRPr="00A563BF" w:rsidRDefault="00F53081" w:rsidP="00745A50">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Classification of Scheduled Banks'  Advances  </w:t>
            </w:r>
          </w:p>
        </w:tc>
      </w:tr>
      <w:tr w:rsidR="00F53081" w:rsidRPr="00A563BF" w:rsidTr="00C352D3">
        <w:trPr>
          <w:trHeight w:val="315"/>
        </w:trPr>
        <w:tc>
          <w:tcPr>
            <w:tcW w:w="10005" w:type="dxa"/>
            <w:gridSpan w:val="16"/>
            <w:tcBorders>
              <w:top w:val="nil"/>
              <w:left w:val="nil"/>
              <w:bottom w:val="nil"/>
              <w:right w:val="nil"/>
            </w:tcBorders>
            <w:shd w:val="clear" w:color="auto" w:fill="auto"/>
            <w:hideMark/>
          </w:tcPr>
          <w:p w:rsidR="00F53081" w:rsidRPr="00A563BF" w:rsidRDefault="00F53081" w:rsidP="00745A50">
            <w:pPr>
              <w:jc w:val="center"/>
              <w:rPr>
                <w:b/>
                <w:bCs/>
                <w:color w:val="000000"/>
                <w:sz w:val="24"/>
                <w:szCs w:val="24"/>
              </w:rPr>
            </w:pPr>
            <w:r w:rsidRPr="00A563BF">
              <w:rPr>
                <w:b/>
                <w:bCs/>
                <w:color w:val="000000"/>
                <w:sz w:val="24"/>
                <w:szCs w:val="24"/>
              </w:rPr>
              <w:t>by Size of Accounts</w:t>
            </w:r>
          </w:p>
        </w:tc>
      </w:tr>
      <w:tr w:rsidR="00F53081" w:rsidRPr="00A563BF" w:rsidTr="00C352D3">
        <w:trPr>
          <w:trHeight w:val="117"/>
        </w:trPr>
        <w:tc>
          <w:tcPr>
            <w:tcW w:w="10005" w:type="dxa"/>
            <w:gridSpan w:val="16"/>
            <w:tcBorders>
              <w:top w:val="nil"/>
              <w:left w:val="nil"/>
              <w:bottom w:val="nil"/>
              <w:right w:val="nil"/>
            </w:tcBorders>
            <w:shd w:val="clear" w:color="auto" w:fill="auto"/>
            <w:hideMark/>
          </w:tcPr>
          <w:p w:rsidR="00F53081" w:rsidRPr="00A563BF" w:rsidRDefault="00F53081" w:rsidP="00745A50">
            <w:pPr>
              <w:jc w:val="center"/>
              <w:rPr>
                <w:color w:val="000000"/>
              </w:rPr>
            </w:pPr>
            <w:r>
              <w:rPr>
                <w:color w:val="000000"/>
              </w:rPr>
              <w:t>Commercial Banks</w:t>
            </w:r>
          </w:p>
        </w:tc>
      </w:tr>
      <w:tr w:rsidR="00F53081" w:rsidRPr="00A563BF" w:rsidTr="00C352D3">
        <w:trPr>
          <w:trHeight w:val="180"/>
        </w:trPr>
        <w:tc>
          <w:tcPr>
            <w:tcW w:w="10005" w:type="dxa"/>
            <w:gridSpan w:val="16"/>
            <w:tcBorders>
              <w:top w:val="nil"/>
              <w:left w:val="nil"/>
              <w:bottom w:val="single" w:sz="12" w:space="0" w:color="auto"/>
              <w:right w:val="nil"/>
            </w:tcBorders>
            <w:shd w:val="clear" w:color="auto" w:fill="auto"/>
            <w:vAlign w:val="bottom"/>
            <w:hideMark/>
          </w:tcPr>
          <w:p w:rsidR="00F53081" w:rsidRPr="00A563BF" w:rsidRDefault="00F53081" w:rsidP="00745A50">
            <w:pPr>
              <w:jc w:val="right"/>
              <w:rPr>
                <w:color w:val="000000"/>
                <w:sz w:val="16"/>
                <w:szCs w:val="16"/>
              </w:rPr>
            </w:pPr>
            <w:r w:rsidRPr="00A563BF">
              <w:rPr>
                <w:color w:val="000000"/>
                <w:sz w:val="16"/>
                <w:szCs w:val="16"/>
              </w:rPr>
              <w:t>(End of Period: Million Rupees)</w:t>
            </w:r>
          </w:p>
        </w:tc>
      </w:tr>
      <w:tr w:rsidR="00F77FF2" w:rsidRPr="00A563BF" w:rsidTr="00F77FF2">
        <w:trPr>
          <w:trHeight w:val="213"/>
        </w:trPr>
        <w:tc>
          <w:tcPr>
            <w:tcW w:w="1977" w:type="dxa"/>
            <w:gridSpan w:val="5"/>
            <w:tcBorders>
              <w:top w:val="single" w:sz="12" w:space="0" w:color="auto"/>
              <w:left w:val="nil"/>
              <w:bottom w:val="nil"/>
              <w:right w:val="single" w:sz="4" w:space="0" w:color="auto"/>
            </w:tcBorders>
            <w:shd w:val="clear" w:color="auto" w:fill="auto"/>
            <w:hideMark/>
          </w:tcPr>
          <w:p w:rsidR="00F77FF2" w:rsidRPr="00A563BF" w:rsidRDefault="00F77FF2" w:rsidP="00745A50">
            <w:pPr>
              <w:jc w:val="center"/>
              <w:rPr>
                <w:color w:val="000000"/>
                <w:sz w:val="14"/>
                <w:szCs w:val="14"/>
              </w:rPr>
            </w:pPr>
            <w:r w:rsidRPr="00A563BF">
              <w:rPr>
                <w:color w:val="000000"/>
                <w:sz w:val="14"/>
                <w:szCs w:val="14"/>
              </w:rPr>
              <w:t> </w:t>
            </w:r>
          </w:p>
        </w:tc>
        <w:tc>
          <w:tcPr>
            <w:tcW w:w="298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ED36B0" w:rsidRDefault="00F77FF2" w:rsidP="00F77FF2">
            <w:pPr>
              <w:jc w:val="center"/>
              <w:rPr>
                <w:b/>
                <w:bCs/>
                <w:color w:val="000000"/>
                <w:sz w:val="16"/>
                <w:szCs w:val="16"/>
              </w:rPr>
            </w:pPr>
            <w:r w:rsidRPr="00ED36B0">
              <w:rPr>
                <w:b/>
                <w:bCs/>
                <w:color w:val="000000"/>
                <w:sz w:val="16"/>
                <w:szCs w:val="16"/>
              </w:rPr>
              <w:t>2015</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7FF2" w:rsidRPr="00ED36B0" w:rsidRDefault="00F77FF2" w:rsidP="00F77FF2">
            <w:pPr>
              <w:jc w:val="center"/>
              <w:rPr>
                <w:b/>
                <w:bCs/>
                <w:color w:val="000000"/>
                <w:sz w:val="16"/>
                <w:szCs w:val="16"/>
              </w:rPr>
            </w:pPr>
            <w:r w:rsidRPr="00ED36B0">
              <w:rPr>
                <w:b/>
                <w:bCs/>
                <w:color w:val="000000"/>
                <w:sz w:val="16"/>
                <w:szCs w:val="16"/>
              </w:rPr>
              <w:t>2016</w:t>
            </w:r>
          </w:p>
        </w:tc>
        <w:tc>
          <w:tcPr>
            <w:tcW w:w="1710" w:type="dxa"/>
            <w:gridSpan w:val="3"/>
            <w:tcBorders>
              <w:top w:val="single" w:sz="12" w:space="0" w:color="auto"/>
              <w:left w:val="single" w:sz="4" w:space="0" w:color="auto"/>
              <w:bottom w:val="single" w:sz="4" w:space="0" w:color="auto"/>
              <w:right w:val="nil"/>
            </w:tcBorders>
            <w:shd w:val="clear" w:color="auto" w:fill="auto"/>
            <w:vAlign w:val="center"/>
            <w:hideMark/>
          </w:tcPr>
          <w:p w:rsidR="00F77FF2" w:rsidRPr="00ED36B0" w:rsidRDefault="00F77FF2" w:rsidP="00745A50">
            <w:pPr>
              <w:jc w:val="center"/>
              <w:rPr>
                <w:b/>
                <w:bCs/>
                <w:color w:val="000000"/>
                <w:sz w:val="16"/>
                <w:szCs w:val="16"/>
              </w:rPr>
            </w:pPr>
            <w:r w:rsidRPr="00ED36B0">
              <w:rPr>
                <w:b/>
                <w:bCs/>
                <w:color w:val="000000"/>
                <w:sz w:val="16"/>
                <w:szCs w:val="16"/>
              </w:rPr>
              <w:t>2017</w:t>
            </w:r>
          </w:p>
        </w:tc>
      </w:tr>
      <w:tr w:rsidR="00F77FF2" w:rsidRPr="00A563BF" w:rsidTr="00F77FF2">
        <w:trPr>
          <w:trHeight w:val="170"/>
        </w:trPr>
        <w:tc>
          <w:tcPr>
            <w:tcW w:w="1977" w:type="dxa"/>
            <w:gridSpan w:val="5"/>
            <w:tcBorders>
              <w:top w:val="nil"/>
              <w:left w:val="nil"/>
              <w:bottom w:val="nil"/>
              <w:right w:val="single" w:sz="4" w:space="0" w:color="auto"/>
            </w:tcBorders>
            <w:shd w:val="clear" w:color="auto" w:fill="auto"/>
            <w:hideMark/>
          </w:tcPr>
          <w:p w:rsidR="00F77FF2" w:rsidRPr="00ED36B0" w:rsidRDefault="00F77FF2" w:rsidP="00745A50">
            <w:pPr>
              <w:jc w:val="center"/>
              <w:rPr>
                <w:b/>
                <w:bCs/>
                <w:color w:val="000000"/>
                <w:sz w:val="16"/>
                <w:szCs w:val="16"/>
              </w:rPr>
            </w:pPr>
            <w:r w:rsidRPr="00ED36B0">
              <w:rPr>
                <w:b/>
                <w:bCs/>
                <w:color w:val="000000"/>
                <w:sz w:val="16"/>
                <w:szCs w:val="16"/>
              </w:rPr>
              <w:t>SIZE OF ACCOUNTS</w:t>
            </w:r>
          </w:p>
        </w:tc>
        <w:tc>
          <w:tcPr>
            <w:tcW w:w="1458"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Jun.</w:t>
            </w:r>
          </w:p>
        </w:tc>
        <w:tc>
          <w:tcPr>
            <w:tcW w:w="1530" w:type="dxa"/>
            <w:gridSpan w:val="2"/>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Dec</w:t>
            </w:r>
          </w:p>
        </w:tc>
        <w:tc>
          <w:tcPr>
            <w:tcW w:w="171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Jun</w:t>
            </w:r>
          </w:p>
        </w:tc>
        <w:tc>
          <w:tcPr>
            <w:tcW w:w="1627" w:type="dxa"/>
            <w:gridSpan w:val="3"/>
            <w:tcBorders>
              <w:top w:val="single" w:sz="4" w:space="0" w:color="auto"/>
              <w:bottom w:val="single" w:sz="4" w:space="0" w:color="auto"/>
              <w:right w:val="single" w:sz="4" w:space="0" w:color="auto"/>
            </w:tcBorders>
            <w:shd w:val="clear" w:color="auto" w:fill="auto"/>
            <w:tcMar>
              <w:left w:w="43" w:type="dxa"/>
              <w:right w:w="43" w:type="dxa"/>
            </w:tcMar>
            <w:vAlign w:val="center"/>
            <w:hideMark/>
          </w:tcPr>
          <w:p w:rsidR="00F77FF2" w:rsidRPr="00ED36B0" w:rsidRDefault="00F77FF2" w:rsidP="00F77FF2">
            <w:pPr>
              <w:jc w:val="right"/>
              <w:rPr>
                <w:b/>
                <w:bCs/>
                <w:color w:val="000000"/>
                <w:sz w:val="14"/>
                <w:szCs w:val="14"/>
              </w:rPr>
            </w:pPr>
            <w:r w:rsidRPr="00ED36B0">
              <w:rPr>
                <w:b/>
                <w:bCs/>
                <w:color w:val="000000"/>
                <w:sz w:val="14"/>
                <w:szCs w:val="14"/>
              </w:rPr>
              <w:t>Dec</w:t>
            </w:r>
          </w:p>
        </w:tc>
        <w:tc>
          <w:tcPr>
            <w:tcW w:w="1703"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Jun</w:t>
            </w:r>
          </w:p>
        </w:tc>
      </w:tr>
      <w:tr w:rsidR="00F77FF2" w:rsidRPr="00A563BF" w:rsidTr="00F77FF2">
        <w:trPr>
          <w:trHeight w:val="223"/>
        </w:trPr>
        <w:tc>
          <w:tcPr>
            <w:tcW w:w="1977" w:type="dxa"/>
            <w:gridSpan w:val="5"/>
            <w:tcBorders>
              <w:top w:val="nil"/>
              <w:left w:val="nil"/>
              <w:bottom w:val="nil"/>
              <w:right w:val="single" w:sz="4" w:space="0" w:color="auto"/>
            </w:tcBorders>
            <w:shd w:val="clear" w:color="auto" w:fill="auto"/>
            <w:hideMark/>
          </w:tcPr>
          <w:p w:rsidR="00F77FF2" w:rsidRPr="00ED36B0" w:rsidRDefault="00F77FF2" w:rsidP="00745A50">
            <w:pPr>
              <w:jc w:val="center"/>
              <w:rPr>
                <w:b/>
                <w:bCs/>
                <w:color w:val="000000"/>
                <w:sz w:val="16"/>
                <w:szCs w:val="16"/>
              </w:rPr>
            </w:pPr>
            <w:r w:rsidRPr="00ED36B0">
              <w:rPr>
                <w:b/>
                <w:bCs/>
                <w:color w:val="000000"/>
                <w:sz w:val="16"/>
                <w:szCs w:val="16"/>
              </w:rPr>
              <w:t>(Rs.)</w:t>
            </w:r>
          </w:p>
        </w:tc>
        <w:tc>
          <w:tcPr>
            <w:tcW w:w="69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76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p>
        </w:tc>
        <w:tc>
          <w:tcPr>
            <w:tcW w:w="66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86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c>
          <w:tcPr>
            <w:tcW w:w="75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95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c>
          <w:tcPr>
            <w:tcW w:w="67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952" w:type="dxa"/>
            <w:gridSpan w:val="2"/>
            <w:tcBorders>
              <w:top w:val="single" w:sz="4" w:space="0" w:color="auto"/>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c>
          <w:tcPr>
            <w:tcW w:w="83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No. of</w:t>
            </w:r>
          </w:p>
        </w:tc>
        <w:tc>
          <w:tcPr>
            <w:tcW w:w="871" w:type="dxa"/>
            <w:tcBorders>
              <w:top w:val="single" w:sz="4" w:space="0" w:color="auto"/>
              <w:left w:val="nil"/>
              <w:bottom w:val="nil"/>
              <w:right w:val="nil"/>
            </w:tcBorders>
            <w:shd w:val="clear" w:color="auto" w:fill="auto"/>
            <w:tcMar>
              <w:left w:w="43" w:type="dxa"/>
              <w:right w:w="43" w:type="dxa"/>
            </w:tcMar>
            <w:vAlign w:val="center"/>
            <w:hideMark/>
          </w:tcPr>
          <w:p w:rsidR="00F77FF2" w:rsidRPr="00ED36B0" w:rsidRDefault="00F77FF2" w:rsidP="00745A50">
            <w:pPr>
              <w:jc w:val="right"/>
              <w:rPr>
                <w:rFonts w:ascii="Calibri" w:hAnsi="Calibri"/>
                <w:b/>
                <w:bCs/>
                <w:color w:val="000000"/>
              </w:rPr>
            </w:pPr>
          </w:p>
        </w:tc>
      </w:tr>
      <w:tr w:rsidR="00F77FF2" w:rsidRPr="00A563BF" w:rsidTr="00F77FF2">
        <w:trPr>
          <w:trHeight w:val="198"/>
        </w:trPr>
        <w:tc>
          <w:tcPr>
            <w:tcW w:w="1977" w:type="dxa"/>
            <w:gridSpan w:val="5"/>
            <w:tcBorders>
              <w:top w:val="nil"/>
              <w:left w:val="nil"/>
              <w:bottom w:val="nil"/>
              <w:right w:val="single" w:sz="4" w:space="0" w:color="auto"/>
            </w:tcBorders>
            <w:shd w:val="clear" w:color="auto" w:fill="auto"/>
            <w:hideMark/>
          </w:tcPr>
          <w:p w:rsidR="00F77FF2" w:rsidRPr="00A563BF" w:rsidRDefault="00F77FF2" w:rsidP="00745A50">
            <w:pPr>
              <w:rPr>
                <w:rFonts w:ascii="Calibri" w:hAnsi="Calibri"/>
                <w:color w:val="000000"/>
              </w:rPr>
            </w:pPr>
          </w:p>
        </w:tc>
        <w:tc>
          <w:tcPr>
            <w:tcW w:w="69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760" w:type="dxa"/>
            <w:tcBorders>
              <w:top w:val="nil"/>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666" w:type="dxa"/>
            <w:tcBorders>
              <w:top w:val="nil"/>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864" w:type="dxa"/>
            <w:tcBorders>
              <w:top w:val="nil"/>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nil"/>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952" w:type="dxa"/>
            <w:tcBorders>
              <w:top w:val="nil"/>
              <w:left w:val="nil"/>
              <w:bottom w:val="nil"/>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67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952" w:type="dxa"/>
            <w:gridSpan w:val="2"/>
            <w:tcBorders>
              <w:top w:val="nil"/>
              <w:left w:val="nil"/>
              <w:bottom w:val="single" w:sz="12" w:space="0" w:color="auto"/>
              <w:right w:val="single" w:sz="4" w:space="0" w:color="auto"/>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c>
          <w:tcPr>
            <w:tcW w:w="83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Accounts</w:t>
            </w:r>
          </w:p>
        </w:tc>
        <w:tc>
          <w:tcPr>
            <w:tcW w:w="871" w:type="dxa"/>
            <w:tcBorders>
              <w:top w:val="nil"/>
              <w:left w:val="nil"/>
              <w:bottom w:val="single" w:sz="12" w:space="0" w:color="auto"/>
              <w:right w:val="nil"/>
            </w:tcBorders>
            <w:shd w:val="clear" w:color="auto" w:fill="auto"/>
            <w:tcMar>
              <w:left w:w="43" w:type="dxa"/>
              <w:right w:w="43" w:type="dxa"/>
            </w:tcMar>
            <w:vAlign w:val="center"/>
            <w:hideMark/>
          </w:tcPr>
          <w:p w:rsidR="00F77FF2" w:rsidRPr="00ED36B0" w:rsidRDefault="00F77FF2" w:rsidP="00745A50">
            <w:pPr>
              <w:jc w:val="right"/>
              <w:rPr>
                <w:b/>
                <w:bCs/>
                <w:color w:val="000000"/>
                <w:sz w:val="14"/>
                <w:szCs w:val="14"/>
              </w:rPr>
            </w:pPr>
            <w:r w:rsidRPr="00ED36B0">
              <w:rPr>
                <w:b/>
                <w:bCs/>
                <w:color w:val="000000"/>
                <w:sz w:val="14"/>
                <w:szCs w:val="14"/>
              </w:rPr>
              <w:t>Amount</w:t>
            </w:r>
          </w:p>
        </w:tc>
      </w:tr>
      <w:tr w:rsidR="00F77FF2" w:rsidRPr="00A563BF" w:rsidTr="00F77FF2">
        <w:trPr>
          <w:trHeight w:val="78"/>
        </w:trPr>
        <w:tc>
          <w:tcPr>
            <w:tcW w:w="825" w:type="dxa"/>
            <w:gridSpan w:val="2"/>
            <w:tcBorders>
              <w:top w:val="single" w:sz="12" w:space="0" w:color="000000"/>
              <w:left w:val="nil"/>
              <w:bottom w:val="nil"/>
              <w:right w:val="nil"/>
            </w:tcBorders>
            <w:shd w:val="clear" w:color="auto" w:fill="auto"/>
            <w:tcMar>
              <w:left w:w="29" w:type="dxa"/>
              <w:right w:w="29" w:type="dxa"/>
            </w:tcMar>
            <w:vAlign w:val="bottom"/>
            <w:hideMark/>
          </w:tcPr>
          <w:p w:rsidR="00F77FF2" w:rsidRPr="008B29B3" w:rsidRDefault="00F77FF2" w:rsidP="00745A50">
            <w:pPr>
              <w:rPr>
                <w:rFonts w:ascii="Calibri" w:hAnsi="Calibri"/>
                <w:color w:val="000000"/>
                <w:sz w:val="14"/>
                <w:szCs w:val="14"/>
              </w:rPr>
            </w:pPr>
            <w:r w:rsidRPr="008B29B3">
              <w:rPr>
                <w:rFonts w:ascii="Calibri" w:hAnsi="Calibri"/>
                <w:color w:val="000000"/>
                <w:sz w:val="14"/>
                <w:szCs w:val="14"/>
              </w:rPr>
              <w:t> </w:t>
            </w:r>
          </w:p>
        </w:tc>
        <w:tc>
          <w:tcPr>
            <w:tcW w:w="360" w:type="dxa"/>
            <w:tcBorders>
              <w:top w:val="single" w:sz="12" w:space="0" w:color="auto"/>
              <w:left w:val="nil"/>
              <w:bottom w:val="nil"/>
              <w:right w:val="nil"/>
            </w:tcBorders>
            <w:shd w:val="clear" w:color="auto" w:fill="auto"/>
            <w:tcMar>
              <w:left w:w="29" w:type="dxa"/>
              <w:right w:w="29" w:type="dxa"/>
            </w:tcMar>
            <w:vAlign w:val="bottom"/>
            <w:hideMark/>
          </w:tcPr>
          <w:p w:rsidR="00F77FF2" w:rsidRPr="008B29B3" w:rsidRDefault="00F77FF2" w:rsidP="00745A50">
            <w:pPr>
              <w:rPr>
                <w:rFonts w:ascii="Calibri" w:hAnsi="Calibri"/>
                <w:color w:val="000000"/>
                <w:sz w:val="14"/>
                <w:szCs w:val="14"/>
              </w:rPr>
            </w:pPr>
            <w:r w:rsidRPr="008B29B3">
              <w:rPr>
                <w:rFonts w:ascii="Calibri" w:hAnsi="Calibri"/>
                <w:color w:val="000000"/>
                <w:sz w:val="14"/>
                <w:szCs w:val="14"/>
              </w:rPr>
              <w:t> </w:t>
            </w:r>
          </w:p>
        </w:tc>
        <w:tc>
          <w:tcPr>
            <w:tcW w:w="792" w:type="dxa"/>
            <w:gridSpan w:val="2"/>
            <w:tcBorders>
              <w:top w:val="single" w:sz="12" w:space="0" w:color="auto"/>
              <w:left w:val="nil"/>
              <w:bottom w:val="nil"/>
              <w:right w:val="nil"/>
            </w:tcBorders>
            <w:shd w:val="clear" w:color="auto" w:fill="auto"/>
            <w:tcMar>
              <w:left w:w="29" w:type="dxa"/>
              <w:right w:w="29" w:type="dxa"/>
            </w:tcMar>
            <w:vAlign w:val="bottom"/>
            <w:hideMark/>
          </w:tcPr>
          <w:p w:rsidR="00F77FF2" w:rsidRPr="008B29B3" w:rsidRDefault="00F77FF2" w:rsidP="00745A50">
            <w:pPr>
              <w:rPr>
                <w:rFonts w:ascii="Calibri" w:hAnsi="Calibri"/>
                <w:color w:val="000000"/>
                <w:sz w:val="14"/>
                <w:szCs w:val="14"/>
              </w:rPr>
            </w:pPr>
            <w:r w:rsidRPr="008B29B3">
              <w:rPr>
                <w:rFonts w:ascii="Calibri" w:hAnsi="Calibri"/>
                <w:color w:val="000000"/>
                <w:sz w:val="14"/>
                <w:szCs w:val="14"/>
              </w:rPr>
              <w:t> </w:t>
            </w:r>
          </w:p>
        </w:tc>
        <w:tc>
          <w:tcPr>
            <w:tcW w:w="698" w:type="dxa"/>
            <w:tcBorders>
              <w:top w:val="nil"/>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760"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666"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864"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758"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952" w:type="dxa"/>
            <w:tcBorders>
              <w:top w:val="single" w:sz="12" w:space="0" w:color="000000"/>
              <w:left w:val="nil"/>
              <w:bottom w:val="nil"/>
              <w:right w:val="nil"/>
            </w:tcBorders>
            <w:shd w:val="clear" w:color="auto" w:fill="auto"/>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F77FF2" w:rsidRPr="008B29B3" w:rsidRDefault="00F77FF2" w:rsidP="00745A50">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E74678">
              <w:rPr>
                <w:color w:val="000000"/>
                <w:sz w:val="14"/>
                <w:szCs w:val="14"/>
              </w:rPr>
              <w:t>Less</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than</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158,262</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279.1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17,411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73.4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96,819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415.0</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71,309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337.4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354,638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1,041.5</w:t>
            </w:r>
          </w:p>
        </w:tc>
      </w:tr>
      <w:tr w:rsidR="00A67FF9" w:rsidRPr="00A563BF" w:rsidTr="00A67FF9">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67FF9" w:rsidRDefault="00A67FF9" w:rsidP="00A67FF9">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462,175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7,086.4</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461,554</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7,216.1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379,805</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5,451.6</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347,508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5,303.5</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25,348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367.6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25,000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19,763</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465.3</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9,041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208.5</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124,479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2,644.4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110,485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2,343.2</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19,719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460.5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25,000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22,356</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589.0</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23,713</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673.3</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108,306</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2,849.9</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19,968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557.1</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165,402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4,530.1</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186,966</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6,412.6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216,552</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7,557.7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129,855</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4,659.2</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254,026</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8,401.9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92,328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3,373.5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45,899</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2,061.2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103,969</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4,507.4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119,993</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5,137.0</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181,458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8,127.8</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257,221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11,640.5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16,054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864.1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25,597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1,435.1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66,180</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3,848.5</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38,815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2,093.7</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50,168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2,734.9</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32,827</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2,149.6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29,111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1,894.2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42,531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2,792.2</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24,342</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1,587.0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102,609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6,781.8</w:t>
            </w:r>
          </w:p>
        </w:tc>
      </w:tr>
      <w:tr w:rsidR="00A67FF9" w:rsidRPr="00A563BF" w:rsidTr="00A67FF9">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46,244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3,482.1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22,985</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1,708.1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24,312</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1,822.4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35,729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2,679.3</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27,569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2,055.2</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41,841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3,596.2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47,525</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4,041.4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40,404</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3,478.7</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48,118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4,146.4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40,848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3,510.7</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38,127</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3,641.7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39,857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3,736.1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43,434</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4,096.8</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97,829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9,772.2</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34,941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3,305.6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470,598</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72,570.3</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516,827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78,913.7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547,389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79,800.8</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483,489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71,233.8</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461,405</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69,441.7</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323,672</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78,145.5</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284,924</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68,552.5</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248,720</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60,066.7</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248,667</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59,839.0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247,721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60,309.0</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84,317</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28,776.2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94,903</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32,324.1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91,101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30,705.4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99,887</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33,595.3</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105,197</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35,761.4</w:t>
            </w:r>
          </w:p>
        </w:tc>
      </w:tr>
      <w:tr w:rsidR="00A67FF9" w:rsidRPr="00A563BF" w:rsidTr="00A67FF9">
        <w:trPr>
          <w:trHeight w:val="252"/>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67FF9"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72,661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32,882.7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55,310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24,467.1</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70,691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31,939.3</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80,190</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37,022.5</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131,292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59,593.4</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36,478</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19,656.6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100,097</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56,448.2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105,146</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58,291.4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102,984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54,457.8</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68,072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37,200.4</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65,095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41,684.0</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41,728</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27,538.7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28,082</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18,335.4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39,738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25,438.4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26,054</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16,882.2</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26,181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19,772.9</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27,126</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20,429.2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45,543</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33,299.4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46,012</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34,005.9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54,196</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40,114.8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14,105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12,011.4</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28,998</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25,023.8</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22,381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18,920.4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27,444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23,506.6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35,802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30,199.9</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19,125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18,334.4</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13,822</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13,224.6</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17,095</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16,321.4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20,855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19,827.0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21,365</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20,315.8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67FF9"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67FF9"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Pr="00A67FF9" w:rsidRDefault="00A67FF9" w:rsidP="00A67FF9">
            <w:pPr>
              <w:jc w:val="right"/>
              <w:rPr>
                <w:rFonts w:ascii="Calibri" w:hAnsi="Calibri"/>
                <w:color w:val="000000"/>
                <w:sz w:val="14"/>
                <w:szCs w:val="14"/>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58,851</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83,439.6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69,520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97,033.7</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71,142</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96,080.7</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83,376</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112,312.0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76,872</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103,202.6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2,000,000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20,934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50,818.7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25,801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61,591.2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27,157</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66,118.6</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26,912</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64,819.7</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30,665</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73,306.8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3,000,000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11,929</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41,399.8</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14,671</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51,022.9</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11,974</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41,892.3</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12,389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43,305.0</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14,528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51,717.6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4,000,000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10,170</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45,640.0</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9,298</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41,896.4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9,329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41,838.0</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10,466</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47,067.9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10,368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47,022.6</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6,139</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33,493.1</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6,073</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33,044.0</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6,211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33,515.2</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5,995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32,506.4</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6,401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34,928.7</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6,000,000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3,365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21,811.6</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4,266</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27,449.6</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5,700</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37,383.9</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5,321</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34,754.9</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5,589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35,979.0</w:t>
            </w:r>
          </w:p>
        </w:tc>
      </w:tr>
      <w:tr w:rsidR="00A67FF9" w:rsidRPr="00A563BF" w:rsidTr="00A67FF9">
        <w:trPr>
          <w:trHeight w:val="243"/>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7,000,000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rFonts w:ascii="Calibri" w:hAnsi="Calibri"/>
                <w:color w:val="000000"/>
              </w:rPr>
            </w:pP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2,994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22,279.3</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3,076</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23,019.2</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3,227</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24,139.5</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3,938</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29,540.6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4,631</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34,416.0</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8,000,000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2,205</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18,798.5</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2,560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21,730.4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2,546</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21,473.9</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2,919</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24,737.6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2,959</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24,977.8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9,000,000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2,453</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23,361.5</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2,484</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23,715.4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2,641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25,152.3</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3,413</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32,615.1</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3,448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32,876.8</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21,694</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671,515.2</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23,630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722,916.6</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24,529</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749,939.4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27,465</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838,226.5</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27,733</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847,800.5</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100,000,000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to</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500,000,000</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4,650</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968,849.8</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4,709</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989,663.3</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5,081</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1,066,799.8</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5,394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1,125,748.6</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5,808</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1,229,102.9</w:t>
            </w:r>
          </w:p>
        </w:tc>
      </w:tr>
      <w:tr w:rsidR="00A67FF9" w:rsidRPr="00A563BF" w:rsidTr="00A67FF9">
        <w:trPr>
          <w:trHeight w:val="300"/>
        </w:trPr>
        <w:tc>
          <w:tcPr>
            <w:tcW w:w="825"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500,000,000</w:t>
            </w:r>
          </w:p>
        </w:tc>
        <w:tc>
          <w:tcPr>
            <w:tcW w:w="360" w:type="dxa"/>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Pr>
                <w:color w:val="000000"/>
                <w:sz w:val="14"/>
                <w:szCs w:val="14"/>
              </w:rPr>
              <w:t>and</w:t>
            </w:r>
          </w:p>
        </w:tc>
        <w:tc>
          <w:tcPr>
            <w:tcW w:w="792" w:type="dxa"/>
            <w:gridSpan w:val="2"/>
            <w:tcBorders>
              <w:top w:val="nil"/>
              <w:left w:val="nil"/>
              <w:bottom w:val="nil"/>
              <w:right w:val="nil"/>
            </w:tcBorders>
            <w:shd w:val="clear" w:color="auto" w:fill="auto"/>
            <w:tcMar>
              <w:left w:w="29" w:type="dxa"/>
              <w:right w:w="29" w:type="dxa"/>
            </w:tcMar>
            <w:vAlign w:val="center"/>
            <w:hideMark/>
          </w:tcPr>
          <w:p w:rsidR="00A67FF9" w:rsidRPr="00A563BF" w:rsidRDefault="00A67FF9" w:rsidP="00745A50">
            <w:pPr>
              <w:jc w:val="right"/>
              <w:rPr>
                <w:color w:val="000000"/>
                <w:sz w:val="14"/>
                <w:szCs w:val="14"/>
              </w:rPr>
            </w:pPr>
            <w:r w:rsidRPr="00A563BF">
              <w:rPr>
                <w:color w:val="000000"/>
                <w:sz w:val="14"/>
                <w:szCs w:val="14"/>
              </w:rPr>
              <w:t>above</w:t>
            </w:r>
          </w:p>
        </w:tc>
        <w:tc>
          <w:tcPr>
            <w:tcW w:w="69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1,112</w:t>
            </w: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2,014,461.7</w:t>
            </w:r>
          </w:p>
        </w:tc>
        <w:tc>
          <w:tcPr>
            <w:tcW w:w="666"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1,230</w:t>
            </w: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2,111,553.4</w:t>
            </w:r>
          </w:p>
        </w:tc>
        <w:tc>
          <w:tcPr>
            <w:tcW w:w="758"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1,298</w:t>
            </w: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2,325,473.4</w:t>
            </w: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1,404</w:t>
            </w: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r>
              <w:rPr>
                <w:color w:val="000000"/>
                <w:sz w:val="14"/>
                <w:szCs w:val="14"/>
              </w:rPr>
              <w:t>2,447,325.1</w:t>
            </w: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1,600</w:t>
            </w: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color w:val="000000"/>
                <w:sz w:val="14"/>
                <w:szCs w:val="14"/>
              </w:rPr>
            </w:pPr>
            <w:r>
              <w:rPr>
                <w:color w:val="000000"/>
                <w:sz w:val="14"/>
                <w:szCs w:val="14"/>
              </w:rPr>
              <w:t>2,870,469.4</w:t>
            </w:r>
          </w:p>
        </w:tc>
      </w:tr>
      <w:tr w:rsidR="00A67FF9" w:rsidRPr="00A563BF" w:rsidTr="00A67FF9">
        <w:trPr>
          <w:trHeight w:val="207"/>
        </w:trPr>
        <w:tc>
          <w:tcPr>
            <w:tcW w:w="825" w:type="dxa"/>
            <w:gridSpan w:val="2"/>
            <w:tcBorders>
              <w:top w:val="nil"/>
              <w:left w:val="nil"/>
              <w:bottom w:val="single" w:sz="12" w:space="0" w:color="000000"/>
              <w:right w:val="nil"/>
            </w:tcBorders>
            <w:shd w:val="clear" w:color="auto" w:fill="auto"/>
            <w:tcMar>
              <w:left w:w="29" w:type="dxa"/>
              <w:right w:w="29" w:type="dxa"/>
            </w:tcMar>
            <w:vAlign w:val="bottom"/>
            <w:hideMark/>
          </w:tcPr>
          <w:p w:rsidR="00A67FF9" w:rsidRPr="00A563BF" w:rsidRDefault="00A67FF9" w:rsidP="00745A50">
            <w:pPr>
              <w:rPr>
                <w:rFonts w:ascii="Calibri" w:hAnsi="Calibri"/>
                <w:color w:val="000000"/>
              </w:rPr>
            </w:pPr>
            <w:r w:rsidRPr="00A563BF">
              <w:rPr>
                <w:rFonts w:ascii="Calibri" w:hAnsi="Calibri"/>
                <w:color w:val="000000"/>
              </w:rPr>
              <w:t> </w:t>
            </w:r>
          </w:p>
        </w:tc>
        <w:tc>
          <w:tcPr>
            <w:tcW w:w="360" w:type="dxa"/>
            <w:tcBorders>
              <w:top w:val="nil"/>
              <w:left w:val="nil"/>
              <w:bottom w:val="nil"/>
              <w:right w:val="nil"/>
            </w:tcBorders>
            <w:shd w:val="clear" w:color="auto" w:fill="auto"/>
            <w:tcMar>
              <w:left w:w="29" w:type="dxa"/>
              <w:right w:w="29" w:type="dxa"/>
            </w:tcMar>
            <w:vAlign w:val="bottom"/>
            <w:hideMark/>
          </w:tcPr>
          <w:p w:rsidR="00A67FF9" w:rsidRPr="00A563BF" w:rsidRDefault="00A67FF9" w:rsidP="00745A50">
            <w:pPr>
              <w:rPr>
                <w:rFonts w:ascii="Calibri" w:hAnsi="Calibri"/>
                <w:color w:val="000000"/>
              </w:rPr>
            </w:pPr>
          </w:p>
        </w:tc>
        <w:tc>
          <w:tcPr>
            <w:tcW w:w="792" w:type="dxa"/>
            <w:gridSpan w:val="2"/>
            <w:tcBorders>
              <w:top w:val="nil"/>
              <w:left w:val="nil"/>
              <w:bottom w:val="single" w:sz="12" w:space="0" w:color="000000"/>
              <w:right w:val="nil"/>
            </w:tcBorders>
            <w:shd w:val="clear" w:color="auto" w:fill="auto"/>
            <w:tcMar>
              <w:left w:w="29" w:type="dxa"/>
              <w:right w:w="29" w:type="dxa"/>
            </w:tcMar>
            <w:vAlign w:val="bottom"/>
            <w:hideMark/>
          </w:tcPr>
          <w:p w:rsidR="00A67FF9" w:rsidRPr="00A563BF" w:rsidRDefault="00A67FF9" w:rsidP="00745A50">
            <w:pPr>
              <w:rPr>
                <w:rFonts w:ascii="Calibri" w:hAnsi="Calibri"/>
                <w:color w:val="000000"/>
              </w:rPr>
            </w:pPr>
            <w:r w:rsidRPr="00A563BF">
              <w:rPr>
                <w:rFonts w:ascii="Calibri" w:hAnsi="Calibri"/>
                <w:color w:val="000000"/>
              </w:rPr>
              <w:t> </w:t>
            </w:r>
          </w:p>
        </w:tc>
        <w:tc>
          <w:tcPr>
            <w:tcW w:w="698"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p>
        </w:tc>
        <w:tc>
          <w:tcPr>
            <w:tcW w:w="760"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66"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p>
        </w:tc>
        <w:tc>
          <w:tcPr>
            <w:tcW w:w="864"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758" w:type="dxa"/>
            <w:tcBorders>
              <w:top w:val="nil"/>
              <w:left w:val="nil"/>
              <w:bottom w:val="nil"/>
              <w:right w:val="nil"/>
            </w:tcBorders>
            <w:shd w:val="clear" w:color="auto" w:fill="auto"/>
            <w:tcMar>
              <w:left w:w="43" w:type="dxa"/>
              <w:right w:w="43" w:type="dxa"/>
            </w:tcMar>
            <w:vAlign w:val="center"/>
            <w:hideMark/>
          </w:tcPr>
          <w:p w:rsidR="00A67FF9" w:rsidRDefault="00A67FF9" w:rsidP="00F77FF2">
            <w:pPr>
              <w:jc w:val="right"/>
              <w:rPr>
                <w:color w:val="000000"/>
                <w:sz w:val="14"/>
                <w:szCs w:val="14"/>
              </w:rPr>
            </w:pPr>
          </w:p>
        </w:tc>
        <w:tc>
          <w:tcPr>
            <w:tcW w:w="952"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675" w:type="dxa"/>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952" w:type="dxa"/>
            <w:gridSpan w:val="2"/>
            <w:tcBorders>
              <w:top w:val="nil"/>
              <w:left w:val="nil"/>
              <w:bottom w:val="nil"/>
              <w:right w:val="nil"/>
            </w:tcBorders>
            <w:shd w:val="clear" w:color="auto" w:fill="auto"/>
            <w:noWrap/>
            <w:tcMar>
              <w:left w:w="43" w:type="dxa"/>
              <w:right w:w="43" w:type="dxa"/>
            </w:tcMar>
            <w:vAlign w:val="center"/>
            <w:hideMark/>
          </w:tcPr>
          <w:p w:rsidR="00A67FF9" w:rsidRDefault="00A67FF9" w:rsidP="00F77FF2">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c>
          <w:tcPr>
            <w:tcW w:w="871" w:type="dxa"/>
            <w:tcBorders>
              <w:top w:val="nil"/>
              <w:left w:val="nil"/>
              <w:bottom w:val="nil"/>
              <w:right w:val="nil"/>
            </w:tcBorders>
            <w:shd w:val="clear" w:color="auto" w:fill="auto"/>
            <w:noWrap/>
            <w:tcMar>
              <w:left w:w="43" w:type="dxa"/>
              <w:right w:w="43" w:type="dxa"/>
            </w:tcMar>
            <w:vAlign w:val="center"/>
            <w:hideMark/>
          </w:tcPr>
          <w:p w:rsidR="00A67FF9" w:rsidRDefault="00A67FF9" w:rsidP="00A67FF9">
            <w:pPr>
              <w:jc w:val="right"/>
              <w:rPr>
                <w:rFonts w:ascii="Calibri" w:hAnsi="Calibri"/>
                <w:color w:val="000000"/>
              </w:rPr>
            </w:pPr>
          </w:p>
        </w:tc>
      </w:tr>
      <w:tr w:rsidR="00A67FF9" w:rsidRPr="00A563BF" w:rsidTr="00BD12B8">
        <w:trPr>
          <w:trHeight w:val="213"/>
        </w:trPr>
        <w:tc>
          <w:tcPr>
            <w:tcW w:w="465" w:type="dxa"/>
            <w:tcBorders>
              <w:top w:val="single" w:sz="12" w:space="0" w:color="000000"/>
              <w:left w:val="nil"/>
              <w:bottom w:val="single" w:sz="12" w:space="0" w:color="000000"/>
              <w:right w:val="nil"/>
            </w:tcBorders>
            <w:shd w:val="clear" w:color="auto" w:fill="auto"/>
            <w:vAlign w:val="bottom"/>
            <w:hideMark/>
          </w:tcPr>
          <w:p w:rsidR="00A67FF9" w:rsidRPr="00A563BF" w:rsidRDefault="00A67FF9" w:rsidP="00745A50">
            <w:pPr>
              <w:jc w:val="center"/>
              <w:rPr>
                <w:b/>
                <w:bCs/>
                <w:color w:val="000000"/>
                <w:sz w:val="14"/>
                <w:szCs w:val="14"/>
              </w:rPr>
            </w:pPr>
          </w:p>
        </w:tc>
        <w:tc>
          <w:tcPr>
            <w:tcW w:w="1080" w:type="dxa"/>
            <w:gridSpan w:val="3"/>
            <w:tcBorders>
              <w:top w:val="single" w:sz="12" w:space="0" w:color="000000"/>
              <w:left w:val="nil"/>
              <w:bottom w:val="single" w:sz="12" w:space="0" w:color="000000"/>
              <w:right w:val="nil"/>
            </w:tcBorders>
            <w:shd w:val="clear" w:color="auto" w:fill="auto"/>
            <w:vAlign w:val="bottom"/>
          </w:tcPr>
          <w:p w:rsidR="00A67FF9" w:rsidRPr="00A563BF" w:rsidRDefault="00A67FF9" w:rsidP="00745A50">
            <w:pPr>
              <w:jc w:val="center"/>
              <w:rPr>
                <w:b/>
                <w:bCs/>
                <w:color w:val="000000"/>
                <w:sz w:val="14"/>
                <w:szCs w:val="14"/>
              </w:rPr>
            </w:pPr>
            <w:r w:rsidRPr="00A563BF">
              <w:rPr>
                <w:b/>
                <w:bCs/>
                <w:color w:val="000000"/>
                <w:sz w:val="14"/>
                <w:szCs w:val="14"/>
              </w:rPr>
              <w:t>TOTAL</w:t>
            </w:r>
          </w:p>
        </w:tc>
        <w:tc>
          <w:tcPr>
            <w:tcW w:w="432" w:type="dxa"/>
            <w:tcBorders>
              <w:top w:val="single" w:sz="12" w:space="0" w:color="000000"/>
              <w:left w:val="nil"/>
              <w:bottom w:val="single" w:sz="12" w:space="0" w:color="000000"/>
              <w:right w:val="nil"/>
            </w:tcBorders>
            <w:shd w:val="clear" w:color="auto" w:fill="auto"/>
            <w:vAlign w:val="bottom"/>
          </w:tcPr>
          <w:p w:rsidR="00A67FF9" w:rsidRPr="00A563BF" w:rsidRDefault="00A67FF9" w:rsidP="00745A50">
            <w:pPr>
              <w:jc w:val="center"/>
              <w:rPr>
                <w:b/>
                <w:bCs/>
                <w:color w:val="000000"/>
                <w:sz w:val="14"/>
                <w:szCs w:val="14"/>
              </w:rPr>
            </w:pPr>
          </w:p>
        </w:tc>
        <w:tc>
          <w:tcPr>
            <w:tcW w:w="69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2,329,242</w:t>
            </w:r>
          </w:p>
        </w:tc>
        <w:tc>
          <w:tcPr>
            <w:tcW w:w="76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4,350,330.0</w:t>
            </w:r>
          </w:p>
        </w:tc>
        <w:tc>
          <w:tcPr>
            <w:tcW w:w="666"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2,328,368</w:t>
            </w:r>
          </w:p>
        </w:tc>
        <w:tc>
          <w:tcPr>
            <w:tcW w:w="86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4,584,609.2</w:t>
            </w:r>
          </w:p>
        </w:tc>
        <w:tc>
          <w:tcPr>
            <w:tcW w:w="75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2,523,101</w:t>
            </w:r>
          </w:p>
        </w:tc>
        <w:tc>
          <w:tcPr>
            <w:tcW w:w="95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4,914,682.8</w:t>
            </w:r>
          </w:p>
        </w:tc>
        <w:tc>
          <w:tcPr>
            <w:tcW w:w="67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2,567,845</w:t>
            </w:r>
          </w:p>
        </w:tc>
        <w:tc>
          <w:tcPr>
            <w:tcW w:w="952" w:type="dxa"/>
            <w:gridSpan w:val="2"/>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F77FF2">
            <w:pPr>
              <w:jc w:val="right"/>
              <w:rPr>
                <w:b/>
                <w:bCs/>
                <w:color w:val="000000"/>
                <w:sz w:val="14"/>
                <w:szCs w:val="14"/>
              </w:rPr>
            </w:pPr>
            <w:r>
              <w:rPr>
                <w:b/>
                <w:bCs/>
                <w:color w:val="000000"/>
                <w:sz w:val="14"/>
                <w:szCs w:val="14"/>
              </w:rPr>
              <w:t>5,237,235.1</w:t>
            </w:r>
          </w:p>
        </w:tc>
        <w:tc>
          <w:tcPr>
            <w:tcW w:w="83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2,512,497</w:t>
            </w:r>
          </w:p>
        </w:tc>
        <w:tc>
          <w:tcPr>
            <w:tcW w:w="87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67FF9" w:rsidRDefault="00A67FF9" w:rsidP="00A67FF9">
            <w:pPr>
              <w:jc w:val="right"/>
              <w:rPr>
                <w:b/>
                <w:bCs/>
                <w:color w:val="000000"/>
                <w:sz w:val="14"/>
                <w:szCs w:val="14"/>
              </w:rPr>
            </w:pPr>
            <w:r>
              <w:rPr>
                <w:b/>
                <w:bCs/>
                <w:color w:val="000000"/>
                <w:sz w:val="14"/>
                <w:szCs w:val="14"/>
              </w:rPr>
              <w:t>5,795,421.1</w:t>
            </w:r>
          </w:p>
        </w:tc>
      </w:tr>
      <w:tr w:rsidR="00BD12B8" w:rsidRPr="00A563BF" w:rsidTr="00BD12B8">
        <w:trPr>
          <w:trHeight w:val="213"/>
        </w:trPr>
        <w:tc>
          <w:tcPr>
            <w:tcW w:w="10005" w:type="dxa"/>
            <w:gridSpan w:val="16"/>
            <w:tcBorders>
              <w:top w:val="single" w:sz="12" w:space="0" w:color="000000"/>
              <w:left w:val="nil"/>
              <w:right w:val="nil"/>
            </w:tcBorders>
            <w:shd w:val="clear" w:color="auto" w:fill="auto"/>
            <w:vAlign w:val="center"/>
            <w:hideMark/>
          </w:tcPr>
          <w:p w:rsidR="00BD12B8" w:rsidRDefault="00BD12B8" w:rsidP="00BD12B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10" w:type="dxa"/>
        <w:jc w:val="center"/>
        <w:tblInd w:w="-252" w:type="dxa"/>
        <w:tblLayout w:type="fixed"/>
        <w:tblLook w:val="04A0"/>
      </w:tblPr>
      <w:tblGrid>
        <w:gridCol w:w="270"/>
        <w:gridCol w:w="450"/>
        <w:gridCol w:w="270"/>
        <w:gridCol w:w="360"/>
        <w:gridCol w:w="360"/>
        <w:gridCol w:w="360"/>
        <w:gridCol w:w="720"/>
        <w:gridCol w:w="360"/>
        <w:gridCol w:w="720"/>
        <w:gridCol w:w="360"/>
        <w:gridCol w:w="630"/>
        <w:gridCol w:w="540"/>
        <w:gridCol w:w="720"/>
        <w:gridCol w:w="360"/>
        <w:gridCol w:w="630"/>
        <w:gridCol w:w="540"/>
        <w:gridCol w:w="720"/>
        <w:gridCol w:w="540"/>
        <w:gridCol w:w="630"/>
        <w:gridCol w:w="540"/>
        <w:gridCol w:w="630"/>
      </w:tblGrid>
      <w:tr w:rsidR="00F53081" w:rsidRPr="00377456" w:rsidTr="00FC639A">
        <w:trPr>
          <w:trHeight w:val="375"/>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b/>
                <w:bCs/>
                <w:color w:val="000000"/>
                <w:sz w:val="28"/>
                <w:szCs w:val="28"/>
              </w:rPr>
            </w:pPr>
            <w:r>
              <w:rPr>
                <w:b/>
                <w:bCs/>
                <w:color w:val="000000"/>
                <w:sz w:val="28"/>
                <w:szCs w:val="28"/>
              </w:rPr>
              <w:lastRenderedPageBreak/>
              <w:t>3.9</w:t>
            </w:r>
            <w:r w:rsidRPr="00377456">
              <w:rPr>
                <w:b/>
                <w:bCs/>
                <w:color w:val="000000"/>
                <w:sz w:val="28"/>
                <w:szCs w:val="28"/>
              </w:rPr>
              <w:t xml:space="preserve">  Classification of Scheduled Banks'  Advances</w:t>
            </w:r>
            <w:r w:rsidRPr="00377456">
              <w:rPr>
                <w:b/>
                <w:bCs/>
                <w:color w:val="000000"/>
                <w:sz w:val="24"/>
                <w:szCs w:val="24"/>
              </w:rPr>
              <w:t xml:space="preserve">  </w:t>
            </w:r>
          </w:p>
        </w:tc>
      </w:tr>
      <w:tr w:rsidR="00F53081" w:rsidRPr="00377456" w:rsidTr="00FC639A">
        <w:trPr>
          <w:trHeight w:val="315"/>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b/>
                <w:bCs/>
                <w:color w:val="000000"/>
                <w:sz w:val="24"/>
                <w:szCs w:val="24"/>
              </w:rPr>
            </w:pPr>
            <w:r w:rsidRPr="00377456">
              <w:rPr>
                <w:b/>
                <w:bCs/>
                <w:color w:val="000000"/>
                <w:sz w:val="24"/>
                <w:szCs w:val="24"/>
              </w:rPr>
              <w:t>by  Size of Accounts   and   Borrowers</w:t>
            </w:r>
          </w:p>
        </w:tc>
      </w:tr>
      <w:tr w:rsidR="00F53081" w:rsidRPr="00377456" w:rsidTr="00FC639A">
        <w:trPr>
          <w:trHeight w:val="315"/>
          <w:jc w:val="center"/>
        </w:trPr>
        <w:tc>
          <w:tcPr>
            <w:tcW w:w="10710" w:type="dxa"/>
            <w:gridSpan w:val="21"/>
            <w:tcBorders>
              <w:top w:val="nil"/>
              <w:left w:val="nil"/>
              <w:bottom w:val="nil"/>
              <w:right w:val="nil"/>
            </w:tcBorders>
            <w:shd w:val="clear" w:color="auto" w:fill="auto"/>
            <w:vAlign w:val="bottom"/>
            <w:hideMark/>
          </w:tcPr>
          <w:p w:rsidR="00F53081" w:rsidRPr="00377456" w:rsidRDefault="00D340C6" w:rsidP="00A67FF9">
            <w:pPr>
              <w:jc w:val="center"/>
              <w:rPr>
                <w:color w:val="000000"/>
              </w:rPr>
            </w:pPr>
            <w:r>
              <w:rPr>
                <w:color w:val="000000"/>
              </w:rPr>
              <w:t>As on 3</w:t>
            </w:r>
            <w:r w:rsidR="00A67FF9">
              <w:rPr>
                <w:color w:val="000000"/>
              </w:rPr>
              <w:t>0</w:t>
            </w:r>
            <w:r w:rsidRPr="00D340C6">
              <w:rPr>
                <w:color w:val="000000"/>
                <w:vertAlign w:val="superscript"/>
              </w:rPr>
              <w:t>t</w:t>
            </w:r>
            <w:r w:rsidR="00A67FF9">
              <w:rPr>
                <w:color w:val="000000"/>
                <w:vertAlign w:val="superscript"/>
              </w:rPr>
              <w:t>h</w:t>
            </w:r>
            <w:r w:rsidR="00A67FF9">
              <w:rPr>
                <w:color w:val="000000"/>
              </w:rPr>
              <w:t xml:space="preserve"> Jun</w:t>
            </w:r>
            <w:r w:rsidR="00F53081" w:rsidRPr="00377456">
              <w:rPr>
                <w:color w:val="000000"/>
              </w:rPr>
              <w:t xml:space="preserve"> 201</w:t>
            </w:r>
            <w:r w:rsidR="00A67FF9">
              <w:rPr>
                <w:color w:val="000000"/>
              </w:rPr>
              <w:t>7</w:t>
            </w:r>
          </w:p>
        </w:tc>
      </w:tr>
      <w:tr w:rsidR="00F53081" w:rsidRPr="00377456" w:rsidTr="00FC639A">
        <w:trPr>
          <w:trHeight w:val="162"/>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center"/>
              <w:rPr>
                <w:color w:val="000000"/>
                <w:sz w:val="15"/>
                <w:szCs w:val="15"/>
              </w:rPr>
            </w:pPr>
          </w:p>
        </w:tc>
      </w:tr>
      <w:tr w:rsidR="00F53081" w:rsidRPr="00377456" w:rsidTr="00FC639A">
        <w:trPr>
          <w:trHeight w:val="180"/>
          <w:jc w:val="center"/>
        </w:trPr>
        <w:tc>
          <w:tcPr>
            <w:tcW w:w="10710" w:type="dxa"/>
            <w:gridSpan w:val="21"/>
            <w:tcBorders>
              <w:top w:val="nil"/>
              <w:left w:val="nil"/>
              <w:bottom w:val="nil"/>
              <w:right w:val="nil"/>
            </w:tcBorders>
            <w:shd w:val="clear" w:color="auto" w:fill="auto"/>
            <w:vAlign w:val="bottom"/>
            <w:hideMark/>
          </w:tcPr>
          <w:p w:rsidR="00F53081" w:rsidRPr="00377456" w:rsidRDefault="00F53081" w:rsidP="00745A50">
            <w:pPr>
              <w:jc w:val="right"/>
              <w:rPr>
                <w:color w:val="000000"/>
                <w:sz w:val="15"/>
                <w:szCs w:val="15"/>
              </w:rPr>
            </w:pPr>
            <w:r w:rsidRPr="00377456">
              <w:rPr>
                <w:color w:val="000000"/>
                <w:sz w:val="15"/>
                <w:szCs w:val="15"/>
              </w:rPr>
              <w:t>(Million Rupees)</w:t>
            </w:r>
          </w:p>
        </w:tc>
      </w:tr>
      <w:tr w:rsidR="00F53081" w:rsidRPr="00377456" w:rsidTr="00FC639A">
        <w:trPr>
          <w:trHeight w:val="216"/>
          <w:jc w:val="center"/>
        </w:trPr>
        <w:tc>
          <w:tcPr>
            <w:tcW w:w="1710" w:type="dxa"/>
            <w:gridSpan w:val="5"/>
            <w:vMerge w:val="restart"/>
            <w:tcBorders>
              <w:top w:val="single" w:sz="12" w:space="0" w:color="auto"/>
              <w:left w:val="nil"/>
              <w:bottom w:val="nil"/>
              <w:right w:val="single" w:sz="4" w:space="0" w:color="auto"/>
            </w:tcBorders>
            <w:shd w:val="clear" w:color="auto" w:fill="auto"/>
            <w:tcMar>
              <w:left w:w="14" w:type="dxa"/>
              <w:right w:w="14" w:type="dxa"/>
            </w:tcMar>
            <w:vAlign w:val="center"/>
            <w:hideMark/>
          </w:tcPr>
          <w:p w:rsidR="00F53081" w:rsidRPr="008D40C2" w:rsidRDefault="00F53081" w:rsidP="00745A50">
            <w:pPr>
              <w:jc w:val="center"/>
              <w:rPr>
                <w:b/>
                <w:bCs/>
                <w:color w:val="000000"/>
                <w:sz w:val="14"/>
                <w:szCs w:val="14"/>
              </w:rPr>
            </w:pPr>
            <w:r w:rsidRPr="008D40C2">
              <w:rPr>
                <w:b/>
                <w:bCs/>
                <w:color w:val="000000"/>
                <w:sz w:val="14"/>
                <w:szCs w:val="14"/>
              </w:rPr>
              <w:t>SIZE OF ACCOUNTS</w:t>
            </w:r>
          </w:p>
        </w:tc>
        <w:tc>
          <w:tcPr>
            <w:tcW w:w="108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Government</w:t>
            </w:r>
          </w:p>
        </w:tc>
        <w:tc>
          <w:tcPr>
            <w:tcW w:w="108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Non Financial Public Sector</w:t>
            </w:r>
          </w:p>
        </w:tc>
        <w:tc>
          <w:tcPr>
            <w:tcW w:w="99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NBFCs</w:t>
            </w:r>
          </w:p>
        </w:tc>
        <w:tc>
          <w:tcPr>
            <w:tcW w:w="126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Private Sector (Business)</w:t>
            </w:r>
          </w:p>
        </w:tc>
        <w:tc>
          <w:tcPr>
            <w:tcW w:w="99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Personal</w:t>
            </w:r>
          </w:p>
        </w:tc>
        <w:tc>
          <w:tcPr>
            <w:tcW w:w="1170" w:type="dxa"/>
            <w:gridSpan w:val="2"/>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Others</w:t>
            </w:r>
          </w:p>
        </w:tc>
        <w:tc>
          <w:tcPr>
            <w:tcW w:w="1170" w:type="dxa"/>
            <w:gridSpan w:val="2"/>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center"/>
              <w:rPr>
                <w:b/>
                <w:bCs/>
                <w:color w:val="000000"/>
                <w:sz w:val="12"/>
                <w:szCs w:val="12"/>
              </w:rPr>
            </w:pPr>
            <w:r w:rsidRPr="00ED36B0">
              <w:rPr>
                <w:b/>
                <w:bCs/>
                <w:color w:val="000000"/>
                <w:sz w:val="12"/>
                <w:szCs w:val="12"/>
              </w:rPr>
              <w:t>TOTAL</w:t>
            </w:r>
          </w:p>
        </w:tc>
      </w:tr>
      <w:tr w:rsidR="00F53081" w:rsidRPr="00377456" w:rsidTr="00FC639A">
        <w:trPr>
          <w:trHeight w:val="216"/>
          <w:jc w:val="center"/>
        </w:trPr>
        <w:tc>
          <w:tcPr>
            <w:tcW w:w="1710" w:type="dxa"/>
            <w:gridSpan w:val="5"/>
            <w:vMerge/>
            <w:tcBorders>
              <w:top w:val="single" w:sz="12" w:space="0" w:color="auto"/>
              <w:left w:val="nil"/>
              <w:bottom w:val="nil"/>
              <w:right w:val="single" w:sz="4" w:space="0" w:color="auto"/>
            </w:tcBorders>
            <w:tcMar>
              <w:left w:w="14" w:type="dxa"/>
              <w:right w:w="14" w:type="dxa"/>
            </w:tcMar>
            <w:vAlign w:val="center"/>
            <w:hideMark/>
          </w:tcPr>
          <w:p w:rsidR="00F53081" w:rsidRPr="008D40C2" w:rsidRDefault="00F53081" w:rsidP="00745A50">
            <w:pPr>
              <w:jc w:val="center"/>
              <w:rPr>
                <w:b/>
                <w:bCs/>
                <w:color w:val="000000"/>
                <w:sz w:val="14"/>
                <w:szCs w:val="14"/>
              </w:rPr>
            </w:pPr>
          </w:p>
        </w:tc>
        <w:tc>
          <w:tcPr>
            <w:tcW w:w="108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08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99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260" w:type="dxa"/>
            <w:gridSpan w:val="2"/>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99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26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170" w:type="dxa"/>
            <w:gridSpan w:val="2"/>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F53081" w:rsidRPr="00ED36B0" w:rsidRDefault="00F53081" w:rsidP="00745A50">
            <w:pPr>
              <w:jc w:val="right"/>
              <w:rPr>
                <w:b/>
                <w:bCs/>
                <w:color w:val="000000"/>
                <w:sz w:val="12"/>
                <w:szCs w:val="12"/>
              </w:rPr>
            </w:pPr>
          </w:p>
        </w:tc>
        <w:tc>
          <w:tcPr>
            <w:tcW w:w="1170" w:type="dxa"/>
            <w:gridSpan w:val="2"/>
            <w:vMerge/>
            <w:tcBorders>
              <w:top w:val="single" w:sz="8" w:space="0" w:color="auto"/>
              <w:left w:val="single" w:sz="4" w:space="0" w:color="auto"/>
              <w:bottom w:val="single" w:sz="4" w:space="0" w:color="auto"/>
              <w:right w:val="nil"/>
            </w:tcBorders>
            <w:tcMar>
              <w:left w:w="14" w:type="dxa"/>
              <w:right w:w="14" w:type="dxa"/>
            </w:tcMar>
            <w:vAlign w:val="center"/>
            <w:hideMark/>
          </w:tcPr>
          <w:p w:rsidR="00F53081" w:rsidRPr="00ED36B0" w:rsidRDefault="00F53081" w:rsidP="00745A50">
            <w:pPr>
              <w:jc w:val="right"/>
              <w:rPr>
                <w:b/>
                <w:bCs/>
                <w:color w:val="000000"/>
                <w:sz w:val="12"/>
                <w:szCs w:val="12"/>
              </w:rPr>
            </w:pPr>
          </w:p>
        </w:tc>
      </w:tr>
      <w:tr w:rsidR="00F53081" w:rsidRPr="00377456" w:rsidTr="00FC639A">
        <w:trPr>
          <w:trHeight w:val="216"/>
          <w:jc w:val="center"/>
        </w:trPr>
        <w:tc>
          <w:tcPr>
            <w:tcW w:w="1710" w:type="dxa"/>
            <w:gridSpan w:val="5"/>
            <w:tcBorders>
              <w:top w:val="nil"/>
              <w:left w:val="nil"/>
              <w:bottom w:val="nil"/>
              <w:right w:val="single" w:sz="4" w:space="0" w:color="auto"/>
            </w:tcBorders>
            <w:shd w:val="clear" w:color="auto" w:fill="auto"/>
            <w:tcMar>
              <w:left w:w="14" w:type="dxa"/>
              <w:right w:w="14" w:type="dxa"/>
            </w:tcMar>
            <w:vAlign w:val="center"/>
            <w:hideMark/>
          </w:tcPr>
          <w:p w:rsidR="00F53081" w:rsidRPr="008D40C2" w:rsidRDefault="00F53081" w:rsidP="00745A50">
            <w:pPr>
              <w:jc w:val="center"/>
              <w:rPr>
                <w:b/>
                <w:bCs/>
                <w:color w:val="000000"/>
                <w:sz w:val="14"/>
                <w:szCs w:val="14"/>
              </w:rPr>
            </w:pPr>
            <w:r w:rsidRPr="008D40C2">
              <w:rPr>
                <w:b/>
                <w:bCs/>
                <w:color w:val="000000"/>
                <w:sz w:val="14"/>
                <w:szCs w:val="14"/>
              </w:rPr>
              <w:t>(Rs.)</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F53081" w:rsidRPr="00ED36B0" w:rsidRDefault="00F53081" w:rsidP="00745A50">
            <w:pPr>
              <w:jc w:val="right"/>
              <w:rPr>
                <w:b/>
                <w:bCs/>
                <w:color w:val="000000"/>
                <w:sz w:val="12"/>
                <w:szCs w:val="12"/>
              </w:rPr>
            </w:pPr>
            <w:r w:rsidRPr="00ED36B0">
              <w:rPr>
                <w:b/>
                <w:bCs/>
                <w:color w:val="000000"/>
                <w:sz w:val="12"/>
                <w:szCs w:val="12"/>
              </w:rPr>
              <w:t>Amount</w:t>
            </w:r>
          </w:p>
        </w:tc>
      </w:tr>
      <w:tr w:rsidR="00F53081" w:rsidRPr="00377456" w:rsidTr="00FC639A">
        <w:trPr>
          <w:trHeight w:val="216"/>
          <w:jc w:val="center"/>
        </w:trPr>
        <w:tc>
          <w:tcPr>
            <w:tcW w:w="1710" w:type="dxa"/>
            <w:gridSpan w:val="5"/>
            <w:tcBorders>
              <w:top w:val="nil"/>
              <w:left w:val="nil"/>
              <w:bottom w:val="single" w:sz="12" w:space="0" w:color="000000"/>
              <w:right w:val="single" w:sz="4" w:space="0" w:color="auto"/>
            </w:tcBorders>
            <w:shd w:val="clear" w:color="auto" w:fill="auto"/>
            <w:tcMar>
              <w:left w:w="14" w:type="dxa"/>
              <w:right w:w="14" w:type="dxa"/>
            </w:tcMar>
            <w:vAlign w:val="center"/>
            <w:hideMark/>
          </w:tcPr>
          <w:p w:rsidR="00F53081" w:rsidRPr="006071ED" w:rsidRDefault="00F53081" w:rsidP="00745A50">
            <w:pPr>
              <w:jc w:val="right"/>
              <w:rPr>
                <w:rFonts w:ascii="Calibri" w:hAnsi="Calibri"/>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000000"/>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000000"/>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36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72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color w:val="000000"/>
                <w:sz w:val="12"/>
                <w:szCs w:val="12"/>
              </w:rPr>
            </w:pPr>
          </w:p>
        </w:tc>
        <w:tc>
          <w:tcPr>
            <w:tcW w:w="630" w:type="dxa"/>
            <w:vMerge/>
            <w:tcBorders>
              <w:top w:val="nil"/>
              <w:left w:val="nil"/>
              <w:bottom w:val="single" w:sz="12" w:space="0" w:color="auto"/>
              <w:right w:val="single" w:sz="4" w:space="0" w:color="auto"/>
            </w:tcBorders>
            <w:tcMar>
              <w:left w:w="14" w:type="dxa"/>
              <w:right w:w="14" w:type="dxa"/>
            </w:tcMar>
            <w:vAlign w:val="center"/>
            <w:hideMark/>
          </w:tcPr>
          <w:p w:rsidR="00F53081" w:rsidRPr="006071ED" w:rsidRDefault="00F53081" w:rsidP="00745A50">
            <w:pPr>
              <w:jc w:val="right"/>
              <w:rPr>
                <w:color w:val="000000"/>
                <w:sz w:val="12"/>
                <w:szCs w:val="12"/>
              </w:rPr>
            </w:pPr>
          </w:p>
        </w:tc>
        <w:tc>
          <w:tcPr>
            <w:tcW w:w="540" w:type="dxa"/>
            <w:vMerge/>
            <w:tcBorders>
              <w:top w:val="nil"/>
              <w:left w:val="single" w:sz="4" w:space="0" w:color="auto"/>
              <w:bottom w:val="single" w:sz="12"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c>
          <w:tcPr>
            <w:tcW w:w="630" w:type="dxa"/>
            <w:vMerge/>
            <w:tcBorders>
              <w:top w:val="nil"/>
              <w:left w:val="nil"/>
              <w:bottom w:val="single" w:sz="12" w:space="0" w:color="auto"/>
              <w:right w:val="nil"/>
            </w:tcBorders>
            <w:tcMar>
              <w:left w:w="14" w:type="dxa"/>
              <w:right w:w="14" w:type="dxa"/>
            </w:tcMar>
            <w:vAlign w:val="center"/>
            <w:hideMark/>
          </w:tcPr>
          <w:p w:rsidR="00F53081" w:rsidRPr="006071ED" w:rsidRDefault="00F53081" w:rsidP="00745A50">
            <w:pPr>
              <w:jc w:val="right"/>
              <w:rPr>
                <w:b/>
                <w:bCs/>
                <w:color w:val="000000"/>
                <w:sz w:val="12"/>
                <w:szCs w:val="12"/>
              </w:rPr>
            </w:pPr>
          </w:p>
        </w:tc>
      </w:tr>
      <w:tr w:rsidR="00F53081" w:rsidRPr="00377456" w:rsidTr="00FC639A">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F53081" w:rsidRPr="006071ED" w:rsidRDefault="00F53081" w:rsidP="00745A50">
            <w:pPr>
              <w:jc w:val="right"/>
              <w:rPr>
                <w:b/>
                <w:bCs/>
                <w:color w:val="000000"/>
                <w:sz w:val="12"/>
                <w:szCs w:val="12"/>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Less</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ED36B0" w:rsidP="00745A50">
            <w:pPr>
              <w:jc w:val="right"/>
              <w:rPr>
                <w:color w:val="000000"/>
                <w:sz w:val="12"/>
                <w:szCs w:val="12"/>
              </w:rPr>
            </w:pPr>
            <w:r w:rsidRPr="006071ED">
              <w:rPr>
                <w:color w:val="000000"/>
                <w:sz w:val="12"/>
                <w:szCs w:val="12"/>
              </w:rPr>
              <w:t>T</w:t>
            </w:r>
            <w:r w:rsidR="00A67FF9" w:rsidRPr="006071ED">
              <w:rPr>
                <w:color w:val="000000"/>
                <w:sz w:val="12"/>
                <w:szCs w:val="12"/>
              </w:rPr>
              <w:t>han</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77,156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279.2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291,632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819.7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644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369,450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1,101.1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18,623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256.7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15,031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234.4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33,744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492.4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25,000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10,534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238.8</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14,525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340.4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25,309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585.0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25,000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5,269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144.1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163,231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4,471.1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168,553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4,616.7</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19,193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677.0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86,617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3,175.7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105,883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3,855.2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17,015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768.3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249,229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11,271.1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266,319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12,042.8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25,914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1,454.1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33,334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1,777.1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59,339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3,236.2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25,275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1,645.2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88,100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5,838.4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113,417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7,486.4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26,115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1,945.2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16,748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1,263.0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42,924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3,212.7</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362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32,135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2,731.9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29,378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2,539.9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61,920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5,305.4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36,251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3,439.3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22,840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2,157.4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59,200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5,607.0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550,052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83,438.6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252,295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37,768.9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699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96.7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803,233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121,335.8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552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143.8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289,125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69,430.4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192,151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47,349.3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62.4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482,099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116,986.9</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959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339.1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85,002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28,996.7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78,479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26,466.4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164,543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55,836.3</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702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315.3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82,645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37,685.4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66,246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29,716.8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149,659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67,746.4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41.8</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127.5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28,078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15,146.6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54,717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29,932.4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47</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83,168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45,283.1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384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240.4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14,400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9,319.1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14,998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9,736.8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111.1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29,971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19,418.2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0.7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122.9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16,053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12,069.4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41,156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30,310.7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57,399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42,520.8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13.3</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13,786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11,688.2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23,064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19,388.9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71.5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36,966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31,174.6</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11,416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10,893.9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10,244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9,701.9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21,711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20,644.9</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32.6</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101.1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378.1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34,044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46,323.9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43,289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57,514.1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146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209.7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77,870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104,588.1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2,000,000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91.0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12,853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31,916.5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47.1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18,191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42,359.5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78.5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31,135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74,501.1</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3,000,000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51.9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7,581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26,551.4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7,038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25,472.9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37.4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14,649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52,128.0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4,000,000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81.4</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6,390</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28,932.5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4,059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18,447.3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10,480</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47,519.6</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42.6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4,843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26,476.0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1,583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8,585.1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6,442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35,147.3</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6,000,000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111.5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3,386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22,025.2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2,191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13,882.3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20.3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5,604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36,077.3</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7,000,000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rFonts w:ascii="Calibri" w:hAnsi="Calibri"/>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2,989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22,371.7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1,645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12,070.8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4,645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34,522.7</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8,000,000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2,599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21,956.4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362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3,039.8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2,971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25,081.2</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9,000,000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10.0</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2,976</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28,416.1</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483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4,562.3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29.9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3,464</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33,027.4</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494.4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109</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6,663.4</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126</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6,327.6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25,873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801,782.9</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1,693.6</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1,603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31,054.1</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2,799.9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27,853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850,816.0</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100,000,000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to</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500,000,000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2,404.7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83</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20,721.5</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139</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28,927.8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5,548</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1,169,974.2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23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5,450.8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15</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3,489.3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1,127.5</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5,821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1,232,095.8</w:t>
            </w:r>
          </w:p>
        </w:tc>
      </w:tr>
      <w:tr w:rsidR="00A67FF9" w:rsidRPr="00377456" w:rsidTr="00A67FF9">
        <w:trPr>
          <w:trHeight w:val="245"/>
          <w:jc w:val="center"/>
        </w:trPr>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sidRPr="006071ED">
              <w:rPr>
                <w:color w:val="000000"/>
                <w:sz w:val="12"/>
                <w:szCs w:val="12"/>
              </w:rPr>
              <w:t>500,000,000</w:t>
            </w:r>
          </w:p>
        </w:tc>
        <w:tc>
          <w:tcPr>
            <w:tcW w:w="270" w:type="dxa"/>
            <w:tcBorders>
              <w:top w:val="nil"/>
              <w:left w:val="nil"/>
              <w:bottom w:val="nil"/>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r>
              <w:rPr>
                <w:color w:val="000000"/>
                <w:sz w:val="12"/>
                <w:szCs w:val="12"/>
              </w:rPr>
              <w:t>and</w:t>
            </w:r>
          </w:p>
        </w:tc>
        <w:tc>
          <w:tcPr>
            <w:tcW w:w="720" w:type="dxa"/>
            <w:gridSpan w:val="2"/>
            <w:tcBorders>
              <w:top w:val="nil"/>
              <w:left w:val="nil"/>
              <w:bottom w:val="nil"/>
              <w:right w:val="nil"/>
            </w:tcBorders>
            <w:shd w:val="clear" w:color="auto" w:fill="auto"/>
            <w:tcMar>
              <w:left w:w="14" w:type="dxa"/>
              <w:right w:w="14" w:type="dxa"/>
            </w:tcMar>
            <w:vAlign w:val="center"/>
            <w:hideMark/>
          </w:tcPr>
          <w:p w:rsidR="00A67FF9" w:rsidRPr="006071ED" w:rsidRDefault="00A67FF9" w:rsidP="00254E7B">
            <w:pPr>
              <w:rPr>
                <w:color w:val="000000"/>
                <w:sz w:val="12"/>
                <w:szCs w:val="12"/>
              </w:rPr>
            </w:pPr>
            <w:r w:rsidRPr="006071ED">
              <w:rPr>
                <w:color w:val="000000"/>
                <w:sz w:val="12"/>
                <w:szCs w:val="12"/>
              </w:rPr>
              <w:t>above</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688,314.0</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177</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776,817.7</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53</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44,052.7</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1,274</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1,342,290.2</w:t>
            </w:r>
          </w:p>
        </w:tc>
        <w:tc>
          <w:tcPr>
            <w:tcW w:w="36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9,486.9</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11</w:t>
            </w:r>
          </w:p>
        </w:tc>
        <w:tc>
          <w:tcPr>
            <w:tcW w:w="72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9,701.8</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color w:val="000000"/>
                <w:sz w:val="12"/>
                <w:szCs w:val="12"/>
              </w:rPr>
            </w:pPr>
            <w:r>
              <w:rPr>
                <w:color w:val="000000"/>
                <w:sz w:val="12"/>
                <w:szCs w:val="12"/>
              </w:rPr>
              <w:t>1,283.3</w:t>
            </w:r>
          </w:p>
        </w:tc>
        <w:tc>
          <w:tcPr>
            <w:tcW w:w="54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1,602</w:t>
            </w:r>
          </w:p>
        </w:tc>
        <w:tc>
          <w:tcPr>
            <w:tcW w:w="630" w:type="dxa"/>
            <w:tcBorders>
              <w:top w:val="nil"/>
              <w:left w:val="nil"/>
              <w:bottom w:val="nil"/>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2,871,946.6</w:t>
            </w:r>
          </w:p>
        </w:tc>
      </w:tr>
      <w:tr w:rsidR="00A67FF9" w:rsidRPr="00377456" w:rsidTr="00A67FF9">
        <w:trPr>
          <w:trHeight w:val="245"/>
          <w:jc w:val="center"/>
        </w:trPr>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270" w:type="dxa"/>
            <w:tcBorders>
              <w:top w:val="nil"/>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rFonts w:ascii="Calibri" w:hAnsi="Calibri"/>
                <w:color w:val="000000"/>
              </w:rPr>
            </w:pPr>
          </w:p>
        </w:tc>
      </w:tr>
      <w:tr w:rsidR="00A67FF9" w:rsidRPr="00377456" w:rsidTr="00BD12B8">
        <w:trPr>
          <w:trHeight w:val="245"/>
          <w:jc w:val="center"/>
        </w:trPr>
        <w:tc>
          <w:tcPr>
            <w:tcW w:w="270" w:type="dxa"/>
            <w:tcBorders>
              <w:top w:val="single" w:sz="12" w:space="0" w:color="auto"/>
              <w:left w:val="nil"/>
              <w:bottom w:val="single" w:sz="12" w:space="0" w:color="auto"/>
              <w:right w:val="nil"/>
            </w:tcBorders>
            <w:shd w:val="clear" w:color="auto" w:fill="auto"/>
            <w:tcMar>
              <w:left w:w="14" w:type="dxa"/>
              <w:right w:w="14" w:type="dxa"/>
            </w:tcMar>
            <w:vAlign w:val="center"/>
            <w:hideMark/>
          </w:tcPr>
          <w:p w:rsidR="00A67FF9" w:rsidRPr="006071ED" w:rsidRDefault="00A67FF9" w:rsidP="00745A50">
            <w:pPr>
              <w:jc w:val="center"/>
              <w:rPr>
                <w:b/>
                <w:bCs/>
                <w:color w:val="000000"/>
                <w:sz w:val="12"/>
                <w:szCs w:val="12"/>
              </w:rPr>
            </w:pPr>
          </w:p>
        </w:tc>
        <w:tc>
          <w:tcPr>
            <w:tcW w:w="1080" w:type="dxa"/>
            <w:gridSpan w:val="3"/>
            <w:tcBorders>
              <w:top w:val="single" w:sz="12" w:space="0" w:color="auto"/>
              <w:left w:val="nil"/>
              <w:bottom w:val="single" w:sz="12" w:space="0" w:color="auto"/>
              <w:right w:val="nil"/>
            </w:tcBorders>
            <w:shd w:val="clear" w:color="auto" w:fill="auto"/>
            <w:vAlign w:val="center"/>
          </w:tcPr>
          <w:p w:rsidR="00A67FF9" w:rsidRPr="006071ED" w:rsidRDefault="00A67FF9" w:rsidP="00745A50">
            <w:pPr>
              <w:jc w:val="center"/>
              <w:rPr>
                <w:b/>
                <w:bCs/>
                <w:color w:val="000000"/>
                <w:sz w:val="12"/>
                <w:szCs w:val="12"/>
              </w:rPr>
            </w:pPr>
            <w:r w:rsidRPr="006071ED">
              <w:rPr>
                <w:b/>
                <w:bCs/>
                <w:color w:val="000000"/>
                <w:sz w:val="12"/>
                <w:szCs w:val="12"/>
              </w:rPr>
              <w:t>TOTAL</w:t>
            </w:r>
          </w:p>
        </w:tc>
        <w:tc>
          <w:tcPr>
            <w:tcW w:w="360" w:type="dxa"/>
            <w:tcBorders>
              <w:top w:val="single" w:sz="12" w:space="0" w:color="auto"/>
              <w:left w:val="nil"/>
              <w:bottom w:val="single" w:sz="12" w:space="0" w:color="auto"/>
              <w:right w:val="nil"/>
            </w:tcBorders>
            <w:shd w:val="clear" w:color="auto" w:fill="auto"/>
            <w:vAlign w:val="center"/>
          </w:tcPr>
          <w:p w:rsidR="00A67FF9" w:rsidRPr="006071ED" w:rsidRDefault="00A67FF9" w:rsidP="00745A50">
            <w:pPr>
              <w:jc w:val="center"/>
              <w:rPr>
                <w:b/>
                <w:bCs/>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215</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691,417.4</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545</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804,368.9</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4,292</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81,428.9</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1,494,393</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3,861,265.0</w:t>
            </w:r>
          </w:p>
        </w:tc>
        <w:tc>
          <w:tcPr>
            <w:tcW w:w="36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181</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16,805.9</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1,824,485</w:t>
            </w: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504,439.6</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3,229</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6,213.3</w:t>
            </w:r>
          </w:p>
        </w:tc>
        <w:tc>
          <w:tcPr>
            <w:tcW w:w="54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3,327,343</w:t>
            </w:r>
          </w:p>
        </w:tc>
        <w:tc>
          <w:tcPr>
            <w:tcW w:w="630" w:type="dxa"/>
            <w:tcBorders>
              <w:top w:val="nil"/>
              <w:left w:val="nil"/>
              <w:bottom w:val="single" w:sz="12" w:space="0" w:color="auto"/>
              <w:right w:val="nil"/>
            </w:tcBorders>
            <w:shd w:val="clear" w:color="auto" w:fill="auto"/>
            <w:tcMar>
              <w:left w:w="14" w:type="dxa"/>
              <w:right w:w="14" w:type="dxa"/>
            </w:tcMar>
            <w:vAlign w:val="center"/>
            <w:hideMark/>
          </w:tcPr>
          <w:p w:rsidR="00A67FF9" w:rsidRDefault="00A67FF9" w:rsidP="00A67FF9">
            <w:pPr>
              <w:jc w:val="right"/>
              <w:rPr>
                <w:b/>
                <w:bCs/>
                <w:color w:val="000000"/>
                <w:sz w:val="12"/>
                <w:szCs w:val="12"/>
              </w:rPr>
            </w:pPr>
            <w:r>
              <w:rPr>
                <w:b/>
                <w:bCs/>
                <w:color w:val="000000"/>
                <w:sz w:val="12"/>
                <w:szCs w:val="12"/>
              </w:rPr>
              <w:t>5,965,939.0</w:t>
            </w:r>
          </w:p>
        </w:tc>
      </w:tr>
      <w:tr w:rsidR="00BD12B8" w:rsidRPr="00377456" w:rsidTr="00F15267">
        <w:trPr>
          <w:trHeight w:val="245"/>
          <w:jc w:val="center"/>
        </w:trPr>
        <w:tc>
          <w:tcPr>
            <w:tcW w:w="10710" w:type="dxa"/>
            <w:gridSpan w:val="21"/>
            <w:tcBorders>
              <w:top w:val="single" w:sz="12" w:space="0" w:color="auto"/>
              <w:left w:val="nil"/>
              <w:right w:val="nil"/>
            </w:tcBorders>
            <w:shd w:val="clear" w:color="auto" w:fill="auto"/>
            <w:tcMar>
              <w:left w:w="14" w:type="dxa"/>
              <w:right w:w="14" w:type="dxa"/>
            </w:tcMar>
            <w:vAlign w:val="center"/>
            <w:hideMark/>
          </w:tcPr>
          <w:p w:rsidR="00BD12B8" w:rsidRDefault="00BD12B8" w:rsidP="00A67FF9">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Ind w:w="93" w:type="dxa"/>
        <w:tblLook w:val="04A0"/>
      </w:tblPr>
      <w:tblGrid>
        <w:gridCol w:w="3327"/>
        <w:gridCol w:w="938"/>
        <w:gridCol w:w="899"/>
        <w:gridCol w:w="954"/>
        <w:gridCol w:w="1026"/>
        <w:gridCol w:w="948"/>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1C4351">
        <w:trPr>
          <w:trHeight w:val="222"/>
          <w:jc w:val="center"/>
        </w:trPr>
        <w:tc>
          <w:tcPr>
            <w:tcW w:w="3327"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1837"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2015</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8D40C2" w:rsidRDefault="001C4351" w:rsidP="001C4351">
            <w:pPr>
              <w:jc w:val="center"/>
              <w:rPr>
                <w:b/>
                <w:bCs/>
                <w:color w:val="000000"/>
                <w:sz w:val="16"/>
                <w:szCs w:val="16"/>
              </w:rPr>
            </w:pPr>
            <w:r w:rsidRPr="008D40C2">
              <w:rPr>
                <w:b/>
                <w:bCs/>
                <w:color w:val="000000"/>
                <w:sz w:val="16"/>
                <w:szCs w:val="16"/>
              </w:rPr>
              <w:t>2016</w:t>
            </w:r>
          </w:p>
        </w:tc>
        <w:tc>
          <w:tcPr>
            <w:tcW w:w="2851" w:type="dxa"/>
            <w:gridSpan w:val="3"/>
            <w:tcBorders>
              <w:top w:val="nil"/>
              <w:left w:val="single" w:sz="4" w:space="0" w:color="auto"/>
              <w:bottom w:val="single" w:sz="4" w:space="0" w:color="auto"/>
              <w:right w:val="single" w:sz="4" w:space="0" w:color="auto"/>
            </w:tcBorders>
            <w:shd w:val="clear" w:color="auto" w:fill="auto"/>
            <w:vAlign w:val="center"/>
          </w:tcPr>
          <w:p w:rsidR="001C4351" w:rsidRPr="008D40C2" w:rsidRDefault="001C4351" w:rsidP="00720FC3">
            <w:pPr>
              <w:jc w:val="center"/>
              <w:rPr>
                <w:b/>
                <w:bCs/>
                <w:color w:val="000000"/>
                <w:sz w:val="16"/>
                <w:szCs w:val="16"/>
              </w:rPr>
            </w:pPr>
            <w:r w:rsidRPr="008D40C2">
              <w:rPr>
                <w:b/>
                <w:bCs/>
                <w:color w:val="000000"/>
                <w:sz w:val="16"/>
                <w:szCs w:val="16"/>
              </w:rPr>
              <w:t>2017</w:t>
            </w:r>
          </w:p>
        </w:tc>
      </w:tr>
      <w:tr w:rsidR="001C4351" w:rsidRPr="001423D2" w:rsidTr="001C4351">
        <w:trPr>
          <w:trHeight w:val="173"/>
          <w:jc w:val="center"/>
        </w:trPr>
        <w:tc>
          <w:tcPr>
            <w:tcW w:w="3327" w:type="dxa"/>
            <w:vMerge w:val="restart"/>
            <w:tcBorders>
              <w:top w:val="nil"/>
              <w:left w:val="nil"/>
              <w:right w:val="single" w:sz="4" w:space="0" w:color="auto"/>
            </w:tcBorders>
            <w:shd w:val="clear" w:color="auto" w:fill="auto"/>
            <w:noWrap/>
            <w:vAlign w:val="center"/>
            <w:hideMark/>
          </w:tcPr>
          <w:p w:rsidR="001C4351" w:rsidRPr="008D40C2" w:rsidRDefault="001C435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tcBorders>
            <w:shd w:val="clear" w:color="auto" w:fill="auto"/>
            <w:vAlign w:val="center"/>
            <w:hideMark/>
          </w:tcPr>
          <w:p w:rsidR="001C4351" w:rsidRPr="002225A1" w:rsidRDefault="001C4351" w:rsidP="001C4351">
            <w:pPr>
              <w:jc w:val="right"/>
              <w:rPr>
                <w:b/>
                <w:bCs/>
                <w:color w:val="000000"/>
                <w:sz w:val="14"/>
                <w:szCs w:val="14"/>
              </w:rPr>
            </w:pPr>
            <w:r w:rsidRPr="002225A1">
              <w:rPr>
                <w:b/>
                <w:bCs/>
                <w:color w:val="000000"/>
                <w:sz w:val="14"/>
                <w:szCs w:val="14"/>
              </w:rPr>
              <w:t>Jun</w:t>
            </w:r>
          </w:p>
        </w:tc>
        <w:tc>
          <w:tcPr>
            <w:tcW w:w="899" w:type="dxa"/>
            <w:vMerge w:val="restart"/>
            <w:tcBorders>
              <w:top w:val="single" w:sz="4" w:space="0" w:color="auto"/>
              <w:bottom w:val="single" w:sz="12" w:space="0" w:color="000000"/>
              <w:right w:val="single" w:sz="4" w:space="0" w:color="auto"/>
            </w:tcBorders>
            <w:shd w:val="clear" w:color="auto" w:fill="auto"/>
            <w:vAlign w:val="center"/>
            <w:hideMark/>
          </w:tcPr>
          <w:p w:rsidR="001C4351" w:rsidRPr="002225A1" w:rsidRDefault="001C4351" w:rsidP="001C4351">
            <w:pPr>
              <w:jc w:val="right"/>
              <w:rPr>
                <w:b/>
                <w:bCs/>
                <w:color w:val="000000"/>
                <w:sz w:val="14"/>
                <w:szCs w:val="14"/>
              </w:rPr>
            </w:pPr>
            <w:r w:rsidRPr="002225A1">
              <w:rPr>
                <w:b/>
                <w:bCs/>
                <w:color w:val="000000"/>
                <w:sz w:val="14"/>
                <w:szCs w:val="14"/>
              </w:rPr>
              <w:t>Dec</w:t>
            </w:r>
          </w:p>
        </w:tc>
        <w:tc>
          <w:tcPr>
            <w:tcW w:w="954" w:type="dxa"/>
            <w:vMerge w:val="restart"/>
            <w:tcBorders>
              <w:top w:val="single" w:sz="4" w:space="0" w:color="auto"/>
              <w:left w:val="single" w:sz="4" w:space="0" w:color="auto"/>
              <w:bottom w:val="single" w:sz="12" w:space="0" w:color="000000"/>
            </w:tcBorders>
            <w:shd w:val="clear" w:color="auto" w:fill="auto"/>
            <w:vAlign w:val="center"/>
            <w:hideMark/>
          </w:tcPr>
          <w:p w:rsidR="001C4351" w:rsidRPr="002225A1" w:rsidRDefault="001C4351" w:rsidP="001C4351">
            <w:pPr>
              <w:jc w:val="right"/>
              <w:rPr>
                <w:b/>
                <w:bCs/>
                <w:color w:val="000000"/>
                <w:sz w:val="14"/>
                <w:szCs w:val="14"/>
              </w:rPr>
            </w:pPr>
            <w:r w:rsidRPr="002225A1">
              <w:rPr>
                <w:b/>
                <w:bCs/>
                <w:color w:val="000000"/>
                <w:sz w:val="14"/>
                <w:szCs w:val="14"/>
              </w:rPr>
              <w:t>Jun</w:t>
            </w:r>
          </w:p>
        </w:tc>
        <w:tc>
          <w:tcPr>
            <w:tcW w:w="1026" w:type="dxa"/>
            <w:vMerge w:val="restart"/>
            <w:tcBorders>
              <w:top w:val="single" w:sz="4" w:space="0" w:color="auto"/>
              <w:bottom w:val="single" w:sz="12" w:space="0" w:color="000000"/>
              <w:right w:val="single" w:sz="4" w:space="0" w:color="auto"/>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Dec</w:t>
            </w:r>
          </w:p>
        </w:tc>
        <w:tc>
          <w:tcPr>
            <w:tcW w:w="2851" w:type="dxa"/>
            <w:gridSpan w:val="3"/>
            <w:tcBorders>
              <w:top w:val="single" w:sz="4" w:space="0" w:color="auto"/>
              <w:left w:val="single" w:sz="4" w:space="0" w:color="auto"/>
              <w:bottom w:val="single" w:sz="4" w:space="0" w:color="auto"/>
              <w:right w:val="nil"/>
            </w:tcBorders>
            <w:shd w:val="clear" w:color="auto" w:fill="auto"/>
            <w:vAlign w:val="center"/>
            <w:hideMark/>
          </w:tcPr>
          <w:p w:rsidR="001C4351" w:rsidRPr="002225A1" w:rsidRDefault="001C4351" w:rsidP="00720FC3">
            <w:pPr>
              <w:jc w:val="center"/>
              <w:rPr>
                <w:b/>
                <w:bCs/>
                <w:color w:val="000000"/>
                <w:sz w:val="14"/>
                <w:szCs w:val="14"/>
              </w:rPr>
            </w:pPr>
            <w:r w:rsidRPr="002225A1">
              <w:rPr>
                <w:b/>
                <w:bCs/>
                <w:color w:val="000000"/>
                <w:sz w:val="14"/>
                <w:szCs w:val="14"/>
              </w:rPr>
              <w:t>Jun</w:t>
            </w:r>
          </w:p>
        </w:tc>
      </w:tr>
      <w:tr w:rsidR="001C4351" w:rsidRPr="001423D2" w:rsidTr="001C435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1C4351" w:rsidRPr="001423D2" w:rsidRDefault="001C4351" w:rsidP="004603BE">
            <w:pPr>
              <w:jc w:val="center"/>
              <w:rPr>
                <w:b/>
                <w:bCs/>
                <w:color w:val="000000"/>
                <w:sz w:val="15"/>
                <w:szCs w:val="15"/>
              </w:rPr>
            </w:pPr>
          </w:p>
        </w:tc>
        <w:tc>
          <w:tcPr>
            <w:tcW w:w="938" w:type="dxa"/>
            <w:vMerge/>
            <w:tcBorders>
              <w:left w:val="single" w:sz="4" w:space="0" w:color="auto"/>
              <w:bottom w:val="single" w:sz="12" w:space="0" w:color="000000"/>
            </w:tcBorders>
            <w:shd w:val="clear" w:color="auto" w:fill="auto"/>
            <w:vAlign w:val="center"/>
            <w:hideMark/>
          </w:tcPr>
          <w:p w:rsidR="001C4351" w:rsidRPr="002225A1" w:rsidRDefault="001C4351" w:rsidP="004E1BB3">
            <w:pPr>
              <w:jc w:val="right"/>
              <w:rPr>
                <w:b/>
                <w:bCs/>
                <w:color w:val="000000"/>
                <w:sz w:val="14"/>
                <w:szCs w:val="14"/>
              </w:rPr>
            </w:pPr>
          </w:p>
        </w:tc>
        <w:tc>
          <w:tcPr>
            <w:tcW w:w="899" w:type="dxa"/>
            <w:vMerge/>
            <w:tcBorders>
              <w:bottom w:val="single" w:sz="12" w:space="0" w:color="000000"/>
              <w:right w:val="single" w:sz="4" w:space="0" w:color="auto"/>
            </w:tcBorders>
            <w:shd w:val="clear" w:color="auto" w:fill="auto"/>
            <w:vAlign w:val="center"/>
            <w:hideMark/>
          </w:tcPr>
          <w:p w:rsidR="001C4351" w:rsidRPr="002225A1" w:rsidRDefault="001C4351" w:rsidP="004E1BB3">
            <w:pPr>
              <w:jc w:val="right"/>
              <w:rPr>
                <w:b/>
                <w:bCs/>
                <w:color w:val="000000"/>
                <w:sz w:val="14"/>
                <w:szCs w:val="14"/>
              </w:rPr>
            </w:pPr>
          </w:p>
        </w:tc>
        <w:tc>
          <w:tcPr>
            <w:tcW w:w="954" w:type="dxa"/>
            <w:vMerge/>
            <w:tcBorders>
              <w:left w:val="single" w:sz="4" w:space="0" w:color="auto"/>
              <w:bottom w:val="single" w:sz="12" w:space="0" w:color="000000"/>
            </w:tcBorders>
            <w:shd w:val="clear" w:color="auto" w:fill="auto"/>
            <w:vAlign w:val="center"/>
            <w:hideMark/>
          </w:tcPr>
          <w:p w:rsidR="001C4351" w:rsidRPr="002225A1" w:rsidRDefault="001C4351" w:rsidP="004E1BB3">
            <w:pPr>
              <w:jc w:val="right"/>
              <w:rPr>
                <w:b/>
                <w:bCs/>
                <w:color w:val="000000"/>
                <w:sz w:val="14"/>
                <w:szCs w:val="14"/>
              </w:rPr>
            </w:pPr>
          </w:p>
        </w:tc>
        <w:tc>
          <w:tcPr>
            <w:tcW w:w="1026" w:type="dxa"/>
            <w:vMerge/>
            <w:tcBorders>
              <w:bottom w:val="single" w:sz="12" w:space="0" w:color="000000"/>
              <w:right w:val="single" w:sz="4" w:space="0" w:color="auto"/>
            </w:tcBorders>
            <w:shd w:val="clear" w:color="auto" w:fill="auto"/>
            <w:vAlign w:val="center"/>
            <w:hideMark/>
          </w:tcPr>
          <w:p w:rsidR="001C4351" w:rsidRPr="002225A1" w:rsidRDefault="001C4351" w:rsidP="001423D2">
            <w:pPr>
              <w:jc w:val="right"/>
              <w:rPr>
                <w:b/>
                <w:bCs/>
                <w:color w:val="000000"/>
                <w:sz w:val="14"/>
                <w:szCs w:val="14"/>
              </w:rPr>
            </w:pPr>
          </w:p>
        </w:tc>
        <w:tc>
          <w:tcPr>
            <w:tcW w:w="948" w:type="dxa"/>
            <w:tcBorders>
              <w:top w:val="single" w:sz="4" w:space="0" w:color="auto"/>
              <w:left w:val="single" w:sz="4" w:space="0" w:color="auto"/>
              <w:bottom w:val="single" w:sz="12" w:space="0" w:color="auto"/>
              <w:right w:val="nil"/>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1C4351" w:rsidRPr="002225A1" w:rsidRDefault="001C4351" w:rsidP="001423D2">
            <w:pPr>
              <w:jc w:val="right"/>
              <w:rPr>
                <w:b/>
                <w:bCs/>
                <w:color w:val="000000"/>
                <w:sz w:val="14"/>
                <w:szCs w:val="14"/>
              </w:rPr>
            </w:pPr>
            <w:r w:rsidRPr="002225A1">
              <w:rPr>
                <w:b/>
                <w:bCs/>
                <w:color w:val="000000"/>
                <w:sz w:val="14"/>
                <w:szCs w:val="14"/>
              </w:rPr>
              <w:t>Specialized Banks</w:t>
            </w:r>
          </w:p>
        </w:tc>
      </w:tr>
      <w:tr w:rsidR="001C4351" w:rsidRPr="001423D2" w:rsidTr="001C4351">
        <w:trPr>
          <w:trHeight w:val="216"/>
          <w:jc w:val="center"/>
        </w:trPr>
        <w:tc>
          <w:tcPr>
            <w:tcW w:w="3327" w:type="dxa"/>
            <w:tcBorders>
              <w:top w:val="nil"/>
              <w:left w:val="nil"/>
              <w:bottom w:val="nil"/>
              <w:right w:val="nil"/>
            </w:tcBorders>
            <w:shd w:val="clear" w:color="auto" w:fill="auto"/>
            <w:noWrap/>
            <w:vAlign w:val="bottom"/>
            <w:hideMark/>
          </w:tcPr>
          <w:p w:rsidR="001C4351" w:rsidRPr="001423D2" w:rsidRDefault="001C435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899"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54"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1026"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4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580,458.9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537,517.2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644,901.6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571,552.2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691,417.4</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690,461.3</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956.1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220,061.2</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226,317.2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232,274.3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212,050.5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233,142.0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233,142.0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201,290.7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212,303.8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211,398.1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204,921.3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229,240.8</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229,240.8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18,770.5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14,013.4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20,876.2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7,129.2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3,901.2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3,901.2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360,397.7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311,200.0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412,627.3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359,501.7</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458,275.4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457,319.3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956.1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359,042.4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310,202.1</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401,675.9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348,488.4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457,887.2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456,931.1</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956.1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1,355.3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998.0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10,951.4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11,013.3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388.3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388.3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533,401.5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570,609.2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649,245.6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683,947.6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804,368.9</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804,368.9</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614.8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56,086.2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56,086.2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43,868.6</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57,342.5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51,139.1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42,757.4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50,652.2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50,652.2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46,091.1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25,990.3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99,289.9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50,571.0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149,872.4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149,872.4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97,183.4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109,637.5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105,858.9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116,919.1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154,222.0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154,222.0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93,192.3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165,476.7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134,173.7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160,938.6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187,636.4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187,636.4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788.0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672.0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539.7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482.8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278.5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278.5</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252,278.0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211,490.3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201,543.4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256,192.5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261,707.4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261,707.4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47,684.3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50,334.3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68,593.1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78,952.7</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81,428.9</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81,340.4</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88.5</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11,162.9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13,593.8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18,299.2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24,187.8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19,759.4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19,759.4</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921.9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1,187.5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3,080.4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4,410.0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5,980.0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5,980.0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900.0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2,732.4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2,795.7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3,357.5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2,505.3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2,505.3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34,699.5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32,820.6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44,417.8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46,997.5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53,184.1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53,095.7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88.5</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2,930,255.9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3,174,992.8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b/>
                <w:bCs/>
                <w:color w:val="000000"/>
                <w:sz w:val="14"/>
                <w:szCs w:val="14"/>
              </w:rPr>
            </w:pPr>
            <w:r w:rsidRPr="001423D2">
              <w:rPr>
                <w:b/>
                <w:bCs/>
                <w:color w:val="000000"/>
                <w:sz w:val="14"/>
                <w:szCs w:val="14"/>
              </w:rPr>
              <w:t>3,270,052.4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b/>
                <w:bCs/>
                <w:color w:val="000000"/>
                <w:sz w:val="14"/>
                <w:szCs w:val="14"/>
              </w:rPr>
            </w:pPr>
            <w:r>
              <w:rPr>
                <w:b/>
                <w:bCs/>
                <w:color w:val="000000"/>
                <w:sz w:val="14"/>
                <w:szCs w:val="14"/>
              </w:rPr>
              <w:t>3,597,450.0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b/>
                <w:bCs/>
                <w:color w:val="000000"/>
                <w:sz w:val="14"/>
                <w:szCs w:val="14"/>
              </w:rPr>
            </w:pPr>
            <w:r>
              <w:rPr>
                <w:b/>
                <w:bCs/>
                <w:color w:val="000000"/>
                <w:sz w:val="14"/>
                <w:szCs w:val="14"/>
              </w:rPr>
              <w:t>3,861,265.0</w:t>
            </w:r>
          </w:p>
        </w:tc>
        <w:tc>
          <w:tcPr>
            <w:tcW w:w="995"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3,694,821.7</w:t>
            </w:r>
          </w:p>
        </w:tc>
        <w:tc>
          <w:tcPr>
            <w:tcW w:w="908" w:type="dxa"/>
            <w:tcBorders>
              <w:top w:val="nil"/>
              <w:left w:val="nil"/>
              <w:bottom w:val="nil"/>
              <w:right w:val="nil"/>
            </w:tcBorders>
            <w:shd w:val="clear" w:color="auto" w:fill="auto"/>
            <w:vAlign w:val="center"/>
            <w:hideMark/>
          </w:tcPr>
          <w:p w:rsidR="00A67FF9" w:rsidRDefault="00A67FF9" w:rsidP="00A67FF9">
            <w:pPr>
              <w:jc w:val="right"/>
              <w:rPr>
                <w:b/>
                <w:bCs/>
                <w:color w:val="000000"/>
                <w:sz w:val="14"/>
                <w:szCs w:val="14"/>
              </w:rPr>
            </w:pPr>
            <w:r>
              <w:rPr>
                <w:b/>
                <w:bCs/>
                <w:color w:val="000000"/>
                <w:sz w:val="14"/>
                <w:szCs w:val="14"/>
              </w:rPr>
              <w:t>166,443.3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285,362.9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302,948.3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292,926.6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302,654.6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297,493.2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145,697.7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151,795.5</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196,409.9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204,793.2</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191,551.0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201,253.5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194,713.9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113,694.9</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81,019.0</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58,582.8</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65,035.4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73,180.4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73,423.1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76,361.1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26,661.2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49,699.9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633.1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1,668.7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1,476.8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2,853.9</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2,452.1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2,452.1</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28,932.5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31,169.3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26,549.5</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24,885.0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23,628.9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2,554.6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21,074.3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804.7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281.7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168.8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239.1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337.2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334.8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922.5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1,024.6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822.5</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853.5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873.8</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843.7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30.1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20,342.3</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23,562.3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26,457.6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35,596.4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40,154.4</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40,076.3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78.0</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1,708.8</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1,965.9</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9,247.5</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9,267.0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14,029.6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13,974.2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55.4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16,747.5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18,642.5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12,177.3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18,411.0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23,256.2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23,256.2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321.1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424.9</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553.6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643.4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694.0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694.0</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265.8</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391.8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776.0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361.5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478.1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462.8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15.3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1,299.1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2,137.3</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3,703.2</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6,913.5</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1,696.5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1,689.2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7.3</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1,652,390.7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1,830,017.6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1,865,799.0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2,050,137.7</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2,238,364.3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2,229,856.2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8,508.1</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425,347.5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446,443.1</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460,374.1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495,040.6</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607,949.7</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605,897.8</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2,051.9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1,721.9</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6,083.5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3,227.6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4,002.2</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8,577.6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8,543.7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33.9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533,052.1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606,856.4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613,275.7</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709,083.0</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689,065.3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686,252.9</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2,812.4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0C4941" w:rsidP="001423D2">
            <w:pPr>
              <w:rPr>
                <w:color w:val="000000"/>
                <w:sz w:val="14"/>
                <w:szCs w:val="14"/>
              </w:rPr>
            </w:pPr>
            <w:r>
              <w:rPr>
                <w:color w:val="000000"/>
                <w:sz w:val="14"/>
                <w:szCs w:val="14"/>
              </w:rPr>
              <w:t xml:space="preserve">               </w:t>
            </w:r>
            <w:proofErr w:type="spellStart"/>
            <w:r w:rsidR="00A67FF9" w:rsidRPr="00674168">
              <w:rPr>
                <w:color w:val="000000"/>
                <w:sz w:val="14"/>
                <w:szCs w:val="14"/>
              </w:rPr>
              <w:t>i</w:t>
            </w:r>
            <w:proofErr w:type="spellEnd"/>
            <w:r w:rsidR="00A67FF9" w:rsidRPr="00674168">
              <w:rPr>
                <w:color w:val="000000"/>
                <w:sz w:val="14"/>
                <w:szCs w:val="14"/>
              </w:rPr>
              <w:t>) Spinning, weaving, finishing of textiles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412,498.5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458,416.4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462,988.6</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554,597.4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532,401.1</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530,143.2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2,257.8</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233,402.1</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255,248.1</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258,394.4</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326,614.1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297,806.5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296,343.9</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1,462.6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91,133.7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102,913.5</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108,611.1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120,791.3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128,738.0</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128,631.2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106.8</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87,962.7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100,254.9</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95,983.1</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107,192.1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105,856.6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105,168.2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688.4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54,923.2</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69,995.8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60,613.0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61,503.4</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59,217.2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59,211.6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27,979.4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27,279.7</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24,246.0</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31,766.8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28,522.9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28,046.6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476.4</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3,143.5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3,157.4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11,241.8</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8,921.3</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11,515.9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11,503.3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12.6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106"/>
              <w:rPr>
                <w:color w:val="000000"/>
                <w:sz w:val="14"/>
                <w:szCs w:val="14"/>
              </w:rPr>
            </w:pPr>
            <w:r w:rsidRPr="00674168">
              <w:rPr>
                <w:color w:val="000000"/>
                <w:sz w:val="14"/>
                <w:szCs w:val="14"/>
              </w:rPr>
              <w:t xml:space="preserve">            v) Other textiles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34,507.4</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48,007.0</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54,186.3</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52,294.1</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57,408.2</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57,348.2</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60.0</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50,807.0</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52,309.4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59,356.9</w:t>
            </w:r>
          </w:p>
        </w:tc>
        <w:tc>
          <w:tcPr>
            <w:tcW w:w="1026" w:type="dxa"/>
            <w:tcBorders>
              <w:top w:val="nil"/>
              <w:left w:val="nil"/>
              <w:bottom w:val="nil"/>
              <w:right w:val="nil"/>
            </w:tcBorders>
            <w:shd w:val="clear" w:color="auto" w:fill="auto"/>
            <w:noWrap/>
            <w:vAlign w:val="center"/>
            <w:hideMark/>
          </w:tcPr>
          <w:p w:rsidR="00A67FF9" w:rsidRDefault="00A67FF9" w:rsidP="001C4351">
            <w:pPr>
              <w:jc w:val="right"/>
              <w:rPr>
                <w:color w:val="000000"/>
                <w:sz w:val="14"/>
                <w:szCs w:val="14"/>
              </w:rPr>
            </w:pPr>
            <w:r>
              <w:rPr>
                <w:color w:val="000000"/>
                <w:sz w:val="14"/>
                <w:szCs w:val="14"/>
              </w:rPr>
              <w:t>69,769.8</w:t>
            </w:r>
          </w:p>
        </w:tc>
        <w:tc>
          <w:tcPr>
            <w:tcW w:w="948" w:type="dxa"/>
            <w:tcBorders>
              <w:top w:val="nil"/>
              <w:left w:val="nil"/>
              <w:bottom w:val="nil"/>
              <w:right w:val="nil"/>
            </w:tcBorders>
            <w:shd w:val="clear" w:color="auto" w:fill="auto"/>
            <w:noWrap/>
            <w:vAlign w:val="center"/>
            <w:hideMark/>
          </w:tcPr>
          <w:p w:rsidR="00A67FF9" w:rsidRDefault="00A67FF9" w:rsidP="00A67FF9">
            <w:pPr>
              <w:jc w:val="right"/>
              <w:rPr>
                <w:color w:val="000000"/>
                <w:sz w:val="14"/>
                <w:szCs w:val="14"/>
              </w:rPr>
            </w:pPr>
            <w:r>
              <w:rPr>
                <w:color w:val="000000"/>
                <w:sz w:val="14"/>
                <w:szCs w:val="14"/>
              </w:rPr>
              <w:t>75,085.5</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74,876.6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208.9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21,892.2</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19,995.4</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21,377.7</w:t>
            </w:r>
          </w:p>
        </w:tc>
        <w:tc>
          <w:tcPr>
            <w:tcW w:w="1026" w:type="dxa"/>
            <w:tcBorders>
              <w:top w:val="nil"/>
              <w:left w:val="nil"/>
              <w:bottom w:val="nil"/>
              <w:right w:val="nil"/>
            </w:tcBorders>
            <w:shd w:val="clear" w:color="auto" w:fill="auto"/>
            <w:vAlign w:val="center"/>
            <w:hideMark/>
          </w:tcPr>
          <w:p w:rsidR="00A67FF9" w:rsidRDefault="00A67FF9" w:rsidP="001C4351">
            <w:pPr>
              <w:jc w:val="right"/>
              <w:rPr>
                <w:color w:val="000000"/>
                <w:sz w:val="14"/>
                <w:szCs w:val="14"/>
              </w:rPr>
            </w:pPr>
            <w:r>
              <w:rPr>
                <w:color w:val="000000"/>
                <w:sz w:val="14"/>
                <w:szCs w:val="14"/>
              </w:rPr>
              <w:t>23,819.1</w:t>
            </w:r>
          </w:p>
        </w:tc>
        <w:tc>
          <w:tcPr>
            <w:tcW w:w="94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23,885.9</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23,723.3</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162.6</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left="646" w:hanging="450"/>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Tanning &amp; dressing of leather, luggage, handbags etc.</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9,304.5</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9,392.6</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9,036.2</w:t>
            </w:r>
          </w:p>
        </w:tc>
        <w:tc>
          <w:tcPr>
            <w:tcW w:w="1026" w:type="dxa"/>
            <w:tcBorders>
              <w:top w:val="nil"/>
              <w:left w:val="nil"/>
              <w:bottom w:val="nil"/>
              <w:right w:val="nil"/>
            </w:tcBorders>
            <w:shd w:val="clear" w:color="auto" w:fill="auto"/>
            <w:vAlign w:val="center"/>
            <w:hideMark/>
          </w:tcPr>
          <w:p w:rsidR="00A67FF9" w:rsidRDefault="00A67FF9" w:rsidP="001C4351">
            <w:pPr>
              <w:jc w:val="right"/>
              <w:rPr>
                <w:color w:val="000000"/>
                <w:sz w:val="14"/>
                <w:szCs w:val="14"/>
              </w:rPr>
            </w:pPr>
            <w:r>
              <w:rPr>
                <w:color w:val="000000"/>
                <w:sz w:val="14"/>
                <w:szCs w:val="14"/>
              </w:rPr>
              <w:t>9,375.6</w:t>
            </w:r>
          </w:p>
        </w:tc>
        <w:tc>
          <w:tcPr>
            <w:tcW w:w="94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9,387.6</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9,308.7</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78.9</w:t>
            </w:r>
          </w:p>
        </w:tc>
      </w:tr>
      <w:tr w:rsidR="00A67FF9" w:rsidRPr="001423D2" w:rsidTr="00A67FF9">
        <w:trPr>
          <w:trHeight w:val="216"/>
          <w:jc w:val="center"/>
        </w:trPr>
        <w:tc>
          <w:tcPr>
            <w:tcW w:w="3327" w:type="dxa"/>
            <w:tcBorders>
              <w:top w:val="nil"/>
              <w:left w:val="nil"/>
              <w:bottom w:val="nil"/>
              <w:right w:val="nil"/>
            </w:tcBorders>
            <w:shd w:val="clear" w:color="auto" w:fill="auto"/>
            <w:noWrap/>
            <w:vAlign w:val="center"/>
            <w:hideMark/>
          </w:tcPr>
          <w:p w:rsidR="00A67FF9" w:rsidRPr="00674168" w:rsidRDefault="00A67FF9"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12,587.7</w:t>
            </w:r>
          </w:p>
        </w:tc>
        <w:tc>
          <w:tcPr>
            <w:tcW w:w="899"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10,602.8</w:t>
            </w:r>
          </w:p>
        </w:tc>
        <w:tc>
          <w:tcPr>
            <w:tcW w:w="954" w:type="dxa"/>
            <w:tcBorders>
              <w:top w:val="nil"/>
              <w:left w:val="nil"/>
              <w:bottom w:val="nil"/>
              <w:right w:val="nil"/>
            </w:tcBorders>
            <w:shd w:val="clear" w:color="auto" w:fill="auto"/>
            <w:vAlign w:val="center"/>
            <w:hideMark/>
          </w:tcPr>
          <w:p w:rsidR="00A67FF9" w:rsidRPr="001423D2" w:rsidRDefault="00A67FF9" w:rsidP="001C4351">
            <w:pPr>
              <w:jc w:val="right"/>
              <w:rPr>
                <w:color w:val="000000"/>
                <w:sz w:val="14"/>
                <w:szCs w:val="14"/>
              </w:rPr>
            </w:pPr>
            <w:r w:rsidRPr="001423D2">
              <w:rPr>
                <w:color w:val="000000"/>
                <w:sz w:val="14"/>
                <w:szCs w:val="14"/>
              </w:rPr>
              <w:t>12,341.5</w:t>
            </w:r>
          </w:p>
        </w:tc>
        <w:tc>
          <w:tcPr>
            <w:tcW w:w="1026" w:type="dxa"/>
            <w:tcBorders>
              <w:top w:val="nil"/>
              <w:left w:val="nil"/>
              <w:bottom w:val="nil"/>
              <w:right w:val="nil"/>
            </w:tcBorders>
            <w:shd w:val="clear" w:color="auto" w:fill="auto"/>
            <w:vAlign w:val="center"/>
            <w:hideMark/>
          </w:tcPr>
          <w:p w:rsidR="00A67FF9" w:rsidRDefault="00A67FF9" w:rsidP="001C4351">
            <w:pPr>
              <w:jc w:val="right"/>
              <w:rPr>
                <w:color w:val="000000"/>
                <w:sz w:val="14"/>
                <w:szCs w:val="14"/>
              </w:rPr>
            </w:pPr>
            <w:r>
              <w:rPr>
                <w:color w:val="000000"/>
                <w:sz w:val="14"/>
                <w:szCs w:val="14"/>
              </w:rPr>
              <w:t>14,443.5</w:t>
            </w:r>
          </w:p>
        </w:tc>
        <w:tc>
          <w:tcPr>
            <w:tcW w:w="94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14,498.3</w:t>
            </w:r>
          </w:p>
        </w:tc>
        <w:tc>
          <w:tcPr>
            <w:tcW w:w="995"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14,414.6</w:t>
            </w:r>
          </w:p>
        </w:tc>
        <w:tc>
          <w:tcPr>
            <w:tcW w:w="908" w:type="dxa"/>
            <w:tcBorders>
              <w:top w:val="nil"/>
              <w:left w:val="nil"/>
              <w:bottom w:val="nil"/>
              <w:right w:val="nil"/>
            </w:tcBorders>
            <w:shd w:val="clear" w:color="auto" w:fill="auto"/>
            <w:vAlign w:val="center"/>
            <w:hideMark/>
          </w:tcPr>
          <w:p w:rsidR="00A67FF9" w:rsidRDefault="00A67FF9" w:rsidP="00A67FF9">
            <w:pPr>
              <w:jc w:val="right"/>
              <w:rPr>
                <w:color w:val="000000"/>
                <w:sz w:val="14"/>
                <w:szCs w:val="14"/>
              </w:rPr>
            </w:pPr>
            <w:r>
              <w:rPr>
                <w:color w:val="000000"/>
                <w:sz w:val="14"/>
                <w:szCs w:val="14"/>
              </w:rPr>
              <w:t>83.7</w:t>
            </w:r>
          </w:p>
        </w:tc>
      </w:tr>
      <w:tr w:rsidR="001C4351" w:rsidRPr="001423D2" w:rsidTr="001C4351">
        <w:trPr>
          <w:trHeight w:val="216"/>
          <w:jc w:val="center"/>
        </w:trPr>
        <w:tc>
          <w:tcPr>
            <w:tcW w:w="3327" w:type="dxa"/>
            <w:tcBorders>
              <w:top w:val="nil"/>
              <w:left w:val="nil"/>
              <w:bottom w:val="single" w:sz="12" w:space="0" w:color="auto"/>
              <w:right w:val="nil"/>
            </w:tcBorders>
            <w:shd w:val="clear" w:color="auto" w:fill="auto"/>
            <w:noWrap/>
            <w:vAlign w:val="bottom"/>
            <w:hideMark/>
          </w:tcPr>
          <w:p w:rsidR="001C4351" w:rsidRPr="001423D2" w:rsidRDefault="001C435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899"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54"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1026"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48"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1C4351" w:rsidRPr="001423D2" w:rsidRDefault="001C435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Ind w:w="93" w:type="dxa"/>
        <w:tblLook w:val="04A0"/>
      </w:tblPr>
      <w:tblGrid>
        <w:gridCol w:w="3471"/>
        <w:gridCol w:w="938"/>
        <w:gridCol w:w="937"/>
        <w:gridCol w:w="931"/>
        <w:gridCol w:w="933"/>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1C4351" w:rsidRPr="001423D2" w:rsidTr="00BD12B8">
        <w:trPr>
          <w:trHeight w:val="216"/>
          <w:jc w:val="center"/>
        </w:trPr>
        <w:tc>
          <w:tcPr>
            <w:tcW w:w="3471" w:type="dxa"/>
            <w:tcBorders>
              <w:top w:val="nil"/>
              <w:left w:val="nil"/>
              <w:bottom w:val="nil"/>
              <w:right w:val="single" w:sz="4" w:space="0" w:color="auto"/>
            </w:tcBorders>
            <w:shd w:val="clear" w:color="auto" w:fill="auto"/>
            <w:noWrap/>
            <w:vAlign w:val="bottom"/>
            <w:hideMark/>
          </w:tcPr>
          <w:p w:rsidR="001C4351" w:rsidRPr="001423D2" w:rsidRDefault="001C4351" w:rsidP="001423D2">
            <w:pPr>
              <w:jc w:val="center"/>
              <w:rPr>
                <w:color w:val="000000"/>
                <w:sz w:val="15"/>
                <w:szCs w:val="15"/>
              </w:rPr>
            </w:pPr>
            <w:r w:rsidRPr="001423D2">
              <w:rPr>
                <w:color w:val="000000"/>
                <w:sz w:val="15"/>
                <w:szCs w:val="15"/>
              </w:rPr>
              <w:t> </w:t>
            </w:r>
          </w:p>
        </w:tc>
        <w:tc>
          <w:tcPr>
            <w:tcW w:w="1875"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2015</w:t>
            </w:r>
          </w:p>
        </w:tc>
        <w:tc>
          <w:tcPr>
            <w:tcW w:w="1864" w:type="dxa"/>
            <w:gridSpan w:val="2"/>
            <w:tcBorders>
              <w:top w:val="nil"/>
              <w:left w:val="single" w:sz="4" w:space="0" w:color="auto"/>
              <w:bottom w:val="single" w:sz="4" w:space="0" w:color="auto"/>
              <w:right w:val="single" w:sz="4" w:space="0" w:color="auto"/>
            </w:tcBorders>
            <w:shd w:val="clear" w:color="auto" w:fill="auto"/>
            <w:vAlign w:val="center"/>
            <w:hideMark/>
          </w:tcPr>
          <w:p w:rsidR="001C4351" w:rsidRPr="00674168" w:rsidRDefault="001C4351" w:rsidP="001C4351">
            <w:pPr>
              <w:jc w:val="center"/>
              <w:rPr>
                <w:b/>
                <w:bCs/>
                <w:color w:val="000000"/>
                <w:sz w:val="16"/>
                <w:szCs w:val="16"/>
              </w:rPr>
            </w:pPr>
            <w:r w:rsidRPr="00674168">
              <w:rPr>
                <w:b/>
                <w:bCs/>
                <w:color w:val="000000"/>
                <w:sz w:val="16"/>
                <w:szCs w:val="16"/>
              </w:rPr>
              <w:t>2016</w:t>
            </w:r>
          </w:p>
        </w:tc>
        <w:tc>
          <w:tcPr>
            <w:tcW w:w="2786" w:type="dxa"/>
            <w:gridSpan w:val="3"/>
            <w:tcBorders>
              <w:top w:val="nil"/>
              <w:left w:val="single" w:sz="4" w:space="0" w:color="auto"/>
              <w:bottom w:val="single" w:sz="4" w:space="0" w:color="auto"/>
              <w:right w:val="single" w:sz="4" w:space="0" w:color="auto"/>
            </w:tcBorders>
            <w:shd w:val="clear" w:color="auto" w:fill="auto"/>
            <w:vAlign w:val="center"/>
          </w:tcPr>
          <w:p w:rsidR="001C4351" w:rsidRPr="00674168" w:rsidRDefault="001C4351" w:rsidP="003F0CC4">
            <w:pPr>
              <w:jc w:val="center"/>
              <w:rPr>
                <w:b/>
                <w:bCs/>
                <w:color w:val="000000"/>
                <w:sz w:val="16"/>
                <w:szCs w:val="16"/>
              </w:rPr>
            </w:pPr>
            <w:r w:rsidRPr="00674168">
              <w:rPr>
                <w:b/>
                <w:bCs/>
                <w:color w:val="000000"/>
                <w:sz w:val="16"/>
                <w:szCs w:val="16"/>
              </w:rPr>
              <w:t>2017</w:t>
            </w:r>
          </w:p>
        </w:tc>
      </w:tr>
      <w:tr w:rsidR="001C4351" w:rsidRPr="001423D2" w:rsidTr="00BD12B8">
        <w:trPr>
          <w:trHeight w:val="173"/>
          <w:jc w:val="center"/>
        </w:trPr>
        <w:tc>
          <w:tcPr>
            <w:tcW w:w="3471" w:type="dxa"/>
            <w:vMerge w:val="restart"/>
            <w:tcBorders>
              <w:top w:val="nil"/>
              <w:left w:val="nil"/>
              <w:right w:val="single" w:sz="4" w:space="0" w:color="auto"/>
            </w:tcBorders>
            <w:shd w:val="clear" w:color="auto" w:fill="auto"/>
            <w:noWrap/>
            <w:vAlign w:val="center"/>
            <w:hideMark/>
          </w:tcPr>
          <w:p w:rsidR="001C4351" w:rsidRPr="00674168" w:rsidRDefault="001C4351" w:rsidP="004603BE">
            <w:pPr>
              <w:jc w:val="center"/>
              <w:rPr>
                <w:b/>
                <w:bCs/>
                <w:color w:val="000000"/>
                <w:sz w:val="16"/>
                <w:szCs w:val="16"/>
              </w:rPr>
            </w:pPr>
            <w:r w:rsidRPr="00674168">
              <w:rPr>
                <w:b/>
                <w:bCs/>
                <w:color w:val="000000"/>
                <w:sz w:val="16"/>
                <w:szCs w:val="16"/>
              </w:rPr>
              <w:t>BORROWERS</w:t>
            </w:r>
          </w:p>
        </w:tc>
        <w:tc>
          <w:tcPr>
            <w:tcW w:w="938" w:type="dxa"/>
            <w:vMerge w:val="restart"/>
            <w:tcBorders>
              <w:top w:val="single" w:sz="4" w:space="0" w:color="auto"/>
              <w:left w:val="single" w:sz="4" w:space="0" w:color="auto"/>
            </w:tcBorders>
            <w:shd w:val="clear" w:color="auto" w:fill="auto"/>
            <w:vAlign w:val="center"/>
            <w:hideMark/>
          </w:tcPr>
          <w:p w:rsidR="001C4351" w:rsidRPr="00674168" w:rsidRDefault="001C4351" w:rsidP="001C4351">
            <w:pPr>
              <w:jc w:val="right"/>
              <w:rPr>
                <w:b/>
                <w:bCs/>
                <w:color w:val="000000"/>
                <w:sz w:val="14"/>
                <w:szCs w:val="14"/>
              </w:rPr>
            </w:pPr>
            <w:r w:rsidRPr="00674168">
              <w:rPr>
                <w:b/>
                <w:bCs/>
                <w:color w:val="000000"/>
                <w:sz w:val="14"/>
                <w:szCs w:val="14"/>
              </w:rPr>
              <w:t>Jun</w:t>
            </w:r>
          </w:p>
        </w:tc>
        <w:tc>
          <w:tcPr>
            <w:tcW w:w="937" w:type="dxa"/>
            <w:vMerge w:val="restart"/>
            <w:tcBorders>
              <w:top w:val="single" w:sz="4" w:space="0" w:color="auto"/>
              <w:bottom w:val="single" w:sz="12" w:space="0" w:color="000000"/>
              <w:right w:val="single" w:sz="4" w:space="0" w:color="auto"/>
            </w:tcBorders>
            <w:shd w:val="clear" w:color="auto" w:fill="auto"/>
            <w:vAlign w:val="center"/>
            <w:hideMark/>
          </w:tcPr>
          <w:p w:rsidR="001C4351" w:rsidRPr="00674168" w:rsidRDefault="001C4351" w:rsidP="001C4351">
            <w:pPr>
              <w:jc w:val="right"/>
              <w:rPr>
                <w:b/>
                <w:bCs/>
                <w:color w:val="000000"/>
                <w:sz w:val="14"/>
                <w:szCs w:val="14"/>
              </w:rPr>
            </w:pPr>
            <w:r w:rsidRPr="00674168">
              <w:rPr>
                <w:b/>
                <w:bCs/>
                <w:color w:val="000000"/>
                <w:sz w:val="14"/>
                <w:szCs w:val="14"/>
              </w:rPr>
              <w:t>Dec</w:t>
            </w:r>
          </w:p>
        </w:tc>
        <w:tc>
          <w:tcPr>
            <w:tcW w:w="931" w:type="dxa"/>
            <w:vMerge w:val="restart"/>
            <w:tcBorders>
              <w:top w:val="single" w:sz="4" w:space="0" w:color="auto"/>
              <w:left w:val="single" w:sz="4" w:space="0" w:color="auto"/>
              <w:bottom w:val="single" w:sz="12" w:space="0" w:color="000000"/>
            </w:tcBorders>
            <w:shd w:val="clear" w:color="auto" w:fill="auto"/>
            <w:vAlign w:val="center"/>
            <w:hideMark/>
          </w:tcPr>
          <w:p w:rsidR="001C4351" w:rsidRPr="00674168" w:rsidRDefault="001C4351" w:rsidP="001C4351">
            <w:pPr>
              <w:jc w:val="right"/>
              <w:rPr>
                <w:b/>
                <w:bCs/>
                <w:color w:val="000000"/>
                <w:sz w:val="14"/>
                <w:szCs w:val="14"/>
              </w:rPr>
            </w:pPr>
            <w:r w:rsidRPr="00674168">
              <w:rPr>
                <w:b/>
                <w:bCs/>
                <w:color w:val="000000"/>
                <w:sz w:val="14"/>
                <w:szCs w:val="14"/>
              </w:rPr>
              <w:t>Jun</w:t>
            </w:r>
          </w:p>
        </w:tc>
        <w:tc>
          <w:tcPr>
            <w:tcW w:w="933" w:type="dxa"/>
            <w:vMerge w:val="restart"/>
            <w:tcBorders>
              <w:top w:val="single" w:sz="4" w:space="0" w:color="auto"/>
              <w:bottom w:val="single" w:sz="12" w:space="0" w:color="000000"/>
              <w:right w:val="single" w:sz="4" w:space="0" w:color="auto"/>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Dec</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1C4351" w:rsidRPr="00674168" w:rsidRDefault="001C4351" w:rsidP="003F0CC4">
            <w:pPr>
              <w:jc w:val="center"/>
              <w:rPr>
                <w:b/>
                <w:bCs/>
                <w:color w:val="000000"/>
                <w:sz w:val="14"/>
                <w:szCs w:val="14"/>
              </w:rPr>
            </w:pPr>
            <w:r w:rsidRPr="00674168">
              <w:rPr>
                <w:b/>
                <w:bCs/>
                <w:color w:val="000000"/>
                <w:sz w:val="14"/>
                <w:szCs w:val="14"/>
              </w:rPr>
              <w:t>Jun</w:t>
            </w:r>
          </w:p>
        </w:tc>
      </w:tr>
      <w:tr w:rsidR="001C4351" w:rsidRPr="001423D2" w:rsidTr="00BD12B8">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1C4351" w:rsidRPr="001423D2" w:rsidRDefault="001C4351" w:rsidP="004603BE">
            <w:pPr>
              <w:jc w:val="center"/>
              <w:rPr>
                <w:b/>
                <w:bCs/>
                <w:color w:val="000000"/>
                <w:sz w:val="15"/>
                <w:szCs w:val="15"/>
              </w:rPr>
            </w:pPr>
          </w:p>
        </w:tc>
        <w:tc>
          <w:tcPr>
            <w:tcW w:w="938" w:type="dxa"/>
            <w:vMerge/>
            <w:tcBorders>
              <w:left w:val="single" w:sz="4" w:space="0" w:color="auto"/>
              <w:bottom w:val="single" w:sz="12" w:space="0" w:color="000000"/>
            </w:tcBorders>
            <w:shd w:val="clear" w:color="auto" w:fill="auto"/>
            <w:vAlign w:val="center"/>
            <w:hideMark/>
          </w:tcPr>
          <w:p w:rsidR="001C4351" w:rsidRPr="00674168" w:rsidRDefault="001C4351" w:rsidP="004E1BB3">
            <w:pPr>
              <w:jc w:val="right"/>
              <w:rPr>
                <w:b/>
                <w:bCs/>
                <w:color w:val="000000"/>
                <w:sz w:val="14"/>
                <w:szCs w:val="14"/>
              </w:rPr>
            </w:pPr>
          </w:p>
        </w:tc>
        <w:tc>
          <w:tcPr>
            <w:tcW w:w="937" w:type="dxa"/>
            <w:vMerge/>
            <w:tcBorders>
              <w:bottom w:val="single" w:sz="12" w:space="0" w:color="000000"/>
              <w:right w:val="single" w:sz="4" w:space="0" w:color="auto"/>
            </w:tcBorders>
            <w:shd w:val="clear" w:color="auto" w:fill="auto"/>
            <w:vAlign w:val="center"/>
            <w:hideMark/>
          </w:tcPr>
          <w:p w:rsidR="001C4351" w:rsidRPr="00674168" w:rsidRDefault="001C4351" w:rsidP="004E1BB3">
            <w:pPr>
              <w:jc w:val="right"/>
              <w:rPr>
                <w:b/>
                <w:bCs/>
                <w:color w:val="000000"/>
                <w:sz w:val="14"/>
                <w:szCs w:val="14"/>
              </w:rPr>
            </w:pPr>
          </w:p>
        </w:tc>
        <w:tc>
          <w:tcPr>
            <w:tcW w:w="931" w:type="dxa"/>
            <w:vMerge/>
            <w:tcBorders>
              <w:left w:val="single" w:sz="4" w:space="0" w:color="auto"/>
              <w:bottom w:val="single" w:sz="12" w:space="0" w:color="000000"/>
            </w:tcBorders>
            <w:shd w:val="clear" w:color="auto" w:fill="auto"/>
            <w:vAlign w:val="center"/>
            <w:hideMark/>
          </w:tcPr>
          <w:p w:rsidR="001C4351" w:rsidRPr="00674168" w:rsidRDefault="001C4351" w:rsidP="004E1BB3">
            <w:pPr>
              <w:jc w:val="right"/>
              <w:rPr>
                <w:b/>
                <w:bCs/>
                <w:color w:val="000000"/>
                <w:sz w:val="14"/>
                <w:szCs w:val="14"/>
              </w:rPr>
            </w:pPr>
          </w:p>
        </w:tc>
        <w:tc>
          <w:tcPr>
            <w:tcW w:w="933" w:type="dxa"/>
            <w:vMerge/>
            <w:tcBorders>
              <w:top w:val="single" w:sz="4" w:space="0" w:color="auto"/>
              <w:bottom w:val="single" w:sz="12" w:space="0" w:color="000000"/>
              <w:right w:val="single" w:sz="4" w:space="0" w:color="auto"/>
            </w:tcBorders>
            <w:shd w:val="clear" w:color="auto" w:fill="auto"/>
            <w:vAlign w:val="center"/>
            <w:hideMark/>
          </w:tcPr>
          <w:p w:rsidR="001C4351" w:rsidRPr="00674168" w:rsidRDefault="001C4351" w:rsidP="001423D2">
            <w:pPr>
              <w:jc w:val="right"/>
              <w:rPr>
                <w:b/>
                <w:bCs/>
                <w:color w:val="000000"/>
                <w:sz w:val="14"/>
                <w:szCs w:val="14"/>
              </w:rPr>
            </w:pPr>
          </w:p>
        </w:tc>
        <w:tc>
          <w:tcPr>
            <w:tcW w:w="881" w:type="dxa"/>
            <w:tcBorders>
              <w:top w:val="single" w:sz="4" w:space="0" w:color="auto"/>
              <w:left w:val="single" w:sz="4" w:space="0" w:color="auto"/>
              <w:bottom w:val="single" w:sz="12" w:space="0" w:color="auto"/>
              <w:right w:val="nil"/>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1C4351" w:rsidRPr="00674168" w:rsidRDefault="001C4351" w:rsidP="001423D2">
            <w:pPr>
              <w:jc w:val="right"/>
              <w:rPr>
                <w:b/>
                <w:bCs/>
                <w:color w:val="000000"/>
                <w:sz w:val="14"/>
                <w:szCs w:val="14"/>
              </w:rPr>
            </w:pPr>
            <w:r w:rsidRPr="00674168">
              <w:rPr>
                <w:b/>
                <w:bCs/>
                <w:color w:val="000000"/>
                <w:sz w:val="14"/>
                <w:szCs w:val="14"/>
              </w:rPr>
              <w:t>Specialized Banks</w:t>
            </w:r>
          </w:p>
        </w:tc>
      </w:tr>
      <w:tr w:rsidR="001C4351" w:rsidRPr="001423D2" w:rsidTr="00BD12B8">
        <w:trPr>
          <w:trHeight w:val="216"/>
          <w:jc w:val="center"/>
        </w:trPr>
        <w:tc>
          <w:tcPr>
            <w:tcW w:w="3471" w:type="dxa"/>
            <w:tcBorders>
              <w:top w:val="nil"/>
              <w:left w:val="nil"/>
              <w:bottom w:val="nil"/>
              <w:right w:val="nil"/>
            </w:tcBorders>
            <w:shd w:val="clear" w:color="auto" w:fill="auto"/>
            <w:noWrap/>
            <w:vAlign w:val="bottom"/>
            <w:hideMark/>
          </w:tcPr>
          <w:p w:rsidR="001C4351" w:rsidRPr="001423D2" w:rsidRDefault="001C435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37"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31"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33"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881"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1C4351" w:rsidRPr="001423D2" w:rsidRDefault="001C4351" w:rsidP="001423D2">
            <w:pPr>
              <w:jc w:val="right"/>
              <w:rPr>
                <w:color w:val="000000"/>
                <w:sz w:val="15"/>
                <w:szCs w:val="15"/>
              </w:rPr>
            </w:pP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6) Wood and products of wood cork</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1,911.5</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1,382.0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1,906.1</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1,958.7</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2,518.5</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2,465.4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53.1</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7) Paper, paperboard and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31,058.3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32,615.8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39,817.2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39,346.8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40,647.2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40,494.5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152.7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8) Printing, publishing and allied industries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6,465.8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7,487.8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7,502.2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7,473.0</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7,807.1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7,716.3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90.8</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9) Coke and refined petroleum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57,380.6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77,452.5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58,174.1</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75,801.8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75,600.3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75,583.6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16.7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10) Chemicals and chemical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204,690.8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262,235.3</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269,891.1</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273,378.7</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294,683.3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293,577.3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1,105.9</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11) Rubber and plastics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24,845.5</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25,071.4</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29,936.9</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27,381.1</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34,394.6</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34,119.2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275.4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12) Other non-metallic mineral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74,575.7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75,530.7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72,205.0</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82,333.2</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84,636.3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83,941.9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694.4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13) Basic metals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76,618.3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77,415.5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83,560.7</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82,343.5</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100,631.2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100,332.3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298.9</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14) Fabricated metal products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10,243.0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9,847.8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18,775.8</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15,052.1</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23,077.8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22,999.6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78.3</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15) Machinery and equipment</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27,749.1</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20,496.6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21,947.5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23,279.9</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25,624.8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25,566.2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58.6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16) Office, accounting and computing machinery</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966.2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984.2</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768.4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316.5</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347.0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345.1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17) Electrical machinery and apparatus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44,861.2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51,094.6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43,319.8</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52,648.4</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63,239.3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63,214.8</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24.5</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18) Radio, television and communication equipment and apparatus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3,209.7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3,910.7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5,940.4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5,024.0</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5,583.1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5,575.4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19) Medical, precision and optical instruments, watches and clocks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5,013.3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4,801.0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5,862.2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6,427.4</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4,686.9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4,642.7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44.3</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20) Motor vehicles, trailers and semi-trailers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17,526.3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18,982.0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17,721.2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20,313.8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19,442.2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19,330.5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111.7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21) Other transport equipments </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3,972.8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4,017.7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4,608.2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3,317.3</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6,640.3</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6,633.3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7.0</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22) Furniture and fixture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1,576.0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1,183.1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2,265.3</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2,311.8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2,670.7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2,587.0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83.7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23) </w:t>
            </w:r>
            <w:proofErr w:type="spellStart"/>
            <w:r w:rsidRPr="00674168">
              <w:rPr>
                <w:color w:val="000000"/>
                <w:sz w:val="14"/>
                <w:szCs w:val="14"/>
              </w:rPr>
              <w:t>Jewellery</w:t>
            </w:r>
            <w:proofErr w:type="spellEnd"/>
            <w:r w:rsidRPr="00674168">
              <w:rPr>
                <w:color w:val="000000"/>
                <w:sz w:val="14"/>
                <w:szCs w:val="14"/>
              </w:rPr>
              <w:t xml:space="preserve"> and related articles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660.0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631.0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566.5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645.5</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660.7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609.3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51.4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24) Sports goods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4,674.7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4,443.3</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4,502.1</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4,765.9</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4,742.6</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4,732.1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25) Handicrafts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101.2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61.7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73.9</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64.5</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268.4</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253.0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26) Other manufacturing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21,470.2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18,685.2</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18,842.5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24,239.3</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35,898.0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35,842.5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55.6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E. Ship breaking and waste / scrape (junk) etc.</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25,781.5</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19,810.1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25,890.0</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27,447.6</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25,971.0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25,971.0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F. Electricity, gas and water supply</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256,015.3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277,759.9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304,465.6</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352,064.8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364,046.9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364,036.9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10.1</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G. Construction</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64,370.8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85,328.6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96,347.2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106,781.2</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131,483.1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131,156.4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326.7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 Building</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44,715.9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50,747.7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49,023.7</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48,342.2</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66,099.4</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65,869.1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230.3</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 Infrastructure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19,654.9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34,580.9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47,323.5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58,439.0</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65,383.7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65,287.3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96.4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H. Commerce and Trade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228,458.4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252,366.7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259,619.5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281,236.7</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296,578.4</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292,969.1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3,609.4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1) Sale, maintenance and repair of motor vehicles and motorcycles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13,315.7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6,609.9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15,797.7</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26,003.8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17,526.0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17,152.0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374.1</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2) Wholesale and commission trade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118,584.0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130,468.1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132,008.4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130,766.7</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141,452.7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141,268.0</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184.7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Exports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27,423.8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22,160.5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27,144.3</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20,302.1</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19,755.8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19,755.8</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 Imports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20,404.4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26,325.6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24,347.7</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28,028.4</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32,468.8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32,467.7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1.2</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iii) Domestic whole sales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70,755.8</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81,982.0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80,516.5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82,436.3</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89,228.1</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89,044.5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183.5</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3) Retail trade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96,558.6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115,288.7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111,813.4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124,466.2</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137,599.7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134,549.1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3,050.6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I. Hotels, restaurants and clubs etc</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21,254.3</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24,673.4</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27,961.5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35,815.2</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33,914.0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33,761.3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152.7</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J. Transport, storage and communications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138,405.1</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156,077.8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178,268.5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174,544.3</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202,744.9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202,080.3</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664.6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K. Real estate, renting and business activities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96,141.4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111,955.1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111,947.1</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128,504.0</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129,096.2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128,953.8</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142.4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L. Education</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9,540.4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11,042.1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17,694.2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11,335.6</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17,429.9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17,277.1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152.8</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M. Health and social work</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4,680.4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4,271.5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4,975.4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5,345.8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4,891.7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4,811.1</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80.6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N. Other community, social and personal service activities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18,541.2</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24,838.8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23,961.2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26,664.8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29,519.7</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29,355.5</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164.2</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O. Other private business </w:t>
            </w:r>
            <w:proofErr w:type="spellStart"/>
            <w:r w:rsidRPr="00674168">
              <w:rPr>
                <w:color w:val="000000"/>
                <w:sz w:val="14"/>
                <w:szCs w:val="14"/>
              </w:rPr>
              <w:t>n.e.s</w:t>
            </w:r>
            <w:proofErr w:type="spellEnd"/>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108,048.7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49,316.0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32,916.4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58,467.9</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48,703.5</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47,975.4</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728.1</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b/>
                <w:bCs/>
                <w:color w:val="000000"/>
                <w:sz w:val="14"/>
                <w:szCs w:val="14"/>
              </w:rPr>
            </w:pPr>
            <w:r w:rsidRPr="00674168">
              <w:rPr>
                <w:b/>
                <w:bCs/>
                <w:color w:val="000000"/>
                <w:sz w:val="14"/>
                <w:szCs w:val="14"/>
              </w:rPr>
              <w:t>V. Trust Funds and Non-Profit Institutions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13,957.9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12,695.1</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14,207.9</w:t>
            </w:r>
          </w:p>
        </w:tc>
        <w:tc>
          <w:tcPr>
            <w:tcW w:w="933" w:type="dxa"/>
            <w:tcBorders>
              <w:top w:val="nil"/>
              <w:left w:val="nil"/>
              <w:bottom w:val="nil"/>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15,545.9</w:t>
            </w:r>
          </w:p>
        </w:tc>
        <w:tc>
          <w:tcPr>
            <w:tcW w:w="881"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16,805.9</w:t>
            </w:r>
          </w:p>
        </w:tc>
        <w:tc>
          <w:tcPr>
            <w:tcW w:w="997"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16,711.2</w:t>
            </w:r>
          </w:p>
        </w:tc>
        <w:tc>
          <w:tcPr>
            <w:tcW w:w="908"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94.6</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b/>
                <w:bCs/>
                <w:color w:val="000000"/>
                <w:sz w:val="14"/>
                <w:szCs w:val="14"/>
              </w:rPr>
            </w:pPr>
            <w:r w:rsidRPr="00674168">
              <w:rPr>
                <w:b/>
                <w:bCs/>
                <w:color w:val="000000"/>
                <w:sz w:val="14"/>
                <w:szCs w:val="14"/>
              </w:rPr>
              <w:t>VI. Personal</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383,106.4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392,134.9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422,962.3</w:t>
            </w:r>
          </w:p>
        </w:tc>
        <w:tc>
          <w:tcPr>
            <w:tcW w:w="933" w:type="dxa"/>
            <w:tcBorders>
              <w:top w:val="nil"/>
              <w:left w:val="nil"/>
              <w:bottom w:val="nil"/>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451,619.7</w:t>
            </w:r>
          </w:p>
        </w:tc>
        <w:tc>
          <w:tcPr>
            <w:tcW w:w="881"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504,439.6</w:t>
            </w:r>
          </w:p>
        </w:tc>
        <w:tc>
          <w:tcPr>
            <w:tcW w:w="997"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501,902.1</w:t>
            </w:r>
          </w:p>
        </w:tc>
        <w:tc>
          <w:tcPr>
            <w:tcW w:w="908"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2,537.4</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A. Bank Employees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98,552.7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99,187.6</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106,511.2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108,583.4</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110,742.8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108,229.6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2,513.3</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B. Consumer Financing</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275,316.6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285,064.5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308,958.4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338,244.6</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389,551.8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389,527.7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24.2</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House building</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41,261.6</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43,246.5</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48,587.3</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53,187.0</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61,728.6</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61,728.6</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 Transport</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83,442.7</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97,117.0</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109,703.4</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126,845.6</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151,297.0</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151,294.7</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2.3</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iii) Credit cards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23,857.0</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24,705.9</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25,566.5</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28,331.6</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29,963.2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29,963.2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iv) Consumer durable</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210.9</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710.4</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594.0</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1,567.7</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1,513.8</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1,502.9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11.0</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v) Personal loans</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126,544.4</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119,284.7</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124,507.2</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128,312.8</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145,049.2</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145,038.2</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10.9</w:t>
            </w:r>
          </w:p>
        </w:tc>
      </w:tr>
      <w:tr w:rsidR="00F44B92" w:rsidRPr="001423D2" w:rsidTr="00BD12B8">
        <w:trPr>
          <w:trHeight w:val="216"/>
          <w:jc w:val="center"/>
        </w:trPr>
        <w:tc>
          <w:tcPr>
            <w:tcW w:w="3471" w:type="dxa"/>
            <w:tcBorders>
              <w:top w:val="nil"/>
              <w:left w:val="nil"/>
              <w:bottom w:val="nil"/>
              <w:right w:val="nil"/>
            </w:tcBorders>
            <w:shd w:val="clear" w:color="auto" w:fill="auto"/>
            <w:noWrap/>
            <w:vAlign w:val="center"/>
            <w:hideMark/>
          </w:tcPr>
          <w:p w:rsidR="00F44B92" w:rsidRPr="00674168" w:rsidRDefault="00F44B92" w:rsidP="001423D2">
            <w:pPr>
              <w:rPr>
                <w:color w:val="000000"/>
                <w:sz w:val="14"/>
                <w:szCs w:val="14"/>
              </w:rPr>
            </w:pPr>
            <w:r w:rsidRPr="00674168">
              <w:rPr>
                <w:color w:val="000000"/>
                <w:sz w:val="14"/>
                <w:szCs w:val="14"/>
              </w:rPr>
              <w:t xml:space="preserve">          C. Other Personal</w:t>
            </w:r>
          </w:p>
        </w:tc>
        <w:tc>
          <w:tcPr>
            <w:tcW w:w="938"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9,237.1</w:t>
            </w:r>
          </w:p>
        </w:tc>
        <w:tc>
          <w:tcPr>
            <w:tcW w:w="937"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7,882.8</w:t>
            </w:r>
          </w:p>
        </w:tc>
        <w:tc>
          <w:tcPr>
            <w:tcW w:w="931" w:type="dxa"/>
            <w:tcBorders>
              <w:top w:val="nil"/>
              <w:left w:val="nil"/>
              <w:bottom w:val="nil"/>
              <w:right w:val="nil"/>
            </w:tcBorders>
            <w:shd w:val="clear" w:color="auto" w:fill="auto"/>
            <w:vAlign w:val="center"/>
            <w:hideMark/>
          </w:tcPr>
          <w:p w:rsidR="00F44B92" w:rsidRPr="001423D2" w:rsidRDefault="00F44B92" w:rsidP="001C4351">
            <w:pPr>
              <w:jc w:val="right"/>
              <w:rPr>
                <w:color w:val="000000"/>
                <w:sz w:val="14"/>
                <w:szCs w:val="14"/>
              </w:rPr>
            </w:pPr>
            <w:r w:rsidRPr="001423D2">
              <w:rPr>
                <w:color w:val="000000"/>
                <w:sz w:val="14"/>
                <w:szCs w:val="14"/>
              </w:rPr>
              <w:t>7,492.7</w:t>
            </w:r>
          </w:p>
        </w:tc>
        <w:tc>
          <w:tcPr>
            <w:tcW w:w="933" w:type="dxa"/>
            <w:tcBorders>
              <w:top w:val="nil"/>
              <w:left w:val="nil"/>
              <w:bottom w:val="nil"/>
              <w:right w:val="nil"/>
            </w:tcBorders>
            <w:shd w:val="clear" w:color="auto" w:fill="auto"/>
            <w:vAlign w:val="center"/>
            <w:hideMark/>
          </w:tcPr>
          <w:p w:rsidR="00F44B92" w:rsidRDefault="00F44B92" w:rsidP="001C4351">
            <w:pPr>
              <w:jc w:val="right"/>
              <w:rPr>
                <w:color w:val="000000"/>
                <w:sz w:val="14"/>
                <w:szCs w:val="14"/>
              </w:rPr>
            </w:pPr>
            <w:r>
              <w:rPr>
                <w:color w:val="000000"/>
                <w:sz w:val="14"/>
                <w:szCs w:val="14"/>
              </w:rPr>
              <w:t>4,791.7</w:t>
            </w:r>
          </w:p>
        </w:tc>
        <w:tc>
          <w:tcPr>
            <w:tcW w:w="881"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4,144.9</w:t>
            </w:r>
          </w:p>
        </w:tc>
        <w:tc>
          <w:tcPr>
            <w:tcW w:w="997"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4,144.9</w:t>
            </w:r>
          </w:p>
        </w:tc>
        <w:tc>
          <w:tcPr>
            <w:tcW w:w="908" w:type="dxa"/>
            <w:tcBorders>
              <w:top w:val="nil"/>
              <w:left w:val="nil"/>
              <w:bottom w:val="nil"/>
              <w:right w:val="nil"/>
            </w:tcBorders>
            <w:shd w:val="clear" w:color="auto" w:fill="auto"/>
            <w:vAlign w:val="center"/>
            <w:hideMark/>
          </w:tcPr>
          <w:p w:rsidR="00F44B92" w:rsidRDefault="00F44B92" w:rsidP="00F44B92">
            <w:pPr>
              <w:jc w:val="right"/>
              <w:rPr>
                <w:color w:val="000000"/>
                <w:sz w:val="14"/>
                <w:szCs w:val="14"/>
              </w:rPr>
            </w:pPr>
            <w:r>
              <w:rPr>
                <w:color w:val="000000"/>
                <w:sz w:val="14"/>
                <w:szCs w:val="14"/>
              </w:rPr>
              <w:t>-</w:t>
            </w:r>
          </w:p>
        </w:tc>
      </w:tr>
      <w:tr w:rsidR="00F44B92" w:rsidRPr="001423D2" w:rsidTr="00BD12B8">
        <w:trPr>
          <w:trHeight w:val="216"/>
          <w:jc w:val="center"/>
        </w:trPr>
        <w:tc>
          <w:tcPr>
            <w:tcW w:w="3471" w:type="dxa"/>
            <w:tcBorders>
              <w:top w:val="nil"/>
              <w:left w:val="nil"/>
              <w:bottom w:val="single" w:sz="12" w:space="0" w:color="auto"/>
              <w:right w:val="nil"/>
            </w:tcBorders>
            <w:shd w:val="clear" w:color="auto" w:fill="auto"/>
            <w:noWrap/>
            <w:vAlign w:val="center"/>
            <w:hideMark/>
          </w:tcPr>
          <w:p w:rsidR="00F44B92" w:rsidRPr="00674168" w:rsidRDefault="00F44B92" w:rsidP="001423D2">
            <w:pPr>
              <w:rPr>
                <w:b/>
                <w:bCs/>
                <w:color w:val="000000"/>
                <w:sz w:val="14"/>
                <w:szCs w:val="14"/>
              </w:rPr>
            </w:pPr>
            <w:r w:rsidRPr="00674168">
              <w:rPr>
                <w:b/>
                <w:bCs/>
                <w:color w:val="000000"/>
                <w:sz w:val="14"/>
                <w:szCs w:val="14"/>
              </w:rPr>
              <w:t>VII. Others</w:t>
            </w:r>
          </w:p>
        </w:tc>
        <w:tc>
          <w:tcPr>
            <w:tcW w:w="938"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14,991.0</w:t>
            </w:r>
          </w:p>
        </w:tc>
        <w:tc>
          <w:tcPr>
            <w:tcW w:w="937"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5,767.3</w:t>
            </w:r>
          </w:p>
        </w:tc>
        <w:tc>
          <w:tcPr>
            <w:tcW w:w="931"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8,229.1</w:t>
            </w:r>
          </w:p>
        </w:tc>
        <w:tc>
          <w:tcPr>
            <w:tcW w:w="933" w:type="dxa"/>
            <w:tcBorders>
              <w:top w:val="nil"/>
              <w:left w:val="nil"/>
              <w:bottom w:val="nil"/>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4,162.1</w:t>
            </w:r>
          </w:p>
        </w:tc>
        <w:tc>
          <w:tcPr>
            <w:tcW w:w="881"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6,213.3</w:t>
            </w:r>
          </w:p>
        </w:tc>
        <w:tc>
          <w:tcPr>
            <w:tcW w:w="997"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5,815.3</w:t>
            </w:r>
          </w:p>
        </w:tc>
        <w:tc>
          <w:tcPr>
            <w:tcW w:w="908" w:type="dxa"/>
            <w:tcBorders>
              <w:top w:val="nil"/>
              <w:left w:val="nil"/>
              <w:bottom w:val="nil"/>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398.0</w:t>
            </w:r>
          </w:p>
        </w:tc>
      </w:tr>
      <w:tr w:rsidR="00F44B92" w:rsidRPr="001423D2" w:rsidTr="00BD12B8">
        <w:trPr>
          <w:trHeight w:val="216"/>
          <w:jc w:val="center"/>
        </w:trPr>
        <w:tc>
          <w:tcPr>
            <w:tcW w:w="3471" w:type="dxa"/>
            <w:tcBorders>
              <w:top w:val="nil"/>
              <w:left w:val="nil"/>
              <w:bottom w:val="single" w:sz="12" w:space="0" w:color="auto"/>
              <w:right w:val="nil"/>
            </w:tcBorders>
            <w:shd w:val="clear" w:color="auto" w:fill="auto"/>
            <w:noWrap/>
            <w:vAlign w:val="center"/>
            <w:hideMark/>
          </w:tcPr>
          <w:p w:rsidR="00F44B92" w:rsidRPr="00674168" w:rsidRDefault="00F44B92" w:rsidP="001423D2">
            <w:pPr>
              <w:jc w:val="center"/>
              <w:rPr>
                <w:b/>
                <w:bCs/>
                <w:sz w:val="14"/>
                <w:szCs w:val="14"/>
              </w:rPr>
            </w:pPr>
            <w:r w:rsidRPr="00674168">
              <w:rPr>
                <w:b/>
                <w:bCs/>
                <w:sz w:val="14"/>
                <w:szCs w:val="14"/>
              </w:rPr>
              <w:t>TOTAL</w:t>
            </w:r>
          </w:p>
        </w:tc>
        <w:tc>
          <w:tcPr>
            <w:tcW w:w="938"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4,503,855.8</w:t>
            </w:r>
          </w:p>
        </w:tc>
        <w:tc>
          <w:tcPr>
            <w:tcW w:w="937"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4,744,050.8</w:t>
            </w:r>
          </w:p>
        </w:tc>
        <w:tc>
          <w:tcPr>
            <w:tcW w:w="931" w:type="dxa"/>
            <w:tcBorders>
              <w:top w:val="nil"/>
              <w:left w:val="nil"/>
              <w:bottom w:val="single" w:sz="12" w:space="0" w:color="auto"/>
              <w:right w:val="nil"/>
            </w:tcBorders>
            <w:shd w:val="clear" w:color="auto" w:fill="auto"/>
            <w:vAlign w:val="center"/>
            <w:hideMark/>
          </w:tcPr>
          <w:p w:rsidR="00F44B92" w:rsidRPr="001423D2" w:rsidRDefault="00F44B92" w:rsidP="001C4351">
            <w:pPr>
              <w:jc w:val="right"/>
              <w:rPr>
                <w:b/>
                <w:bCs/>
                <w:color w:val="000000"/>
                <w:sz w:val="14"/>
                <w:szCs w:val="14"/>
              </w:rPr>
            </w:pPr>
            <w:r w:rsidRPr="001423D2">
              <w:rPr>
                <w:b/>
                <w:bCs/>
                <w:color w:val="000000"/>
                <w:sz w:val="14"/>
                <w:szCs w:val="14"/>
              </w:rPr>
              <w:t>5,078,192.0</w:t>
            </w:r>
          </w:p>
        </w:tc>
        <w:tc>
          <w:tcPr>
            <w:tcW w:w="933" w:type="dxa"/>
            <w:tcBorders>
              <w:top w:val="single" w:sz="12" w:space="0" w:color="auto"/>
              <w:left w:val="nil"/>
              <w:bottom w:val="single" w:sz="12" w:space="0" w:color="auto"/>
              <w:right w:val="nil"/>
            </w:tcBorders>
            <w:shd w:val="clear" w:color="auto" w:fill="auto"/>
            <w:vAlign w:val="center"/>
            <w:hideMark/>
          </w:tcPr>
          <w:p w:rsidR="00F44B92" w:rsidRDefault="00F44B92" w:rsidP="001C4351">
            <w:pPr>
              <w:jc w:val="right"/>
              <w:rPr>
                <w:b/>
                <w:bCs/>
                <w:color w:val="000000"/>
                <w:sz w:val="14"/>
                <w:szCs w:val="14"/>
              </w:rPr>
            </w:pPr>
            <w:r>
              <w:rPr>
                <w:b/>
                <w:bCs/>
                <w:color w:val="000000"/>
                <w:sz w:val="14"/>
                <w:szCs w:val="14"/>
              </w:rPr>
              <w:t>5,403,230.2</w:t>
            </w:r>
          </w:p>
        </w:tc>
        <w:tc>
          <w:tcPr>
            <w:tcW w:w="881" w:type="dxa"/>
            <w:tcBorders>
              <w:top w:val="single" w:sz="12" w:space="0" w:color="auto"/>
              <w:left w:val="nil"/>
              <w:bottom w:val="single" w:sz="12" w:space="0" w:color="auto"/>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5,965,938.9</w:t>
            </w:r>
          </w:p>
        </w:tc>
        <w:tc>
          <w:tcPr>
            <w:tcW w:w="997" w:type="dxa"/>
            <w:tcBorders>
              <w:top w:val="single" w:sz="12" w:space="0" w:color="auto"/>
              <w:left w:val="nil"/>
              <w:bottom w:val="single" w:sz="12" w:space="0" w:color="auto"/>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5,795,421.0</w:t>
            </w:r>
          </w:p>
        </w:tc>
        <w:tc>
          <w:tcPr>
            <w:tcW w:w="908" w:type="dxa"/>
            <w:tcBorders>
              <w:top w:val="single" w:sz="12" w:space="0" w:color="auto"/>
              <w:left w:val="nil"/>
              <w:bottom w:val="single" w:sz="12" w:space="0" w:color="auto"/>
              <w:right w:val="nil"/>
            </w:tcBorders>
            <w:shd w:val="clear" w:color="auto" w:fill="auto"/>
            <w:vAlign w:val="center"/>
            <w:hideMark/>
          </w:tcPr>
          <w:p w:rsidR="00F44B92" w:rsidRDefault="00F44B92" w:rsidP="00F44B92">
            <w:pPr>
              <w:jc w:val="right"/>
              <w:rPr>
                <w:b/>
                <w:bCs/>
                <w:color w:val="000000"/>
                <w:sz w:val="14"/>
                <w:szCs w:val="14"/>
              </w:rPr>
            </w:pPr>
            <w:r>
              <w:rPr>
                <w:b/>
                <w:bCs/>
                <w:color w:val="000000"/>
                <w:sz w:val="14"/>
                <w:szCs w:val="14"/>
              </w:rPr>
              <w:t>170,517.9</w:t>
            </w:r>
          </w:p>
        </w:tc>
      </w:tr>
      <w:tr w:rsidR="00BD12B8" w:rsidRPr="001423D2" w:rsidTr="00F3162B">
        <w:trPr>
          <w:trHeight w:val="216"/>
          <w:jc w:val="center"/>
        </w:trPr>
        <w:tc>
          <w:tcPr>
            <w:tcW w:w="9996" w:type="dxa"/>
            <w:gridSpan w:val="8"/>
            <w:tcBorders>
              <w:top w:val="single" w:sz="12" w:space="0" w:color="auto"/>
              <w:left w:val="nil"/>
              <w:right w:val="nil"/>
            </w:tcBorders>
            <w:shd w:val="clear" w:color="auto" w:fill="auto"/>
            <w:noWrap/>
            <w:vAlign w:val="center"/>
            <w:hideMark/>
          </w:tcPr>
          <w:p w:rsidR="00BD12B8" w:rsidRDefault="00BD12B8" w:rsidP="00F44B92">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Ind w:w="93" w:type="dxa"/>
        <w:tblLook w:val="04A0"/>
      </w:tblPr>
      <w:tblGrid>
        <w:gridCol w:w="2985"/>
        <w:gridCol w:w="972"/>
        <w:gridCol w:w="1089"/>
        <w:gridCol w:w="1112"/>
        <w:gridCol w:w="958"/>
        <w:gridCol w:w="1055"/>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Classification of Scheduled Banks'  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1C4351">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206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2823" w:type="dxa"/>
            <w:gridSpan w:val="3"/>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1C4351" w:rsidRPr="00082120" w:rsidTr="001C4351">
        <w:trPr>
          <w:trHeight w:val="216"/>
          <w:jc w:val="center"/>
        </w:trPr>
        <w:tc>
          <w:tcPr>
            <w:tcW w:w="298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972"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1089"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Dec</w:t>
            </w:r>
          </w:p>
        </w:tc>
        <w:tc>
          <w:tcPr>
            <w:tcW w:w="1112"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958"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Dec</w:t>
            </w:r>
          </w:p>
        </w:tc>
        <w:tc>
          <w:tcPr>
            <w:tcW w:w="2823"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1C4351" w:rsidRPr="00F3433B" w:rsidRDefault="009D1794" w:rsidP="00082120">
            <w:pPr>
              <w:jc w:val="center"/>
              <w:rPr>
                <w:b/>
                <w:bCs/>
                <w:color w:val="000000"/>
                <w:sz w:val="14"/>
                <w:szCs w:val="14"/>
              </w:rPr>
            </w:pPr>
            <w:r>
              <w:rPr>
                <w:b/>
                <w:bCs/>
                <w:color w:val="000000"/>
                <w:sz w:val="14"/>
                <w:szCs w:val="14"/>
              </w:rPr>
              <w:t>Jun</w:t>
            </w:r>
          </w:p>
        </w:tc>
      </w:tr>
      <w:tr w:rsidR="001C4351" w:rsidRPr="00082120" w:rsidTr="001C4351">
        <w:trPr>
          <w:trHeight w:val="216"/>
          <w:jc w:val="center"/>
        </w:trPr>
        <w:tc>
          <w:tcPr>
            <w:tcW w:w="298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972"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089"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112"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958"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05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Specialized Banks</w:t>
            </w:r>
          </w:p>
        </w:tc>
      </w:tr>
      <w:tr w:rsidR="001C4351" w:rsidRPr="00082120" w:rsidTr="001C4351">
        <w:trPr>
          <w:trHeight w:val="216"/>
          <w:jc w:val="center"/>
        </w:trPr>
        <w:tc>
          <w:tcPr>
            <w:tcW w:w="2985" w:type="dxa"/>
            <w:tcBorders>
              <w:top w:val="nil"/>
              <w:left w:val="nil"/>
              <w:bottom w:val="nil"/>
              <w:right w:val="nil"/>
            </w:tcBorders>
            <w:shd w:val="clear" w:color="auto" w:fill="auto"/>
            <w:noWrap/>
            <w:hideMark/>
          </w:tcPr>
          <w:p w:rsidR="001C4351" w:rsidRPr="00082120" w:rsidRDefault="001C4351" w:rsidP="00082120">
            <w:pPr>
              <w:rPr>
                <w:b/>
                <w:bCs/>
                <w:color w:val="000000"/>
                <w:sz w:val="15"/>
                <w:szCs w:val="15"/>
              </w:rPr>
            </w:pPr>
          </w:p>
        </w:tc>
        <w:tc>
          <w:tcPr>
            <w:tcW w:w="972"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5"/>
                <w:szCs w:val="15"/>
              </w:rPr>
            </w:pPr>
          </w:p>
        </w:tc>
        <w:tc>
          <w:tcPr>
            <w:tcW w:w="108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5"/>
                <w:szCs w:val="15"/>
              </w:rPr>
            </w:pPr>
          </w:p>
        </w:tc>
        <w:tc>
          <w:tcPr>
            <w:tcW w:w="1112"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5"/>
                <w:szCs w:val="15"/>
              </w:rPr>
            </w:pPr>
          </w:p>
        </w:tc>
        <w:tc>
          <w:tcPr>
            <w:tcW w:w="958" w:type="dxa"/>
            <w:tcBorders>
              <w:top w:val="nil"/>
              <w:left w:val="nil"/>
              <w:bottom w:val="nil"/>
              <w:right w:val="nil"/>
            </w:tcBorders>
            <w:shd w:val="clear" w:color="auto" w:fill="auto"/>
            <w:tcMar>
              <w:left w:w="43" w:type="dxa"/>
              <w:right w:w="43" w:type="dxa"/>
            </w:tcMar>
            <w:vAlign w:val="center"/>
            <w:hideMark/>
          </w:tcPr>
          <w:p w:rsidR="001C4351" w:rsidRPr="00082120" w:rsidRDefault="001C4351" w:rsidP="00082120">
            <w:pPr>
              <w:jc w:val="right"/>
              <w:rPr>
                <w:color w:val="000000"/>
                <w:sz w:val="15"/>
                <w:szCs w:val="15"/>
              </w:rPr>
            </w:pPr>
          </w:p>
        </w:tc>
        <w:tc>
          <w:tcPr>
            <w:tcW w:w="1055"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56,515.5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45,829.6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69,850.9</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69,327.1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63,725.3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63,725.3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ind w:left="177" w:hanging="177"/>
              <w:rPr>
                <w:b/>
                <w:bCs/>
                <w:color w:val="000000"/>
                <w:sz w:val="14"/>
                <w:szCs w:val="14"/>
              </w:rPr>
            </w:pPr>
            <w:r w:rsidRPr="00082120">
              <w:rPr>
                <w:b/>
                <w:bCs/>
                <w:color w:val="000000"/>
                <w:sz w:val="14"/>
                <w:szCs w:val="14"/>
              </w:rPr>
              <w:t>II.  Securities, Shares and other Financial Instruments: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111,103.2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226,479.5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312,031.4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182,340.4</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237,485.0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237,485.0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A. Quoted  on  the  Stock  Exchange:</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74,914.4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98,599.3</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163,624.7</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143,503.9</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185,849.9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185,849.9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1.  To Stock Brokers and Dealers: </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34,708.4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28,017.8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23,020.9</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27,986.1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38,595.0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38,595.0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16,503.4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14,404.2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2,567.4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7,646.7</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18,993.8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18,993.8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17,927.8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13,309.8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20,183.2</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19,994.3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19,451.4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19,451.4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73.7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203.6</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294.1</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270.2</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345.1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149.9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149.9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To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40,206.0</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70,581.5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140,603.8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115,517.8</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147,254.9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147,254.9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21,726.5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50,807.9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121,789.8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93,862.3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121,813.5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121,813.5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12,279.1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15,045.7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16,098.7</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20,843.3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24,738.3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24,738.3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6,200.4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4,727.9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2,715.4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812.2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703.0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703.0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B. Unquoted on the Stock Exchange:</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36,188.8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127,880.2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148,406.7</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38,836.5</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51,635.0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51,635.0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1.  To  Stock  Brokers  and  Dealers: </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4,664.3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39,120.6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101,351.3</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4,554.9</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9,497.4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9,497.4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3,361.2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37,777.4</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92,203.0</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2,377.2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7,450.5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7,450.5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1,104.7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1,146.8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1,602.3</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2,015.4</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2,034.0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2,034.0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7.2</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191.3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191.6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7,538.8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155.0</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To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31,524.5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88,759.5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47,055.4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34,281.6</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42,137.6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42,137.6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Government and other Trustee Securities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29,290.3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30,445.0</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38,094.3</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29,447.8</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37,674.2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37,674.2</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Shares and Debentures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1,218.4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1,141.8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1,169.0</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1,882.2</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1,752.4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1,752.4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(c)   Participation Term Certificates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(d)   Others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1,015.8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57,172.8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7,792.1</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2,951.7</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2,711.0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2,711.0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b/>
                <w:bCs/>
                <w:color w:val="000000"/>
                <w:sz w:val="14"/>
                <w:szCs w:val="14"/>
              </w:rPr>
            </w:pPr>
            <w:r w:rsidRPr="00082120">
              <w:rPr>
                <w:b/>
                <w:bCs/>
                <w:color w:val="000000"/>
                <w:sz w:val="14"/>
                <w:szCs w:val="14"/>
              </w:rPr>
              <w:t>III.  Merchandise</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1,381,310.5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1,379,768.5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1,404,067.4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1,518,628.3</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1,732,833.8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1,732,612.8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221.0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Food Items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512,672.2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404,202.5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403,076.5</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464,359.7</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549,274.4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549,250.8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23.5</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1.   Wheat</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244,959.8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123,032.5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104,798.4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123,359.1</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125,998.1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125,998.1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Rice and paddy</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78,633.1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87,637.9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71,353.8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75,400.0</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65,862.4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65,860.0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3.   Other Grains &amp; Pulses: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10,032.1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12,563.2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11,772.8</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8,405.8</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6,202.2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6,193.2</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3,502.1</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6,297.7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5,893.4</w:t>
            </w:r>
          </w:p>
        </w:tc>
        <w:tc>
          <w:tcPr>
            <w:tcW w:w="958"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5,043.4</w:t>
            </w:r>
          </w:p>
        </w:tc>
        <w:tc>
          <w:tcPr>
            <w:tcW w:w="10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4,318.6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4,309.6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6,530.0</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6,265.5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5,879.4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3,362.5</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1,883.6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1,883.6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4.   Edible Oils: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25,353.6</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30,515.2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30,774.4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31,049.0</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28,819.8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28,814.4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16,773.4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20,096.8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21,295.9</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22,340.2</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15,377.1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15,371.8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8,580.2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10,418.4</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9,478.6</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8,708.8</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13,442.6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13,442.6</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5.   Sugar:</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113,177.7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97,241.7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117,537.1</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105,697.6</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215,655.1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215,655.1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93,796.3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93,191.7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108,534.4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102,451.3</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208,924.3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208,924.3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19,381.4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4,050.1</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9,002.7</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3,246.3</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6,730.7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6,730.7</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2,198.4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3,229.5</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2,098.8</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2,035.4</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7.   Fish  and  Fish  preparations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3,617.8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1,025.6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1,690.6</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1,813.6</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1,992.9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1,992.9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8.   Other Food Items: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34,699.8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48,956.8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63,050.6</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116,599.2</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103,411.9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103,405.1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6.8</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28,709.2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42,780.7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61,345.2</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113,974.9</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100,311.6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100,304.8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6.8</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5,990.6</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6,176.2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1,705.4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2,624.3</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3,100.3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3,100.3</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B. Raw  Materials: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354,513.8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452,512.1</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422,351.1</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388,040.5</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437,638.9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437,526.5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112.4</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1.   Cotton Raw:</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105,324.7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121,354.0</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107,550.0</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123,717.8</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128,302.7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128,302.7</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98,437.3</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110,394.8</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97,104.8</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117,479.7</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122,316.8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122,316.8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6,887.5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10,959.2</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10,445.2</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6,238.1</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5,985.9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5,985.9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2.   Synthetic Fibers: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14,837.2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15,930.0</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21,053.1</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16,151.6</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25,963.0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25,923.0</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13,857.8</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12,701.3</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16,900.8</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14,472.9</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24,514.2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24,474.1</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40.0</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979.4</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3,228.7</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4,152.2</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1,678.7</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1,448.8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1,448.8</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3.   Fertilizers: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54,621.2</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66,172.9</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79,528.3</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60,492.4</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63,804.4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63,804.4</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(a)   Indigenous</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38,130.5</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47,909.6</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61,432.4</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47,195.9</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53,316.9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53,316.9</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2985" w:type="dxa"/>
            <w:tcBorders>
              <w:top w:val="nil"/>
              <w:left w:val="nil"/>
              <w:bottom w:val="nil"/>
              <w:right w:val="nil"/>
            </w:tcBorders>
            <w:shd w:val="clear" w:color="auto" w:fill="auto"/>
            <w:noWrap/>
            <w:vAlign w:val="center"/>
            <w:hideMark/>
          </w:tcPr>
          <w:p w:rsidR="006016C9" w:rsidRPr="00082120" w:rsidRDefault="006016C9" w:rsidP="00F3433B">
            <w:pPr>
              <w:rPr>
                <w:color w:val="000000"/>
                <w:sz w:val="14"/>
                <w:szCs w:val="14"/>
              </w:rPr>
            </w:pPr>
            <w:r w:rsidRPr="00082120">
              <w:rPr>
                <w:color w:val="000000"/>
                <w:sz w:val="14"/>
                <w:szCs w:val="14"/>
              </w:rPr>
              <w:t xml:space="preserve">   (b)   Imported</w:t>
            </w:r>
          </w:p>
        </w:tc>
        <w:tc>
          <w:tcPr>
            <w:tcW w:w="97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16,490.7</w:t>
            </w:r>
          </w:p>
        </w:tc>
        <w:tc>
          <w:tcPr>
            <w:tcW w:w="1089"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18,263.4</w:t>
            </w:r>
          </w:p>
        </w:tc>
        <w:tc>
          <w:tcPr>
            <w:tcW w:w="1112" w:type="dxa"/>
            <w:tcBorders>
              <w:top w:val="nil"/>
              <w:left w:val="nil"/>
              <w:bottom w:val="nil"/>
              <w:right w:val="nil"/>
            </w:tcBorders>
            <w:shd w:val="clear" w:color="auto" w:fill="auto"/>
            <w:noWrap/>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18,095.9</w:t>
            </w:r>
          </w:p>
        </w:tc>
        <w:tc>
          <w:tcPr>
            <w:tcW w:w="958" w:type="dxa"/>
            <w:tcBorders>
              <w:top w:val="nil"/>
              <w:left w:val="nil"/>
              <w:bottom w:val="nil"/>
              <w:right w:val="nil"/>
            </w:tcBorders>
            <w:shd w:val="clear" w:color="auto" w:fill="auto"/>
            <w:noWrap/>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13,296.5</w:t>
            </w:r>
          </w:p>
        </w:tc>
        <w:tc>
          <w:tcPr>
            <w:tcW w:w="1055" w:type="dxa"/>
            <w:tcBorders>
              <w:top w:val="nil"/>
              <w:left w:val="nil"/>
              <w:bottom w:val="nil"/>
              <w:right w:val="nil"/>
            </w:tcBorders>
            <w:shd w:val="clear" w:color="auto" w:fill="auto"/>
            <w:noWrap/>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10,487.5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10,487.5</w:t>
            </w:r>
          </w:p>
        </w:tc>
        <w:tc>
          <w:tcPr>
            <w:tcW w:w="78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1C4351" w:rsidRPr="00082120" w:rsidTr="001C4351">
        <w:trPr>
          <w:trHeight w:val="216"/>
          <w:jc w:val="center"/>
        </w:trPr>
        <w:tc>
          <w:tcPr>
            <w:tcW w:w="2985" w:type="dxa"/>
            <w:tcBorders>
              <w:top w:val="nil"/>
              <w:left w:val="nil"/>
              <w:bottom w:val="single" w:sz="12" w:space="0" w:color="auto"/>
              <w:right w:val="nil"/>
            </w:tcBorders>
            <w:shd w:val="clear" w:color="auto" w:fill="auto"/>
            <w:noWrap/>
            <w:vAlign w:val="bottom"/>
            <w:hideMark/>
          </w:tcPr>
          <w:p w:rsidR="001C4351" w:rsidRPr="00082120" w:rsidRDefault="001C4351" w:rsidP="00082120">
            <w:pPr>
              <w:rPr>
                <w:color w:val="000000"/>
                <w:sz w:val="14"/>
                <w:szCs w:val="14"/>
              </w:rPr>
            </w:pPr>
          </w:p>
        </w:tc>
        <w:tc>
          <w:tcPr>
            <w:tcW w:w="972"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1089"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1112"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958"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1055" w:type="dxa"/>
            <w:tcBorders>
              <w:top w:val="nil"/>
              <w:left w:val="nil"/>
              <w:bottom w:val="single" w:sz="12" w:space="0" w:color="auto"/>
              <w:right w:val="nil"/>
            </w:tcBorders>
            <w:shd w:val="clear" w:color="auto" w:fill="auto"/>
            <w:noWrap/>
            <w:tcMar>
              <w:left w:w="43" w:type="dxa"/>
              <w:right w:w="43" w:type="dxa"/>
            </w:tcMar>
            <w:vAlign w:val="center"/>
            <w:hideMark/>
          </w:tcPr>
          <w:p w:rsidR="001C4351" w:rsidRPr="00082120" w:rsidRDefault="001C4351"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1C4351" w:rsidRPr="00082120" w:rsidRDefault="001C4351"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1C4351" w:rsidRPr="00082120" w:rsidRDefault="001C4351"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Ind w:w="93" w:type="dxa"/>
        <w:tblLook w:val="04A0"/>
      </w:tblPr>
      <w:tblGrid>
        <w:gridCol w:w="3345"/>
        <w:gridCol w:w="1040"/>
        <w:gridCol w:w="964"/>
        <w:gridCol w:w="929"/>
        <w:gridCol w:w="871"/>
        <w:gridCol w:w="1022"/>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1C4351" w:rsidRPr="00082120" w:rsidTr="001C4351">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1C4351" w:rsidRPr="00F3433B" w:rsidRDefault="001C4351" w:rsidP="00163235">
            <w:pPr>
              <w:jc w:val="center"/>
              <w:rPr>
                <w:b/>
                <w:bCs/>
                <w:color w:val="000000"/>
                <w:sz w:val="16"/>
                <w:szCs w:val="16"/>
              </w:rPr>
            </w:pPr>
            <w:r w:rsidRPr="00F3433B">
              <w:rPr>
                <w:b/>
                <w:bCs/>
                <w:color w:val="000000"/>
                <w:sz w:val="16"/>
                <w:szCs w:val="16"/>
              </w:rPr>
              <w:t>SECURITIES</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2015</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082120" w:rsidRDefault="001C4351" w:rsidP="001C4351">
            <w:pPr>
              <w:jc w:val="center"/>
              <w:rPr>
                <w:b/>
                <w:bCs/>
                <w:color w:val="000000"/>
                <w:sz w:val="16"/>
                <w:szCs w:val="16"/>
              </w:rPr>
            </w:pPr>
            <w:r w:rsidRPr="00082120">
              <w:rPr>
                <w:b/>
                <w:bCs/>
                <w:color w:val="000000"/>
                <w:sz w:val="16"/>
                <w:szCs w:val="16"/>
              </w:rPr>
              <w:t>2016</w:t>
            </w:r>
          </w:p>
        </w:tc>
        <w:tc>
          <w:tcPr>
            <w:tcW w:w="2856" w:type="dxa"/>
            <w:gridSpan w:val="3"/>
            <w:tcBorders>
              <w:top w:val="single" w:sz="12" w:space="0" w:color="auto"/>
              <w:left w:val="single" w:sz="4" w:space="0" w:color="auto"/>
              <w:bottom w:val="single" w:sz="4" w:space="0" w:color="auto"/>
              <w:right w:val="nil"/>
            </w:tcBorders>
            <w:shd w:val="clear" w:color="auto" w:fill="auto"/>
            <w:vAlign w:val="center"/>
            <w:hideMark/>
          </w:tcPr>
          <w:p w:rsidR="001C4351" w:rsidRPr="00082120" w:rsidRDefault="001C4351" w:rsidP="00082120">
            <w:pPr>
              <w:jc w:val="center"/>
              <w:rPr>
                <w:b/>
                <w:bCs/>
                <w:color w:val="000000"/>
                <w:sz w:val="16"/>
                <w:szCs w:val="16"/>
              </w:rPr>
            </w:pPr>
            <w:r>
              <w:rPr>
                <w:b/>
                <w:bCs/>
                <w:color w:val="000000"/>
                <w:sz w:val="16"/>
                <w:szCs w:val="16"/>
              </w:rPr>
              <w:t>2017</w:t>
            </w:r>
          </w:p>
        </w:tc>
      </w:tr>
      <w:tr w:rsidR="001C4351" w:rsidRPr="00082120" w:rsidTr="001C4351">
        <w:trPr>
          <w:trHeight w:val="216"/>
          <w:jc w:val="center"/>
        </w:trPr>
        <w:tc>
          <w:tcPr>
            <w:tcW w:w="334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1040"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964"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Dec</w:t>
            </w:r>
          </w:p>
        </w:tc>
        <w:tc>
          <w:tcPr>
            <w:tcW w:w="929" w:type="dxa"/>
            <w:vMerge w:val="restart"/>
            <w:tcBorders>
              <w:top w:val="single" w:sz="4" w:space="0" w:color="auto"/>
              <w:left w:val="single" w:sz="4" w:space="0" w:color="auto"/>
              <w:bottom w:val="single" w:sz="12" w:space="0" w:color="000000"/>
            </w:tcBorders>
            <w:shd w:val="clear" w:color="auto" w:fill="auto"/>
            <w:noWrap/>
            <w:tcMar>
              <w:left w:w="43" w:type="dxa"/>
              <w:right w:w="43" w:type="dxa"/>
            </w:tcMar>
            <w:vAlign w:val="center"/>
            <w:hideMark/>
          </w:tcPr>
          <w:p w:rsidR="001C4351" w:rsidRPr="00F3433B" w:rsidRDefault="001C4351" w:rsidP="001C4351">
            <w:pPr>
              <w:jc w:val="right"/>
              <w:rPr>
                <w:b/>
                <w:bCs/>
                <w:color w:val="000000"/>
                <w:sz w:val="14"/>
                <w:szCs w:val="14"/>
              </w:rPr>
            </w:pPr>
            <w:r w:rsidRPr="00F3433B">
              <w:rPr>
                <w:b/>
                <w:bCs/>
                <w:color w:val="000000"/>
                <w:sz w:val="14"/>
                <w:szCs w:val="14"/>
              </w:rPr>
              <w:t>Jun</w:t>
            </w:r>
          </w:p>
        </w:tc>
        <w:tc>
          <w:tcPr>
            <w:tcW w:w="871" w:type="dxa"/>
            <w:vMerge w:val="restart"/>
            <w:tcBorders>
              <w:top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Dec</w:t>
            </w:r>
          </w:p>
        </w:tc>
        <w:tc>
          <w:tcPr>
            <w:tcW w:w="2856"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1C4351" w:rsidRPr="00F3433B" w:rsidRDefault="001C4351" w:rsidP="00082120">
            <w:pPr>
              <w:jc w:val="center"/>
              <w:rPr>
                <w:b/>
                <w:bCs/>
                <w:color w:val="000000"/>
                <w:sz w:val="14"/>
                <w:szCs w:val="14"/>
              </w:rPr>
            </w:pPr>
            <w:r w:rsidRPr="00F3433B">
              <w:rPr>
                <w:b/>
                <w:bCs/>
                <w:color w:val="000000"/>
                <w:sz w:val="14"/>
                <w:szCs w:val="14"/>
              </w:rPr>
              <w:t>Jun</w:t>
            </w:r>
          </w:p>
        </w:tc>
      </w:tr>
      <w:tr w:rsidR="001C4351" w:rsidRPr="00082120" w:rsidTr="001C4351">
        <w:trPr>
          <w:trHeight w:val="216"/>
          <w:jc w:val="center"/>
        </w:trPr>
        <w:tc>
          <w:tcPr>
            <w:tcW w:w="3345" w:type="dxa"/>
            <w:vMerge/>
            <w:tcBorders>
              <w:top w:val="nil"/>
              <w:left w:val="nil"/>
              <w:bottom w:val="single" w:sz="12" w:space="0" w:color="000000"/>
              <w:right w:val="single" w:sz="4" w:space="0" w:color="auto"/>
            </w:tcBorders>
            <w:vAlign w:val="center"/>
            <w:hideMark/>
          </w:tcPr>
          <w:p w:rsidR="001C4351" w:rsidRPr="00082120" w:rsidRDefault="001C4351" w:rsidP="00082120">
            <w:pPr>
              <w:rPr>
                <w:b/>
                <w:bCs/>
                <w:color w:val="000000"/>
                <w:sz w:val="15"/>
                <w:szCs w:val="15"/>
              </w:rPr>
            </w:pPr>
          </w:p>
        </w:tc>
        <w:tc>
          <w:tcPr>
            <w:tcW w:w="1040"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964"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929" w:type="dxa"/>
            <w:vMerge/>
            <w:tcBorders>
              <w:top w:val="nil"/>
              <w:left w:val="single" w:sz="4" w:space="0" w:color="auto"/>
              <w:bottom w:val="single" w:sz="12" w:space="0" w:color="000000"/>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871" w:type="dxa"/>
            <w:vMerge/>
            <w:tcBorders>
              <w:top w:val="single" w:sz="12" w:space="0" w:color="000000"/>
              <w:bottom w:val="single" w:sz="12" w:space="0" w:color="000000"/>
              <w:right w:val="single" w:sz="4" w:space="0" w:color="auto"/>
            </w:tcBorders>
            <w:tcMar>
              <w:left w:w="43" w:type="dxa"/>
              <w:right w:w="43" w:type="dxa"/>
            </w:tcMar>
            <w:vAlign w:val="center"/>
            <w:hideMark/>
          </w:tcPr>
          <w:p w:rsidR="001C4351" w:rsidRPr="00F3433B" w:rsidRDefault="001C4351" w:rsidP="00082120">
            <w:pPr>
              <w:jc w:val="right"/>
              <w:rPr>
                <w:b/>
                <w:bCs/>
                <w:color w:val="000000"/>
                <w:sz w:val="14"/>
                <w:szCs w:val="14"/>
              </w:rPr>
            </w:pPr>
          </w:p>
        </w:tc>
        <w:tc>
          <w:tcPr>
            <w:tcW w:w="102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082120">
            <w:pPr>
              <w:jc w:val="right"/>
              <w:rPr>
                <w:b/>
                <w:bCs/>
                <w:color w:val="000000"/>
                <w:sz w:val="14"/>
                <w:szCs w:val="14"/>
              </w:rPr>
            </w:pPr>
            <w:r w:rsidRPr="00F3433B">
              <w:rPr>
                <w:b/>
                <w:bCs/>
                <w:color w:val="000000"/>
                <w:sz w:val="14"/>
                <w:szCs w:val="14"/>
              </w:rPr>
              <w:t>Specialized Banks</w:t>
            </w:r>
          </w:p>
        </w:tc>
      </w:tr>
      <w:tr w:rsidR="001C4351" w:rsidRPr="00082120" w:rsidTr="001C4351">
        <w:trPr>
          <w:trHeight w:val="216"/>
          <w:jc w:val="center"/>
        </w:trPr>
        <w:tc>
          <w:tcPr>
            <w:tcW w:w="3345" w:type="dxa"/>
            <w:tcBorders>
              <w:top w:val="nil"/>
              <w:left w:val="nil"/>
              <w:bottom w:val="nil"/>
              <w:right w:val="nil"/>
            </w:tcBorders>
            <w:shd w:val="clear" w:color="auto" w:fill="auto"/>
            <w:noWrap/>
            <w:hideMark/>
          </w:tcPr>
          <w:p w:rsidR="001C4351" w:rsidRPr="00082120" w:rsidRDefault="001C4351" w:rsidP="00082120">
            <w:pPr>
              <w:rPr>
                <w:b/>
                <w:bCs/>
                <w:color w:val="000000"/>
                <w:sz w:val="15"/>
                <w:szCs w:val="15"/>
              </w:rPr>
            </w:pPr>
          </w:p>
        </w:tc>
        <w:tc>
          <w:tcPr>
            <w:tcW w:w="1040"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4E1BB3">
            <w:pPr>
              <w:jc w:val="right"/>
              <w:rPr>
                <w:color w:val="000000"/>
                <w:sz w:val="15"/>
                <w:szCs w:val="15"/>
              </w:rPr>
            </w:pPr>
          </w:p>
        </w:tc>
        <w:tc>
          <w:tcPr>
            <w:tcW w:w="964"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4E1BB3">
            <w:pPr>
              <w:jc w:val="right"/>
              <w:rPr>
                <w:color w:val="000000"/>
                <w:sz w:val="15"/>
                <w:szCs w:val="15"/>
              </w:rPr>
            </w:pPr>
          </w:p>
        </w:tc>
        <w:tc>
          <w:tcPr>
            <w:tcW w:w="92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4E1BB3">
            <w:pPr>
              <w:jc w:val="right"/>
              <w:rPr>
                <w:color w:val="000000"/>
                <w:sz w:val="15"/>
                <w:szCs w:val="15"/>
              </w:rPr>
            </w:pPr>
          </w:p>
        </w:tc>
        <w:tc>
          <w:tcPr>
            <w:tcW w:w="871" w:type="dxa"/>
            <w:tcBorders>
              <w:top w:val="nil"/>
              <w:left w:val="nil"/>
              <w:bottom w:val="nil"/>
              <w:right w:val="nil"/>
            </w:tcBorders>
            <w:shd w:val="clear" w:color="auto" w:fill="auto"/>
            <w:tcMar>
              <w:left w:w="43" w:type="dxa"/>
              <w:right w:w="43" w:type="dxa"/>
            </w:tcMar>
            <w:vAlign w:val="center"/>
            <w:hideMark/>
          </w:tcPr>
          <w:p w:rsidR="001C4351" w:rsidRPr="00082120" w:rsidRDefault="001C4351" w:rsidP="00082120">
            <w:pPr>
              <w:jc w:val="right"/>
              <w:rPr>
                <w:color w:val="000000"/>
                <w:sz w:val="15"/>
                <w:szCs w:val="15"/>
              </w:rPr>
            </w:pPr>
          </w:p>
        </w:tc>
        <w:tc>
          <w:tcPr>
            <w:tcW w:w="1022"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1C4351" w:rsidRPr="00082120" w:rsidRDefault="001C4351" w:rsidP="00082120">
            <w:pPr>
              <w:jc w:val="right"/>
              <w:rPr>
                <w:rFonts w:ascii="Calibri" w:hAnsi="Calibri"/>
                <w:color w:val="000000"/>
                <w:sz w:val="22"/>
                <w:szCs w:val="22"/>
              </w:rPr>
            </w:pP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 xml:space="preserve">4.    Petroleum Crude </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35,570.7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83,359.5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58,913.7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43,741.8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43,045.1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43,045.1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25,627.2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63,112.7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48,946.5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32,353.9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28,210.9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28,210.9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9,943.4</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20,246.8</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9,967.1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11,387.9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14,834.2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14,834.2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5.   Iron  &amp;  Steel:</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61,116.9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85,743.7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67,299.5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64,146.5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79,120.0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79,090.7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29.2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35,575.9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62,583.1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37,762.7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36,887.6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40,660.0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40,630.8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29.2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25,541.0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23,160.7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29,536.8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27,258.8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38,459.9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38,459.9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6.   Wool  &amp;  Goat  Hair</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768.9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897.0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1,046.7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989.3</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861.3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861.3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7.   Hides  &amp;  Skins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7,270.1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5,815.1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6,490.6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3,771.5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5,568.3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5,529.5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38.8</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8.   Oil  Seeds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12,061.6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11,372.5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14,767.4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8,534.0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15,366.0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15,366.0</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9.   Pesticides  &amp;  Insecticides: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3,155.1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2,222.3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5,218.1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6,051.8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2,768.9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2,764.7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2,896.1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1,862.4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5,019.0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5,934.9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2,705.8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2,701.5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258.9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359.9</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199.1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116.9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10.   Other  Raw  Materials: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59,787.3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59,645.3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60,483.9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60,443.8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72,839.2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72,839.2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50,405.6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52,694.5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52,760.0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57,520.1</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66,537.8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66,537.8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9,381.7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6,950.8</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7,723.9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2,923.7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6,301.3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6,301.3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color w:val="000000"/>
                <w:sz w:val="15"/>
                <w:szCs w:val="15"/>
              </w:rPr>
            </w:pPr>
            <w:r w:rsidRPr="00082120">
              <w:rPr>
                <w:color w:val="000000"/>
                <w:sz w:val="15"/>
                <w:szCs w:val="15"/>
              </w:rPr>
              <w:t xml:space="preserve"> C. Finished / Manufactured  Goods: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514,124.4</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523,054.0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578,639.8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666,228.1</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745,920.6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745,835.4</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85.2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   Cotton  Textiles: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119,089.1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109,023.7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107,977.3</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126,732.3</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133,294.4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133,291.2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97,569.6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102,198.2</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96,314.9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118,882.9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123,212.6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123,209.5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21,519.5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6,825.5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11,662.4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7,849.4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10,081.7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10,081.7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2.   Cotton Yarn:</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47,497.2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54,185.7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60,548.7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67,872.0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72,517.1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72,517.1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43,764.9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50,987.7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53,763.6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62,869.5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63,556.8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63,556.8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3,732.3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3,198.0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6,785.1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5,002.5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8,960.3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8,960.3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3.   Other  Textiles: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85,111.3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89,018.4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87,027.1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102,006.8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121,743.9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121,712.6</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75,091.3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82,160.3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74,027.5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90,025.9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107,399.0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107,367.8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31.2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10,020.0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6,858.1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12,999.6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11,980.9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14,344.9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14,344.9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4.   Machinery:</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22,668.4</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23,912.3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32,365.5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21,335.4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22,683.7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22,683.7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16,158.7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8,994.9</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15,384.0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8,724.5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10,622.0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10,622.0</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6,509.7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14,917.5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16,981.5</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12,610.9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12,061.7</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12,061.7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5.   Handloom  Products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2,287.7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84.7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127.2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127.2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6.   Carpets  &amp;  Rugs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1,501.2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2,889.2</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10,235.4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9,843.6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2,241.4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2,241.4</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7.   Readymade  Garments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25,790.5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19,657.4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34,305.1</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30,087.4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56,961.4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56,961.4</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8.   Cement  and  Cement  Products: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44,526.3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53,619.4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37,177.0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35,258.0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36,562.4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36,558.6</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42,534.5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51,464.4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35,396.3</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33,732.6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34,822.4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34,818.7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1,991.8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2,155.0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1,780.7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1,525.3</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1,740.0</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1,740.0</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9.     Sports  Goods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3,189.6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3,528.8</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3,831.3</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3,605.2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4,057.2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4,057.2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10.   Surgical   Instruments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2,463.6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3,126.3</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2,659.6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3,114.9</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5,172.2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5,170.8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11.   Chemicals  and  Dyes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29,287.7</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29,638.0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36,223.8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27,829.7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30,473.3</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30,469.7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3.6</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12.   Other Finished Goods: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132,968.1</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132,167.1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166,271.2</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238,458.2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260,086.4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260,044.2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(a)     Indigenous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116,037.9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113,569.0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150,123.8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216,627.4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250,329.5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250,287.3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42.2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300" w:firstLine="450"/>
              <w:rPr>
                <w:color w:val="000000"/>
                <w:sz w:val="15"/>
                <w:szCs w:val="15"/>
              </w:rPr>
            </w:pPr>
            <w:r w:rsidRPr="00082120">
              <w:rPr>
                <w:color w:val="000000"/>
                <w:sz w:val="15"/>
                <w:szCs w:val="15"/>
              </w:rPr>
              <w:t xml:space="preserve">  (b)     Imported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16,930.2</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18,598.0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16,147.4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21,830.8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9,756.9</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9,756.9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IV. Fixed  Assets  Including  Machinery</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698,993.6</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716,287.9</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899,593.8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1,038,532.0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1,294,807.5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1,291,926.3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2,881.2</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V.   Real   Estate:</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617,664.3</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655,310.6</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626,710.6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741,137.4</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681,507.5</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532,301.1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149,206.5</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(a)   Land</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262,623.5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213,570.4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221,217.9</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253,339.6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290,452.1</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145,773.8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144,678.3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(b)   Buildings: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355,040.8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441,740.2</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405,492.7</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487,797.8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391,055.4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386,527.2</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4,528.1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 xml:space="preserve">     1.  Residential</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113,977.9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163,026.7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171,792.6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163,653.6</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106,271.6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105,056.7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1,214.9</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200" w:firstLine="300"/>
              <w:rPr>
                <w:color w:val="000000"/>
                <w:sz w:val="15"/>
                <w:szCs w:val="15"/>
              </w:rPr>
            </w:pPr>
            <w:r w:rsidRPr="00082120">
              <w:rPr>
                <w:color w:val="000000"/>
                <w:sz w:val="15"/>
                <w:szCs w:val="15"/>
              </w:rPr>
              <w:t xml:space="preserve">     2.  Non-Residential</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241,062.9</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278,713.5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233,700.0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324,144.2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284,783.8</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281,470.6</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3,313.3</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VI.  Fixed  Deposits  and  Insurance  Policies :</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63,060.8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65,130.1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90,794.4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95,459.2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33,528.6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33,520.1</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8.5</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(a)   Bank Deposits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47,535.0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52,995.0</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66,640.0</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71,504.5</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9,967.4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9,960.3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7.0</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(b)   Insurance Policies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15,525.8</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12,135.1</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24,154.4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23,954.7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23,561.2</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23,559.8</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1.5</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rPr>
                <w:b/>
                <w:bCs/>
                <w:color w:val="000000"/>
                <w:sz w:val="15"/>
                <w:szCs w:val="15"/>
              </w:rPr>
            </w:pPr>
            <w:r w:rsidRPr="00082120">
              <w:rPr>
                <w:b/>
                <w:bCs/>
                <w:color w:val="000000"/>
                <w:sz w:val="15"/>
                <w:szCs w:val="15"/>
              </w:rPr>
              <w:t>VII.   Others: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1,575,208.0</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1,655,244.5</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1,675,143.6</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1,757,805.8</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1,922,051.4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1,903,850.7</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18,200.7</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(a)   Other  Secured  Advances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1,080,217.5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1,286,884.7</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1,170,170.4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1,307,528.2</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1,452,825.4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1,447,420.3</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5,405.1</w:t>
            </w:r>
          </w:p>
        </w:tc>
      </w:tr>
      <w:tr w:rsidR="006016C9" w:rsidRPr="00082120" w:rsidTr="00F3433B">
        <w:trPr>
          <w:trHeight w:val="216"/>
          <w:jc w:val="center"/>
        </w:trPr>
        <w:tc>
          <w:tcPr>
            <w:tcW w:w="3345" w:type="dxa"/>
            <w:tcBorders>
              <w:top w:val="nil"/>
              <w:left w:val="nil"/>
              <w:bottom w:val="nil"/>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(b)   Advances  Secured  by  Guarantee(s)</w:t>
            </w:r>
          </w:p>
        </w:tc>
        <w:tc>
          <w:tcPr>
            <w:tcW w:w="1040"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341,870.5</w:t>
            </w:r>
          </w:p>
        </w:tc>
        <w:tc>
          <w:tcPr>
            <w:tcW w:w="964"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303,799.4</w:t>
            </w:r>
          </w:p>
        </w:tc>
        <w:tc>
          <w:tcPr>
            <w:tcW w:w="929" w:type="dxa"/>
            <w:tcBorders>
              <w:top w:val="nil"/>
              <w:left w:val="nil"/>
              <w:bottom w:val="nil"/>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437,812.4</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380,166.7</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388,047.4</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379,398.5</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8,648.9</w:t>
            </w:r>
          </w:p>
        </w:tc>
      </w:tr>
      <w:tr w:rsidR="006016C9" w:rsidRPr="00082120" w:rsidTr="00F3433B">
        <w:trPr>
          <w:trHeight w:val="216"/>
          <w:jc w:val="center"/>
        </w:trPr>
        <w:tc>
          <w:tcPr>
            <w:tcW w:w="3345" w:type="dxa"/>
            <w:tcBorders>
              <w:top w:val="nil"/>
              <w:left w:val="nil"/>
              <w:bottom w:val="single" w:sz="12" w:space="0" w:color="auto"/>
              <w:right w:val="nil"/>
            </w:tcBorders>
            <w:shd w:val="clear" w:color="auto" w:fill="auto"/>
            <w:vAlign w:val="center"/>
            <w:hideMark/>
          </w:tcPr>
          <w:p w:rsidR="006016C9" w:rsidRPr="00082120" w:rsidRDefault="006016C9" w:rsidP="00F3433B">
            <w:pPr>
              <w:ind w:firstLineChars="100" w:firstLine="150"/>
              <w:rPr>
                <w:color w:val="000000"/>
                <w:sz w:val="15"/>
                <w:szCs w:val="15"/>
              </w:rPr>
            </w:pPr>
            <w:r w:rsidRPr="00082120">
              <w:rPr>
                <w:color w:val="000000"/>
                <w:sz w:val="15"/>
                <w:szCs w:val="15"/>
              </w:rPr>
              <w:t xml:space="preserve">  (c)   Unsecured Advances</w:t>
            </w:r>
          </w:p>
        </w:tc>
        <w:tc>
          <w:tcPr>
            <w:tcW w:w="1040"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153,120.0</w:t>
            </w:r>
          </w:p>
        </w:tc>
        <w:tc>
          <w:tcPr>
            <w:tcW w:w="964"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64,560.4</w:t>
            </w:r>
          </w:p>
        </w:tc>
        <w:tc>
          <w:tcPr>
            <w:tcW w:w="929"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color w:val="000000"/>
                <w:sz w:val="14"/>
                <w:szCs w:val="14"/>
              </w:rPr>
            </w:pPr>
            <w:r w:rsidRPr="00082120">
              <w:rPr>
                <w:color w:val="000000"/>
                <w:sz w:val="14"/>
                <w:szCs w:val="14"/>
              </w:rPr>
              <w:t>67,160.8</w:t>
            </w:r>
          </w:p>
        </w:tc>
        <w:tc>
          <w:tcPr>
            <w:tcW w:w="871" w:type="dxa"/>
            <w:tcBorders>
              <w:top w:val="nil"/>
              <w:left w:val="nil"/>
              <w:bottom w:val="nil"/>
              <w:right w:val="nil"/>
            </w:tcBorders>
            <w:shd w:val="clear" w:color="auto" w:fill="auto"/>
            <w:tcMar>
              <w:left w:w="43" w:type="dxa"/>
              <w:right w:w="43" w:type="dxa"/>
            </w:tcMar>
            <w:vAlign w:val="center"/>
            <w:hideMark/>
          </w:tcPr>
          <w:p w:rsidR="006016C9" w:rsidRDefault="006016C9" w:rsidP="001C4351">
            <w:pPr>
              <w:jc w:val="right"/>
              <w:rPr>
                <w:color w:val="000000"/>
                <w:sz w:val="14"/>
                <w:szCs w:val="14"/>
              </w:rPr>
            </w:pPr>
            <w:r>
              <w:rPr>
                <w:color w:val="000000"/>
                <w:sz w:val="14"/>
                <w:szCs w:val="14"/>
              </w:rPr>
              <w:t>70,111.0</w:t>
            </w:r>
          </w:p>
        </w:tc>
        <w:tc>
          <w:tcPr>
            <w:tcW w:w="1022"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81,178.6</w:t>
            </w:r>
          </w:p>
        </w:tc>
        <w:tc>
          <w:tcPr>
            <w:tcW w:w="979"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77,031.9</w:t>
            </w:r>
          </w:p>
        </w:tc>
        <w:tc>
          <w:tcPr>
            <w:tcW w:w="855" w:type="dxa"/>
            <w:tcBorders>
              <w:top w:val="nil"/>
              <w:left w:val="nil"/>
              <w:bottom w:val="nil"/>
              <w:right w:val="nil"/>
            </w:tcBorders>
            <w:shd w:val="clear" w:color="auto" w:fill="auto"/>
            <w:tcMar>
              <w:left w:w="43" w:type="dxa"/>
              <w:right w:w="43" w:type="dxa"/>
            </w:tcMar>
            <w:vAlign w:val="center"/>
            <w:hideMark/>
          </w:tcPr>
          <w:p w:rsidR="006016C9" w:rsidRDefault="006016C9" w:rsidP="006016C9">
            <w:pPr>
              <w:jc w:val="right"/>
              <w:rPr>
                <w:color w:val="000000"/>
                <w:sz w:val="14"/>
                <w:szCs w:val="14"/>
              </w:rPr>
            </w:pPr>
            <w:r>
              <w:rPr>
                <w:color w:val="000000"/>
                <w:sz w:val="14"/>
                <w:szCs w:val="14"/>
              </w:rPr>
              <w:t>4,146.7</w:t>
            </w:r>
          </w:p>
        </w:tc>
      </w:tr>
      <w:tr w:rsidR="006016C9" w:rsidRPr="00082120" w:rsidTr="00BD12B8">
        <w:trPr>
          <w:trHeight w:val="216"/>
          <w:jc w:val="center"/>
        </w:trPr>
        <w:tc>
          <w:tcPr>
            <w:tcW w:w="3345" w:type="dxa"/>
            <w:tcBorders>
              <w:top w:val="nil"/>
              <w:left w:val="nil"/>
              <w:bottom w:val="single" w:sz="12" w:space="0" w:color="auto"/>
              <w:right w:val="nil"/>
            </w:tcBorders>
            <w:shd w:val="clear" w:color="auto" w:fill="auto"/>
            <w:vAlign w:val="bottom"/>
            <w:hideMark/>
          </w:tcPr>
          <w:p w:rsidR="006016C9" w:rsidRPr="00082120" w:rsidRDefault="006016C9" w:rsidP="00082120">
            <w:pPr>
              <w:jc w:val="center"/>
              <w:rPr>
                <w:b/>
                <w:bCs/>
                <w:color w:val="000000"/>
                <w:sz w:val="15"/>
                <w:szCs w:val="15"/>
              </w:rPr>
            </w:pPr>
            <w:r w:rsidRPr="00082120">
              <w:rPr>
                <w:b/>
                <w:bCs/>
                <w:color w:val="000000"/>
                <w:sz w:val="15"/>
                <w:szCs w:val="15"/>
              </w:rPr>
              <w:t>TOTAL</w:t>
            </w:r>
          </w:p>
        </w:tc>
        <w:tc>
          <w:tcPr>
            <w:tcW w:w="1040"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4,503,855.8</w:t>
            </w:r>
          </w:p>
        </w:tc>
        <w:tc>
          <w:tcPr>
            <w:tcW w:w="964"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4,744,050.8</w:t>
            </w:r>
          </w:p>
        </w:tc>
        <w:tc>
          <w:tcPr>
            <w:tcW w:w="929" w:type="dxa"/>
            <w:tcBorders>
              <w:top w:val="nil"/>
              <w:left w:val="nil"/>
              <w:bottom w:val="single" w:sz="12" w:space="0" w:color="auto"/>
              <w:right w:val="nil"/>
            </w:tcBorders>
            <w:shd w:val="clear" w:color="auto" w:fill="auto"/>
            <w:tcMar>
              <w:left w:w="43" w:type="dxa"/>
              <w:right w:w="43" w:type="dxa"/>
            </w:tcMar>
            <w:vAlign w:val="center"/>
            <w:hideMark/>
          </w:tcPr>
          <w:p w:rsidR="006016C9" w:rsidRPr="00082120" w:rsidRDefault="006016C9" w:rsidP="001C4351">
            <w:pPr>
              <w:jc w:val="right"/>
              <w:rPr>
                <w:b/>
                <w:bCs/>
                <w:color w:val="000000"/>
                <w:sz w:val="14"/>
                <w:szCs w:val="14"/>
              </w:rPr>
            </w:pPr>
            <w:r w:rsidRPr="00082120">
              <w:rPr>
                <w:b/>
                <w:bCs/>
                <w:color w:val="000000"/>
                <w:sz w:val="14"/>
                <w:szCs w:val="14"/>
              </w:rPr>
              <w:t>5,078,192.0</w:t>
            </w:r>
          </w:p>
        </w:tc>
        <w:tc>
          <w:tcPr>
            <w:tcW w:w="87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016C9" w:rsidRDefault="006016C9" w:rsidP="001C4351">
            <w:pPr>
              <w:jc w:val="right"/>
              <w:rPr>
                <w:b/>
                <w:bCs/>
                <w:color w:val="000000"/>
                <w:sz w:val="14"/>
                <w:szCs w:val="14"/>
              </w:rPr>
            </w:pPr>
            <w:r>
              <w:rPr>
                <w:b/>
                <w:bCs/>
                <w:color w:val="000000"/>
                <w:sz w:val="14"/>
                <w:szCs w:val="14"/>
              </w:rPr>
              <w:t>5,403,230.2</w:t>
            </w:r>
          </w:p>
        </w:tc>
        <w:tc>
          <w:tcPr>
            <w:tcW w:w="102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5,965,939.0</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5,795,421.1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6016C9" w:rsidRDefault="006016C9" w:rsidP="006016C9">
            <w:pPr>
              <w:jc w:val="right"/>
              <w:rPr>
                <w:b/>
                <w:bCs/>
                <w:color w:val="000000"/>
                <w:sz w:val="14"/>
                <w:szCs w:val="14"/>
              </w:rPr>
            </w:pPr>
            <w:r>
              <w:rPr>
                <w:b/>
                <w:bCs/>
                <w:color w:val="000000"/>
                <w:sz w:val="14"/>
                <w:szCs w:val="14"/>
              </w:rPr>
              <w:t>170,517.9</w:t>
            </w:r>
          </w:p>
        </w:tc>
      </w:tr>
      <w:tr w:rsidR="00BD12B8"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BD12B8" w:rsidRDefault="00BD12B8" w:rsidP="00BD12B8">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Ind w:w="98" w:type="dxa"/>
        <w:tblLook w:val="04A0"/>
      </w:tblPr>
      <w:tblGrid>
        <w:gridCol w:w="1702"/>
        <w:gridCol w:w="810"/>
        <w:gridCol w:w="819"/>
        <w:gridCol w:w="711"/>
        <w:gridCol w:w="852"/>
        <w:gridCol w:w="768"/>
        <w:gridCol w:w="819"/>
        <w:gridCol w:w="711"/>
        <w:gridCol w:w="852"/>
        <w:gridCol w:w="810"/>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Classification of Scheduled Banks'  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1C4351" w:rsidRPr="004D1DA1" w:rsidTr="001C435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F3433B" w:rsidRPr="00F3433B" w:rsidRDefault="001C4351" w:rsidP="00E84969">
            <w:pPr>
              <w:jc w:val="center"/>
              <w:rPr>
                <w:b/>
                <w:bCs/>
                <w:color w:val="000000"/>
                <w:sz w:val="14"/>
                <w:szCs w:val="14"/>
              </w:rPr>
            </w:pPr>
            <w:r w:rsidRPr="00F3433B">
              <w:rPr>
                <w:b/>
                <w:bCs/>
                <w:color w:val="000000"/>
                <w:sz w:val="14"/>
                <w:szCs w:val="14"/>
              </w:rPr>
              <w:t xml:space="preserve">RATES OF MARGIN </w:t>
            </w:r>
          </w:p>
          <w:p w:rsidR="001C4351" w:rsidRPr="004D1DA1" w:rsidRDefault="001C4351" w:rsidP="00E84969">
            <w:pPr>
              <w:jc w:val="center"/>
              <w:rPr>
                <w:b/>
                <w:bCs/>
                <w:color w:val="000000"/>
                <w:sz w:val="13"/>
                <w:szCs w:val="13"/>
              </w:rPr>
            </w:pPr>
            <w:r w:rsidRPr="00F3433B">
              <w:rPr>
                <w:b/>
                <w:bCs/>
                <w:color w:val="000000"/>
                <w:sz w:val="14"/>
                <w:szCs w:val="14"/>
              </w:rPr>
              <w:t>(%)</w:t>
            </w:r>
          </w:p>
        </w:tc>
        <w:tc>
          <w:tcPr>
            <w:tcW w:w="3192" w:type="dxa"/>
            <w:gridSpan w:val="4"/>
            <w:tcBorders>
              <w:top w:val="nil"/>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2015</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C4351" w:rsidRPr="004D1DA1" w:rsidRDefault="001C4351" w:rsidP="001C4351">
            <w:pPr>
              <w:jc w:val="center"/>
              <w:rPr>
                <w:b/>
                <w:bCs/>
                <w:color w:val="000000"/>
                <w:sz w:val="16"/>
                <w:szCs w:val="16"/>
              </w:rPr>
            </w:pPr>
            <w:r w:rsidRPr="004D1DA1">
              <w:rPr>
                <w:b/>
                <w:bCs/>
                <w:color w:val="000000"/>
                <w:sz w:val="16"/>
                <w:szCs w:val="16"/>
              </w:rPr>
              <w:t>2016</w:t>
            </w:r>
          </w:p>
        </w:tc>
        <w:tc>
          <w:tcPr>
            <w:tcW w:w="1620" w:type="dxa"/>
            <w:gridSpan w:val="2"/>
            <w:tcBorders>
              <w:top w:val="single" w:sz="12" w:space="0" w:color="auto"/>
              <w:left w:val="single" w:sz="4" w:space="0" w:color="auto"/>
              <w:bottom w:val="single" w:sz="4" w:space="0" w:color="auto"/>
              <w:right w:val="nil"/>
            </w:tcBorders>
            <w:shd w:val="clear" w:color="auto" w:fill="auto"/>
            <w:noWrap/>
            <w:vAlign w:val="center"/>
            <w:hideMark/>
          </w:tcPr>
          <w:p w:rsidR="001C4351" w:rsidRPr="004D1DA1" w:rsidRDefault="001C4351" w:rsidP="0011678F">
            <w:pPr>
              <w:jc w:val="center"/>
              <w:rPr>
                <w:b/>
                <w:bCs/>
                <w:color w:val="000000"/>
                <w:sz w:val="16"/>
                <w:szCs w:val="16"/>
              </w:rPr>
            </w:pPr>
            <w:r>
              <w:rPr>
                <w:b/>
                <w:bCs/>
                <w:color w:val="000000"/>
                <w:sz w:val="16"/>
                <w:szCs w:val="16"/>
              </w:rPr>
              <w:t>2017</w:t>
            </w:r>
          </w:p>
        </w:tc>
      </w:tr>
      <w:tr w:rsidR="001C4351" w:rsidRPr="004D1DA1" w:rsidTr="001C4351">
        <w:trPr>
          <w:trHeight w:val="267"/>
          <w:jc w:val="center"/>
        </w:trPr>
        <w:tc>
          <w:tcPr>
            <w:tcW w:w="1702" w:type="dxa"/>
            <w:vMerge/>
            <w:tcBorders>
              <w:top w:val="nil"/>
              <w:left w:val="nil"/>
              <w:bottom w:val="single" w:sz="12" w:space="0" w:color="000000"/>
              <w:right w:val="single" w:sz="4" w:space="0" w:color="auto"/>
            </w:tcBorders>
            <w:vAlign w:val="center"/>
            <w:hideMark/>
          </w:tcPr>
          <w:p w:rsidR="001C4351" w:rsidRPr="004D1DA1" w:rsidRDefault="001C4351" w:rsidP="0011678F">
            <w:pPr>
              <w:rPr>
                <w:b/>
                <w:bCs/>
                <w:color w:val="000000"/>
                <w:sz w:val="13"/>
                <w:szCs w:val="13"/>
              </w:rPr>
            </w:pPr>
          </w:p>
        </w:tc>
        <w:tc>
          <w:tcPr>
            <w:tcW w:w="1629" w:type="dxa"/>
            <w:gridSpan w:val="2"/>
            <w:tcBorders>
              <w:top w:val="single" w:sz="4" w:space="0" w:color="auto"/>
              <w:left w:val="single" w:sz="4" w:space="0" w:color="auto"/>
              <w:bottom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Jun</w:t>
            </w:r>
          </w:p>
        </w:tc>
        <w:tc>
          <w:tcPr>
            <w:tcW w:w="1563" w:type="dxa"/>
            <w:gridSpan w:val="2"/>
            <w:tcBorders>
              <w:top w:val="single" w:sz="4" w:space="0" w:color="auto"/>
              <w:bottom w:val="single" w:sz="4" w:space="0" w:color="auto"/>
              <w:right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Dec</w:t>
            </w:r>
          </w:p>
        </w:tc>
        <w:tc>
          <w:tcPr>
            <w:tcW w:w="1587" w:type="dxa"/>
            <w:gridSpan w:val="2"/>
            <w:tcBorders>
              <w:top w:val="single" w:sz="4" w:space="0" w:color="auto"/>
              <w:left w:val="single" w:sz="4" w:space="0" w:color="auto"/>
              <w:bottom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Jun</w:t>
            </w:r>
          </w:p>
        </w:tc>
        <w:tc>
          <w:tcPr>
            <w:tcW w:w="1563" w:type="dxa"/>
            <w:gridSpan w:val="2"/>
            <w:tcBorders>
              <w:top w:val="single" w:sz="4" w:space="0" w:color="auto"/>
              <w:bottom w:val="single" w:sz="4" w:space="0" w:color="auto"/>
              <w:right w:val="single" w:sz="4" w:space="0" w:color="auto"/>
            </w:tcBorders>
            <w:shd w:val="clear" w:color="auto" w:fill="auto"/>
            <w:noWrap/>
            <w:vAlign w:val="center"/>
            <w:hideMark/>
          </w:tcPr>
          <w:p w:rsidR="001C4351" w:rsidRPr="00F3433B" w:rsidRDefault="001C4351" w:rsidP="001C4351">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nil"/>
            </w:tcBorders>
            <w:shd w:val="clear" w:color="auto" w:fill="auto"/>
            <w:noWrap/>
            <w:vAlign w:val="center"/>
            <w:hideMark/>
          </w:tcPr>
          <w:p w:rsidR="001C4351" w:rsidRPr="00F3433B" w:rsidRDefault="001C4351" w:rsidP="004E1BB3">
            <w:pPr>
              <w:jc w:val="center"/>
              <w:rPr>
                <w:b/>
                <w:bCs/>
                <w:color w:val="000000"/>
                <w:sz w:val="14"/>
                <w:szCs w:val="14"/>
              </w:rPr>
            </w:pPr>
            <w:r w:rsidRPr="00F3433B">
              <w:rPr>
                <w:b/>
                <w:bCs/>
                <w:color w:val="000000"/>
                <w:sz w:val="14"/>
                <w:szCs w:val="14"/>
              </w:rPr>
              <w:t>Jun</w:t>
            </w:r>
          </w:p>
        </w:tc>
      </w:tr>
      <w:tr w:rsidR="001C4351" w:rsidRPr="004D1DA1" w:rsidTr="001C4351">
        <w:trPr>
          <w:trHeight w:val="510"/>
          <w:jc w:val="center"/>
        </w:trPr>
        <w:tc>
          <w:tcPr>
            <w:tcW w:w="1702" w:type="dxa"/>
            <w:vMerge/>
            <w:tcBorders>
              <w:top w:val="nil"/>
              <w:left w:val="nil"/>
              <w:bottom w:val="single" w:sz="12" w:space="0" w:color="000000"/>
              <w:right w:val="single" w:sz="4" w:space="0" w:color="auto"/>
            </w:tcBorders>
            <w:vAlign w:val="center"/>
            <w:hideMark/>
          </w:tcPr>
          <w:p w:rsidR="001C4351" w:rsidRPr="004D1DA1" w:rsidRDefault="001C4351"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1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19"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71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5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C4351" w:rsidRPr="00F3433B" w:rsidRDefault="001C4351" w:rsidP="00F3433B">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C4351" w:rsidRPr="00F3433B" w:rsidRDefault="001C4351" w:rsidP="00F3433B">
            <w:pPr>
              <w:jc w:val="right"/>
              <w:rPr>
                <w:b/>
                <w:bCs/>
                <w:color w:val="000000"/>
                <w:sz w:val="14"/>
                <w:szCs w:val="14"/>
              </w:rPr>
            </w:pPr>
            <w:r w:rsidRPr="00F3433B">
              <w:rPr>
                <w:b/>
                <w:bCs/>
                <w:color w:val="000000"/>
                <w:sz w:val="14"/>
                <w:szCs w:val="14"/>
              </w:rPr>
              <w:t>Amount</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1,534,147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1,387,915.3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1,425,304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1,227,353.8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1,562,072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1,420,012.4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1,617,945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1,476,414.0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1,629,480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1,747,259.2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51,751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165,113.3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56,504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222,844.2</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66,287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188,010.8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70,219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211,465.3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66,729</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188,211.7</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96,970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379,784.4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93,563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603,752.8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35,113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536,909.3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44,079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652,413.5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59,025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716,464.3</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7,888</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161,563.0</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28,280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396,080.4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35,150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368,208.2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36,447</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271,493.7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27,830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289,273.9</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823,331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484,082.6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841,359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490,626.4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814,105</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563,253.4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776,912</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538,671.5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801,979</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698,904.4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107,209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993,187.6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183,765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1,013,096.8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229,373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1,210,605.9</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235,568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1,493,464.6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170,705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1,483,253.6</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69,055</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188,714.7</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50,058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168,555.8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63,537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233,100.5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34,184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177,661.6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61,860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237,879.8</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592.3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585.8</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577.8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19,479</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4,153.0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140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559.7</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8,119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39,769.8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8,275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35,988.0</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11,171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66,274.9</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8,793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68,151.7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10,628</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76,691.2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355,662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187,712.4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357,661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114,512.7</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422,353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200,171.6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400,053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170,916.6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399,053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181,106.4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1,923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18,010.3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1,646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22,439.2</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1,431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14,832.8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1,688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28,178.3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3,922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27,977.6</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140,523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161,181.5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138,651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134,984.7</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120,276</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129,910.8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135,530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214,605.8</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87,480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208,435.4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841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13,170.1</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634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13,344.7</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1182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23,041.1</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2,620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15,773.6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1,953</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12,388.5</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1,970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34,133.3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1,795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34,969.4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1,300</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27,906.4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1,431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14,859.5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1,222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17,241.4</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1,417</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29,242.3</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1,242</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20,441.9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711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17,764.5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1,060</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21,193.9</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917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19,640.8</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836</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16,025.4</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2,161</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26,589.9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20,307.2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776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10,880.1</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611</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9,180.2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3,024</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105,994.5</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3,958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144,286.4</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689</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8,319.0</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718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6,425.6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7,112.3</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29,524.8</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1,283</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34,699.2</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814</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9,147.2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676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7,589.0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384</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5,719.7</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643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14,887.7</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817</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15,808.9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631</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7,541.6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356</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3,438.7</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1,180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17,648.2</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722</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12,295.6</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958</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10,650.6</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786</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9,080.2</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507</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6,022.2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606</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3,881.5</w:t>
            </w:r>
          </w:p>
        </w:tc>
      </w:tr>
      <w:tr w:rsidR="00E34871" w:rsidRPr="004D1DA1" w:rsidTr="00E34871">
        <w:trPr>
          <w:trHeight w:val="432"/>
          <w:jc w:val="center"/>
        </w:trPr>
        <w:tc>
          <w:tcPr>
            <w:tcW w:w="1702" w:type="dxa"/>
            <w:tcBorders>
              <w:top w:val="nil"/>
              <w:left w:val="nil"/>
              <w:bottom w:val="nil"/>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1,408</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8,384.1</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6,155</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11,511.9</w:t>
            </w:r>
          </w:p>
        </w:tc>
        <w:tc>
          <w:tcPr>
            <w:tcW w:w="768"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963</w:t>
            </w:r>
          </w:p>
        </w:tc>
        <w:tc>
          <w:tcPr>
            <w:tcW w:w="819"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13,515.7</w:t>
            </w:r>
          </w:p>
        </w:tc>
        <w:tc>
          <w:tcPr>
            <w:tcW w:w="711"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694</w:t>
            </w:r>
          </w:p>
        </w:tc>
        <w:tc>
          <w:tcPr>
            <w:tcW w:w="852"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8,782.2</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1,274</w:t>
            </w:r>
          </w:p>
        </w:tc>
        <w:tc>
          <w:tcPr>
            <w:tcW w:w="810" w:type="dxa"/>
            <w:tcBorders>
              <w:top w:val="nil"/>
              <w:left w:val="nil"/>
              <w:bottom w:val="nil"/>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17,109.4</w:t>
            </w:r>
          </w:p>
        </w:tc>
      </w:tr>
      <w:tr w:rsidR="00E34871" w:rsidRPr="004D1DA1" w:rsidTr="00E34871">
        <w:trPr>
          <w:trHeight w:val="432"/>
          <w:jc w:val="center"/>
        </w:trPr>
        <w:tc>
          <w:tcPr>
            <w:tcW w:w="1702" w:type="dxa"/>
            <w:tcBorders>
              <w:top w:val="nil"/>
              <w:left w:val="nil"/>
              <w:bottom w:val="single" w:sz="12" w:space="0" w:color="auto"/>
              <w:right w:val="nil"/>
            </w:tcBorders>
            <w:shd w:val="clear" w:color="auto" w:fill="auto"/>
            <w:vAlign w:val="center"/>
            <w:hideMark/>
          </w:tcPr>
          <w:p w:rsidR="00E34871" w:rsidRPr="00F3433B" w:rsidRDefault="00E34871"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1,943</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72,570.9</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235</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927.4</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163</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9,700.8</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42</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color w:val="000000"/>
                <w:sz w:val="14"/>
                <w:szCs w:val="14"/>
              </w:rPr>
            </w:pPr>
            <w:r w:rsidRPr="00F3433B">
              <w:rPr>
                <w:color w:val="000000"/>
                <w:sz w:val="14"/>
                <w:szCs w:val="14"/>
              </w:rPr>
              <w:t>676.0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color w:val="000000"/>
                <w:sz w:val="14"/>
                <w:szCs w:val="14"/>
              </w:rPr>
            </w:pPr>
            <w:r w:rsidRPr="00F3433B">
              <w:rPr>
                <w:color w:val="000000"/>
                <w:sz w:val="14"/>
                <w:szCs w:val="14"/>
              </w:rPr>
              <w:t>-</w:t>
            </w:r>
          </w:p>
        </w:tc>
      </w:tr>
      <w:tr w:rsidR="00E34871" w:rsidRPr="004D1DA1" w:rsidTr="00BD12B8">
        <w:trPr>
          <w:trHeight w:val="432"/>
          <w:jc w:val="center"/>
        </w:trPr>
        <w:tc>
          <w:tcPr>
            <w:tcW w:w="1702" w:type="dxa"/>
            <w:tcBorders>
              <w:top w:val="nil"/>
              <w:left w:val="nil"/>
              <w:bottom w:val="single" w:sz="12" w:space="0" w:color="auto"/>
              <w:right w:val="nil"/>
            </w:tcBorders>
            <w:shd w:val="clear" w:color="auto" w:fill="auto"/>
            <w:vAlign w:val="center"/>
            <w:hideMark/>
          </w:tcPr>
          <w:p w:rsidR="00E34871" w:rsidRPr="00F3433B" w:rsidRDefault="00E34871"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3,210,284</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4,503,855.8</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3,204,373</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4,744,050.8</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3,368,987</w:t>
            </w:r>
          </w:p>
        </w:tc>
        <w:tc>
          <w:tcPr>
            <w:tcW w:w="819"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5,078,192.0</w:t>
            </w:r>
          </w:p>
        </w:tc>
        <w:tc>
          <w:tcPr>
            <w:tcW w:w="711"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3,389,777</w:t>
            </w:r>
          </w:p>
        </w:tc>
        <w:tc>
          <w:tcPr>
            <w:tcW w:w="852"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1C4351">
            <w:pPr>
              <w:jc w:val="right"/>
              <w:rPr>
                <w:b/>
                <w:bCs/>
                <w:color w:val="000000"/>
                <w:sz w:val="14"/>
                <w:szCs w:val="14"/>
              </w:rPr>
            </w:pPr>
            <w:r w:rsidRPr="00F3433B">
              <w:rPr>
                <w:b/>
                <w:bCs/>
                <w:color w:val="000000"/>
                <w:sz w:val="14"/>
                <w:szCs w:val="14"/>
              </w:rPr>
              <w:t>5,403,230.2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b/>
                <w:bCs/>
                <w:color w:val="000000"/>
                <w:sz w:val="14"/>
                <w:szCs w:val="14"/>
              </w:rPr>
            </w:pPr>
            <w:r w:rsidRPr="00F3433B">
              <w:rPr>
                <w:b/>
                <w:bCs/>
                <w:color w:val="000000"/>
                <w:sz w:val="14"/>
                <w:szCs w:val="14"/>
              </w:rPr>
              <w:t>3,327,343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34871" w:rsidRPr="00F3433B" w:rsidRDefault="00E34871" w:rsidP="00E34871">
            <w:pPr>
              <w:jc w:val="right"/>
              <w:rPr>
                <w:b/>
                <w:bCs/>
                <w:color w:val="000000"/>
                <w:sz w:val="14"/>
                <w:szCs w:val="14"/>
              </w:rPr>
            </w:pPr>
            <w:r w:rsidRPr="00F3433B">
              <w:rPr>
                <w:b/>
                <w:bCs/>
                <w:color w:val="000000"/>
                <w:sz w:val="14"/>
                <w:szCs w:val="14"/>
              </w:rPr>
              <w:t>5,965,939.0</w:t>
            </w:r>
          </w:p>
        </w:tc>
      </w:tr>
      <w:tr w:rsidR="00BD12B8"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BD12B8" w:rsidRPr="00F3433B" w:rsidRDefault="00BD12B8" w:rsidP="00E34871">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Ind w:w="203" w:type="dxa"/>
        <w:tblLook w:val="04A0"/>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B95761" w:rsidRPr="00514327" w:rsidTr="003C2EC4">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B95761" w:rsidRPr="007F762B" w:rsidRDefault="00B95761" w:rsidP="00AC022C">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B95761" w:rsidRPr="00F3433B" w:rsidRDefault="00B95761" w:rsidP="007B4808">
            <w:pPr>
              <w:jc w:val="right"/>
              <w:rPr>
                <w:b/>
                <w:bCs/>
                <w:color w:val="000000"/>
                <w:sz w:val="14"/>
                <w:szCs w:val="14"/>
              </w:rPr>
            </w:pPr>
            <w:r w:rsidRPr="00F3433B">
              <w:rPr>
                <w:b/>
                <w:bCs/>
                <w:color w:val="000000"/>
                <w:sz w:val="14"/>
                <w:szCs w:val="14"/>
              </w:rPr>
              <w:t>FY16</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95761" w:rsidRPr="00F3433B" w:rsidRDefault="00B95761" w:rsidP="00F62332">
            <w:pPr>
              <w:jc w:val="right"/>
              <w:rPr>
                <w:b/>
                <w:bCs/>
                <w:color w:val="000000"/>
                <w:sz w:val="14"/>
                <w:szCs w:val="14"/>
              </w:rPr>
            </w:pPr>
            <w:r w:rsidRPr="00F3433B">
              <w:rPr>
                <w:b/>
                <w:bCs/>
                <w:color w:val="000000"/>
                <w:sz w:val="14"/>
                <w:szCs w:val="14"/>
              </w:rPr>
              <w:t>FY17</w:t>
            </w:r>
          </w:p>
        </w:tc>
        <w:tc>
          <w:tcPr>
            <w:tcW w:w="844" w:type="dxa"/>
            <w:tcBorders>
              <w:top w:val="single" w:sz="12" w:space="0" w:color="auto"/>
              <w:left w:val="single" w:sz="4" w:space="0" w:color="auto"/>
              <w:bottom w:val="single" w:sz="12" w:space="0" w:color="auto"/>
            </w:tcBorders>
            <w:vAlign w:val="center"/>
          </w:tcPr>
          <w:p w:rsidR="00B95761" w:rsidRPr="00F3433B" w:rsidRDefault="00B95761" w:rsidP="00B95761">
            <w:pPr>
              <w:jc w:val="right"/>
              <w:rPr>
                <w:b/>
                <w:bCs/>
                <w:color w:val="000000"/>
                <w:sz w:val="14"/>
                <w:szCs w:val="14"/>
              </w:rPr>
            </w:pPr>
            <w:r>
              <w:rPr>
                <w:b/>
                <w:bCs/>
                <w:color w:val="000000"/>
                <w:sz w:val="14"/>
                <w:szCs w:val="14"/>
              </w:rPr>
              <w:t>Dec-16</w:t>
            </w:r>
          </w:p>
        </w:tc>
        <w:tc>
          <w:tcPr>
            <w:tcW w:w="866" w:type="dxa"/>
            <w:tcBorders>
              <w:top w:val="single" w:sz="12" w:space="0" w:color="auto"/>
              <w:bottom w:val="single" w:sz="12" w:space="0" w:color="auto"/>
              <w:right w:val="single" w:sz="4" w:space="0" w:color="auto"/>
            </w:tcBorders>
            <w:shd w:val="clear" w:color="auto" w:fill="auto"/>
            <w:noWrap/>
            <w:vAlign w:val="center"/>
            <w:hideMark/>
          </w:tcPr>
          <w:p w:rsidR="00B95761" w:rsidRPr="00F3433B" w:rsidRDefault="00B95761" w:rsidP="00C1747B">
            <w:pPr>
              <w:jc w:val="right"/>
              <w:rPr>
                <w:b/>
                <w:bCs/>
                <w:color w:val="000000"/>
                <w:sz w:val="14"/>
                <w:szCs w:val="14"/>
              </w:rPr>
            </w:pPr>
            <w:r>
              <w:rPr>
                <w:b/>
                <w:bCs/>
                <w:color w:val="000000"/>
                <w:sz w:val="14"/>
                <w:szCs w:val="14"/>
              </w:rPr>
              <w:t>Jan-17</w:t>
            </w:r>
          </w:p>
        </w:tc>
        <w:tc>
          <w:tcPr>
            <w:tcW w:w="810" w:type="dxa"/>
            <w:tcBorders>
              <w:top w:val="single" w:sz="12" w:space="0" w:color="auto"/>
              <w:bottom w:val="single" w:sz="12" w:space="0" w:color="auto"/>
            </w:tcBorders>
            <w:vAlign w:val="center"/>
          </w:tcPr>
          <w:p w:rsidR="00B95761" w:rsidRPr="00F3433B" w:rsidRDefault="00B95761" w:rsidP="00B95761">
            <w:pPr>
              <w:jc w:val="right"/>
              <w:rPr>
                <w:b/>
                <w:bCs/>
                <w:color w:val="000000"/>
                <w:sz w:val="14"/>
                <w:szCs w:val="14"/>
              </w:rPr>
            </w:pPr>
            <w:r w:rsidRPr="00F3433B">
              <w:rPr>
                <w:b/>
                <w:bCs/>
                <w:color w:val="000000"/>
                <w:sz w:val="14"/>
                <w:szCs w:val="14"/>
              </w:rPr>
              <w:t>Oct-17</w:t>
            </w:r>
          </w:p>
        </w:tc>
        <w:tc>
          <w:tcPr>
            <w:tcW w:w="810" w:type="dxa"/>
            <w:tcBorders>
              <w:top w:val="single" w:sz="12" w:space="0" w:color="auto"/>
              <w:bottom w:val="single" w:sz="12" w:space="0" w:color="auto"/>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Nov-17</w:t>
            </w:r>
          </w:p>
        </w:tc>
        <w:tc>
          <w:tcPr>
            <w:tcW w:w="810" w:type="dxa"/>
            <w:tcBorders>
              <w:top w:val="single" w:sz="12" w:space="0" w:color="auto"/>
              <w:bottom w:val="single" w:sz="12" w:space="0" w:color="auto"/>
              <w:right w:val="single" w:sz="4" w:space="0" w:color="auto"/>
            </w:tcBorders>
            <w:shd w:val="clear" w:color="auto" w:fill="auto"/>
            <w:noWrap/>
            <w:vAlign w:val="center"/>
            <w:hideMark/>
          </w:tcPr>
          <w:p w:rsidR="00B95761" w:rsidRPr="00F3433B" w:rsidRDefault="00B95761" w:rsidP="00B95761">
            <w:pPr>
              <w:jc w:val="right"/>
              <w:rPr>
                <w:b/>
                <w:bCs/>
                <w:color w:val="000000"/>
                <w:sz w:val="14"/>
                <w:szCs w:val="14"/>
              </w:rPr>
            </w:pPr>
            <w:r>
              <w:rPr>
                <w:b/>
                <w:bCs/>
                <w:color w:val="000000"/>
                <w:sz w:val="14"/>
                <w:szCs w:val="14"/>
              </w:rPr>
              <w:t>Dec-17</w:t>
            </w:r>
          </w:p>
        </w:tc>
        <w:tc>
          <w:tcPr>
            <w:tcW w:w="829" w:type="dxa"/>
            <w:tcBorders>
              <w:top w:val="single" w:sz="12" w:space="0" w:color="auto"/>
              <w:left w:val="single" w:sz="4" w:space="0" w:color="auto"/>
              <w:bottom w:val="single" w:sz="12" w:space="0" w:color="auto"/>
            </w:tcBorders>
            <w:shd w:val="clear" w:color="auto" w:fill="auto"/>
            <w:vAlign w:val="center"/>
          </w:tcPr>
          <w:p w:rsidR="00B95761" w:rsidRPr="00F3433B" w:rsidRDefault="00B95761" w:rsidP="00C1747B">
            <w:pPr>
              <w:jc w:val="right"/>
              <w:rPr>
                <w:b/>
                <w:bCs/>
                <w:color w:val="000000"/>
                <w:sz w:val="14"/>
                <w:szCs w:val="14"/>
              </w:rPr>
            </w:pPr>
            <w:r>
              <w:rPr>
                <w:b/>
                <w:bCs/>
                <w:color w:val="000000"/>
                <w:sz w:val="14"/>
                <w:szCs w:val="14"/>
              </w:rPr>
              <w:t xml:space="preserve">Jan-18 </w:t>
            </w:r>
            <w:r w:rsidRPr="005A43DF">
              <w:rPr>
                <w:b/>
                <w:bCs/>
                <w:color w:val="000000"/>
                <w:sz w:val="14"/>
                <w:szCs w:val="14"/>
                <w:vertAlign w:val="superscript"/>
              </w:rPr>
              <w:t>P</w:t>
            </w:r>
          </w:p>
        </w:tc>
      </w:tr>
      <w:tr w:rsidR="00B95761" w:rsidRPr="00514327" w:rsidTr="00B95761">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285,096</w:t>
            </w:r>
          </w:p>
        </w:tc>
        <w:tc>
          <w:tcPr>
            <w:tcW w:w="810" w:type="dxa"/>
            <w:tcBorders>
              <w:top w:val="single" w:sz="12" w:space="0" w:color="auto"/>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297,493</w:t>
            </w:r>
          </w:p>
        </w:tc>
        <w:tc>
          <w:tcPr>
            <w:tcW w:w="844" w:type="dxa"/>
            <w:tcBorders>
              <w:top w:val="single" w:sz="12" w:space="0" w:color="auto"/>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296,959</w:t>
            </w:r>
          </w:p>
        </w:tc>
        <w:tc>
          <w:tcPr>
            <w:tcW w:w="866" w:type="dxa"/>
            <w:tcBorders>
              <w:top w:val="single" w:sz="12" w:space="0" w:color="auto"/>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286,667</w:t>
            </w:r>
          </w:p>
        </w:tc>
        <w:tc>
          <w:tcPr>
            <w:tcW w:w="810" w:type="dxa"/>
            <w:tcBorders>
              <w:top w:val="single" w:sz="12" w:space="0" w:color="auto"/>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298,462</w:t>
            </w:r>
          </w:p>
        </w:tc>
        <w:tc>
          <w:tcPr>
            <w:tcW w:w="810" w:type="dxa"/>
            <w:tcBorders>
              <w:top w:val="single" w:sz="12" w:space="0" w:color="auto"/>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304,175</w:t>
            </w:r>
          </w:p>
        </w:tc>
        <w:tc>
          <w:tcPr>
            <w:tcW w:w="810" w:type="dxa"/>
            <w:tcBorders>
              <w:top w:val="single" w:sz="12" w:space="0" w:color="auto"/>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309,701</w:t>
            </w:r>
          </w:p>
        </w:tc>
        <w:tc>
          <w:tcPr>
            <w:tcW w:w="829" w:type="dxa"/>
            <w:tcBorders>
              <w:top w:val="single" w:sz="12" w:space="0" w:color="auto"/>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307,228</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2,426</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1,670</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1,823</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1,854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3,004</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1,978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2,007</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1,665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202,787</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214,792</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217,796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208,274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210,063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217,120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217,915</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218,132</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79,645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80,994</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77,252</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76,436</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85,336</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85,029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87,609</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87,363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237</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38</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87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103</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2,170</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67</w:t>
            </w:r>
          </w:p>
        </w:tc>
      </w:tr>
      <w:tr w:rsidR="00B95761" w:rsidRPr="00514327" w:rsidTr="00B95761">
        <w:trPr>
          <w:trHeight w:hRule="exact" w:val="360"/>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823</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874</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853</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850</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673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658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636</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851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88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48</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48</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105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359</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460</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483</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479</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323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331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322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474</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375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366</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323</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325</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315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292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267</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272</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26,534</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40,267</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35,628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33,594</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43,149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41,599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43,389</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43,998</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5,956</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6,316</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6,885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6,064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3,822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3,433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2,928</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2,975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6,370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5,895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5,630</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4,633</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7,223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7,188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10,113</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7,911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14,132</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27,942</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23,082</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22,867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30,696</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29,351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30,052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32,875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76</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115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30</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30</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1,407</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1,628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297</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237</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1,915,286</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2,299,628</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2,094,562</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2,082,485</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2,298,305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2,347,375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2,439,289</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2,450,439</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427,487</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501,474</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452,938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468,049</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487,389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496,832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519,685</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525,971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848,471</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1,014,232</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924,023</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887,477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975,611</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1,013,310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1,059,537</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1,065,481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589,853</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722,574</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673,184</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683,274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773,491</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774,032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789,353</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788,095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49,474</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61,348</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44,417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43,685</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61,815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63,201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70,714</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70,891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25,890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25,971</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27,447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27,439</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31,989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32,542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33,613</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31,742</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18,487</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16,989</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20,346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19,640</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21,929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21,925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21,889</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22,025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4,920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6,070</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4,684</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5,394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6,092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6,330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8,211</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7,658</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2,482</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2,912</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2,417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2,405</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3,049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3,417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2,158</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2,059</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919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870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1,355</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305,159</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365,261</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352,885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350,369</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379,394</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383,169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383,979</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414,463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440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5,705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1,805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1,269</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9,832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7,961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8,809</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6,780</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109,027</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141,356</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132,745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121,117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145,192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151,894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157,136</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174,361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187,348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216,984</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216,037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221,617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219,056</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219,027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213,828</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228,607</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8,343</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1,215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2,299</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6,365</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5,314</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4,288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4,206</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4,715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97,550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138,572</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109,665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108,260</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135,376</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138,304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140,794</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141,758</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1,324</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184</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221</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201</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1,013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836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470</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243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29,612</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41,295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29,584</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28,888</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38,680</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41,779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45,508</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44,147</w:t>
            </w:r>
          </w:p>
        </w:tc>
      </w:tr>
      <w:tr w:rsidR="00B95761" w:rsidRPr="00514327" w:rsidTr="00B95761">
        <w:trPr>
          <w:trHeight w:hRule="exact" w:val="173"/>
          <w:jc w:val="right"/>
        </w:trPr>
        <w:tc>
          <w:tcPr>
            <w:tcW w:w="3626" w:type="dxa"/>
            <w:tcBorders>
              <w:top w:val="nil"/>
              <w:left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65,672</w:t>
            </w:r>
          </w:p>
        </w:tc>
        <w:tc>
          <w:tcPr>
            <w:tcW w:w="810" w:type="dxa"/>
            <w:tcBorders>
              <w:top w:val="nil"/>
              <w:left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90,007</w:t>
            </w:r>
          </w:p>
        </w:tc>
        <w:tc>
          <w:tcPr>
            <w:tcW w:w="844" w:type="dxa"/>
            <w:tcBorders>
              <w:top w:val="nil"/>
              <w:left w:val="nil"/>
              <w:right w:val="nil"/>
            </w:tcBorders>
            <w:vAlign w:val="center"/>
          </w:tcPr>
          <w:p w:rsidR="00B95761" w:rsidRDefault="00B95761" w:rsidP="00B95761">
            <w:pPr>
              <w:jc w:val="right"/>
              <w:rPr>
                <w:color w:val="000000"/>
                <w:sz w:val="14"/>
                <w:szCs w:val="14"/>
              </w:rPr>
            </w:pPr>
            <w:r>
              <w:rPr>
                <w:color w:val="000000"/>
                <w:sz w:val="14"/>
                <w:szCs w:val="14"/>
              </w:rPr>
              <w:t>76,974</w:t>
            </w:r>
          </w:p>
        </w:tc>
        <w:tc>
          <w:tcPr>
            <w:tcW w:w="866" w:type="dxa"/>
            <w:tcBorders>
              <w:top w:val="nil"/>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76,671</w:t>
            </w:r>
          </w:p>
        </w:tc>
        <w:tc>
          <w:tcPr>
            <w:tcW w:w="810" w:type="dxa"/>
            <w:tcBorders>
              <w:top w:val="nil"/>
              <w:left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92,537</w:t>
            </w:r>
          </w:p>
        </w:tc>
        <w:tc>
          <w:tcPr>
            <w:tcW w:w="810" w:type="dxa"/>
            <w:tcBorders>
              <w:top w:val="nil"/>
              <w:left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92,537</w:t>
            </w:r>
          </w:p>
        </w:tc>
        <w:tc>
          <w:tcPr>
            <w:tcW w:w="810" w:type="dxa"/>
            <w:tcBorders>
              <w:top w:val="nil"/>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92,464</w:t>
            </w:r>
          </w:p>
        </w:tc>
        <w:tc>
          <w:tcPr>
            <w:tcW w:w="829" w:type="dxa"/>
            <w:tcBorders>
              <w:top w:val="nil"/>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95,797</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942</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7,086</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2,886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2,500</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3,145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3,152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2,352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1,570</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265,501</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308,247</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293,486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285,613</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313,717</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322,263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352,900</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343,800</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37,474</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40,299</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35,771</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36,548</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44,333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43,247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44,932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49,175</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180,868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211,137</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203,608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194,004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214,935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221,483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240,185</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225,113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39,570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43,401</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37,605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38,560</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43,147</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44,160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49,217</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51,852</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7,589</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13,410</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16,502</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16,501</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11,302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13,372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18,566</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17,660</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77,335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87,942</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82,004</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79,186</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87,777</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89,180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94,038</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88,637</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1,992</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1,145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666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665</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966</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1,252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776</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581</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25,590</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38,176</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30,605</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27,394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40,301</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40,741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43,182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37,119</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46,895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47,646</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47,668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48,344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45,319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46,006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46,861</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48,258</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2,858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974</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3,067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2,782</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1,190</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1,181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3,219</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2,679</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181,826</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211,004</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179,373</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175,654</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211,522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215,823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228,153</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226,850</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1,364</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2,168</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500</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650</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2,199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1,998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1,604</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1,502</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38,229</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34,099</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33,392</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29,506</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33,121</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37,856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37,030</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35,023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137,888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166,002</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140,051</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140,304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166,578</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166,389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179,266</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178,690</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4,345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8,735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5,430</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5,194</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9,624</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9,580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10,254</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11,636</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114,125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132,453</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130,572</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122,867</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142,695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145,113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145,731</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150,006</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11,518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16,499</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16,386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13,822</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14,399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16,688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17,903</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18,512</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68,965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70,135</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74,617</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68,981</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75,382</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78,556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78,624</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83,019</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31,438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42,398</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37,428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37,277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50,159</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46,897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45,318</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45,777</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2,205</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3,422</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2,141</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2,787</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2,756</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2,971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3,886</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2,698</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 xml:space="preserve">L. Other private business </w:t>
            </w:r>
            <w:proofErr w:type="spellStart"/>
            <w:r w:rsidRPr="00F3433B">
              <w:rPr>
                <w:b/>
                <w:bCs/>
                <w:color w:val="000000"/>
                <w:sz w:val="14"/>
                <w:szCs w:val="14"/>
              </w:rPr>
              <w:t>n.e.c</w:t>
            </w:r>
            <w:proofErr w:type="spellEnd"/>
          </w:p>
        </w:tc>
        <w:tc>
          <w:tcPr>
            <w:tcW w:w="810" w:type="dxa"/>
            <w:tcBorders>
              <w:top w:val="nil"/>
              <w:left w:val="nil"/>
              <w:bottom w:val="nil"/>
              <w:right w:val="nil"/>
            </w:tcBorders>
            <w:vAlign w:val="center"/>
          </w:tcPr>
          <w:p w:rsidR="00B95761" w:rsidRPr="00F3433B" w:rsidRDefault="00B95761" w:rsidP="00BE13B4">
            <w:pPr>
              <w:jc w:val="right"/>
              <w:rPr>
                <w:b/>
                <w:bCs/>
                <w:color w:val="000000"/>
                <w:sz w:val="14"/>
                <w:szCs w:val="14"/>
              </w:rPr>
            </w:pPr>
            <w:r w:rsidRPr="00F3433B">
              <w:rPr>
                <w:b/>
                <w:bCs/>
                <w:color w:val="000000"/>
                <w:sz w:val="14"/>
                <w:szCs w:val="14"/>
              </w:rPr>
              <w:t>42,198</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54,497</w:t>
            </w:r>
          </w:p>
        </w:tc>
        <w:tc>
          <w:tcPr>
            <w:tcW w:w="844"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55,348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50,290</w:t>
            </w:r>
          </w:p>
        </w:tc>
        <w:tc>
          <w:tcPr>
            <w:tcW w:w="810" w:type="dxa"/>
            <w:tcBorders>
              <w:top w:val="nil"/>
              <w:left w:val="nil"/>
              <w:bottom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41,933</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44,089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42,522</w:t>
            </w:r>
          </w:p>
        </w:tc>
        <w:tc>
          <w:tcPr>
            <w:tcW w:w="829"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45,769</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1,716</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3,137</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1,246</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1,486</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1,624</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1,906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1,832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1,613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22,114</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22,653</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22,518</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19,279</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14,621</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16,062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16,352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19,023</w:t>
            </w:r>
          </w:p>
        </w:tc>
      </w:tr>
      <w:tr w:rsidR="00B95761" w:rsidRPr="00514327" w:rsidTr="00B95761">
        <w:trPr>
          <w:trHeight w:hRule="exact" w:val="173"/>
          <w:jc w:val="right"/>
        </w:trPr>
        <w:tc>
          <w:tcPr>
            <w:tcW w:w="3626" w:type="dxa"/>
            <w:tcBorders>
              <w:top w:val="nil"/>
              <w:left w:val="nil"/>
              <w:bottom w:val="nil"/>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B95761" w:rsidRPr="00F3433B" w:rsidRDefault="00B95761" w:rsidP="00BE13B4">
            <w:pPr>
              <w:jc w:val="right"/>
              <w:rPr>
                <w:color w:val="000000"/>
                <w:sz w:val="14"/>
                <w:szCs w:val="14"/>
              </w:rPr>
            </w:pPr>
            <w:r w:rsidRPr="00F3433B">
              <w:rPr>
                <w:color w:val="000000"/>
                <w:sz w:val="14"/>
                <w:szCs w:val="14"/>
              </w:rPr>
              <w:t>7,429</w:t>
            </w:r>
          </w:p>
        </w:tc>
        <w:tc>
          <w:tcPr>
            <w:tcW w:w="810" w:type="dxa"/>
            <w:tcBorders>
              <w:top w:val="nil"/>
              <w:left w:val="nil"/>
              <w:bottom w:val="nil"/>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9,808</w:t>
            </w:r>
          </w:p>
        </w:tc>
        <w:tc>
          <w:tcPr>
            <w:tcW w:w="844"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10,594</w:t>
            </w:r>
          </w:p>
        </w:tc>
        <w:tc>
          <w:tcPr>
            <w:tcW w:w="866"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7,983</w:t>
            </w:r>
          </w:p>
        </w:tc>
        <w:tc>
          <w:tcPr>
            <w:tcW w:w="810" w:type="dxa"/>
            <w:tcBorders>
              <w:top w:val="nil"/>
              <w:left w:val="nil"/>
              <w:bottom w:val="nil"/>
              <w:right w:val="nil"/>
            </w:tcBorders>
            <w:vAlign w:val="center"/>
          </w:tcPr>
          <w:p w:rsidR="00B95761" w:rsidRPr="00F3433B" w:rsidRDefault="00B95761" w:rsidP="00B95761">
            <w:pPr>
              <w:jc w:val="right"/>
              <w:rPr>
                <w:color w:val="000000"/>
                <w:sz w:val="14"/>
                <w:szCs w:val="14"/>
              </w:rPr>
            </w:pPr>
            <w:r w:rsidRPr="00F3433B">
              <w:rPr>
                <w:color w:val="000000"/>
                <w:sz w:val="14"/>
                <w:szCs w:val="14"/>
              </w:rPr>
              <w:t>9,815</w:t>
            </w:r>
          </w:p>
        </w:tc>
        <w:tc>
          <w:tcPr>
            <w:tcW w:w="810" w:type="dxa"/>
            <w:tcBorders>
              <w:top w:val="nil"/>
              <w:left w:val="nil"/>
              <w:bottom w:val="nil"/>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10,054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13,432</w:t>
            </w:r>
          </w:p>
        </w:tc>
        <w:tc>
          <w:tcPr>
            <w:tcW w:w="829"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13,540</w:t>
            </w:r>
          </w:p>
        </w:tc>
      </w:tr>
      <w:tr w:rsidR="00B95761" w:rsidRPr="00514327" w:rsidTr="00B95761">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B95761" w:rsidRPr="00F3433B" w:rsidRDefault="00B95761" w:rsidP="00BE13B4">
            <w:pPr>
              <w:jc w:val="right"/>
              <w:rPr>
                <w:color w:val="000000"/>
                <w:sz w:val="14"/>
                <w:szCs w:val="14"/>
              </w:rPr>
            </w:pPr>
            <w:r w:rsidRPr="00F3433B">
              <w:rPr>
                <w:color w:val="000000"/>
                <w:sz w:val="14"/>
                <w:szCs w:val="14"/>
              </w:rPr>
              <w:t>10,940</w:t>
            </w:r>
          </w:p>
        </w:tc>
        <w:tc>
          <w:tcPr>
            <w:tcW w:w="810" w:type="dxa"/>
            <w:tcBorders>
              <w:top w:val="nil"/>
              <w:left w:val="nil"/>
              <w:bottom w:val="single" w:sz="12" w:space="0" w:color="auto"/>
              <w:right w:val="nil"/>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18,899</w:t>
            </w:r>
          </w:p>
        </w:tc>
        <w:tc>
          <w:tcPr>
            <w:tcW w:w="844" w:type="dxa"/>
            <w:tcBorders>
              <w:top w:val="nil"/>
              <w:left w:val="nil"/>
              <w:bottom w:val="single" w:sz="12" w:space="0" w:color="auto"/>
              <w:right w:val="nil"/>
            </w:tcBorders>
            <w:vAlign w:val="center"/>
          </w:tcPr>
          <w:p w:rsidR="00B95761" w:rsidRDefault="00B95761" w:rsidP="00B95761">
            <w:pPr>
              <w:jc w:val="right"/>
              <w:rPr>
                <w:color w:val="000000"/>
                <w:sz w:val="14"/>
                <w:szCs w:val="14"/>
              </w:rPr>
            </w:pPr>
            <w:r>
              <w:rPr>
                <w:color w:val="000000"/>
                <w:sz w:val="14"/>
                <w:szCs w:val="14"/>
              </w:rPr>
              <w:t>20,990</w:t>
            </w:r>
          </w:p>
        </w:tc>
        <w:tc>
          <w:tcPr>
            <w:tcW w:w="866" w:type="dxa"/>
            <w:tcBorders>
              <w:top w:val="nil"/>
              <w:left w:val="nil"/>
              <w:bottom w:val="single" w:sz="12" w:space="0" w:color="auto"/>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21,542</w:t>
            </w:r>
          </w:p>
        </w:tc>
        <w:tc>
          <w:tcPr>
            <w:tcW w:w="810" w:type="dxa"/>
            <w:tcBorders>
              <w:top w:val="nil"/>
              <w:left w:val="nil"/>
              <w:bottom w:val="single" w:sz="12" w:space="0" w:color="auto"/>
              <w:right w:val="nil"/>
            </w:tcBorders>
            <w:vAlign w:val="center"/>
          </w:tcPr>
          <w:p w:rsidR="00B95761" w:rsidRPr="00F3433B" w:rsidRDefault="00B95761" w:rsidP="00B95761">
            <w:pPr>
              <w:jc w:val="right"/>
              <w:rPr>
                <w:color w:val="000000"/>
                <w:sz w:val="14"/>
                <w:szCs w:val="14"/>
              </w:rPr>
            </w:pPr>
            <w:r w:rsidRPr="00F3433B">
              <w:rPr>
                <w:color w:val="000000"/>
                <w:sz w:val="14"/>
                <w:szCs w:val="14"/>
              </w:rPr>
              <w:t>15,874</w:t>
            </w:r>
          </w:p>
        </w:tc>
        <w:tc>
          <w:tcPr>
            <w:tcW w:w="810" w:type="dxa"/>
            <w:tcBorders>
              <w:top w:val="nil"/>
              <w:left w:val="nil"/>
              <w:bottom w:val="single" w:sz="12" w:space="0" w:color="auto"/>
              <w:right w:val="nil"/>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16,067</w:t>
            </w:r>
          </w:p>
        </w:tc>
        <w:tc>
          <w:tcPr>
            <w:tcW w:w="810" w:type="dxa"/>
            <w:tcBorders>
              <w:top w:val="nil"/>
              <w:left w:val="nil"/>
              <w:bottom w:val="single" w:sz="12" w:space="0" w:color="auto"/>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10,906</w:t>
            </w:r>
          </w:p>
        </w:tc>
        <w:tc>
          <w:tcPr>
            <w:tcW w:w="829" w:type="dxa"/>
            <w:tcBorders>
              <w:top w:val="nil"/>
              <w:left w:val="nil"/>
              <w:bottom w:val="single" w:sz="12" w:space="0" w:color="auto"/>
              <w:right w:val="nil"/>
            </w:tcBorders>
            <w:shd w:val="clear" w:color="auto" w:fill="auto"/>
            <w:vAlign w:val="center"/>
          </w:tcPr>
          <w:p w:rsidR="00B95761" w:rsidRDefault="00B95761" w:rsidP="00B95761">
            <w:pPr>
              <w:jc w:val="right"/>
              <w:rPr>
                <w:color w:val="000000"/>
                <w:sz w:val="14"/>
                <w:szCs w:val="14"/>
              </w:rPr>
            </w:pPr>
            <w:r>
              <w:rPr>
                <w:color w:val="000000"/>
                <w:sz w:val="14"/>
                <w:szCs w:val="14"/>
              </w:rPr>
              <w:t>11,593</w:t>
            </w:r>
          </w:p>
        </w:tc>
      </w:tr>
      <w:tr w:rsidR="00B95761" w:rsidRPr="00514327" w:rsidTr="00B95761">
        <w:trPr>
          <w:trHeight w:hRule="exact" w:val="273"/>
          <w:jc w:val="right"/>
        </w:trPr>
        <w:tc>
          <w:tcPr>
            <w:tcW w:w="3626" w:type="dxa"/>
            <w:tcBorders>
              <w:top w:val="single" w:sz="12" w:space="0" w:color="auto"/>
            </w:tcBorders>
            <w:shd w:val="clear" w:color="auto" w:fill="auto"/>
            <w:noWrap/>
            <w:vAlign w:val="center"/>
            <w:hideMark/>
          </w:tcPr>
          <w:p w:rsidR="00B95761" w:rsidRPr="00F3433B" w:rsidRDefault="00B95761" w:rsidP="007A23D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B95761" w:rsidRPr="00F3433B" w:rsidRDefault="00B95761" w:rsidP="00BE13B4">
            <w:pPr>
              <w:jc w:val="right"/>
              <w:rPr>
                <w:b/>
                <w:bCs/>
                <w:color w:val="000000"/>
                <w:sz w:val="14"/>
                <w:szCs w:val="14"/>
              </w:rPr>
            </w:pPr>
            <w:r w:rsidRPr="00F3433B">
              <w:rPr>
                <w:b/>
                <w:bCs/>
                <w:color w:val="000000"/>
                <w:sz w:val="14"/>
                <w:szCs w:val="14"/>
              </w:rPr>
              <w:t>3,337,323</w:t>
            </w:r>
          </w:p>
        </w:tc>
        <w:tc>
          <w:tcPr>
            <w:tcW w:w="810" w:type="dxa"/>
            <w:tcBorders>
              <w:top w:val="single" w:sz="12" w:space="0" w:color="auto"/>
            </w:tcBorders>
            <w:shd w:val="clear" w:color="auto" w:fill="auto"/>
            <w:noWrap/>
            <w:vAlign w:val="center"/>
            <w:hideMark/>
          </w:tcPr>
          <w:p w:rsidR="00B95761" w:rsidRPr="00F3433B" w:rsidRDefault="00B95761" w:rsidP="007C4ACE">
            <w:pPr>
              <w:jc w:val="right"/>
              <w:rPr>
                <w:b/>
                <w:bCs/>
                <w:color w:val="000000"/>
                <w:sz w:val="14"/>
                <w:szCs w:val="14"/>
              </w:rPr>
            </w:pPr>
            <w:r w:rsidRPr="00F3433B">
              <w:rPr>
                <w:b/>
                <w:bCs/>
                <w:color w:val="000000"/>
                <w:sz w:val="14"/>
                <w:szCs w:val="14"/>
              </w:rPr>
              <w:t>3,962,210</w:t>
            </w:r>
          </w:p>
        </w:tc>
        <w:tc>
          <w:tcPr>
            <w:tcW w:w="844" w:type="dxa"/>
            <w:tcBorders>
              <w:top w:val="single" w:sz="12" w:space="0" w:color="auto"/>
              <w:left w:val="nil"/>
            </w:tcBorders>
            <w:vAlign w:val="center"/>
          </w:tcPr>
          <w:p w:rsidR="00B95761" w:rsidRDefault="00B95761" w:rsidP="00B95761">
            <w:pPr>
              <w:jc w:val="right"/>
              <w:rPr>
                <w:b/>
                <w:bCs/>
                <w:color w:val="000000"/>
                <w:sz w:val="14"/>
                <w:szCs w:val="14"/>
              </w:rPr>
            </w:pPr>
            <w:r>
              <w:rPr>
                <w:b/>
                <w:bCs/>
                <w:color w:val="000000"/>
                <w:sz w:val="14"/>
                <w:szCs w:val="14"/>
              </w:rPr>
              <w:t>3,658,784</w:t>
            </w:r>
          </w:p>
        </w:tc>
        <w:tc>
          <w:tcPr>
            <w:tcW w:w="866" w:type="dxa"/>
            <w:tcBorders>
              <w:top w:val="single" w:sz="12" w:space="0" w:color="auto"/>
              <w:lef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3,603,273</w:t>
            </w:r>
          </w:p>
        </w:tc>
        <w:tc>
          <w:tcPr>
            <w:tcW w:w="810" w:type="dxa"/>
            <w:tcBorders>
              <w:top w:val="single" w:sz="12" w:space="0" w:color="auto"/>
              <w:left w:val="nil"/>
              <w:right w:val="nil"/>
            </w:tcBorders>
            <w:vAlign w:val="center"/>
          </w:tcPr>
          <w:p w:rsidR="00B95761" w:rsidRPr="00F3433B" w:rsidRDefault="00B95761" w:rsidP="00B95761">
            <w:pPr>
              <w:jc w:val="right"/>
              <w:rPr>
                <w:b/>
                <w:bCs/>
                <w:color w:val="000000"/>
                <w:sz w:val="14"/>
                <w:szCs w:val="14"/>
              </w:rPr>
            </w:pPr>
            <w:r w:rsidRPr="00F3433B">
              <w:rPr>
                <w:b/>
                <w:bCs/>
                <w:color w:val="000000"/>
                <w:sz w:val="14"/>
                <w:szCs w:val="14"/>
              </w:rPr>
              <w:t>3,984,992</w:t>
            </w:r>
          </w:p>
        </w:tc>
        <w:tc>
          <w:tcPr>
            <w:tcW w:w="810" w:type="dxa"/>
            <w:tcBorders>
              <w:top w:val="single" w:sz="12" w:space="0" w:color="auto"/>
              <w:left w:val="nil"/>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4,064,292</w:t>
            </w:r>
          </w:p>
        </w:tc>
        <w:tc>
          <w:tcPr>
            <w:tcW w:w="810" w:type="dxa"/>
            <w:tcBorders>
              <w:top w:val="single" w:sz="12" w:space="0" w:color="auto"/>
              <w:lef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4,214,745</w:t>
            </w:r>
          </w:p>
        </w:tc>
        <w:tc>
          <w:tcPr>
            <w:tcW w:w="829" w:type="dxa"/>
            <w:tcBorders>
              <w:top w:val="single" w:sz="12" w:space="0" w:color="auto"/>
              <w:lef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4,245,540</w:t>
            </w:r>
          </w:p>
        </w:tc>
      </w:tr>
      <w:tr w:rsidR="00B95761" w:rsidRPr="00514327" w:rsidTr="00B95761">
        <w:trPr>
          <w:trHeight w:hRule="exact" w:val="173"/>
          <w:jc w:val="right"/>
        </w:trPr>
        <w:tc>
          <w:tcPr>
            <w:tcW w:w="3626" w:type="dxa"/>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B95761" w:rsidRPr="00F3433B" w:rsidRDefault="00B95761" w:rsidP="00BE13B4">
            <w:pPr>
              <w:jc w:val="right"/>
              <w:rPr>
                <w:color w:val="000000"/>
                <w:sz w:val="14"/>
                <w:szCs w:val="14"/>
              </w:rPr>
            </w:pPr>
            <w:r w:rsidRPr="00F3433B">
              <w:rPr>
                <w:color w:val="000000"/>
                <w:sz w:val="14"/>
                <w:szCs w:val="14"/>
              </w:rPr>
              <w:t>510,274</w:t>
            </w:r>
          </w:p>
        </w:tc>
        <w:tc>
          <w:tcPr>
            <w:tcW w:w="810" w:type="dxa"/>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595,636</w:t>
            </w:r>
          </w:p>
        </w:tc>
        <w:tc>
          <w:tcPr>
            <w:tcW w:w="844" w:type="dxa"/>
            <w:vAlign w:val="center"/>
          </w:tcPr>
          <w:p w:rsidR="00B95761" w:rsidRDefault="00B95761" w:rsidP="00B95761">
            <w:pPr>
              <w:jc w:val="right"/>
              <w:rPr>
                <w:color w:val="000000"/>
                <w:sz w:val="14"/>
                <w:szCs w:val="14"/>
              </w:rPr>
            </w:pPr>
            <w:r>
              <w:rPr>
                <w:color w:val="000000"/>
                <w:sz w:val="14"/>
                <w:szCs w:val="14"/>
              </w:rPr>
              <w:t>538,634</w:t>
            </w:r>
          </w:p>
        </w:tc>
        <w:tc>
          <w:tcPr>
            <w:tcW w:w="866" w:type="dxa"/>
            <w:shd w:val="clear" w:color="auto" w:fill="auto"/>
            <w:noWrap/>
            <w:vAlign w:val="center"/>
            <w:hideMark/>
          </w:tcPr>
          <w:p w:rsidR="00B95761" w:rsidRDefault="00B95761" w:rsidP="00B95761">
            <w:pPr>
              <w:jc w:val="right"/>
              <w:rPr>
                <w:color w:val="000000"/>
                <w:sz w:val="14"/>
                <w:szCs w:val="14"/>
              </w:rPr>
            </w:pPr>
            <w:r>
              <w:rPr>
                <w:color w:val="000000"/>
                <w:sz w:val="14"/>
                <w:szCs w:val="14"/>
              </w:rPr>
              <w:t>550,295</w:t>
            </w:r>
          </w:p>
        </w:tc>
        <w:tc>
          <w:tcPr>
            <w:tcW w:w="810" w:type="dxa"/>
            <w:vAlign w:val="center"/>
          </w:tcPr>
          <w:p w:rsidR="00B95761" w:rsidRPr="00F3433B" w:rsidRDefault="00B95761" w:rsidP="00B95761">
            <w:pPr>
              <w:jc w:val="right"/>
              <w:rPr>
                <w:color w:val="000000"/>
                <w:sz w:val="14"/>
                <w:szCs w:val="14"/>
              </w:rPr>
            </w:pPr>
            <w:r w:rsidRPr="00F3433B">
              <w:rPr>
                <w:color w:val="000000"/>
                <w:sz w:val="14"/>
                <w:szCs w:val="14"/>
              </w:rPr>
              <w:t>590,545</w:t>
            </w:r>
          </w:p>
        </w:tc>
        <w:tc>
          <w:tcPr>
            <w:tcW w:w="810" w:type="dxa"/>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598,092</w:t>
            </w:r>
          </w:p>
        </w:tc>
        <w:tc>
          <w:tcPr>
            <w:tcW w:w="810" w:type="dxa"/>
            <w:shd w:val="clear" w:color="auto" w:fill="auto"/>
            <w:noWrap/>
            <w:vAlign w:val="center"/>
            <w:hideMark/>
          </w:tcPr>
          <w:p w:rsidR="00B95761" w:rsidRDefault="00B95761" w:rsidP="00B95761">
            <w:pPr>
              <w:jc w:val="right"/>
              <w:rPr>
                <w:color w:val="000000"/>
                <w:sz w:val="14"/>
                <w:szCs w:val="14"/>
              </w:rPr>
            </w:pPr>
            <w:r>
              <w:rPr>
                <w:color w:val="000000"/>
                <w:sz w:val="14"/>
                <w:szCs w:val="14"/>
              </w:rPr>
              <w:t>622,883</w:t>
            </w:r>
          </w:p>
        </w:tc>
        <w:tc>
          <w:tcPr>
            <w:tcW w:w="829" w:type="dxa"/>
            <w:shd w:val="clear" w:color="auto" w:fill="auto"/>
            <w:vAlign w:val="center"/>
          </w:tcPr>
          <w:p w:rsidR="00B95761" w:rsidRDefault="00B95761" w:rsidP="00B95761">
            <w:pPr>
              <w:jc w:val="right"/>
              <w:rPr>
                <w:color w:val="000000"/>
                <w:sz w:val="14"/>
                <w:szCs w:val="14"/>
              </w:rPr>
            </w:pPr>
            <w:r>
              <w:rPr>
                <w:color w:val="000000"/>
                <w:sz w:val="14"/>
                <w:szCs w:val="14"/>
              </w:rPr>
              <w:t>631,148</w:t>
            </w:r>
          </w:p>
        </w:tc>
      </w:tr>
      <w:tr w:rsidR="00B95761" w:rsidRPr="00514327" w:rsidTr="00B95761">
        <w:trPr>
          <w:trHeight w:hRule="exact" w:val="173"/>
          <w:jc w:val="right"/>
        </w:trPr>
        <w:tc>
          <w:tcPr>
            <w:tcW w:w="3626" w:type="dxa"/>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2-Working capital</w:t>
            </w:r>
          </w:p>
        </w:tc>
        <w:tc>
          <w:tcPr>
            <w:tcW w:w="810" w:type="dxa"/>
            <w:vAlign w:val="center"/>
          </w:tcPr>
          <w:p w:rsidR="00B95761" w:rsidRPr="00F3433B" w:rsidRDefault="00B95761" w:rsidP="00BE13B4">
            <w:pPr>
              <w:jc w:val="right"/>
              <w:rPr>
                <w:color w:val="000000"/>
                <w:sz w:val="14"/>
                <w:szCs w:val="14"/>
              </w:rPr>
            </w:pPr>
            <w:r w:rsidRPr="00F3433B">
              <w:rPr>
                <w:color w:val="000000"/>
                <w:sz w:val="14"/>
                <w:szCs w:val="14"/>
              </w:rPr>
              <w:t>1,537,312</w:t>
            </w:r>
          </w:p>
        </w:tc>
        <w:tc>
          <w:tcPr>
            <w:tcW w:w="810" w:type="dxa"/>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1,800,299</w:t>
            </w:r>
          </w:p>
        </w:tc>
        <w:tc>
          <w:tcPr>
            <w:tcW w:w="844" w:type="dxa"/>
            <w:vAlign w:val="center"/>
          </w:tcPr>
          <w:p w:rsidR="00B95761" w:rsidRDefault="00B95761" w:rsidP="00B95761">
            <w:pPr>
              <w:jc w:val="right"/>
              <w:rPr>
                <w:color w:val="000000"/>
                <w:sz w:val="14"/>
                <w:szCs w:val="14"/>
              </w:rPr>
            </w:pPr>
            <w:r>
              <w:rPr>
                <w:color w:val="000000"/>
                <w:sz w:val="14"/>
                <w:szCs w:val="14"/>
              </w:rPr>
              <w:t>1,679,686</w:t>
            </w:r>
          </w:p>
        </w:tc>
        <w:tc>
          <w:tcPr>
            <w:tcW w:w="866" w:type="dxa"/>
            <w:shd w:val="clear" w:color="auto" w:fill="auto"/>
            <w:noWrap/>
            <w:vAlign w:val="center"/>
            <w:hideMark/>
          </w:tcPr>
          <w:p w:rsidR="00B95761" w:rsidRDefault="00B95761" w:rsidP="00B95761">
            <w:pPr>
              <w:jc w:val="right"/>
              <w:rPr>
                <w:color w:val="000000"/>
                <w:sz w:val="14"/>
                <w:szCs w:val="14"/>
              </w:rPr>
            </w:pPr>
            <w:r>
              <w:rPr>
                <w:color w:val="000000"/>
                <w:sz w:val="14"/>
                <w:szCs w:val="14"/>
              </w:rPr>
              <w:t>1,595,425</w:t>
            </w:r>
          </w:p>
        </w:tc>
        <w:tc>
          <w:tcPr>
            <w:tcW w:w="810" w:type="dxa"/>
            <w:vAlign w:val="center"/>
          </w:tcPr>
          <w:p w:rsidR="00B95761" w:rsidRPr="00F3433B" w:rsidRDefault="00B95761" w:rsidP="00B95761">
            <w:pPr>
              <w:jc w:val="right"/>
              <w:rPr>
                <w:color w:val="000000"/>
                <w:sz w:val="14"/>
                <w:szCs w:val="14"/>
              </w:rPr>
            </w:pPr>
            <w:r w:rsidRPr="00F3433B">
              <w:rPr>
                <w:color w:val="000000"/>
                <w:sz w:val="14"/>
                <w:szCs w:val="14"/>
              </w:rPr>
              <w:t>1,761,544</w:t>
            </w:r>
          </w:p>
        </w:tc>
        <w:tc>
          <w:tcPr>
            <w:tcW w:w="810" w:type="dxa"/>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1,832,651</w:t>
            </w:r>
          </w:p>
        </w:tc>
        <w:tc>
          <w:tcPr>
            <w:tcW w:w="810" w:type="dxa"/>
            <w:shd w:val="clear" w:color="auto" w:fill="auto"/>
            <w:noWrap/>
            <w:vAlign w:val="center"/>
            <w:hideMark/>
          </w:tcPr>
          <w:p w:rsidR="00B95761" w:rsidRDefault="00B95761" w:rsidP="00B95761">
            <w:pPr>
              <w:jc w:val="right"/>
              <w:rPr>
                <w:color w:val="000000"/>
                <w:sz w:val="14"/>
                <w:szCs w:val="14"/>
              </w:rPr>
            </w:pPr>
            <w:r>
              <w:rPr>
                <w:color w:val="000000"/>
                <w:sz w:val="14"/>
                <w:szCs w:val="14"/>
              </w:rPr>
              <w:t>1,914,114</w:t>
            </w:r>
          </w:p>
        </w:tc>
        <w:tc>
          <w:tcPr>
            <w:tcW w:w="829" w:type="dxa"/>
            <w:shd w:val="clear" w:color="auto" w:fill="auto"/>
            <w:vAlign w:val="center"/>
          </w:tcPr>
          <w:p w:rsidR="00B95761" w:rsidRDefault="00B95761" w:rsidP="00B95761">
            <w:pPr>
              <w:jc w:val="right"/>
              <w:rPr>
                <w:color w:val="000000"/>
                <w:sz w:val="14"/>
                <w:szCs w:val="14"/>
              </w:rPr>
            </w:pPr>
            <w:r>
              <w:rPr>
                <w:color w:val="000000"/>
                <w:sz w:val="14"/>
                <w:szCs w:val="14"/>
              </w:rPr>
              <w:t>1,917,462</w:t>
            </w:r>
          </w:p>
        </w:tc>
      </w:tr>
      <w:tr w:rsidR="00B95761" w:rsidRPr="00514327" w:rsidTr="00B95761">
        <w:trPr>
          <w:trHeight w:hRule="exact" w:val="173"/>
          <w:jc w:val="right"/>
        </w:trPr>
        <w:tc>
          <w:tcPr>
            <w:tcW w:w="3626" w:type="dxa"/>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3-Fixed investment</w:t>
            </w:r>
          </w:p>
        </w:tc>
        <w:tc>
          <w:tcPr>
            <w:tcW w:w="810" w:type="dxa"/>
            <w:vAlign w:val="center"/>
          </w:tcPr>
          <w:p w:rsidR="00B95761" w:rsidRPr="00F3433B" w:rsidRDefault="00B95761" w:rsidP="00BE13B4">
            <w:pPr>
              <w:jc w:val="right"/>
              <w:rPr>
                <w:color w:val="000000"/>
                <w:sz w:val="14"/>
                <w:szCs w:val="14"/>
              </w:rPr>
            </w:pPr>
            <w:r w:rsidRPr="00F3433B">
              <w:rPr>
                <w:color w:val="000000"/>
                <w:sz w:val="14"/>
                <w:szCs w:val="14"/>
              </w:rPr>
              <w:t>1,202,728</w:t>
            </w:r>
          </w:p>
        </w:tc>
        <w:tc>
          <w:tcPr>
            <w:tcW w:w="810" w:type="dxa"/>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1,451,034</w:t>
            </w:r>
          </w:p>
        </w:tc>
        <w:tc>
          <w:tcPr>
            <w:tcW w:w="844" w:type="dxa"/>
            <w:vAlign w:val="center"/>
          </w:tcPr>
          <w:p w:rsidR="00B95761" w:rsidRDefault="00B95761" w:rsidP="00B95761">
            <w:pPr>
              <w:jc w:val="right"/>
              <w:rPr>
                <w:color w:val="000000"/>
                <w:sz w:val="14"/>
                <w:szCs w:val="14"/>
              </w:rPr>
            </w:pPr>
            <w:r>
              <w:rPr>
                <w:color w:val="000000"/>
                <w:sz w:val="14"/>
                <w:szCs w:val="14"/>
              </w:rPr>
              <w:t>1,342,616</w:t>
            </w:r>
          </w:p>
        </w:tc>
        <w:tc>
          <w:tcPr>
            <w:tcW w:w="866" w:type="dxa"/>
            <w:shd w:val="clear" w:color="auto" w:fill="auto"/>
            <w:noWrap/>
            <w:vAlign w:val="center"/>
            <w:hideMark/>
          </w:tcPr>
          <w:p w:rsidR="00B95761" w:rsidRDefault="00B95761" w:rsidP="00B95761">
            <w:pPr>
              <w:jc w:val="right"/>
              <w:rPr>
                <w:color w:val="000000"/>
                <w:sz w:val="14"/>
                <w:szCs w:val="14"/>
              </w:rPr>
            </w:pPr>
            <w:r>
              <w:rPr>
                <w:color w:val="000000"/>
                <w:sz w:val="14"/>
                <w:szCs w:val="14"/>
              </w:rPr>
              <w:t>1,356,063</w:t>
            </w:r>
          </w:p>
        </w:tc>
        <w:tc>
          <w:tcPr>
            <w:tcW w:w="810" w:type="dxa"/>
            <w:vAlign w:val="center"/>
          </w:tcPr>
          <w:p w:rsidR="00B95761" w:rsidRPr="00F3433B" w:rsidRDefault="00B95761" w:rsidP="00B95761">
            <w:pPr>
              <w:jc w:val="right"/>
              <w:rPr>
                <w:color w:val="000000"/>
                <w:sz w:val="14"/>
                <w:szCs w:val="14"/>
              </w:rPr>
            </w:pPr>
            <w:r w:rsidRPr="00F3433B">
              <w:rPr>
                <w:color w:val="000000"/>
                <w:sz w:val="14"/>
                <w:szCs w:val="14"/>
              </w:rPr>
              <w:t>1,519,497</w:t>
            </w:r>
          </w:p>
        </w:tc>
        <w:tc>
          <w:tcPr>
            <w:tcW w:w="810" w:type="dxa"/>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1,517,191</w:t>
            </w:r>
          </w:p>
        </w:tc>
        <w:tc>
          <w:tcPr>
            <w:tcW w:w="810" w:type="dxa"/>
            <w:shd w:val="clear" w:color="auto" w:fill="auto"/>
            <w:noWrap/>
            <w:vAlign w:val="center"/>
            <w:hideMark/>
          </w:tcPr>
          <w:p w:rsidR="00B95761" w:rsidRDefault="00B95761" w:rsidP="00B95761">
            <w:pPr>
              <w:jc w:val="right"/>
              <w:rPr>
                <w:color w:val="000000"/>
                <w:sz w:val="14"/>
                <w:szCs w:val="14"/>
              </w:rPr>
            </w:pPr>
            <w:r>
              <w:rPr>
                <w:color w:val="000000"/>
                <w:sz w:val="14"/>
                <w:szCs w:val="14"/>
              </w:rPr>
              <w:t>1,549,825</w:t>
            </w:r>
          </w:p>
        </w:tc>
        <w:tc>
          <w:tcPr>
            <w:tcW w:w="829" w:type="dxa"/>
            <w:shd w:val="clear" w:color="auto" w:fill="auto"/>
            <w:vAlign w:val="center"/>
          </w:tcPr>
          <w:p w:rsidR="00B95761" w:rsidRDefault="00B95761" w:rsidP="00B95761">
            <w:pPr>
              <w:jc w:val="right"/>
              <w:rPr>
                <w:color w:val="000000"/>
                <w:sz w:val="14"/>
                <w:szCs w:val="14"/>
              </w:rPr>
            </w:pPr>
            <w:r>
              <w:rPr>
                <w:color w:val="000000"/>
                <w:sz w:val="14"/>
                <w:szCs w:val="14"/>
              </w:rPr>
              <w:t>1,573,184</w:t>
            </w:r>
          </w:p>
        </w:tc>
      </w:tr>
      <w:tr w:rsidR="00B95761" w:rsidRPr="00514327" w:rsidTr="00B95761">
        <w:trPr>
          <w:trHeight w:hRule="exact" w:val="173"/>
          <w:jc w:val="right"/>
        </w:trPr>
        <w:tc>
          <w:tcPr>
            <w:tcW w:w="3626" w:type="dxa"/>
            <w:tcBorders>
              <w:bottom w:val="single" w:sz="12" w:space="0" w:color="auto"/>
            </w:tcBorders>
            <w:shd w:val="clear" w:color="auto" w:fill="auto"/>
            <w:noWrap/>
            <w:vAlign w:val="center"/>
            <w:hideMark/>
          </w:tcPr>
          <w:p w:rsidR="00B95761" w:rsidRPr="00F3433B" w:rsidRDefault="00B95761" w:rsidP="00F3433B">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B95761" w:rsidRPr="00F3433B" w:rsidRDefault="00B95761" w:rsidP="00BE13B4">
            <w:pPr>
              <w:jc w:val="right"/>
              <w:rPr>
                <w:color w:val="000000"/>
                <w:sz w:val="14"/>
                <w:szCs w:val="14"/>
              </w:rPr>
            </w:pPr>
            <w:r w:rsidRPr="00F3433B">
              <w:rPr>
                <w:color w:val="000000"/>
                <w:sz w:val="14"/>
                <w:szCs w:val="14"/>
              </w:rPr>
              <w:t>87,008</w:t>
            </w:r>
          </w:p>
        </w:tc>
        <w:tc>
          <w:tcPr>
            <w:tcW w:w="810" w:type="dxa"/>
            <w:tcBorders>
              <w:bottom w:val="single" w:sz="12" w:space="0" w:color="auto"/>
            </w:tcBorders>
            <w:shd w:val="clear" w:color="auto" w:fill="auto"/>
            <w:noWrap/>
            <w:vAlign w:val="center"/>
            <w:hideMark/>
          </w:tcPr>
          <w:p w:rsidR="00B95761" w:rsidRPr="00F3433B" w:rsidRDefault="00B95761" w:rsidP="007C4ACE">
            <w:pPr>
              <w:jc w:val="right"/>
              <w:rPr>
                <w:color w:val="000000"/>
                <w:sz w:val="14"/>
                <w:szCs w:val="14"/>
              </w:rPr>
            </w:pPr>
            <w:r w:rsidRPr="00F3433B">
              <w:rPr>
                <w:color w:val="000000"/>
                <w:sz w:val="14"/>
                <w:szCs w:val="14"/>
              </w:rPr>
              <w:t>115,242</w:t>
            </w:r>
          </w:p>
        </w:tc>
        <w:tc>
          <w:tcPr>
            <w:tcW w:w="844" w:type="dxa"/>
            <w:tcBorders>
              <w:bottom w:val="single" w:sz="12" w:space="0" w:color="auto"/>
            </w:tcBorders>
            <w:vAlign w:val="center"/>
          </w:tcPr>
          <w:p w:rsidR="00B95761" w:rsidRDefault="00B95761" w:rsidP="00B95761">
            <w:pPr>
              <w:jc w:val="right"/>
              <w:rPr>
                <w:color w:val="000000"/>
                <w:sz w:val="14"/>
                <w:szCs w:val="14"/>
              </w:rPr>
            </w:pPr>
            <w:r>
              <w:rPr>
                <w:color w:val="000000"/>
                <w:sz w:val="14"/>
                <w:szCs w:val="14"/>
              </w:rPr>
              <w:t>97,848</w:t>
            </w:r>
          </w:p>
        </w:tc>
        <w:tc>
          <w:tcPr>
            <w:tcW w:w="866" w:type="dxa"/>
            <w:tcBorders>
              <w:bottom w:val="single" w:sz="12" w:space="0" w:color="auto"/>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101,489</w:t>
            </w:r>
          </w:p>
        </w:tc>
        <w:tc>
          <w:tcPr>
            <w:tcW w:w="810" w:type="dxa"/>
            <w:tcBorders>
              <w:bottom w:val="single" w:sz="12" w:space="0" w:color="auto"/>
            </w:tcBorders>
            <w:vAlign w:val="center"/>
          </w:tcPr>
          <w:p w:rsidR="00B95761" w:rsidRPr="00F3433B" w:rsidRDefault="00B95761" w:rsidP="00B95761">
            <w:pPr>
              <w:jc w:val="right"/>
              <w:rPr>
                <w:color w:val="000000"/>
                <w:sz w:val="14"/>
                <w:szCs w:val="14"/>
              </w:rPr>
            </w:pPr>
            <w:r w:rsidRPr="00F3433B">
              <w:rPr>
                <w:color w:val="000000"/>
                <w:sz w:val="14"/>
                <w:szCs w:val="14"/>
              </w:rPr>
              <w:t>113,405</w:t>
            </w:r>
          </w:p>
        </w:tc>
        <w:tc>
          <w:tcPr>
            <w:tcW w:w="810" w:type="dxa"/>
            <w:tcBorders>
              <w:bottom w:val="single" w:sz="12" w:space="0" w:color="auto"/>
            </w:tcBorders>
            <w:shd w:val="clear" w:color="auto" w:fill="auto"/>
            <w:noWrap/>
            <w:vAlign w:val="center"/>
            <w:hideMark/>
          </w:tcPr>
          <w:p w:rsidR="00B95761" w:rsidRPr="00F3433B" w:rsidRDefault="00B95761" w:rsidP="00B95761">
            <w:pPr>
              <w:jc w:val="right"/>
              <w:rPr>
                <w:color w:val="000000"/>
                <w:sz w:val="14"/>
                <w:szCs w:val="14"/>
              </w:rPr>
            </w:pPr>
            <w:r w:rsidRPr="00F3433B">
              <w:rPr>
                <w:color w:val="000000"/>
                <w:sz w:val="14"/>
                <w:szCs w:val="14"/>
              </w:rPr>
              <w:t>116,358</w:t>
            </w:r>
          </w:p>
        </w:tc>
        <w:tc>
          <w:tcPr>
            <w:tcW w:w="810" w:type="dxa"/>
            <w:tcBorders>
              <w:bottom w:val="single" w:sz="12" w:space="0" w:color="auto"/>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127,923</w:t>
            </w:r>
          </w:p>
        </w:tc>
        <w:tc>
          <w:tcPr>
            <w:tcW w:w="829" w:type="dxa"/>
            <w:tcBorders>
              <w:bottom w:val="single" w:sz="12" w:space="0" w:color="auto"/>
            </w:tcBorders>
            <w:shd w:val="clear" w:color="auto" w:fill="auto"/>
            <w:vAlign w:val="center"/>
          </w:tcPr>
          <w:p w:rsidR="00B95761" w:rsidRDefault="00B95761" w:rsidP="00B95761">
            <w:pPr>
              <w:jc w:val="right"/>
              <w:rPr>
                <w:color w:val="000000"/>
                <w:sz w:val="14"/>
                <w:szCs w:val="14"/>
              </w:rPr>
            </w:pPr>
            <w:r>
              <w:rPr>
                <w:color w:val="000000"/>
                <w:sz w:val="14"/>
                <w:szCs w:val="14"/>
              </w:rPr>
              <w:t>123,746</w:t>
            </w:r>
          </w:p>
        </w:tc>
      </w:tr>
      <w:tr w:rsidR="00B95761" w:rsidRPr="00514327" w:rsidTr="000A4554">
        <w:trPr>
          <w:trHeight w:hRule="exact" w:val="173"/>
          <w:jc w:val="right"/>
        </w:trPr>
        <w:tc>
          <w:tcPr>
            <w:tcW w:w="10215" w:type="dxa"/>
            <w:gridSpan w:val="9"/>
            <w:tcBorders>
              <w:top w:val="single" w:sz="12" w:space="0" w:color="auto"/>
              <w:left w:val="nil"/>
              <w:right w:val="nil"/>
            </w:tcBorders>
          </w:tcPr>
          <w:p w:rsidR="00B95761" w:rsidRPr="00514327" w:rsidRDefault="00B95761" w:rsidP="00C86BF9">
            <w:pPr>
              <w:rPr>
                <w:color w:val="000000"/>
                <w:sz w:val="16"/>
                <w:szCs w:val="16"/>
              </w:rPr>
            </w:pPr>
            <w:r w:rsidRPr="00514327">
              <w:rPr>
                <w:b/>
                <w:sz w:val="14"/>
                <w:szCs w:val="18"/>
              </w:rPr>
              <w:t>Notes</w:t>
            </w:r>
            <w:r>
              <w:rPr>
                <w:b/>
                <w:sz w:val="14"/>
                <w:szCs w:val="18"/>
              </w:rPr>
              <w:t>:</w:t>
            </w:r>
            <w:r w:rsidR="00AD15FF">
              <w:rPr>
                <w:b/>
                <w:sz w:val="14"/>
                <w:szCs w:val="18"/>
              </w:rPr>
              <w:t xml:space="preserve">                                                                                                                                                                                        </w:t>
            </w:r>
            <w:r w:rsidR="00AD15FF" w:rsidRPr="00B863BF">
              <w:rPr>
                <w:sz w:val="14"/>
                <w:szCs w:val="14"/>
              </w:rPr>
              <w:t>Source: Statistics &amp; Data Warehouse Department, SBP</w:t>
            </w:r>
          </w:p>
        </w:tc>
      </w:tr>
      <w:tr w:rsidR="00B95761" w:rsidRPr="00514327" w:rsidTr="000A4554">
        <w:trPr>
          <w:trHeight w:val="585"/>
          <w:jc w:val="right"/>
        </w:trPr>
        <w:tc>
          <w:tcPr>
            <w:tcW w:w="10215" w:type="dxa"/>
            <w:gridSpan w:val="9"/>
            <w:tcBorders>
              <w:top w:val="nil"/>
              <w:left w:val="nil"/>
              <w:right w:val="nil"/>
            </w:tcBorders>
          </w:tcPr>
          <w:p w:rsidR="00B95761" w:rsidRPr="00514327" w:rsidRDefault="00B95761" w:rsidP="00AC022C">
            <w:pPr>
              <w:rPr>
                <w:sz w:val="14"/>
                <w:szCs w:val="18"/>
              </w:rPr>
            </w:pPr>
            <w:r w:rsidRPr="00514327">
              <w:rPr>
                <w:sz w:val="14"/>
                <w:szCs w:val="18"/>
              </w:rPr>
              <w:t xml:space="preserve">1.  Loans Include Advances plus Bills Purchased &amp; Discounted but exclude foreign bills. </w:t>
            </w:r>
          </w:p>
          <w:p w:rsidR="00B95761" w:rsidRPr="00514327" w:rsidRDefault="00B95761" w:rsidP="00AC022C">
            <w:pPr>
              <w:rPr>
                <w:sz w:val="14"/>
                <w:szCs w:val="18"/>
              </w:rPr>
            </w:pPr>
            <w:r w:rsidRPr="00514327">
              <w:rPr>
                <w:sz w:val="14"/>
                <w:szCs w:val="18"/>
              </w:rPr>
              <w:t>2. Classification of Private Sector - Business based on International Standard Industrial Classification (ISIC), Rev. 3.1 of United Nation adopted from Dec 2003.</w:t>
            </w:r>
          </w:p>
          <w:p w:rsidR="00B95761" w:rsidRPr="00514327" w:rsidRDefault="00B95761" w:rsidP="00AC022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etc)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B95761" w:rsidRPr="00514327" w:rsidRDefault="00B95761" w:rsidP="00AC022C">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tblPr>
      <w:tblGrid>
        <w:gridCol w:w="3474"/>
        <w:gridCol w:w="900"/>
        <w:gridCol w:w="774"/>
        <w:gridCol w:w="72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B95761" w:rsidRPr="000A7866" w:rsidTr="00096A6C">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B95761" w:rsidRPr="00514327" w:rsidRDefault="00B95761" w:rsidP="00B95761">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B95761" w:rsidRPr="00777069" w:rsidRDefault="00B95761" w:rsidP="00B95761">
            <w:pPr>
              <w:jc w:val="right"/>
              <w:rPr>
                <w:b/>
                <w:bCs/>
                <w:color w:val="000000"/>
                <w:sz w:val="14"/>
                <w:szCs w:val="14"/>
              </w:rPr>
            </w:pPr>
            <w:r w:rsidRPr="00777069">
              <w:rPr>
                <w:b/>
                <w:bCs/>
                <w:color w:val="000000"/>
                <w:sz w:val="14"/>
                <w:szCs w:val="14"/>
              </w:rPr>
              <w:t>FY-16</w:t>
            </w:r>
          </w:p>
        </w:tc>
        <w:tc>
          <w:tcPr>
            <w:tcW w:w="77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FY-17</w:t>
            </w:r>
          </w:p>
        </w:tc>
        <w:tc>
          <w:tcPr>
            <w:tcW w:w="720" w:type="dxa"/>
            <w:tcBorders>
              <w:top w:val="single" w:sz="12" w:space="0" w:color="auto"/>
              <w:left w:val="single" w:sz="4" w:space="0" w:color="auto"/>
              <w:bottom w:val="single" w:sz="12" w:space="0" w:color="auto"/>
            </w:tcBorders>
            <w:vAlign w:val="center"/>
          </w:tcPr>
          <w:p w:rsidR="00B95761" w:rsidRPr="00F3433B" w:rsidRDefault="00B95761" w:rsidP="00B95761">
            <w:pPr>
              <w:jc w:val="right"/>
              <w:rPr>
                <w:b/>
                <w:bCs/>
                <w:color w:val="000000"/>
                <w:sz w:val="14"/>
                <w:szCs w:val="14"/>
              </w:rPr>
            </w:pPr>
            <w:r>
              <w:rPr>
                <w:b/>
                <w:bCs/>
                <w:color w:val="000000"/>
                <w:sz w:val="14"/>
                <w:szCs w:val="14"/>
              </w:rPr>
              <w:t>Dec-16</w:t>
            </w:r>
          </w:p>
        </w:tc>
        <w:tc>
          <w:tcPr>
            <w:tcW w:w="810" w:type="dxa"/>
            <w:tcBorders>
              <w:top w:val="single" w:sz="12" w:space="0" w:color="auto"/>
              <w:bottom w:val="single" w:sz="12" w:space="0" w:color="auto"/>
              <w:right w:val="single" w:sz="4" w:space="0" w:color="auto"/>
            </w:tcBorders>
            <w:shd w:val="clear" w:color="auto" w:fill="auto"/>
            <w:noWrap/>
            <w:vAlign w:val="center"/>
            <w:hideMark/>
          </w:tcPr>
          <w:p w:rsidR="00B95761" w:rsidRPr="00F3433B" w:rsidRDefault="00B95761" w:rsidP="00B95761">
            <w:pPr>
              <w:jc w:val="right"/>
              <w:rPr>
                <w:b/>
                <w:bCs/>
                <w:color w:val="000000"/>
                <w:sz w:val="14"/>
                <w:szCs w:val="14"/>
              </w:rPr>
            </w:pPr>
            <w:r>
              <w:rPr>
                <w:b/>
                <w:bCs/>
                <w:color w:val="000000"/>
                <w:sz w:val="14"/>
                <w:szCs w:val="14"/>
              </w:rPr>
              <w:t>Jan-17</w:t>
            </w:r>
          </w:p>
        </w:tc>
        <w:tc>
          <w:tcPr>
            <w:tcW w:w="810" w:type="dxa"/>
            <w:tcBorders>
              <w:top w:val="single" w:sz="12" w:space="0" w:color="auto"/>
              <w:left w:val="single" w:sz="4" w:space="0" w:color="auto"/>
              <w:bottom w:val="single" w:sz="12" w:space="0" w:color="auto"/>
            </w:tcBorders>
            <w:vAlign w:val="center"/>
          </w:tcPr>
          <w:p w:rsidR="00B95761" w:rsidRPr="00F3433B" w:rsidRDefault="00B95761" w:rsidP="00B95761">
            <w:pPr>
              <w:jc w:val="right"/>
              <w:rPr>
                <w:b/>
                <w:bCs/>
                <w:color w:val="000000"/>
                <w:sz w:val="14"/>
                <w:szCs w:val="14"/>
              </w:rPr>
            </w:pPr>
            <w:r w:rsidRPr="00F3433B">
              <w:rPr>
                <w:b/>
                <w:bCs/>
                <w:color w:val="000000"/>
                <w:sz w:val="14"/>
                <w:szCs w:val="14"/>
              </w:rPr>
              <w:t>Oct-17</w:t>
            </w:r>
          </w:p>
        </w:tc>
        <w:tc>
          <w:tcPr>
            <w:tcW w:w="810" w:type="dxa"/>
            <w:tcBorders>
              <w:top w:val="single" w:sz="12" w:space="0" w:color="auto"/>
              <w:bottom w:val="single" w:sz="12" w:space="0" w:color="auto"/>
            </w:tcBorders>
            <w:shd w:val="clear" w:color="auto" w:fill="auto"/>
            <w:noWrap/>
            <w:vAlign w:val="center"/>
            <w:hideMark/>
          </w:tcPr>
          <w:p w:rsidR="00B95761" w:rsidRPr="00F3433B" w:rsidRDefault="00B95761" w:rsidP="00B95761">
            <w:pPr>
              <w:jc w:val="right"/>
              <w:rPr>
                <w:b/>
                <w:bCs/>
                <w:color w:val="000000"/>
                <w:sz w:val="14"/>
                <w:szCs w:val="14"/>
              </w:rPr>
            </w:pPr>
            <w:r w:rsidRPr="00F3433B">
              <w:rPr>
                <w:b/>
                <w:bCs/>
                <w:color w:val="000000"/>
                <w:sz w:val="14"/>
                <w:szCs w:val="14"/>
              </w:rPr>
              <w:t>Nov-17</w:t>
            </w:r>
          </w:p>
        </w:tc>
        <w:tc>
          <w:tcPr>
            <w:tcW w:w="810" w:type="dxa"/>
            <w:tcBorders>
              <w:top w:val="single" w:sz="12" w:space="0" w:color="auto"/>
              <w:left w:val="nil"/>
              <w:bottom w:val="single" w:sz="12" w:space="0" w:color="auto"/>
              <w:right w:val="single" w:sz="4" w:space="0" w:color="auto"/>
            </w:tcBorders>
            <w:shd w:val="clear" w:color="auto" w:fill="auto"/>
            <w:noWrap/>
            <w:vAlign w:val="center"/>
            <w:hideMark/>
          </w:tcPr>
          <w:p w:rsidR="00B95761" w:rsidRPr="00F3433B" w:rsidRDefault="00B95761" w:rsidP="00B95761">
            <w:pPr>
              <w:jc w:val="right"/>
              <w:rPr>
                <w:b/>
                <w:bCs/>
                <w:color w:val="000000"/>
                <w:sz w:val="14"/>
                <w:szCs w:val="14"/>
              </w:rPr>
            </w:pPr>
            <w:r>
              <w:rPr>
                <w:b/>
                <w:bCs/>
                <w:color w:val="000000"/>
                <w:sz w:val="14"/>
                <w:szCs w:val="14"/>
              </w:rPr>
              <w:t>Dec-17</w:t>
            </w:r>
          </w:p>
        </w:tc>
        <w:tc>
          <w:tcPr>
            <w:tcW w:w="810" w:type="dxa"/>
            <w:tcBorders>
              <w:top w:val="single" w:sz="12" w:space="0" w:color="auto"/>
              <w:left w:val="single" w:sz="4" w:space="0" w:color="auto"/>
              <w:bottom w:val="single" w:sz="12" w:space="0" w:color="auto"/>
            </w:tcBorders>
            <w:shd w:val="clear" w:color="auto" w:fill="auto"/>
            <w:vAlign w:val="center"/>
          </w:tcPr>
          <w:p w:rsidR="00B95761" w:rsidRPr="00F3433B" w:rsidRDefault="00B95761" w:rsidP="00B95761">
            <w:pPr>
              <w:jc w:val="right"/>
              <w:rPr>
                <w:b/>
                <w:bCs/>
                <w:color w:val="000000"/>
                <w:sz w:val="14"/>
                <w:szCs w:val="14"/>
              </w:rPr>
            </w:pPr>
            <w:r>
              <w:rPr>
                <w:b/>
                <w:bCs/>
                <w:color w:val="000000"/>
                <w:sz w:val="14"/>
                <w:szCs w:val="14"/>
              </w:rPr>
              <w:t xml:space="preserve">Jan-18 </w:t>
            </w:r>
            <w:r w:rsidRPr="005A43DF">
              <w:rPr>
                <w:b/>
                <w:bCs/>
                <w:color w:val="000000"/>
                <w:sz w:val="14"/>
                <w:szCs w:val="14"/>
                <w:vertAlign w:val="superscript"/>
              </w:rPr>
              <w:t>P</w:t>
            </w:r>
          </w:p>
        </w:tc>
      </w:tr>
      <w:tr w:rsidR="00B95761" w:rsidRPr="005D3E8D" w:rsidTr="00B95761">
        <w:trPr>
          <w:trHeight w:hRule="exact" w:val="273"/>
        </w:trPr>
        <w:tc>
          <w:tcPr>
            <w:tcW w:w="3474" w:type="dxa"/>
            <w:tcBorders>
              <w:top w:val="single" w:sz="12" w:space="0" w:color="auto"/>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662</w:t>
            </w:r>
          </w:p>
        </w:tc>
        <w:tc>
          <w:tcPr>
            <w:tcW w:w="774" w:type="dxa"/>
            <w:tcBorders>
              <w:top w:val="single" w:sz="12" w:space="0" w:color="auto"/>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1,016</w:t>
            </w:r>
          </w:p>
        </w:tc>
        <w:tc>
          <w:tcPr>
            <w:tcW w:w="720" w:type="dxa"/>
            <w:tcBorders>
              <w:top w:val="single" w:sz="12" w:space="0" w:color="auto"/>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963</w:t>
            </w:r>
          </w:p>
        </w:tc>
        <w:tc>
          <w:tcPr>
            <w:tcW w:w="810" w:type="dxa"/>
            <w:tcBorders>
              <w:top w:val="single" w:sz="12" w:space="0" w:color="auto"/>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1,059</w:t>
            </w:r>
          </w:p>
        </w:tc>
        <w:tc>
          <w:tcPr>
            <w:tcW w:w="810" w:type="dxa"/>
            <w:tcBorders>
              <w:top w:val="single" w:sz="12" w:space="0" w:color="auto"/>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1,229</w:t>
            </w:r>
          </w:p>
        </w:tc>
        <w:tc>
          <w:tcPr>
            <w:tcW w:w="810" w:type="dxa"/>
            <w:tcBorders>
              <w:top w:val="single" w:sz="12" w:space="0" w:color="auto"/>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1,304</w:t>
            </w:r>
          </w:p>
        </w:tc>
        <w:tc>
          <w:tcPr>
            <w:tcW w:w="810" w:type="dxa"/>
            <w:tcBorders>
              <w:top w:val="single" w:sz="12" w:space="0" w:color="auto"/>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1,504</w:t>
            </w:r>
          </w:p>
        </w:tc>
        <w:tc>
          <w:tcPr>
            <w:tcW w:w="810" w:type="dxa"/>
            <w:tcBorders>
              <w:top w:val="single" w:sz="12" w:space="0" w:color="auto"/>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1,545</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90</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100</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84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271</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354</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321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411</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328</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328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388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327</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237</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613</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430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558</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789</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881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918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947</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11</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0</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100,582</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132,807</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123,294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134,647</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139,878</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160,901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167,176</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159,536</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15,999</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20,827</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20,332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19,102</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21,052</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22,784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22,289</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22,660</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71,878</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96,350</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89,305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98,983</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101,096</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119,832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126,027</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117,453</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11,850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14,338</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12,620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15,233</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15,420</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16,815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16,627</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17,965</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855</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1,292</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1,038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1,329</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2,311</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1,469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1,458</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189</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1,059</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471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772</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975</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944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504</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481</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764</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527</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593</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562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100</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183</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281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269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245</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368</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368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368</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14</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14</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14</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2,013</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1,934</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1,222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3,432</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1,852</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1,431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1,469</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1,329</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19</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54</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70</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47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1,280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1,163</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473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2,674</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1,062</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636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737</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607</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715</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717</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749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740</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720</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744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675</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684</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15</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7,033</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8,572</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7,497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7,757</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9,354</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9,176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10,303</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9,365</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14</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27</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39</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19</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5</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5,180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6,126</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5,685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5,650</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6,994</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6,890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7,896</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6,988</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1,817</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1,941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1,765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1,761</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2,256</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2,233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2,368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2,350</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21</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479</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307</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97</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88,357</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106,891</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95,406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103,303</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109,159</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117,859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126,853</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118,767</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5,963</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8,675</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8,285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8,888</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8,041</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9,723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7,740</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7,657</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72,835</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86,794</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77,996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83,220</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90,041</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97,104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106,879</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96,129</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7,600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9,061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7,115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9,022</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9,563</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9,614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10,078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10,963</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1,959</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2,362</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2,010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2,173</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1,513</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1,418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2,157</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4,019</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11,568</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13,175</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12,807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13,307</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14,320</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15,148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15,171</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13,804</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188</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179</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157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133</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210</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674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161</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8,690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9,130</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9,222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9,457</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9,703</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9,892</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10,407</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9,351</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2,635</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3,797</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3,193</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3,615</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4,173</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4,336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4,416</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4,037</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55</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69</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234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101</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235</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246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194</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254</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40,734</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42,535</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41,208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40,698</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43,275</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43,330</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44,955</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46,476</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131</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155</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72</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134</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115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136</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3,949</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4,177</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4,666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4,259</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5,018</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4,448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4,722</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4,791</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36,134</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37,631</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35,844</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35,696</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37,592</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38,237</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38,789</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39,076</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520</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572</w:t>
            </w:r>
          </w:p>
        </w:tc>
        <w:tc>
          <w:tcPr>
            <w:tcW w:w="720" w:type="dxa"/>
            <w:tcBorders>
              <w:top w:val="nil"/>
              <w:left w:val="nil"/>
              <w:bottom w:val="nil"/>
              <w:right w:val="nil"/>
            </w:tcBorders>
            <w:vAlign w:val="center"/>
          </w:tcPr>
          <w:p w:rsidR="00B95761" w:rsidRDefault="00B95761" w:rsidP="00B95761">
            <w:pPr>
              <w:jc w:val="right"/>
              <w:rPr>
                <w:color w:val="000000"/>
                <w:sz w:val="14"/>
                <w:szCs w:val="14"/>
              </w:rPr>
            </w:pPr>
            <w:r>
              <w:rPr>
                <w:color w:val="000000"/>
                <w:sz w:val="14"/>
                <w:szCs w:val="14"/>
              </w:rPr>
              <w:t>656</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672</w:t>
            </w:r>
          </w:p>
        </w:tc>
        <w:tc>
          <w:tcPr>
            <w:tcW w:w="810" w:type="dxa"/>
            <w:tcBorders>
              <w:top w:val="nil"/>
              <w:left w:val="nil"/>
              <w:bottom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532</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529</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1,318</w:t>
            </w:r>
          </w:p>
        </w:tc>
        <w:tc>
          <w:tcPr>
            <w:tcW w:w="810" w:type="dxa"/>
            <w:tcBorders>
              <w:top w:val="nil"/>
              <w:left w:val="nil"/>
              <w:bottom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2,473</w:t>
            </w:r>
          </w:p>
        </w:tc>
      </w:tr>
      <w:tr w:rsidR="00B95761" w:rsidRPr="005D3E8D" w:rsidTr="00B95761">
        <w:trPr>
          <w:trHeight w:hRule="exact" w:val="202"/>
        </w:trPr>
        <w:tc>
          <w:tcPr>
            <w:tcW w:w="3474" w:type="dxa"/>
            <w:tcBorders>
              <w:top w:val="nil"/>
              <w:left w:val="nil"/>
              <w:bottom w:val="nil"/>
              <w:right w:val="nil"/>
            </w:tcBorders>
            <w:shd w:val="clear" w:color="auto" w:fill="auto"/>
            <w:noWrap/>
            <w:vAlign w:val="center"/>
            <w:hideMark/>
          </w:tcPr>
          <w:p w:rsidR="00B95761" w:rsidRPr="00777069" w:rsidRDefault="00B95761" w:rsidP="00B95761">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23,663</w:t>
            </w:r>
          </w:p>
        </w:tc>
        <w:tc>
          <w:tcPr>
            <w:tcW w:w="774"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28,902</w:t>
            </w:r>
          </w:p>
        </w:tc>
        <w:tc>
          <w:tcPr>
            <w:tcW w:w="720" w:type="dxa"/>
            <w:tcBorders>
              <w:top w:val="nil"/>
              <w:left w:val="nil"/>
              <w:bottom w:val="nil"/>
              <w:right w:val="nil"/>
            </w:tcBorders>
            <w:vAlign w:val="center"/>
          </w:tcPr>
          <w:p w:rsidR="00B95761" w:rsidRDefault="00B95761" w:rsidP="00B95761">
            <w:pPr>
              <w:jc w:val="right"/>
              <w:rPr>
                <w:b/>
                <w:bCs/>
                <w:color w:val="000000"/>
                <w:sz w:val="14"/>
                <w:szCs w:val="14"/>
              </w:rPr>
            </w:pPr>
            <w:r>
              <w:rPr>
                <w:b/>
                <w:bCs/>
                <w:color w:val="000000"/>
                <w:sz w:val="14"/>
                <w:szCs w:val="14"/>
              </w:rPr>
              <w:t>26,698</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27,551</w:t>
            </w:r>
          </w:p>
        </w:tc>
        <w:tc>
          <w:tcPr>
            <w:tcW w:w="810" w:type="dxa"/>
            <w:tcBorders>
              <w:top w:val="nil"/>
              <w:left w:val="nil"/>
              <w:bottom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29,887</w:t>
            </w:r>
          </w:p>
        </w:tc>
        <w:tc>
          <w:tcPr>
            <w:tcW w:w="810" w:type="dxa"/>
            <w:tcBorders>
              <w:top w:val="nil"/>
              <w:left w:val="nil"/>
              <w:bottom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36,755</w:t>
            </w:r>
          </w:p>
        </w:tc>
        <w:tc>
          <w:tcPr>
            <w:tcW w:w="810" w:type="dxa"/>
            <w:tcBorders>
              <w:top w:val="nil"/>
              <w:left w:val="nil"/>
              <w:bottom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33,935</w:t>
            </w:r>
          </w:p>
        </w:tc>
        <w:tc>
          <w:tcPr>
            <w:tcW w:w="810" w:type="dxa"/>
            <w:tcBorders>
              <w:top w:val="nil"/>
              <w:left w:val="nil"/>
              <w:bottom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30,906</w:t>
            </w:r>
          </w:p>
        </w:tc>
      </w:tr>
      <w:tr w:rsidR="00B95761" w:rsidRPr="005D3E8D" w:rsidTr="00B95761">
        <w:trPr>
          <w:trHeight w:hRule="exact" w:val="202"/>
        </w:trPr>
        <w:tc>
          <w:tcPr>
            <w:tcW w:w="3474" w:type="dxa"/>
            <w:tcBorders>
              <w:top w:val="nil"/>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1,071</w:t>
            </w:r>
          </w:p>
        </w:tc>
        <w:tc>
          <w:tcPr>
            <w:tcW w:w="774" w:type="dxa"/>
            <w:tcBorders>
              <w:top w:val="nil"/>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1,178</w:t>
            </w:r>
          </w:p>
        </w:tc>
        <w:tc>
          <w:tcPr>
            <w:tcW w:w="720" w:type="dxa"/>
            <w:tcBorders>
              <w:top w:val="nil"/>
              <w:left w:val="nil"/>
              <w:right w:val="nil"/>
            </w:tcBorders>
            <w:vAlign w:val="center"/>
          </w:tcPr>
          <w:p w:rsidR="00B95761" w:rsidRDefault="00B95761" w:rsidP="00B95761">
            <w:pPr>
              <w:jc w:val="right"/>
              <w:rPr>
                <w:color w:val="000000"/>
                <w:sz w:val="14"/>
                <w:szCs w:val="14"/>
              </w:rPr>
            </w:pPr>
            <w:r>
              <w:rPr>
                <w:color w:val="000000"/>
                <w:sz w:val="14"/>
                <w:szCs w:val="14"/>
              </w:rPr>
              <w:t>1,019</w:t>
            </w:r>
          </w:p>
        </w:tc>
        <w:tc>
          <w:tcPr>
            <w:tcW w:w="810" w:type="dxa"/>
            <w:tcBorders>
              <w:top w:val="nil"/>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1,088</w:t>
            </w:r>
          </w:p>
        </w:tc>
        <w:tc>
          <w:tcPr>
            <w:tcW w:w="810" w:type="dxa"/>
            <w:tcBorders>
              <w:top w:val="nil"/>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1,971</w:t>
            </w:r>
          </w:p>
        </w:tc>
        <w:tc>
          <w:tcPr>
            <w:tcW w:w="810" w:type="dxa"/>
            <w:tcBorders>
              <w:top w:val="nil"/>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2,218</w:t>
            </w:r>
          </w:p>
        </w:tc>
        <w:tc>
          <w:tcPr>
            <w:tcW w:w="810" w:type="dxa"/>
            <w:tcBorders>
              <w:top w:val="nil"/>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2,138</w:t>
            </w:r>
          </w:p>
        </w:tc>
        <w:tc>
          <w:tcPr>
            <w:tcW w:w="810" w:type="dxa"/>
            <w:tcBorders>
              <w:top w:val="nil"/>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1,992</w:t>
            </w:r>
          </w:p>
        </w:tc>
      </w:tr>
      <w:tr w:rsidR="00B95761" w:rsidRPr="005D3E8D" w:rsidTr="00B95761">
        <w:trPr>
          <w:trHeight w:hRule="exact" w:val="202"/>
        </w:trPr>
        <w:tc>
          <w:tcPr>
            <w:tcW w:w="3474" w:type="dxa"/>
            <w:tcBorders>
              <w:top w:val="nil"/>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20,221</w:t>
            </w:r>
          </w:p>
        </w:tc>
        <w:tc>
          <w:tcPr>
            <w:tcW w:w="774" w:type="dxa"/>
            <w:tcBorders>
              <w:top w:val="nil"/>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23,763</w:t>
            </w:r>
          </w:p>
        </w:tc>
        <w:tc>
          <w:tcPr>
            <w:tcW w:w="720" w:type="dxa"/>
            <w:tcBorders>
              <w:top w:val="nil"/>
              <w:left w:val="nil"/>
              <w:right w:val="nil"/>
            </w:tcBorders>
            <w:vAlign w:val="center"/>
          </w:tcPr>
          <w:p w:rsidR="00B95761" w:rsidRDefault="00B95761" w:rsidP="00B95761">
            <w:pPr>
              <w:jc w:val="right"/>
              <w:rPr>
                <w:color w:val="000000"/>
                <w:sz w:val="14"/>
                <w:szCs w:val="14"/>
              </w:rPr>
            </w:pPr>
            <w:r>
              <w:rPr>
                <w:color w:val="000000"/>
                <w:sz w:val="14"/>
                <w:szCs w:val="14"/>
              </w:rPr>
              <w:t>22,810</w:t>
            </w:r>
          </w:p>
        </w:tc>
        <w:tc>
          <w:tcPr>
            <w:tcW w:w="810" w:type="dxa"/>
            <w:tcBorders>
              <w:top w:val="nil"/>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22,642</w:t>
            </w:r>
          </w:p>
        </w:tc>
        <w:tc>
          <w:tcPr>
            <w:tcW w:w="810" w:type="dxa"/>
            <w:tcBorders>
              <w:top w:val="nil"/>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24,064</w:t>
            </w:r>
          </w:p>
        </w:tc>
        <w:tc>
          <w:tcPr>
            <w:tcW w:w="810" w:type="dxa"/>
            <w:tcBorders>
              <w:top w:val="nil"/>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30,711</w:t>
            </w:r>
          </w:p>
        </w:tc>
        <w:tc>
          <w:tcPr>
            <w:tcW w:w="810" w:type="dxa"/>
            <w:tcBorders>
              <w:top w:val="nil"/>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27,949</w:t>
            </w:r>
          </w:p>
        </w:tc>
        <w:tc>
          <w:tcPr>
            <w:tcW w:w="810" w:type="dxa"/>
            <w:tcBorders>
              <w:top w:val="nil"/>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25,202</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2,324</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3,671</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2,816</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3,718</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3,767</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3,701</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3,577</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3,580</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47</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290</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53</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103</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85</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126</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271</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132</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rPr>
                <w:rFonts w:ascii="Calibri" w:hAnsi="Calibri"/>
                <w:b/>
                <w:bCs/>
                <w:color w:val="000000"/>
                <w:sz w:val="14"/>
                <w:szCs w:val="14"/>
              </w:rPr>
            </w:pPr>
            <w:r w:rsidRPr="00777069">
              <w:rPr>
                <w:b/>
                <w:bCs/>
                <w:color w:val="000000"/>
                <w:sz w:val="14"/>
                <w:szCs w:val="14"/>
              </w:rPr>
              <w:t xml:space="preserve">J. Other private business </w:t>
            </w:r>
            <w:proofErr w:type="spellStart"/>
            <w:r w:rsidRPr="00777069">
              <w:rPr>
                <w:b/>
                <w:bCs/>
                <w:color w:val="000000"/>
                <w:sz w:val="14"/>
                <w:szCs w:val="14"/>
              </w:rPr>
              <w:t>n.e.c</w:t>
            </w:r>
            <w:proofErr w:type="spellEnd"/>
          </w:p>
        </w:tc>
        <w:tc>
          <w:tcPr>
            <w:tcW w:w="900" w:type="dxa"/>
            <w:tcBorders>
              <w:left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15,681</w:t>
            </w:r>
          </w:p>
        </w:tc>
        <w:tc>
          <w:tcPr>
            <w:tcW w:w="774" w:type="dxa"/>
            <w:tcBorders>
              <w:left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26,875</w:t>
            </w:r>
          </w:p>
        </w:tc>
        <w:tc>
          <w:tcPr>
            <w:tcW w:w="720" w:type="dxa"/>
            <w:tcBorders>
              <w:left w:val="nil"/>
              <w:right w:val="nil"/>
            </w:tcBorders>
            <w:vAlign w:val="center"/>
          </w:tcPr>
          <w:p w:rsidR="00B95761" w:rsidRDefault="00B95761" w:rsidP="00B95761">
            <w:pPr>
              <w:jc w:val="right"/>
              <w:rPr>
                <w:b/>
                <w:bCs/>
                <w:color w:val="000000"/>
                <w:sz w:val="14"/>
                <w:szCs w:val="14"/>
              </w:rPr>
            </w:pPr>
            <w:r>
              <w:rPr>
                <w:b/>
                <w:bCs/>
                <w:color w:val="000000"/>
                <w:sz w:val="14"/>
                <w:szCs w:val="14"/>
              </w:rPr>
              <w:t>16,998</w:t>
            </w:r>
          </w:p>
        </w:tc>
        <w:tc>
          <w:tcPr>
            <w:tcW w:w="810" w:type="dxa"/>
            <w:tcBorders>
              <w:left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27,457</w:t>
            </w:r>
          </w:p>
        </w:tc>
        <w:tc>
          <w:tcPr>
            <w:tcW w:w="810" w:type="dxa"/>
            <w:tcBorders>
              <w:left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22,173</w:t>
            </w:r>
          </w:p>
        </w:tc>
        <w:tc>
          <w:tcPr>
            <w:tcW w:w="810" w:type="dxa"/>
            <w:tcBorders>
              <w:left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23,691</w:t>
            </w:r>
          </w:p>
        </w:tc>
        <w:tc>
          <w:tcPr>
            <w:tcW w:w="810" w:type="dxa"/>
            <w:tcBorders>
              <w:left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11,908</w:t>
            </w:r>
          </w:p>
        </w:tc>
        <w:tc>
          <w:tcPr>
            <w:tcW w:w="810" w:type="dxa"/>
            <w:tcBorders>
              <w:left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19,458</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126</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631</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119</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489</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359</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319</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226</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6,642</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10,491</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6,814</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8,705</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6,219</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7,150</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7,422</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6,554</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1,094</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2,080</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1,544</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2,036</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2,563</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2,869</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3,270</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3,611</w:t>
            </w:r>
          </w:p>
        </w:tc>
      </w:tr>
      <w:tr w:rsidR="00B95761" w:rsidRPr="005D3E8D" w:rsidTr="00B95761">
        <w:trPr>
          <w:trHeight w:hRule="exact" w:val="202"/>
        </w:trPr>
        <w:tc>
          <w:tcPr>
            <w:tcW w:w="3474" w:type="dxa"/>
            <w:tcBorders>
              <w:left w:val="nil"/>
              <w:bottom w:val="single" w:sz="12" w:space="0" w:color="auto"/>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B95761" w:rsidRPr="00777069" w:rsidRDefault="00B95761" w:rsidP="00B95761">
            <w:pPr>
              <w:jc w:val="right"/>
              <w:rPr>
                <w:color w:val="000000"/>
                <w:sz w:val="14"/>
                <w:szCs w:val="14"/>
              </w:rPr>
            </w:pPr>
            <w:r w:rsidRPr="00777069">
              <w:rPr>
                <w:color w:val="000000"/>
                <w:sz w:val="14"/>
                <w:szCs w:val="14"/>
              </w:rPr>
              <w:t>7,819</w:t>
            </w:r>
          </w:p>
        </w:tc>
        <w:tc>
          <w:tcPr>
            <w:tcW w:w="774" w:type="dxa"/>
            <w:tcBorders>
              <w:left w:val="nil"/>
              <w:bottom w:val="single" w:sz="12" w:space="0" w:color="auto"/>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13,673</w:t>
            </w:r>
          </w:p>
        </w:tc>
        <w:tc>
          <w:tcPr>
            <w:tcW w:w="720" w:type="dxa"/>
            <w:tcBorders>
              <w:left w:val="nil"/>
              <w:bottom w:val="single" w:sz="12" w:space="0" w:color="auto"/>
              <w:right w:val="nil"/>
            </w:tcBorders>
            <w:vAlign w:val="center"/>
          </w:tcPr>
          <w:p w:rsidR="00B95761" w:rsidRDefault="00B95761" w:rsidP="00B95761">
            <w:pPr>
              <w:jc w:val="right"/>
              <w:rPr>
                <w:color w:val="000000"/>
                <w:sz w:val="14"/>
                <w:szCs w:val="14"/>
              </w:rPr>
            </w:pPr>
            <w:r>
              <w:rPr>
                <w:color w:val="000000"/>
                <w:sz w:val="14"/>
                <w:szCs w:val="14"/>
              </w:rPr>
              <w:t>8,522</w:t>
            </w:r>
          </w:p>
        </w:tc>
        <w:tc>
          <w:tcPr>
            <w:tcW w:w="810" w:type="dxa"/>
            <w:tcBorders>
              <w:left w:val="nil"/>
              <w:bottom w:val="single" w:sz="12" w:space="0" w:color="auto"/>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16,597</w:t>
            </w:r>
          </w:p>
        </w:tc>
        <w:tc>
          <w:tcPr>
            <w:tcW w:w="810" w:type="dxa"/>
            <w:tcBorders>
              <w:left w:val="nil"/>
              <w:bottom w:val="single" w:sz="12" w:space="0" w:color="auto"/>
              <w:right w:val="nil"/>
            </w:tcBorders>
            <w:vAlign w:val="center"/>
          </w:tcPr>
          <w:p w:rsidR="00B95761" w:rsidRPr="00777069" w:rsidRDefault="00B95761" w:rsidP="00B95761">
            <w:pPr>
              <w:jc w:val="right"/>
              <w:rPr>
                <w:color w:val="000000"/>
                <w:sz w:val="14"/>
                <w:szCs w:val="14"/>
              </w:rPr>
            </w:pPr>
            <w:r w:rsidRPr="00777069">
              <w:rPr>
                <w:color w:val="000000"/>
                <w:sz w:val="14"/>
                <w:szCs w:val="14"/>
              </w:rPr>
              <w:t>12,901</w:t>
            </w:r>
          </w:p>
        </w:tc>
        <w:tc>
          <w:tcPr>
            <w:tcW w:w="810" w:type="dxa"/>
            <w:tcBorders>
              <w:left w:val="nil"/>
              <w:bottom w:val="single" w:sz="12" w:space="0" w:color="auto"/>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13,312</w:t>
            </w:r>
          </w:p>
        </w:tc>
        <w:tc>
          <w:tcPr>
            <w:tcW w:w="810" w:type="dxa"/>
            <w:tcBorders>
              <w:left w:val="nil"/>
              <w:bottom w:val="single" w:sz="12" w:space="0" w:color="auto"/>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896</w:t>
            </w:r>
          </w:p>
        </w:tc>
        <w:tc>
          <w:tcPr>
            <w:tcW w:w="810" w:type="dxa"/>
            <w:tcBorders>
              <w:left w:val="nil"/>
              <w:bottom w:val="single" w:sz="12" w:space="0" w:color="auto"/>
              <w:right w:val="nil"/>
            </w:tcBorders>
            <w:shd w:val="clear" w:color="auto" w:fill="auto"/>
            <w:vAlign w:val="center"/>
          </w:tcPr>
          <w:p w:rsidR="00B95761" w:rsidRDefault="00B95761" w:rsidP="00B95761">
            <w:pPr>
              <w:jc w:val="right"/>
              <w:rPr>
                <w:color w:val="000000"/>
                <w:sz w:val="14"/>
                <w:szCs w:val="14"/>
              </w:rPr>
            </w:pPr>
            <w:r>
              <w:rPr>
                <w:color w:val="000000"/>
                <w:sz w:val="14"/>
                <w:szCs w:val="14"/>
              </w:rPr>
              <w:t>9,067</w:t>
            </w:r>
          </w:p>
        </w:tc>
      </w:tr>
      <w:tr w:rsidR="00B95761" w:rsidRPr="005D3E8D" w:rsidTr="00B95761">
        <w:trPr>
          <w:trHeight w:hRule="exact" w:val="202"/>
        </w:trPr>
        <w:tc>
          <w:tcPr>
            <w:tcW w:w="3474" w:type="dxa"/>
            <w:tcBorders>
              <w:top w:val="single" w:sz="12" w:space="0" w:color="auto"/>
              <w:left w:val="nil"/>
              <w:right w:val="nil"/>
            </w:tcBorders>
            <w:shd w:val="clear" w:color="auto" w:fill="auto"/>
            <w:noWrap/>
            <w:vAlign w:val="center"/>
            <w:hideMark/>
          </w:tcPr>
          <w:p w:rsidR="00B95761" w:rsidRPr="00777069" w:rsidRDefault="00B95761" w:rsidP="00B95761">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290,481</w:t>
            </w:r>
          </w:p>
        </w:tc>
        <w:tc>
          <w:tcPr>
            <w:tcW w:w="774" w:type="dxa"/>
            <w:tcBorders>
              <w:top w:val="single" w:sz="12" w:space="0" w:color="auto"/>
              <w:left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363,766</w:t>
            </w:r>
          </w:p>
        </w:tc>
        <w:tc>
          <w:tcPr>
            <w:tcW w:w="720" w:type="dxa"/>
            <w:tcBorders>
              <w:top w:val="single" w:sz="12" w:space="0" w:color="auto"/>
              <w:left w:val="nil"/>
              <w:right w:val="nil"/>
            </w:tcBorders>
            <w:vAlign w:val="center"/>
          </w:tcPr>
          <w:p w:rsidR="00B95761" w:rsidRDefault="00B95761" w:rsidP="00B95761">
            <w:pPr>
              <w:jc w:val="right"/>
              <w:rPr>
                <w:b/>
                <w:bCs/>
                <w:color w:val="000000"/>
                <w:sz w:val="14"/>
                <w:szCs w:val="14"/>
              </w:rPr>
            </w:pPr>
            <w:r>
              <w:rPr>
                <w:b/>
                <w:bCs/>
                <w:color w:val="000000"/>
                <w:sz w:val="14"/>
                <w:szCs w:val="14"/>
              </w:rPr>
              <w:t>326,563</w:t>
            </w:r>
          </w:p>
        </w:tc>
        <w:tc>
          <w:tcPr>
            <w:tcW w:w="810" w:type="dxa"/>
            <w:tcBorders>
              <w:top w:val="single" w:sz="12" w:space="0" w:color="auto"/>
              <w:left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359,983</w:t>
            </w:r>
          </w:p>
        </w:tc>
        <w:tc>
          <w:tcPr>
            <w:tcW w:w="810" w:type="dxa"/>
            <w:tcBorders>
              <w:top w:val="single" w:sz="12" w:space="0" w:color="auto"/>
              <w:left w:val="nil"/>
              <w:right w:val="nil"/>
            </w:tcBorders>
            <w:vAlign w:val="center"/>
          </w:tcPr>
          <w:p w:rsidR="00B95761" w:rsidRPr="00777069" w:rsidRDefault="00B95761" w:rsidP="00B95761">
            <w:pPr>
              <w:jc w:val="right"/>
              <w:rPr>
                <w:b/>
                <w:bCs/>
                <w:color w:val="000000"/>
                <w:sz w:val="14"/>
                <w:szCs w:val="14"/>
              </w:rPr>
            </w:pPr>
            <w:r w:rsidRPr="00777069">
              <w:rPr>
                <w:b/>
                <w:bCs/>
                <w:color w:val="000000"/>
                <w:sz w:val="14"/>
                <w:szCs w:val="14"/>
              </w:rPr>
              <w:t>372,101</w:t>
            </w:r>
          </w:p>
        </w:tc>
        <w:tc>
          <w:tcPr>
            <w:tcW w:w="810" w:type="dxa"/>
            <w:tcBorders>
              <w:top w:val="single" w:sz="12" w:space="0" w:color="auto"/>
              <w:left w:val="nil"/>
              <w:right w:val="nil"/>
            </w:tcBorders>
            <w:shd w:val="clear" w:color="auto" w:fill="auto"/>
            <w:noWrap/>
            <w:vAlign w:val="center"/>
            <w:hideMark/>
          </w:tcPr>
          <w:p w:rsidR="00B95761" w:rsidRPr="00777069" w:rsidRDefault="00B95761" w:rsidP="00B95761">
            <w:pPr>
              <w:jc w:val="right"/>
              <w:rPr>
                <w:b/>
                <w:bCs/>
                <w:color w:val="000000"/>
                <w:sz w:val="14"/>
                <w:szCs w:val="14"/>
              </w:rPr>
            </w:pPr>
            <w:r w:rsidRPr="00777069">
              <w:rPr>
                <w:b/>
                <w:bCs/>
                <w:color w:val="000000"/>
                <w:sz w:val="14"/>
                <w:szCs w:val="14"/>
              </w:rPr>
              <w:t>410,537</w:t>
            </w:r>
          </w:p>
        </w:tc>
        <w:tc>
          <w:tcPr>
            <w:tcW w:w="810" w:type="dxa"/>
            <w:tcBorders>
              <w:top w:val="single" w:sz="12" w:space="0" w:color="auto"/>
              <w:left w:val="nil"/>
              <w:right w:val="nil"/>
            </w:tcBorders>
            <w:shd w:val="clear" w:color="auto" w:fill="auto"/>
            <w:noWrap/>
            <w:vAlign w:val="center"/>
            <w:hideMark/>
          </w:tcPr>
          <w:p w:rsidR="00B95761" w:rsidRDefault="00B95761" w:rsidP="00B95761">
            <w:pPr>
              <w:jc w:val="right"/>
              <w:rPr>
                <w:b/>
                <w:bCs/>
                <w:color w:val="000000"/>
                <w:sz w:val="14"/>
                <w:szCs w:val="14"/>
              </w:rPr>
            </w:pPr>
            <w:r>
              <w:rPr>
                <w:b/>
                <w:bCs/>
                <w:color w:val="000000"/>
                <w:sz w:val="14"/>
                <w:szCs w:val="14"/>
              </w:rPr>
              <w:t>413,777</w:t>
            </w:r>
          </w:p>
        </w:tc>
        <w:tc>
          <w:tcPr>
            <w:tcW w:w="810" w:type="dxa"/>
            <w:tcBorders>
              <w:top w:val="single" w:sz="12" w:space="0" w:color="auto"/>
              <w:left w:val="nil"/>
              <w:right w:val="nil"/>
            </w:tcBorders>
            <w:shd w:val="clear" w:color="auto" w:fill="auto"/>
            <w:vAlign w:val="center"/>
          </w:tcPr>
          <w:p w:rsidR="00B95761" w:rsidRDefault="00B95761" w:rsidP="00B95761">
            <w:pPr>
              <w:jc w:val="right"/>
              <w:rPr>
                <w:b/>
                <w:bCs/>
                <w:color w:val="000000"/>
                <w:sz w:val="14"/>
                <w:szCs w:val="14"/>
              </w:rPr>
            </w:pPr>
            <w:r>
              <w:rPr>
                <w:b/>
                <w:bCs/>
                <w:color w:val="000000"/>
                <w:sz w:val="14"/>
                <w:szCs w:val="14"/>
              </w:rPr>
              <w:t>401,666</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23,586</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32,559</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30,287</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30,076</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32,666</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36,601</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33,136</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33,229</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191,212</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238,597</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217,665</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236,246</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244,894</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277,359</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292,796</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267,770</w:t>
            </w:r>
          </w:p>
        </w:tc>
      </w:tr>
      <w:tr w:rsidR="00B95761" w:rsidRPr="005D3E8D" w:rsidTr="00B95761">
        <w:trPr>
          <w:trHeight w:hRule="exact" w:val="202"/>
        </w:trPr>
        <w:tc>
          <w:tcPr>
            <w:tcW w:w="3474" w:type="dxa"/>
            <w:tcBorders>
              <w:left w:val="nil"/>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64,405</w:t>
            </w:r>
          </w:p>
        </w:tc>
        <w:tc>
          <w:tcPr>
            <w:tcW w:w="774"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73,863</w:t>
            </w:r>
          </w:p>
        </w:tc>
        <w:tc>
          <w:tcPr>
            <w:tcW w:w="720" w:type="dxa"/>
            <w:tcBorders>
              <w:left w:val="nil"/>
              <w:right w:val="nil"/>
            </w:tcBorders>
            <w:vAlign w:val="center"/>
          </w:tcPr>
          <w:p w:rsidR="00B95761" w:rsidRDefault="00B95761" w:rsidP="00B95761">
            <w:pPr>
              <w:jc w:val="right"/>
              <w:rPr>
                <w:color w:val="000000"/>
                <w:sz w:val="14"/>
                <w:szCs w:val="14"/>
              </w:rPr>
            </w:pPr>
            <w:r>
              <w:rPr>
                <w:color w:val="000000"/>
                <w:sz w:val="14"/>
                <w:szCs w:val="14"/>
              </w:rPr>
              <w:t>66,076</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72,379</w:t>
            </w:r>
          </w:p>
        </w:tc>
        <w:tc>
          <w:tcPr>
            <w:tcW w:w="810" w:type="dxa"/>
            <w:tcBorders>
              <w:left w:val="nil"/>
              <w:right w:val="nil"/>
            </w:tcBorders>
            <w:vAlign w:val="center"/>
          </w:tcPr>
          <w:p w:rsidR="00B95761" w:rsidRPr="00777069" w:rsidRDefault="00B95761" w:rsidP="00B95761">
            <w:pPr>
              <w:jc w:val="right"/>
              <w:rPr>
                <w:color w:val="000000"/>
                <w:sz w:val="14"/>
                <w:szCs w:val="14"/>
              </w:rPr>
            </w:pPr>
            <w:r w:rsidRPr="00777069">
              <w:rPr>
                <w:color w:val="000000"/>
                <w:sz w:val="14"/>
                <w:szCs w:val="14"/>
              </w:rPr>
              <w:t>76,858</w:t>
            </w:r>
          </w:p>
        </w:tc>
        <w:tc>
          <w:tcPr>
            <w:tcW w:w="810" w:type="dxa"/>
            <w:tcBorders>
              <w:left w:val="nil"/>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79,443</w:t>
            </w:r>
          </w:p>
        </w:tc>
        <w:tc>
          <w:tcPr>
            <w:tcW w:w="810" w:type="dxa"/>
            <w:tcBorders>
              <w:left w:val="nil"/>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80,731</w:t>
            </w:r>
          </w:p>
        </w:tc>
        <w:tc>
          <w:tcPr>
            <w:tcW w:w="810" w:type="dxa"/>
            <w:tcBorders>
              <w:left w:val="nil"/>
              <w:right w:val="nil"/>
            </w:tcBorders>
            <w:shd w:val="clear" w:color="auto" w:fill="auto"/>
            <w:vAlign w:val="center"/>
          </w:tcPr>
          <w:p w:rsidR="00B95761" w:rsidRDefault="00B95761" w:rsidP="00B95761">
            <w:pPr>
              <w:jc w:val="right"/>
              <w:rPr>
                <w:color w:val="000000"/>
                <w:sz w:val="14"/>
                <w:szCs w:val="14"/>
              </w:rPr>
            </w:pPr>
            <w:r>
              <w:rPr>
                <w:color w:val="000000"/>
                <w:sz w:val="14"/>
                <w:szCs w:val="14"/>
              </w:rPr>
              <w:t>83,227</w:t>
            </w:r>
          </w:p>
        </w:tc>
      </w:tr>
      <w:tr w:rsidR="00B95761" w:rsidRPr="005D3E8D" w:rsidTr="00B95761">
        <w:trPr>
          <w:trHeight w:hRule="exact" w:val="202"/>
        </w:trPr>
        <w:tc>
          <w:tcPr>
            <w:tcW w:w="3474" w:type="dxa"/>
            <w:tcBorders>
              <w:left w:val="nil"/>
              <w:bottom w:val="single" w:sz="12" w:space="0" w:color="auto"/>
              <w:right w:val="nil"/>
            </w:tcBorders>
            <w:shd w:val="clear" w:color="auto" w:fill="auto"/>
            <w:noWrap/>
            <w:vAlign w:val="center"/>
            <w:hideMark/>
          </w:tcPr>
          <w:p w:rsidR="00B95761" w:rsidRPr="00777069" w:rsidRDefault="00B95761" w:rsidP="00B95761">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B95761" w:rsidRPr="00777069" w:rsidRDefault="00B95761" w:rsidP="00B95761">
            <w:pPr>
              <w:jc w:val="right"/>
              <w:rPr>
                <w:color w:val="000000"/>
                <w:sz w:val="14"/>
                <w:szCs w:val="14"/>
              </w:rPr>
            </w:pPr>
            <w:r w:rsidRPr="00777069">
              <w:rPr>
                <w:color w:val="000000"/>
                <w:sz w:val="14"/>
                <w:szCs w:val="14"/>
              </w:rPr>
              <w:t>11,278</w:t>
            </w:r>
          </w:p>
        </w:tc>
        <w:tc>
          <w:tcPr>
            <w:tcW w:w="774" w:type="dxa"/>
            <w:tcBorders>
              <w:left w:val="nil"/>
              <w:bottom w:val="single" w:sz="12" w:space="0" w:color="auto"/>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18,747</w:t>
            </w:r>
          </w:p>
        </w:tc>
        <w:tc>
          <w:tcPr>
            <w:tcW w:w="720" w:type="dxa"/>
            <w:tcBorders>
              <w:left w:val="nil"/>
              <w:bottom w:val="single" w:sz="12" w:space="0" w:color="auto"/>
              <w:right w:val="nil"/>
            </w:tcBorders>
            <w:vAlign w:val="center"/>
          </w:tcPr>
          <w:p w:rsidR="00B95761" w:rsidRDefault="00B95761" w:rsidP="00B95761">
            <w:pPr>
              <w:jc w:val="right"/>
              <w:rPr>
                <w:color w:val="000000"/>
                <w:sz w:val="14"/>
                <w:szCs w:val="14"/>
              </w:rPr>
            </w:pPr>
            <w:r>
              <w:rPr>
                <w:color w:val="000000"/>
                <w:sz w:val="14"/>
                <w:szCs w:val="14"/>
              </w:rPr>
              <w:t>12,536</w:t>
            </w:r>
          </w:p>
        </w:tc>
        <w:tc>
          <w:tcPr>
            <w:tcW w:w="810" w:type="dxa"/>
            <w:tcBorders>
              <w:left w:val="nil"/>
              <w:bottom w:val="single" w:sz="12" w:space="0" w:color="auto"/>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21,282</w:t>
            </w:r>
          </w:p>
        </w:tc>
        <w:tc>
          <w:tcPr>
            <w:tcW w:w="810" w:type="dxa"/>
            <w:tcBorders>
              <w:left w:val="nil"/>
              <w:bottom w:val="single" w:sz="12" w:space="0" w:color="auto"/>
              <w:right w:val="nil"/>
            </w:tcBorders>
            <w:vAlign w:val="center"/>
          </w:tcPr>
          <w:p w:rsidR="00B95761" w:rsidRPr="00777069" w:rsidRDefault="00B95761" w:rsidP="00B95761">
            <w:pPr>
              <w:jc w:val="right"/>
              <w:rPr>
                <w:color w:val="000000"/>
                <w:sz w:val="14"/>
                <w:szCs w:val="14"/>
              </w:rPr>
            </w:pPr>
            <w:r w:rsidRPr="00777069">
              <w:rPr>
                <w:color w:val="000000"/>
                <w:sz w:val="14"/>
                <w:szCs w:val="14"/>
              </w:rPr>
              <w:t>17,684</w:t>
            </w:r>
          </w:p>
        </w:tc>
        <w:tc>
          <w:tcPr>
            <w:tcW w:w="810" w:type="dxa"/>
            <w:tcBorders>
              <w:left w:val="nil"/>
              <w:bottom w:val="single" w:sz="12" w:space="0" w:color="auto"/>
              <w:right w:val="nil"/>
            </w:tcBorders>
            <w:shd w:val="clear" w:color="auto" w:fill="auto"/>
            <w:noWrap/>
            <w:vAlign w:val="center"/>
            <w:hideMark/>
          </w:tcPr>
          <w:p w:rsidR="00B95761" w:rsidRPr="00777069" w:rsidRDefault="00B95761" w:rsidP="00B95761">
            <w:pPr>
              <w:jc w:val="right"/>
              <w:rPr>
                <w:color w:val="000000"/>
                <w:sz w:val="14"/>
                <w:szCs w:val="14"/>
              </w:rPr>
            </w:pPr>
            <w:r w:rsidRPr="00777069">
              <w:rPr>
                <w:color w:val="000000"/>
                <w:sz w:val="14"/>
                <w:szCs w:val="14"/>
              </w:rPr>
              <w:t>17,135</w:t>
            </w:r>
          </w:p>
        </w:tc>
        <w:tc>
          <w:tcPr>
            <w:tcW w:w="810" w:type="dxa"/>
            <w:tcBorders>
              <w:left w:val="nil"/>
              <w:bottom w:val="single" w:sz="12" w:space="0" w:color="auto"/>
              <w:right w:val="nil"/>
            </w:tcBorders>
            <w:shd w:val="clear" w:color="auto" w:fill="auto"/>
            <w:noWrap/>
            <w:vAlign w:val="center"/>
            <w:hideMark/>
          </w:tcPr>
          <w:p w:rsidR="00B95761" w:rsidRDefault="00B95761" w:rsidP="00B95761">
            <w:pPr>
              <w:jc w:val="right"/>
              <w:rPr>
                <w:color w:val="000000"/>
                <w:sz w:val="14"/>
                <w:szCs w:val="14"/>
              </w:rPr>
            </w:pPr>
            <w:r>
              <w:rPr>
                <w:color w:val="000000"/>
                <w:sz w:val="14"/>
                <w:szCs w:val="14"/>
              </w:rPr>
              <w:t>7,114</w:t>
            </w:r>
          </w:p>
        </w:tc>
        <w:tc>
          <w:tcPr>
            <w:tcW w:w="810" w:type="dxa"/>
            <w:tcBorders>
              <w:left w:val="nil"/>
              <w:bottom w:val="single" w:sz="12" w:space="0" w:color="auto"/>
              <w:right w:val="nil"/>
            </w:tcBorders>
            <w:shd w:val="clear" w:color="auto" w:fill="auto"/>
            <w:vAlign w:val="center"/>
          </w:tcPr>
          <w:p w:rsidR="00B95761" w:rsidRDefault="00B95761" w:rsidP="00B95761">
            <w:pPr>
              <w:jc w:val="right"/>
              <w:rPr>
                <w:color w:val="000000"/>
                <w:sz w:val="14"/>
                <w:szCs w:val="14"/>
              </w:rPr>
            </w:pPr>
            <w:r>
              <w:rPr>
                <w:color w:val="000000"/>
                <w:sz w:val="14"/>
                <w:szCs w:val="14"/>
              </w:rPr>
              <w:t>17,440</w:t>
            </w:r>
          </w:p>
        </w:tc>
      </w:tr>
      <w:tr w:rsidR="00B95761" w:rsidRPr="00514327" w:rsidTr="002761D8">
        <w:trPr>
          <w:trHeight w:hRule="exact" w:val="163"/>
        </w:trPr>
        <w:tc>
          <w:tcPr>
            <w:tcW w:w="9918" w:type="dxa"/>
            <w:gridSpan w:val="9"/>
            <w:tcBorders>
              <w:top w:val="single" w:sz="12" w:space="0" w:color="auto"/>
              <w:left w:val="nil"/>
              <w:bottom w:val="nil"/>
              <w:right w:val="nil"/>
            </w:tcBorders>
          </w:tcPr>
          <w:p w:rsidR="00B95761" w:rsidRPr="00514327" w:rsidRDefault="00B95761" w:rsidP="00B95761">
            <w:pPr>
              <w:rPr>
                <w:b/>
                <w:sz w:val="14"/>
                <w:szCs w:val="18"/>
              </w:rPr>
            </w:pPr>
            <w:r w:rsidRPr="00514327">
              <w:rPr>
                <w:b/>
                <w:sz w:val="14"/>
                <w:szCs w:val="18"/>
              </w:rPr>
              <w:t xml:space="preserve">Notes: </w:t>
            </w:r>
            <w:r w:rsidR="00AD15FF">
              <w:rPr>
                <w:b/>
                <w:sz w:val="14"/>
                <w:szCs w:val="18"/>
              </w:rPr>
              <w:t xml:space="preserve">                                                                                                                                                                             </w:t>
            </w:r>
            <w:r w:rsidR="00AD15FF" w:rsidRPr="00B863BF">
              <w:rPr>
                <w:sz w:val="14"/>
                <w:szCs w:val="14"/>
              </w:rPr>
              <w:t xml:space="preserve"> Source: Statistics &amp; Data Warehouse Department, SBP</w:t>
            </w:r>
          </w:p>
        </w:tc>
      </w:tr>
      <w:tr w:rsidR="00B95761" w:rsidRPr="00514327" w:rsidTr="002761D8">
        <w:trPr>
          <w:trHeight w:val="882"/>
        </w:trPr>
        <w:tc>
          <w:tcPr>
            <w:tcW w:w="9918" w:type="dxa"/>
            <w:gridSpan w:val="9"/>
            <w:tcBorders>
              <w:top w:val="nil"/>
              <w:left w:val="nil"/>
              <w:right w:val="nil"/>
            </w:tcBorders>
          </w:tcPr>
          <w:p w:rsidR="00B95761" w:rsidRPr="005D3E8D" w:rsidRDefault="00B95761" w:rsidP="00B95761">
            <w:pPr>
              <w:rPr>
                <w:sz w:val="14"/>
                <w:szCs w:val="18"/>
              </w:rPr>
            </w:pPr>
            <w:r w:rsidRPr="005D3E8D">
              <w:rPr>
                <w:sz w:val="14"/>
                <w:szCs w:val="18"/>
              </w:rPr>
              <w:t xml:space="preserve">1.  Loans Include Advances plus Bills Purchased &amp; Discounted but exclude foreign bills. </w:t>
            </w:r>
          </w:p>
          <w:p w:rsidR="00B95761" w:rsidRPr="005D3E8D" w:rsidRDefault="00B95761" w:rsidP="00B95761">
            <w:pPr>
              <w:rPr>
                <w:sz w:val="14"/>
                <w:szCs w:val="18"/>
              </w:rPr>
            </w:pPr>
            <w:r w:rsidRPr="005D3E8D">
              <w:rPr>
                <w:sz w:val="14"/>
                <w:szCs w:val="18"/>
              </w:rPr>
              <w:t>2. Classification of Private Sector - Business based on International Standard Industrial Classification (ISIC), Rev. 3.1 of United Nation adopted from Dec 2003.</w:t>
            </w:r>
          </w:p>
          <w:p w:rsidR="00B95761" w:rsidRPr="005D3E8D" w:rsidRDefault="00B95761" w:rsidP="00B95761">
            <w:pPr>
              <w:ind w:left="172" w:hanging="180"/>
              <w:rPr>
                <w:sz w:val="14"/>
                <w:szCs w:val="18"/>
              </w:rPr>
            </w:pPr>
            <w:r w:rsidRPr="005D3E8D">
              <w:rPr>
                <w:sz w:val="14"/>
                <w:szCs w:val="18"/>
              </w:rPr>
              <w:t xml:space="preserve">3. Islamic Financings, Advances (against </w:t>
            </w:r>
            <w:proofErr w:type="spellStart"/>
            <w:r w:rsidRPr="005D3E8D">
              <w:rPr>
                <w:sz w:val="14"/>
                <w:szCs w:val="18"/>
              </w:rPr>
              <w:t>Murabaha</w:t>
            </w:r>
            <w:proofErr w:type="spellEnd"/>
            <w:r w:rsidRPr="005D3E8D">
              <w:rPr>
                <w:sz w:val="14"/>
                <w:szCs w:val="18"/>
              </w:rPr>
              <w:t xml:space="preserve"> etc)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June 2014.</w:t>
            </w:r>
          </w:p>
          <w:p w:rsidR="00B95761" w:rsidRPr="005D3E8D" w:rsidRDefault="00B95761" w:rsidP="00B95761">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EC39CB"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EC39CB" w:rsidRPr="00FF55B1" w:rsidRDefault="00EC39CB" w:rsidP="007C4ACE">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6</w:t>
            </w:r>
          </w:p>
        </w:tc>
        <w:tc>
          <w:tcPr>
            <w:tcW w:w="1170" w:type="dxa"/>
            <w:tcBorders>
              <w:top w:val="single" w:sz="12"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3,294.86</w:t>
            </w:r>
          </w:p>
        </w:tc>
        <w:tc>
          <w:tcPr>
            <w:tcW w:w="81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3,206.04</w:t>
            </w:r>
          </w:p>
        </w:tc>
        <w:tc>
          <w:tcPr>
            <w:tcW w:w="90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97.30</w:t>
            </w:r>
          </w:p>
        </w:tc>
        <w:tc>
          <w:tcPr>
            <w:tcW w:w="72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88.83</w:t>
            </w:r>
          </w:p>
        </w:tc>
        <w:tc>
          <w:tcPr>
            <w:tcW w:w="90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2.70</w:t>
            </w:r>
          </w:p>
        </w:tc>
        <w:tc>
          <w:tcPr>
            <w:tcW w:w="99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138.07</w:t>
            </w:r>
          </w:p>
        </w:tc>
        <w:tc>
          <w:tcPr>
            <w:tcW w:w="90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3,344.11</w:t>
            </w:r>
          </w:p>
        </w:tc>
        <w:tc>
          <w:tcPr>
            <w:tcW w:w="720" w:type="dxa"/>
            <w:tcBorders>
              <w:top w:val="single" w:sz="12"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41.68</w:t>
            </w:r>
          </w:p>
        </w:tc>
        <w:tc>
          <w:tcPr>
            <w:tcW w:w="990" w:type="dxa"/>
            <w:tcBorders>
              <w:top w:val="single" w:sz="12"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101.49</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4,008.67</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3,794.60</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94.66</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214.08</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5.34</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69.51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3,864.11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48.16</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96.39</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56.83</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56.58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99.55</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0.26</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0.45</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39.28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95.85</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1.19</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168.66</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9.48</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9.48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99.92</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0.08</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30.05</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39.53</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0.49</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416.78</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637.70</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598.97</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93.93</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38.73</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6.07</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63.49</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662.46</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8.26</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103.88</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0.14</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0.14</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0.38</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0.52</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375.87</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tcBorders>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Gilgit-Baltistan</w:t>
            </w:r>
            <w:proofErr w:type="spellEnd"/>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6.53</w:t>
            </w:r>
          </w:p>
        </w:tc>
        <w:tc>
          <w:tcPr>
            <w:tcW w:w="81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6.53</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6.53</w:t>
            </w:r>
          </w:p>
        </w:tc>
        <w:tc>
          <w:tcPr>
            <w:tcW w:w="720" w:type="dxa"/>
            <w:tcBorders>
              <w:top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0.08</w:t>
            </w:r>
          </w:p>
        </w:tc>
        <w:tc>
          <w:tcPr>
            <w:tcW w:w="990" w:type="dxa"/>
            <w:tcBorders>
              <w:top w:val="nil"/>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100.04</w:t>
            </w:r>
          </w:p>
        </w:tc>
      </w:tr>
      <w:tr w:rsidR="00EC39C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EC39CB" w:rsidRPr="00FF55B1" w:rsidRDefault="00EC39CB"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9.62</w:t>
            </w:r>
          </w:p>
        </w:tc>
        <w:tc>
          <w:tcPr>
            <w:tcW w:w="90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98.65</w:t>
            </w:r>
          </w:p>
        </w:tc>
        <w:tc>
          <w:tcPr>
            <w:tcW w:w="72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0.13</w:t>
            </w:r>
          </w:p>
        </w:tc>
        <w:tc>
          <w:tcPr>
            <w:tcW w:w="90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1.35</w:t>
            </w:r>
          </w:p>
        </w:tc>
        <w:tc>
          <w:tcPr>
            <w:tcW w:w="99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1.25</w:t>
            </w:r>
          </w:p>
        </w:tc>
        <w:tc>
          <w:tcPr>
            <w:tcW w:w="90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10.87</w:t>
            </w:r>
          </w:p>
        </w:tc>
        <w:tc>
          <w:tcPr>
            <w:tcW w:w="720" w:type="dxa"/>
            <w:tcBorders>
              <w:top w:val="nil"/>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111.46</w:t>
            </w:r>
          </w:p>
        </w:tc>
      </w:tr>
      <w:tr w:rsidR="00EC39C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EC39CB" w:rsidRPr="00FF55B1" w:rsidRDefault="00EC39CB" w:rsidP="007C4ACE">
            <w:pPr>
              <w:jc w:val="center"/>
              <w:rPr>
                <w:b/>
                <w:bCs/>
              </w:rPr>
            </w:pPr>
          </w:p>
        </w:tc>
        <w:tc>
          <w:tcPr>
            <w:tcW w:w="1170" w:type="dxa"/>
            <w:tcBorders>
              <w:top w:val="single" w:sz="4" w:space="0" w:color="auto"/>
              <w:bottom w:val="single" w:sz="4" w:space="0" w:color="auto"/>
            </w:tcBorders>
            <w:shd w:val="clear" w:color="auto" w:fill="auto"/>
            <w:vAlign w:val="center"/>
          </w:tcPr>
          <w:p w:rsidR="00EC39CB" w:rsidRPr="00FF55B1" w:rsidRDefault="00EC39CB"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8,023.98</w:t>
            </w:r>
          </w:p>
        </w:tc>
        <w:tc>
          <w:tcPr>
            <w:tcW w:w="81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7,681.95</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95.74</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342.03</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4.26</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342.03</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8,023.98</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EC39CB" w:rsidRDefault="00EC39CB" w:rsidP="007C4ACE">
            <w:pPr>
              <w:jc w:val="right"/>
              <w:rPr>
                <w:rFonts w:ascii="Calibri" w:hAnsi="Calibri"/>
                <w:color w:val="000000"/>
              </w:rPr>
            </w:pPr>
          </w:p>
        </w:tc>
      </w:tr>
      <w:tr w:rsidR="00EC39CB"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EC39CB" w:rsidRPr="00FF55B1" w:rsidRDefault="00EC39CB" w:rsidP="007C4ACE">
            <w:pPr>
              <w:ind w:left="113" w:right="113"/>
              <w:jc w:val="center"/>
              <w:rPr>
                <w:b/>
                <w:bCs/>
              </w:rPr>
            </w:pPr>
            <w:r w:rsidRPr="00FF55B1">
              <w:rPr>
                <w:b/>
                <w:bCs/>
                <w:sz w:val="14"/>
              </w:rPr>
              <w:t>Jul-Dec</w:t>
            </w:r>
            <w:r w:rsidRPr="00FF55B1">
              <w:rPr>
                <w:b/>
                <w:bCs/>
                <w:sz w:val="18"/>
              </w:rPr>
              <w:br/>
            </w:r>
            <w:r>
              <w:rPr>
                <w:b/>
                <w:bCs/>
                <w:sz w:val="14"/>
              </w:rPr>
              <w:t>2016</w:t>
            </w:r>
          </w:p>
        </w:tc>
        <w:tc>
          <w:tcPr>
            <w:tcW w:w="1170" w:type="dxa"/>
            <w:tcBorders>
              <w:top w:val="single" w:sz="4"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3,495.28</w:t>
            </w:r>
          </w:p>
        </w:tc>
        <w:tc>
          <w:tcPr>
            <w:tcW w:w="81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3,405.94</w:t>
            </w:r>
          </w:p>
        </w:tc>
        <w:tc>
          <w:tcPr>
            <w:tcW w:w="90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97.44</w:t>
            </w:r>
          </w:p>
        </w:tc>
        <w:tc>
          <w:tcPr>
            <w:tcW w:w="72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89.34</w:t>
            </w:r>
          </w:p>
        </w:tc>
        <w:tc>
          <w:tcPr>
            <w:tcW w:w="90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2.56</w:t>
            </w:r>
          </w:p>
        </w:tc>
        <w:tc>
          <w:tcPr>
            <w:tcW w:w="99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180.43</w:t>
            </w:r>
          </w:p>
        </w:tc>
        <w:tc>
          <w:tcPr>
            <w:tcW w:w="90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3,586.38</w:t>
            </w:r>
          </w:p>
        </w:tc>
        <w:tc>
          <w:tcPr>
            <w:tcW w:w="720" w:type="dxa"/>
            <w:tcBorders>
              <w:top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41.54</w:t>
            </w:r>
          </w:p>
        </w:tc>
        <w:tc>
          <w:tcPr>
            <w:tcW w:w="990" w:type="dxa"/>
            <w:tcBorders>
              <w:top w:val="single" w:sz="4"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102.61</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4,456.22</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4,224.95</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94.81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231.27</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5.19</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65.25</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4,290.21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49.69</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96.27</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KPK</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50.02</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48.46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96.89</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1.56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3.11</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42.15</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90.61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1.05</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181.16</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11.52</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11.50</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99.89</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0.11</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40.64</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52.15</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0.60</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452.76</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Islamabad</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609.76</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548.06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89.88</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61.71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10.12</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52.91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600.97</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6.96</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98.56</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FATA</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0.06</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0.06</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0.06</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100.79</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shd w:val="clear" w:color="auto" w:fill="auto"/>
            <w:noWrap/>
            <w:tcMar>
              <w:left w:w="0" w:type="dxa"/>
              <w:right w:w="0" w:type="dxa"/>
            </w:tcMar>
            <w:vAlign w:val="center"/>
            <w:hideMark/>
          </w:tcPr>
          <w:p w:rsidR="00EC39CB" w:rsidRPr="00FF55B1" w:rsidRDefault="00EC39CB"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2.40</w:t>
            </w:r>
          </w:p>
        </w:tc>
        <w:tc>
          <w:tcPr>
            <w:tcW w:w="810" w:type="dxa"/>
            <w:shd w:val="clear" w:color="auto" w:fill="auto"/>
            <w:noWrap/>
            <w:vAlign w:val="center"/>
            <w:hideMark/>
          </w:tcPr>
          <w:p w:rsidR="00EC39CB" w:rsidRDefault="00EC39CB" w:rsidP="007C4ACE">
            <w:pPr>
              <w:jc w:val="right"/>
              <w:rPr>
                <w:color w:val="000000"/>
                <w:sz w:val="14"/>
                <w:szCs w:val="14"/>
              </w:rPr>
            </w:pPr>
            <w:r>
              <w:rPr>
                <w:color w:val="000000"/>
                <w:sz w:val="14"/>
                <w:szCs w:val="14"/>
              </w:rPr>
              <w:t>2.40</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100.00</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0.01</w:t>
            </w:r>
          </w:p>
        </w:tc>
        <w:tc>
          <w:tcPr>
            <w:tcW w:w="900" w:type="dxa"/>
            <w:shd w:val="clear" w:color="auto" w:fill="auto"/>
            <w:noWrap/>
            <w:vAlign w:val="center"/>
            <w:hideMark/>
          </w:tcPr>
          <w:p w:rsidR="00EC39CB" w:rsidRDefault="00EC39CB" w:rsidP="007C4ACE">
            <w:pPr>
              <w:jc w:val="right"/>
              <w:rPr>
                <w:color w:val="000000"/>
                <w:sz w:val="14"/>
                <w:szCs w:val="14"/>
              </w:rPr>
            </w:pPr>
            <w:r>
              <w:rPr>
                <w:color w:val="000000"/>
                <w:sz w:val="14"/>
                <w:szCs w:val="14"/>
              </w:rPr>
              <w:t>2.41</w:t>
            </w:r>
          </w:p>
        </w:tc>
        <w:tc>
          <w:tcPr>
            <w:tcW w:w="720" w:type="dxa"/>
            <w:shd w:val="clear" w:color="auto" w:fill="auto"/>
            <w:noWrap/>
            <w:vAlign w:val="center"/>
            <w:hideMark/>
          </w:tcPr>
          <w:p w:rsidR="00EC39CB" w:rsidRDefault="00EC39CB" w:rsidP="007C4ACE">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100.48</w:t>
            </w:r>
          </w:p>
        </w:tc>
      </w:tr>
      <w:tr w:rsidR="00EC39CB"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EC39CB" w:rsidRPr="00FF55B1" w:rsidRDefault="00EC39CB"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EC39CB" w:rsidRPr="00FF55B1" w:rsidRDefault="00EC39CB"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8.45</w:t>
            </w:r>
          </w:p>
        </w:tc>
        <w:tc>
          <w:tcPr>
            <w:tcW w:w="81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8.07</w:t>
            </w:r>
          </w:p>
        </w:tc>
        <w:tc>
          <w:tcPr>
            <w:tcW w:w="90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95.52</w:t>
            </w:r>
          </w:p>
        </w:tc>
        <w:tc>
          <w:tcPr>
            <w:tcW w:w="72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0.38</w:t>
            </w:r>
          </w:p>
        </w:tc>
        <w:tc>
          <w:tcPr>
            <w:tcW w:w="90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4.48</w:t>
            </w:r>
          </w:p>
        </w:tc>
        <w:tc>
          <w:tcPr>
            <w:tcW w:w="99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2.85</w:t>
            </w:r>
          </w:p>
        </w:tc>
        <w:tc>
          <w:tcPr>
            <w:tcW w:w="90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10.93</w:t>
            </w:r>
          </w:p>
        </w:tc>
        <w:tc>
          <w:tcPr>
            <w:tcW w:w="720" w:type="dxa"/>
            <w:tcBorders>
              <w:bottom w:val="single" w:sz="4" w:space="0" w:color="auto"/>
            </w:tcBorders>
            <w:shd w:val="clear" w:color="auto" w:fill="auto"/>
            <w:noWrap/>
            <w:vAlign w:val="center"/>
            <w:hideMark/>
          </w:tcPr>
          <w:p w:rsidR="00EC39CB" w:rsidRDefault="00EC39CB" w:rsidP="007C4ACE">
            <w:pPr>
              <w:jc w:val="right"/>
              <w:rPr>
                <w:color w:val="000000"/>
                <w:sz w:val="14"/>
                <w:szCs w:val="14"/>
              </w:rPr>
            </w:pPr>
            <w:r>
              <w:rPr>
                <w:color w:val="000000"/>
                <w:sz w:val="14"/>
                <w:szCs w:val="14"/>
              </w:rPr>
              <w:t>0.13</w:t>
            </w:r>
          </w:p>
        </w:tc>
        <w:tc>
          <w:tcPr>
            <w:tcW w:w="990" w:type="dxa"/>
            <w:tcBorders>
              <w:bottom w:val="single" w:sz="4" w:space="0" w:color="auto"/>
              <w:right w:val="nil"/>
            </w:tcBorders>
            <w:shd w:val="clear" w:color="auto" w:fill="auto"/>
            <w:noWrap/>
            <w:vAlign w:val="center"/>
            <w:hideMark/>
          </w:tcPr>
          <w:p w:rsidR="00EC39CB" w:rsidRDefault="00EC39CB" w:rsidP="007C4ACE">
            <w:pPr>
              <w:jc w:val="right"/>
              <w:rPr>
                <w:color w:val="000000"/>
                <w:sz w:val="14"/>
                <w:szCs w:val="14"/>
              </w:rPr>
            </w:pPr>
            <w:r>
              <w:rPr>
                <w:color w:val="000000"/>
                <w:sz w:val="14"/>
                <w:szCs w:val="14"/>
              </w:rPr>
              <w:t>129.29</w:t>
            </w:r>
          </w:p>
        </w:tc>
      </w:tr>
      <w:tr w:rsidR="00EC39C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EC39CB" w:rsidRPr="00FF55B1" w:rsidRDefault="00EC39CB" w:rsidP="00745A50">
            <w:pPr>
              <w:jc w:val="center"/>
              <w:rPr>
                <w:b/>
                <w:bCs/>
              </w:rPr>
            </w:pPr>
          </w:p>
        </w:tc>
        <w:tc>
          <w:tcPr>
            <w:tcW w:w="1170" w:type="dxa"/>
            <w:tcBorders>
              <w:top w:val="single" w:sz="4" w:space="0" w:color="auto"/>
              <w:bottom w:val="single" w:sz="4" w:space="0" w:color="auto"/>
            </w:tcBorders>
            <w:shd w:val="clear" w:color="auto" w:fill="auto"/>
            <w:vAlign w:val="center"/>
          </w:tcPr>
          <w:p w:rsidR="00EC39CB" w:rsidRPr="00FF55B1" w:rsidRDefault="00EC39CB"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8,633.72</w:t>
            </w:r>
          </w:p>
        </w:tc>
        <w:tc>
          <w:tcPr>
            <w:tcW w:w="81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8,249.46</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95.55</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4.45</w:t>
            </w:r>
          </w:p>
        </w:tc>
        <w:tc>
          <w:tcPr>
            <w:tcW w:w="99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384.26</w:t>
            </w:r>
          </w:p>
        </w:tc>
        <w:tc>
          <w:tcPr>
            <w:tcW w:w="90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8,633.72</w:t>
            </w:r>
          </w:p>
        </w:tc>
        <w:tc>
          <w:tcPr>
            <w:tcW w:w="720" w:type="dxa"/>
            <w:tcBorders>
              <w:top w:val="single" w:sz="4" w:space="0" w:color="auto"/>
              <w:bottom w:val="single" w:sz="4" w:space="0" w:color="auto"/>
            </w:tcBorders>
            <w:shd w:val="clear" w:color="auto" w:fill="auto"/>
            <w:noWrap/>
            <w:vAlign w:val="center"/>
            <w:hideMark/>
          </w:tcPr>
          <w:p w:rsidR="00EC39CB" w:rsidRDefault="00EC39CB"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EC39CB" w:rsidRDefault="00EC39CB" w:rsidP="007C4ACE">
            <w:pPr>
              <w:jc w:val="right"/>
              <w:rPr>
                <w:rFonts w:ascii="Calibri" w:hAnsi="Calibri"/>
                <w:color w:val="000000"/>
                <w:sz w:val="22"/>
                <w:szCs w:val="22"/>
              </w:rPr>
            </w:pPr>
          </w:p>
        </w:tc>
      </w:tr>
      <w:tr w:rsidR="006F5657" w:rsidRPr="00FF55B1" w:rsidTr="006F5657">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6F5657" w:rsidRPr="00FF55B1" w:rsidRDefault="006F5657" w:rsidP="009B4A25">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4" w:space="0" w:color="auto"/>
            </w:tcBorders>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4,086.88</w:t>
            </w:r>
          </w:p>
        </w:tc>
        <w:tc>
          <w:tcPr>
            <w:tcW w:w="81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3,979.20</w:t>
            </w:r>
          </w:p>
        </w:tc>
        <w:tc>
          <w:tcPr>
            <w:tcW w:w="90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97.37</w:t>
            </w:r>
          </w:p>
        </w:tc>
        <w:tc>
          <w:tcPr>
            <w:tcW w:w="72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107.68</w:t>
            </w:r>
          </w:p>
        </w:tc>
        <w:tc>
          <w:tcPr>
            <w:tcW w:w="90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2.63</w:t>
            </w:r>
          </w:p>
        </w:tc>
        <w:tc>
          <w:tcPr>
            <w:tcW w:w="99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177.68</w:t>
            </w:r>
          </w:p>
        </w:tc>
        <w:tc>
          <w:tcPr>
            <w:tcW w:w="90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4,156.88</w:t>
            </w:r>
          </w:p>
        </w:tc>
        <w:tc>
          <w:tcPr>
            <w:tcW w:w="720" w:type="dxa"/>
            <w:tcBorders>
              <w:top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43.25</w:t>
            </w:r>
          </w:p>
        </w:tc>
        <w:tc>
          <w:tcPr>
            <w:tcW w:w="990" w:type="dxa"/>
            <w:tcBorders>
              <w:top w:val="single" w:sz="4" w:space="0" w:color="auto"/>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101.71</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4,758.89</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4,569.15</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96.01</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189.74</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3.99</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70.31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4,639.46</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97.49</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KPK</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44.87</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44.14</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98.37</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0.73</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1.63</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43.09</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87.23</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0.91</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194.39</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8.59</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8.56</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99.73</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0.02</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0.27</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43.20</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51.76</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0.54</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602.91</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Islamabad</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697.98</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603.07</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86.40</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94.91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13.60</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55.81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658.88</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6.86</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94.40</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FATA</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0.18</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0.18</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100.00</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0.19</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105.22</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shd w:val="clear" w:color="auto" w:fill="auto"/>
            <w:noWrap/>
            <w:tcMar>
              <w:left w:w="0" w:type="dxa"/>
              <w:right w:w="0" w:type="dxa"/>
            </w:tcMar>
            <w:vAlign w:val="center"/>
            <w:hideMark/>
          </w:tcPr>
          <w:p w:rsidR="006F5657" w:rsidRPr="00FF55B1" w:rsidRDefault="006F5657"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3.11</w:t>
            </w:r>
          </w:p>
        </w:tc>
        <w:tc>
          <w:tcPr>
            <w:tcW w:w="810" w:type="dxa"/>
            <w:shd w:val="clear" w:color="auto" w:fill="auto"/>
            <w:noWrap/>
            <w:vAlign w:val="center"/>
            <w:hideMark/>
          </w:tcPr>
          <w:p w:rsidR="006F5657" w:rsidRDefault="006F5657" w:rsidP="006F5657">
            <w:pPr>
              <w:jc w:val="right"/>
              <w:rPr>
                <w:color w:val="000000"/>
                <w:sz w:val="14"/>
                <w:szCs w:val="14"/>
              </w:rPr>
            </w:pPr>
            <w:r>
              <w:rPr>
                <w:color w:val="000000"/>
                <w:sz w:val="14"/>
                <w:szCs w:val="14"/>
              </w:rPr>
              <w:t>3.11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99.91</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0.09</w:t>
            </w:r>
          </w:p>
        </w:tc>
        <w:tc>
          <w:tcPr>
            <w:tcW w:w="99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00" w:type="dxa"/>
            <w:shd w:val="clear" w:color="auto" w:fill="auto"/>
            <w:noWrap/>
            <w:vAlign w:val="center"/>
            <w:hideMark/>
          </w:tcPr>
          <w:p w:rsidR="006F5657" w:rsidRDefault="006F5657" w:rsidP="006F5657">
            <w:pPr>
              <w:jc w:val="right"/>
              <w:rPr>
                <w:color w:val="000000"/>
                <w:sz w:val="14"/>
                <w:szCs w:val="14"/>
              </w:rPr>
            </w:pPr>
            <w:r>
              <w:rPr>
                <w:color w:val="000000"/>
                <w:sz w:val="14"/>
                <w:szCs w:val="14"/>
              </w:rPr>
              <w:t>3.11</w:t>
            </w:r>
          </w:p>
        </w:tc>
        <w:tc>
          <w:tcPr>
            <w:tcW w:w="720" w:type="dxa"/>
            <w:shd w:val="clear" w:color="auto" w:fill="auto"/>
            <w:noWrap/>
            <w:vAlign w:val="center"/>
            <w:hideMark/>
          </w:tcPr>
          <w:p w:rsidR="006F5657" w:rsidRDefault="006F5657" w:rsidP="006F565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100.11</w:t>
            </w:r>
          </w:p>
        </w:tc>
      </w:tr>
      <w:tr w:rsidR="006F5657" w:rsidRPr="00FF55B1" w:rsidTr="006F5657">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6F5657" w:rsidRPr="00FF55B1" w:rsidRDefault="006F5657"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6F5657" w:rsidRPr="00FF55B1" w:rsidRDefault="006F5657"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11.02</w:t>
            </w:r>
          </w:p>
        </w:tc>
        <w:tc>
          <w:tcPr>
            <w:tcW w:w="81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10.69</w:t>
            </w:r>
          </w:p>
        </w:tc>
        <w:tc>
          <w:tcPr>
            <w:tcW w:w="90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97.04</w:t>
            </w:r>
          </w:p>
        </w:tc>
        <w:tc>
          <w:tcPr>
            <w:tcW w:w="72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0.33</w:t>
            </w:r>
          </w:p>
        </w:tc>
        <w:tc>
          <w:tcPr>
            <w:tcW w:w="90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2.96</w:t>
            </w:r>
          </w:p>
        </w:tc>
        <w:tc>
          <w:tcPr>
            <w:tcW w:w="99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3.31</w:t>
            </w:r>
          </w:p>
        </w:tc>
        <w:tc>
          <w:tcPr>
            <w:tcW w:w="90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14.01</w:t>
            </w:r>
          </w:p>
        </w:tc>
        <w:tc>
          <w:tcPr>
            <w:tcW w:w="720" w:type="dxa"/>
            <w:tcBorders>
              <w:bottom w:val="single" w:sz="4" w:space="0" w:color="auto"/>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0.15</w:t>
            </w:r>
          </w:p>
        </w:tc>
        <w:tc>
          <w:tcPr>
            <w:tcW w:w="990" w:type="dxa"/>
            <w:tcBorders>
              <w:bottom w:val="single" w:sz="4" w:space="0" w:color="auto"/>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127.11</w:t>
            </w:r>
          </w:p>
        </w:tc>
      </w:tr>
      <w:tr w:rsidR="006F5657" w:rsidRPr="00FF55B1" w:rsidTr="006F5657">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6F5657" w:rsidRPr="00FF55B1" w:rsidRDefault="006F5657" w:rsidP="00745A50">
            <w:pPr>
              <w:jc w:val="center"/>
              <w:rPr>
                <w:b/>
                <w:bCs/>
              </w:rPr>
            </w:pPr>
          </w:p>
        </w:tc>
        <w:tc>
          <w:tcPr>
            <w:tcW w:w="1170" w:type="dxa"/>
            <w:tcBorders>
              <w:top w:val="single" w:sz="4" w:space="0" w:color="auto"/>
              <w:bottom w:val="single" w:sz="4" w:space="0" w:color="auto"/>
            </w:tcBorders>
            <w:shd w:val="clear" w:color="auto" w:fill="auto"/>
            <w:vAlign w:val="center"/>
          </w:tcPr>
          <w:p w:rsidR="006F5657" w:rsidRPr="00FF55B1" w:rsidRDefault="006F5657"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6F5657" w:rsidRDefault="006F5657" w:rsidP="006F5657">
            <w:pPr>
              <w:jc w:val="right"/>
              <w:rPr>
                <w:rFonts w:ascii="Calibri" w:hAnsi="Calibri"/>
                <w:color w:val="000000"/>
              </w:rPr>
            </w:pPr>
          </w:p>
        </w:tc>
      </w:tr>
      <w:tr w:rsidR="00EC39CB"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EC39CB" w:rsidRPr="00FF55B1" w:rsidRDefault="00EC39CB"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sidR="00AD15FF">
              <w:rPr>
                <w:sz w:val="12"/>
                <w:szCs w:val="16"/>
              </w:rPr>
              <w:t xml:space="preserve">                                                                                  </w:t>
            </w:r>
            <w:r w:rsidR="00AD15FF" w:rsidRPr="00B863BF">
              <w:rPr>
                <w:sz w:val="14"/>
                <w:szCs w:val="14"/>
              </w:rPr>
              <w:t>Source: Statistics &amp; Data Warehouse Department, SBP</w:t>
            </w:r>
          </w:p>
        </w:tc>
      </w:tr>
      <w:tr w:rsidR="00EC39CB"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EC39CB" w:rsidRPr="00FF55B1" w:rsidRDefault="00EC39CB"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EC39C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EC39CB" w:rsidRPr="00FF55B1" w:rsidRDefault="00EC39CB"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EC39C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EC39CB" w:rsidRPr="00FF55B1" w:rsidRDefault="00EC39CB"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Ind w:w="508" w:type="dxa"/>
        <w:tblLook w:val="04A0"/>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EC39CB"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EC39CB" w:rsidRPr="00FF55B1" w:rsidRDefault="00EC39CB"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C39CB" w:rsidRPr="00FF55B1" w:rsidRDefault="00EC39CB"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EC39CB" w:rsidRPr="0087644F" w:rsidRDefault="00EC39CB" w:rsidP="00327B6D">
            <w:pPr>
              <w:jc w:val="center"/>
              <w:rPr>
                <w:b/>
                <w:bCs/>
                <w:sz w:val="16"/>
                <w:szCs w:val="16"/>
              </w:rPr>
            </w:pPr>
            <w:r w:rsidRPr="0087644F">
              <w:rPr>
                <w:b/>
                <w:bCs/>
                <w:sz w:val="16"/>
                <w:szCs w:val="16"/>
              </w:rPr>
              <w:t>Jan-Jun</w:t>
            </w:r>
            <w:r w:rsidR="00327B6D" w:rsidRPr="0087644F">
              <w:rPr>
                <w:b/>
                <w:bCs/>
                <w:sz w:val="16"/>
                <w:szCs w:val="16"/>
              </w:rPr>
              <w:t xml:space="preserve"> </w:t>
            </w:r>
            <w:r w:rsidRPr="0087644F">
              <w:rPr>
                <w:b/>
                <w:bCs/>
                <w:sz w:val="16"/>
                <w:szCs w:val="16"/>
              </w:rPr>
              <w:t>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EC39CB" w:rsidRPr="0087644F" w:rsidRDefault="00EC39CB" w:rsidP="00327B6D">
            <w:pPr>
              <w:jc w:val="center"/>
              <w:rPr>
                <w:b/>
                <w:bCs/>
                <w:sz w:val="16"/>
                <w:szCs w:val="16"/>
              </w:rPr>
            </w:pPr>
            <w:r w:rsidRPr="0087644F">
              <w:rPr>
                <w:b/>
                <w:bCs/>
                <w:sz w:val="16"/>
                <w:szCs w:val="16"/>
              </w:rPr>
              <w:t>Jul-Dec</w:t>
            </w:r>
            <w:r w:rsidR="00327B6D" w:rsidRPr="0087644F">
              <w:rPr>
                <w:b/>
                <w:bCs/>
                <w:sz w:val="16"/>
                <w:szCs w:val="16"/>
              </w:rPr>
              <w:t xml:space="preserve"> </w:t>
            </w:r>
            <w:r w:rsidRPr="0087644F">
              <w:rPr>
                <w:b/>
                <w:bCs/>
                <w:sz w:val="16"/>
                <w:szCs w:val="16"/>
              </w:rPr>
              <w:t>2016</w:t>
            </w:r>
          </w:p>
        </w:tc>
        <w:tc>
          <w:tcPr>
            <w:tcW w:w="1987" w:type="dxa"/>
            <w:gridSpan w:val="2"/>
            <w:tcBorders>
              <w:top w:val="single" w:sz="12" w:space="0" w:color="auto"/>
              <w:left w:val="nil"/>
              <w:bottom w:val="single" w:sz="4" w:space="0" w:color="auto"/>
            </w:tcBorders>
            <w:shd w:val="clear" w:color="auto" w:fill="auto"/>
            <w:vAlign w:val="center"/>
            <w:hideMark/>
          </w:tcPr>
          <w:p w:rsidR="00EC39CB" w:rsidRPr="0087644F" w:rsidRDefault="00EC39CB" w:rsidP="00327B6D">
            <w:pPr>
              <w:jc w:val="center"/>
              <w:rPr>
                <w:b/>
                <w:bCs/>
                <w:sz w:val="16"/>
                <w:szCs w:val="16"/>
              </w:rPr>
            </w:pPr>
            <w:r w:rsidRPr="0087644F">
              <w:rPr>
                <w:b/>
                <w:bCs/>
                <w:sz w:val="16"/>
                <w:szCs w:val="16"/>
              </w:rPr>
              <w:t>Jan-Jun</w:t>
            </w:r>
            <w:r w:rsidR="00327B6D" w:rsidRPr="0087644F">
              <w:rPr>
                <w:b/>
                <w:bCs/>
                <w:sz w:val="16"/>
                <w:szCs w:val="16"/>
              </w:rPr>
              <w:t xml:space="preserve"> </w:t>
            </w:r>
            <w:r w:rsidRPr="0087644F">
              <w:rPr>
                <w:b/>
                <w:bCs/>
                <w:sz w:val="16"/>
                <w:szCs w:val="16"/>
              </w:rPr>
              <w:t>2017</w:t>
            </w:r>
          </w:p>
        </w:tc>
      </w:tr>
      <w:tr w:rsidR="00EC39CB"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EC39CB" w:rsidRPr="00FF55B1" w:rsidRDefault="00EC39CB"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EC39CB" w:rsidRPr="00FF55B1" w:rsidRDefault="00EC39CB"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EC39CB" w:rsidRPr="00FF55B1" w:rsidRDefault="00EC39CB" w:rsidP="00E146C0">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EC39CB" w:rsidRPr="00FF55B1" w:rsidRDefault="00EC39CB" w:rsidP="00E146C0">
            <w:pPr>
              <w:jc w:val="right"/>
              <w:rPr>
                <w:b/>
                <w:bCs/>
                <w:sz w:val="16"/>
              </w:rPr>
            </w:pPr>
            <w:r w:rsidRPr="00FF55B1">
              <w:rPr>
                <w:b/>
                <w:bCs/>
                <w:sz w:val="16"/>
              </w:rPr>
              <w:t>(%)</w:t>
            </w:r>
          </w:p>
        </w:tc>
      </w:tr>
      <w:tr w:rsidR="006F5657" w:rsidRPr="00FF55B1" w:rsidTr="006F5657">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3206.04</w:t>
            </w:r>
          </w:p>
        </w:tc>
        <w:tc>
          <w:tcPr>
            <w:tcW w:w="990" w:type="dxa"/>
            <w:tcBorders>
              <w:top w:val="single" w:sz="12" w:space="0" w:color="auto"/>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97.30</w:t>
            </w:r>
          </w:p>
        </w:tc>
        <w:tc>
          <w:tcPr>
            <w:tcW w:w="1080" w:type="dxa"/>
            <w:tcBorders>
              <w:top w:val="single" w:sz="12" w:space="0" w:color="auto"/>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3,405.94</w:t>
            </w:r>
          </w:p>
        </w:tc>
        <w:tc>
          <w:tcPr>
            <w:tcW w:w="1080" w:type="dxa"/>
            <w:tcBorders>
              <w:top w:val="single" w:sz="12" w:space="0" w:color="auto"/>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97.44</w:t>
            </w:r>
          </w:p>
        </w:tc>
        <w:tc>
          <w:tcPr>
            <w:tcW w:w="990" w:type="dxa"/>
            <w:tcBorders>
              <w:top w:val="single" w:sz="12" w:space="0" w:color="auto"/>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3,979.20</w:t>
            </w:r>
          </w:p>
        </w:tc>
        <w:tc>
          <w:tcPr>
            <w:tcW w:w="997" w:type="dxa"/>
            <w:tcBorders>
              <w:top w:val="single" w:sz="12" w:space="0" w:color="auto"/>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97.37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65.58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1.99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51.89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1.48</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64.99</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1.59</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10.29</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0.31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8.13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0.23</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4.59</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0.11</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0.02</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0.17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0.04</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12.48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0.38</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26.69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0.76</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34.88</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0.85</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9B4A25">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0.46</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0.01</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2.45</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0.07</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3.18</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0.08</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3,294.86</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3,495.28</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4,086.88</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Sindh</w:t>
            </w:r>
            <w:proofErr w:type="spellEnd"/>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109.29</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2.73</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140.05</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3.14</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104.72</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2.20</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3794.60</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94.66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4,224.95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94.81</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4,569.15</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96.01</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23.89</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0.60</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25.53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21.17</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0.44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29.94</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0.75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40.02</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0.90</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43.15</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0.91</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50.91</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1.27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25.53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20.68</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0.43</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0.05</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0.14</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0.03</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Sindh</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4,008.67</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4,456.22</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4,758.89</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0.14</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0.24</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0.70</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1.40</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0.46</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0.02</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0.04</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0.37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56.58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99.55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48.46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96.89</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44.14</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98.37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6F5657">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0.67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0.25</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0.55</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0.10</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0.17</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56.83</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50.02</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44.87</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0.01</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0.07</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0.04</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0.13</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0.12</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9.48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99.92</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11.50</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99.89</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8.56</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99.73</w:t>
            </w:r>
          </w:p>
        </w:tc>
      </w:tr>
      <w:tr w:rsidR="006F5657" w:rsidRPr="00FF55B1" w:rsidTr="006F5657">
        <w:trPr>
          <w:trHeight w:hRule="exact" w:val="216"/>
          <w:jc w:val="center"/>
        </w:trPr>
        <w:tc>
          <w:tcPr>
            <w:tcW w:w="1596" w:type="dxa"/>
            <w:tcBorders>
              <w:top w:val="nil"/>
              <w:left w:val="nil"/>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6F5657" w:rsidRDefault="006F5657"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6F5657" w:rsidRDefault="006F5657"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9.48</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11.52</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8.59</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28.63</w:t>
            </w:r>
          </w:p>
        </w:tc>
        <w:tc>
          <w:tcPr>
            <w:tcW w:w="990" w:type="dxa"/>
            <w:tcBorders>
              <w:top w:val="single" w:sz="4" w:space="0" w:color="000000"/>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4.49</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39.53</w:t>
            </w:r>
          </w:p>
        </w:tc>
        <w:tc>
          <w:tcPr>
            <w:tcW w:w="1080" w:type="dxa"/>
            <w:tcBorders>
              <w:top w:val="single" w:sz="4" w:space="0" w:color="000000"/>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6.48</w:t>
            </w:r>
          </w:p>
        </w:tc>
        <w:tc>
          <w:tcPr>
            <w:tcW w:w="990"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72.40</w:t>
            </w:r>
          </w:p>
        </w:tc>
        <w:tc>
          <w:tcPr>
            <w:tcW w:w="997" w:type="dxa"/>
            <w:tcBorders>
              <w:top w:val="single" w:sz="4" w:space="0" w:color="000000"/>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10.37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3.91</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0.61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13.15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2.16</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5.17</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0.74</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4.98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0.78</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8.31</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17.22</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2.47</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0.10</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0.02</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0.45</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0.07</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598.97</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93.93</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548.06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89.88</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603.07</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86.40</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0.38</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0.06</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nil"/>
              <w:right w:val="nil"/>
            </w:tcBorders>
            <w:shd w:val="clear" w:color="auto" w:fill="auto"/>
            <w:noWrap/>
            <w:vAlign w:val="bottom"/>
            <w:hideMark/>
          </w:tcPr>
          <w:p w:rsidR="006F5657" w:rsidRDefault="006F5657"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6F5657" w:rsidRDefault="006F5657"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7C4ACE">
            <w:pPr>
              <w:jc w:val="right"/>
              <w:rPr>
                <w:sz w:val="14"/>
                <w:szCs w:val="14"/>
              </w:rPr>
            </w:pPr>
            <w:r>
              <w:rPr>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w:t>
            </w:r>
          </w:p>
        </w:tc>
      </w:tr>
      <w:tr w:rsidR="006F5657" w:rsidRPr="00FF55B1" w:rsidTr="006F5657">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6F5657" w:rsidRDefault="006F5657"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6F5657" w:rsidRDefault="006F5657"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0.74</w:t>
            </w:r>
          </w:p>
        </w:tc>
        <w:tc>
          <w:tcPr>
            <w:tcW w:w="990" w:type="dxa"/>
            <w:tcBorders>
              <w:top w:val="nil"/>
              <w:left w:val="nil"/>
              <w:bottom w:val="single" w:sz="4" w:space="0" w:color="000000"/>
              <w:right w:val="nil"/>
            </w:tcBorders>
            <w:shd w:val="clear" w:color="auto" w:fill="auto"/>
            <w:noWrap/>
            <w:vAlign w:val="center"/>
            <w:hideMark/>
          </w:tcPr>
          <w:p w:rsidR="006F5657" w:rsidRDefault="006F5657" w:rsidP="007C4ACE">
            <w:pPr>
              <w:jc w:val="right"/>
              <w:rPr>
                <w:sz w:val="14"/>
                <w:szCs w:val="14"/>
              </w:rPr>
            </w:pPr>
            <w:r>
              <w:rPr>
                <w:sz w:val="14"/>
                <w:szCs w:val="14"/>
              </w:rPr>
              <w:t>0.12</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0.26</w:t>
            </w:r>
          </w:p>
        </w:tc>
        <w:tc>
          <w:tcPr>
            <w:tcW w:w="1080" w:type="dxa"/>
            <w:tcBorders>
              <w:top w:val="nil"/>
              <w:left w:val="nil"/>
              <w:bottom w:val="single" w:sz="4" w:space="0" w:color="000000"/>
              <w:right w:val="nil"/>
            </w:tcBorders>
            <w:shd w:val="clear" w:color="auto" w:fill="auto"/>
            <w:noWrap/>
            <w:vAlign w:val="center"/>
            <w:hideMark/>
          </w:tcPr>
          <w:p w:rsidR="006F5657" w:rsidRDefault="006F5657" w:rsidP="007C4ACE">
            <w:pPr>
              <w:jc w:val="right"/>
              <w:rPr>
                <w:color w:val="000000"/>
                <w:sz w:val="14"/>
                <w:szCs w:val="14"/>
              </w:rPr>
            </w:pPr>
            <w:r>
              <w:rPr>
                <w:color w:val="000000"/>
                <w:sz w:val="14"/>
                <w:szCs w:val="14"/>
              </w:rPr>
              <w:t>0.04</w:t>
            </w:r>
          </w:p>
        </w:tc>
        <w:tc>
          <w:tcPr>
            <w:tcW w:w="990"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0.11</w:t>
            </w:r>
          </w:p>
        </w:tc>
        <w:tc>
          <w:tcPr>
            <w:tcW w:w="997" w:type="dxa"/>
            <w:tcBorders>
              <w:top w:val="nil"/>
              <w:left w:val="nil"/>
              <w:bottom w:val="single" w:sz="4" w:space="0" w:color="000000"/>
              <w:right w:val="nil"/>
            </w:tcBorders>
            <w:shd w:val="clear" w:color="auto" w:fill="auto"/>
            <w:noWrap/>
            <w:vAlign w:val="center"/>
            <w:hideMark/>
          </w:tcPr>
          <w:p w:rsidR="006F5657" w:rsidRDefault="006F5657" w:rsidP="006F5657">
            <w:pPr>
              <w:jc w:val="right"/>
              <w:rPr>
                <w:color w:val="000000"/>
                <w:sz w:val="14"/>
                <w:szCs w:val="14"/>
              </w:rPr>
            </w:pPr>
            <w:r>
              <w:rPr>
                <w:color w:val="000000"/>
                <w:sz w:val="14"/>
                <w:szCs w:val="14"/>
              </w:rPr>
              <w:t>0.02</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637.70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609.76</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697.98</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6F5657"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6F5657" w:rsidRDefault="006F5657"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6F5657" w:rsidRDefault="006F5657"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0.14</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0.06</w:t>
            </w:r>
          </w:p>
        </w:tc>
        <w:tc>
          <w:tcPr>
            <w:tcW w:w="1080" w:type="dxa"/>
            <w:tcBorders>
              <w:top w:val="single" w:sz="4" w:space="0" w:color="000000"/>
              <w:left w:val="nil"/>
              <w:bottom w:val="single" w:sz="4" w:space="0" w:color="000000"/>
              <w:right w:val="nil"/>
            </w:tcBorders>
            <w:shd w:val="clear" w:color="auto" w:fill="auto"/>
            <w:noWrap/>
            <w:vAlign w:val="center"/>
            <w:hideMark/>
          </w:tcPr>
          <w:p w:rsidR="006F5657" w:rsidRDefault="006F5657"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0.18</w:t>
            </w:r>
          </w:p>
        </w:tc>
        <w:tc>
          <w:tcPr>
            <w:tcW w:w="997" w:type="dxa"/>
            <w:tcBorders>
              <w:top w:val="single" w:sz="4" w:space="0" w:color="000000"/>
              <w:left w:val="nil"/>
              <w:bottom w:val="single" w:sz="4" w:space="0" w:color="000000"/>
              <w:right w:val="nil"/>
            </w:tcBorders>
            <w:shd w:val="clear" w:color="auto" w:fill="auto"/>
            <w:noWrap/>
            <w:vAlign w:val="center"/>
            <w:hideMark/>
          </w:tcPr>
          <w:p w:rsidR="006F5657" w:rsidRDefault="006F5657" w:rsidP="006F5657">
            <w:pPr>
              <w:jc w:val="right"/>
              <w:rPr>
                <w:b/>
                <w:bCs/>
                <w:color w:val="000000"/>
                <w:sz w:val="14"/>
                <w:szCs w:val="14"/>
              </w:rPr>
            </w:pPr>
            <w:r>
              <w:rPr>
                <w:b/>
                <w:bCs/>
                <w:color w:val="000000"/>
                <w:sz w:val="14"/>
                <w:szCs w:val="14"/>
              </w:rPr>
              <w:t>100.00</w:t>
            </w:r>
          </w:p>
        </w:tc>
      </w:tr>
      <w:tr w:rsidR="00327B6D" w:rsidRPr="00FF55B1" w:rsidTr="006F5657">
        <w:trPr>
          <w:trHeight w:hRule="exact" w:val="216"/>
          <w:jc w:val="center"/>
        </w:trPr>
        <w:tc>
          <w:tcPr>
            <w:tcW w:w="1596" w:type="dxa"/>
            <w:tcBorders>
              <w:top w:val="single" w:sz="4" w:space="0" w:color="000000"/>
              <w:left w:val="nil"/>
              <w:right w:val="nil"/>
            </w:tcBorders>
            <w:shd w:val="clear" w:color="auto" w:fill="auto"/>
            <w:noWrap/>
            <w:vAlign w:val="bottom"/>
            <w:hideMark/>
          </w:tcPr>
          <w:p w:rsidR="00327B6D" w:rsidRDefault="00327B6D" w:rsidP="00745A50">
            <w:pPr>
              <w:rPr>
                <w:b/>
                <w:bCs/>
                <w:color w:val="000000"/>
                <w:sz w:val="14"/>
                <w:szCs w:val="14"/>
              </w:rPr>
            </w:pPr>
            <w:proofErr w:type="spellStart"/>
            <w:r>
              <w:rPr>
                <w:b/>
                <w:bCs/>
                <w:color w:val="000000"/>
                <w:sz w:val="14"/>
                <w:szCs w:val="14"/>
              </w:rPr>
              <w:t>Gilgit-Baltistan</w:t>
            </w:r>
            <w:proofErr w:type="spellEnd"/>
          </w:p>
        </w:tc>
        <w:tc>
          <w:tcPr>
            <w:tcW w:w="1244" w:type="dxa"/>
            <w:tcBorders>
              <w:top w:val="single" w:sz="4" w:space="0" w:color="000000"/>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327B6D" w:rsidRDefault="00327B6D" w:rsidP="006F5657">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327B6D" w:rsidRDefault="00327B6D" w:rsidP="006F5657">
            <w:pPr>
              <w:jc w:val="right"/>
              <w:rPr>
                <w:color w:val="000000"/>
                <w:sz w:val="14"/>
                <w:szCs w:val="14"/>
              </w:rPr>
            </w:pPr>
            <w:r>
              <w:rPr>
                <w:color w:val="000000"/>
                <w:sz w:val="14"/>
                <w:szCs w:val="14"/>
              </w:rPr>
              <w:t>0.05</w:t>
            </w:r>
          </w:p>
        </w:tc>
      </w:tr>
      <w:tr w:rsidR="00327B6D" w:rsidRPr="00FF55B1" w:rsidTr="006F5657">
        <w:trPr>
          <w:trHeight w:hRule="exact" w:val="216"/>
          <w:jc w:val="center"/>
        </w:trPr>
        <w:tc>
          <w:tcPr>
            <w:tcW w:w="1596" w:type="dxa"/>
            <w:tcBorders>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0.01</w:t>
            </w:r>
          </w:p>
        </w:tc>
      </w:tr>
      <w:tr w:rsidR="00327B6D" w:rsidRPr="00FF55B1" w:rsidTr="006F5657">
        <w:trPr>
          <w:trHeight w:hRule="exact" w:val="216"/>
          <w:jc w:val="center"/>
        </w:trPr>
        <w:tc>
          <w:tcPr>
            <w:tcW w:w="1596" w:type="dxa"/>
            <w:tcBorders>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0.02</w:t>
            </w:r>
          </w:p>
        </w:tc>
      </w:tr>
      <w:tr w:rsidR="00327B6D" w:rsidRPr="00FF55B1" w:rsidTr="00327B6D">
        <w:trPr>
          <w:trHeight w:hRule="exact" w:val="216"/>
          <w:jc w:val="center"/>
        </w:trPr>
        <w:tc>
          <w:tcPr>
            <w:tcW w:w="1596" w:type="dxa"/>
            <w:tcBorders>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990" w:type="dxa"/>
            <w:tcBorders>
              <w:left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1080" w:type="dxa"/>
            <w:tcBorders>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6.53</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100.00</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2.40</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100.00</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3.11</w:t>
            </w:r>
          </w:p>
        </w:tc>
        <w:tc>
          <w:tcPr>
            <w:tcW w:w="997"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99.91</w:t>
            </w:r>
          </w:p>
        </w:tc>
      </w:tr>
      <w:tr w:rsidR="00327B6D" w:rsidRPr="00FF55B1" w:rsidTr="00327B6D">
        <w:trPr>
          <w:trHeight w:hRule="exact" w:val="216"/>
          <w:jc w:val="center"/>
        </w:trPr>
        <w:tc>
          <w:tcPr>
            <w:tcW w:w="1596" w:type="dxa"/>
            <w:tcBorders>
              <w:left w:val="nil"/>
              <w:bottom w:val="single" w:sz="4" w:space="0" w:color="000000"/>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0.01</w:t>
            </w:r>
          </w:p>
        </w:tc>
      </w:tr>
      <w:tr w:rsidR="00327B6D" w:rsidRPr="00FF55B1" w:rsidTr="006F5657">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327B6D" w:rsidRDefault="00327B6D" w:rsidP="00745A50">
            <w:pPr>
              <w:rPr>
                <w:b/>
                <w:bCs/>
                <w:color w:val="000000"/>
                <w:sz w:val="14"/>
                <w:szCs w:val="14"/>
              </w:rPr>
            </w:pPr>
            <w:proofErr w:type="spellStart"/>
            <w:r>
              <w:rPr>
                <w:b/>
                <w:bCs/>
                <w:color w:val="000000"/>
                <w:sz w:val="14"/>
                <w:szCs w:val="14"/>
              </w:rPr>
              <w:t>Gilgit-Baltistan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327B6D" w:rsidRDefault="00327B6D"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6.53</w:t>
            </w:r>
          </w:p>
        </w:tc>
        <w:tc>
          <w:tcPr>
            <w:tcW w:w="99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2.40</w:t>
            </w:r>
          </w:p>
        </w:tc>
        <w:tc>
          <w:tcPr>
            <w:tcW w:w="1080" w:type="dxa"/>
            <w:tcBorders>
              <w:top w:val="single" w:sz="4" w:space="0" w:color="000000"/>
              <w:left w:val="nil"/>
              <w:bottom w:val="single" w:sz="4" w:space="0" w:color="000000"/>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327B6D" w:rsidRDefault="00327B6D" w:rsidP="00E61458">
            <w:pPr>
              <w:jc w:val="right"/>
              <w:rPr>
                <w:b/>
                <w:bCs/>
                <w:color w:val="000000"/>
                <w:sz w:val="14"/>
                <w:szCs w:val="14"/>
              </w:rPr>
            </w:pPr>
            <w:r>
              <w:rPr>
                <w:b/>
                <w:bCs/>
                <w:color w:val="000000"/>
                <w:sz w:val="14"/>
                <w:szCs w:val="14"/>
              </w:rPr>
              <w:t>3.11</w:t>
            </w:r>
          </w:p>
        </w:tc>
        <w:tc>
          <w:tcPr>
            <w:tcW w:w="997" w:type="dxa"/>
            <w:tcBorders>
              <w:top w:val="single" w:sz="4" w:space="0" w:color="000000"/>
              <w:left w:val="nil"/>
              <w:bottom w:val="single" w:sz="4" w:space="0" w:color="000000"/>
              <w:right w:val="nil"/>
            </w:tcBorders>
            <w:shd w:val="clear" w:color="auto" w:fill="auto"/>
            <w:noWrap/>
            <w:vAlign w:val="center"/>
            <w:hideMark/>
          </w:tcPr>
          <w:p w:rsidR="00327B6D" w:rsidRDefault="00327B6D" w:rsidP="00E61458">
            <w:pPr>
              <w:jc w:val="right"/>
              <w:rPr>
                <w:b/>
                <w:bCs/>
                <w:color w:val="000000"/>
                <w:sz w:val="14"/>
                <w:szCs w:val="14"/>
              </w:rPr>
            </w:pPr>
            <w:r>
              <w:rPr>
                <w:b/>
                <w:bCs/>
                <w:color w:val="000000"/>
                <w:sz w:val="14"/>
                <w:szCs w:val="14"/>
              </w:rPr>
              <w:t>100.00</w:t>
            </w:r>
          </w:p>
        </w:tc>
      </w:tr>
      <w:tr w:rsidR="00327B6D" w:rsidRPr="00FF55B1" w:rsidTr="006F5657">
        <w:trPr>
          <w:trHeight w:hRule="exact" w:val="216"/>
          <w:jc w:val="center"/>
        </w:trPr>
        <w:tc>
          <w:tcPr>
            <w:tcW w:w="1596" w:type="dxa"/>
            <w:tcBorders>
              <w:top w:val="single" w:sz="4" w:space="0" w:color="000000"/>
              <w:left w:val="nil"/>
              <w:right w:val="nil"/>
            </w:tcBorders>
            <w:shd w:val="clear" w:color="auto" w:fill="auto"/>
            <w:noWrap/>
            <w:vAlign w:val="bottom"/>
            <w:hideMark/>
          </w:tcPr>
          <w:p w:rsidR="00327B6D" w:rsidRDefault="00327B6D"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327B6D" w:rsidRDefault="00327B6D" w:rsidP="007C4ACE">
            <w:pPr>
              <w:jc w:val="right"/>
              <w:rPr>
                <w:sz w:val="14"/>
                <w:szCs w:val="14"/>
              </w:rPr>
            </w:pPr>
            <w:r>
              <w:rPr>
                <w:sz w:val="14"/>
                <w:szCs w:val="14"/>
              </w:rPr>
              <w:t>0.01</w:t>
            </w:r>
          </w:p>
        </w:tc>
        <w:tc>
          <w:tcPr>
            <w:tcW w:w="990" w:type="dxa"/>
            <w:tcBorders>
              <w:top w:val="single" w:sz="4" w:space="0" w:color="000000"/>
              <w:left w:val="nil"/>
              <w:right w:val="nil"/>
            </w:tcBorders>
            <w:shd w:val="clear" w:color="auto" w:fill="auto"/>
            <w:noWrap/>
            <w:vAlign w:val="center"/>
            <w:hideMark/>
          </w:tcPr>
          <w:p w:rsidR="00327B6D" w:rsidRDefault="00327B6D" w:rsidP="007C4ACE">
            <w:pPr>
              <w:jc w:val="right"/>
              <w:rPr>
                <w:sz w:val="14"/>
                <w:szCs w:val="14"/>
              </w:rPr>
            </w:pPr>
            <w:r>
              <w:rPr>
                <w:sz w:val="14"/>
                <w:szCs w:val="14"/>
              </w:rPr>
              <w:t>0.14</w:t>
            </w:r>
          </w:p>
        </w:tc>
        <w:tc>
          <w:tcPr>
            <w:tcW w:w="1080" w:type="dxa"/>
            <w:tcBorders>
              <w:top w:val="single" w:sz="4" w:space="0" w:color="000000"/>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0.16</w:t>
            </w:r>
          </w:p>
        </w:tc>
        <w:tc>
          <w:tcPr>
            <w:tcW w:w="1080" w:type="dxa"/>
            <w:tcBorders>
              <w:top w:val="single" w:sz="4" w:space="0" w:color="000000"/>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1.84</w:t>
            </w:r>
          </w:p>
        </w:tc>
        <w:tc>
          <w:tcPr>
            <w:tcW w:w="990"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0.09</w:t>
            </w:r>
          </w:p>
        </w:tc>
        <w:tc>
          <w:tcPr>
            <w:tcW w:w="997" w:type="dxa"/>
            <w:tcBorders>
              <w:top w:val="single" w:sz="4" w:space="0" w:color="000000"/>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0.81</w:t>
            </w:r>
          </w:p>
        </w:tc>
      </w:tr>
      <w:tr w:rsidR="00327B6D" w:rsidRPr="00FF55B1" w:rsidTr="006F5657">
        <w:trPr>
          <w:trHeight w:hRule="exact" w:val="216"/>
          <w:jc w:val="center"/>
        </w:trPr>
        <w:tc>
          <w:tcPr>
            <w:tcW w:w="1596" w:type="dxa"/>
            <w:tcBorders>
              <w:left w:val="nil"/>
              <w:bottom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327B6D" w:rsidRDefault="00327B6D" w:rsidP="00745A50">
            <w:pPr>
              <w:rPr>
                <w:color w:val="000000"/>
                <w:sz w:val="14"/>
                <w:szCs w:val="14"/>
              </w:rPr>
            </w:pPr>
            <w:proofErr w:type="spellStart"/>
            <w:r>
              <w:rPr>
                <w:color w:val="000000"/>
                <w:sz w:val="14"/>
                <w:szCs w:val="14"/>
              </w:rPr>
              <w:t>Sindh</w:t>
            </w:r>
            <w:proofErr w:type="spellEnd"/>
          </w:p>
        </w:tc>
        <w:tc>
          <w:tcPr>
            <w:tcW w:w="990" w:type="dxa"/>
            <w:tcBorders>
              <w:left w:val="nil"/>
              <w:bottom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990" w:type="dxa"/>
            <w:tcBorders>
              <w:left w:val="nil"/>
              <w:bottom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1080" w:type="dxa"/>
            <w:tcBorders>
              <w:left w:val="nil"/>
              <w:bottom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0.27</w:t>
            </w:r>
          </w:p>
        </w:tc>
        <w:tc>
          <w:tcPr>
            <w:tcW w:w="990" w:type="dxa"/>
            <w:tcBorders>
              <w:left w:val="nil"/>
              <w:bottom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0.12</w:t>
            </w:r>
          </w:p>
        </w:tc>
        <w:tc>
          <w:tcPr>
            <w:tcW w:w="997" w:type="dxa"/>
            <w:tcBorders>
              <w:left w:val="nil"/>
              <w:bottom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1.05</w:t>
            </w:r>
          </w:p>
        </w:tc>
      </w:tr>
      <w:tr w:rsidR="00327B6D" w:rsidRPr="00FF55B1" w:rsidTr="006F5657">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0.12</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1.19</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0.18</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2.08</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0.11</w:t>
            </w:r>
          </w:p>
        </w:tc>
        <w:tc>
          <w:tcPr>
            <w:tcW w:w="997"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1.04</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w:t>
            </w:r>
          </w:p>
        </w:tc>
        <w:tc>
          <w:tcPr>
            <w:tcW w:w="990" w:type="dxa"/>
            <w:tcBorders>
              <w:top w:val="nil"/>
              <w:left w:val="nil"/>
              <w:right w:val="nil"/>
            </w:tcBorders>
            <w:shd w:val="clear" w:color="auto" w:fill="auto"/>
            <w:noWrap/>
            <w:vAlign w:val="center"/>
            <w:hideMark/>
          </w:tcPr>
          <w:p w:rsidR="00327B6D" w:rsidRDefault="00327B6D" w:rsidP="007C4ACE">
            <w:pPr>
              <w:jc w:val="right"/>
              <w:rPr>
                <w:sz w:val="14"/>
                <w:szCs w:val="14"/>
              </w:rPr>
            </w:pPr>
            <w:r>
              <w:rPr>
                <w:sz w:val="14"/>
                <w:szCs w:val="14"/>
              </w:rPr>
              <w:t>0.02</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0.29</w:t>
            </w:r>
          </w:p>
        </w:tc>
        <w:tc>
          <w:tcPr>
            <w:tcW w:w="990"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0.05</w:t>
            </w:r>
          </w:p>
        </w:tc>
      </w:tr>
      <w:tr w:rsidR="00327B6D" w:rsidRPr="00FF55B1" w:rsidTr="00327B6D">
        <w:trPr>
          <w:trHeight w:hRule="exact" w:val="216"/>
          <w:jc w:val="center"/>
        </w:trPr>
        <w:tc>
          <w:tcPr>
            <w:tcW w:w="1596" w:type="dxa"/>
            <w:tcBorders>
              <w:top w:val="nil"/>
              <w:left w:val="nil"/>
              <w:right w:val="nil"/>
            </w:tcBorders>
            <w:shd w:val="clear" w:color="auto" w:fill="auto"/>
            <w:noWrap/>
            <w:vAlign w:val="bottom"/>
            <w:hideMark/>
          </w:tcPr>
          <w:p w:rsidR="00327B6D" w:rsidRDefault="00327B6D"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327B6D" w:rsidRDefault="00327B6D" w:rsidP="00E61458">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w:t>
            </w:r>
          </w:p>
        </w:tc>
      </w:tr>
      <w:tr w:rsidR="00327B6D" w:rsidRPr="00FF55B1" w:rsidTr="00327B6D">
        <w:trPr>
          <w:trHeight w:hRule="exact" w:val="216"/>
          <w:jc w:val="center"/>
        </w:trPr>
        <w:tc>
          <w:tcPr>
            <w:tcW w:w="1596" w:type="dxa"/>
            <w:tcBorders>
              <w:left w:val="nil"/>
              <w:bottom w:val="single" w:sz="4" w:space="0" w:color="000000"/>
              <w:right w:val="nil"/>
            </w:tcBorders>
            <w:shd w:val="clear" w:color="auto" w:fill="auto"/>
            <w:noWrap/>
            <w:vAlign w:val="bottom"/>
            <w:hideMark/>
          </w:tcPr>
          <w:p w:rsidR="00327B6D" w:rsidRDefault="00327B6D"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327B6D" w:rsidRDefault="00327B6D"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327B6D" w:rsidRDefault="00327B6D" w:rsidP="007C4ACE">
            <w:pPr>
              <w:jc w:val="right"/>
              <w:rPr>
                <w:sz w:val="14"/>
                <w:szCs w:val="14"/>
              </w:rPr>
            </w:pPr>
            <w:r>
              <w:rPr>
                <w:sz w:val="14"/>
                <w:szCs w:val="14"/>
              </w:rPr>
              <w:t>9.62</w:t>
            </w:r>
          </w:p>
        </w:tc>
        <w:tc>
          <w:tcPr>
            <w:tcW w:w="990" w:type="dxa"/>
            <w:tcBorders>
              <w:left w:val="nil"/>
              <w:bottom w:val="single" w:sz="4" w:space="0" w:color="000000"/>
              <w:right w:val="nil"/>
            </w:tcBorders>
            <w:shd w:val="clear" w:color="auto" w:fill="auto"/>
            <w:noWrap/>
            <w:vAlign w:val="center"/>
            <w:hideMark/>
          </w:tcPr>
          <w:p w:rsidR="00327B6D" w:rsidRDefault="00327B6D" w:rsidP="007C4ACE">
            <w:pPr>
              <w:jc w:val="right"/>
              <w:rPr>
                <w:sz w:val="14"/>
                <w:szCs w:val="14"/>
              </w:rPr>
            </w:pPr>
            <w:r>
              <w:rPr>
                <w:sz w:val="14"/>
                <w:szCs w:val="14"/>
              </w:rPr>
              <w:t>98.65</w:t>
            </w:r>
          </w:p>
        </w:tc>
        <w:tc>
          <w:tcPr>
            <w:tcW w:w="1080" w:type="dxa"/>
            <w:tcBorders>
              <w:left w:val="nil"/>
              <w:bottom w:val="single" w:sz="4" w:space="0" w:color="000000"/>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8.07</w:t>
            </w:r>
          </w:p>
        </w:tc>
        <w:tc>
          <w:tcPr>
            <w:tcW w:w="1080" w:type="dxa"/>
            <w:tcBorders>
              <w:left w:val="nil"/>
              <w:bottom w:val="single" w:sz="4" w:space="0" w:color="000000"/>
              <w:right w:val="nil"/>
            </w:tcBorders>
            <w:shd w:val="clear" w:color="auto" w:fill="auto"/>
            <w:noWrap/>
            <w:vAlign w:val="center"/>
            <w:hideMark/>
          </w:tcPr>
          <w:p w:rsidR="00327B6D" w:rsidRDefault="00327B6D" w:rsidP="007C4ACE">
            <w:pPr>
              <w:jc w:val="right"/>
              <w:rPr>
                <w:color w:val="000000"/>
                <w:sz w:val="14"/>
                <w:szCs w:val="14"/>
              </w:rPr>
            </w:pPr>
            <w:r>
              <w:rPr>
                <w:color w:val="000000"/>
                <w:sz w:val="14"/>
                <w:szCs w:val="14"/>
              </w:rPr>
              <w:t>95.52</w:t>
            </w:r>
          </w:p>
        </w:tc>
        <w:tc>
          <w:tcPr>
            <w:tcW w:w="990" w:type="dxa"/>
            <w:tcBorders>
              <w:left w:val="nil"/>
              <w:bottom w:val="single" w:sz="4" w:space="0" w:color="000000"/>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10.69</w:t>
            </w:r>
          </w:p>
        </w:tc>
        <w:tc>
          <w:tcPr>
            <w:tcW w:w="997" w:type="dxa"/>
            <w:tcBorders>
              <w:left w:val="nil"/>
              <w:bottom w:val="single" w:sz="4" w:space="0" w:color="000000"/>
              <w:right w:val="nil"/>
            </w:tcBorders>
            <w:shd w:val="clear" w:color="auto" w:fill="auto"/>
            <w:noWrap/>
            <w:vAlign w:val="center"/>
            <w:hideMark/>
          </w:tcPr>
          <w:p w:rsidR="00327B6D" w:rsidRDefault="00327B6D" w:rsidP="00327B6D">
            <w:pPr>
              <w:jc w:val="right"/>
              <w:rPr>
                <w:color w:val="000000"/>
                <w:sz w:val="14"/>
                <w:szCs w:val="14"/>
              </w:rPr>
            </w:pPr>
            <w:r>
              <w:rPr>
                <w:color w:val="000000"/>
                <w:sz w:val="14"/>
                <w:szCs w:val="14"/>
              </w:rPr>
              <w:t>97.04</w:t>
            </w:r>
          </w:p>
        </w:tc>
      </w:tr>
      <w:tr w:rsidR="00327B6D" w:rsidRPr="00FF55B1" w:rsidTr="00327B6D">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327B6D" w:rsidRDefault="00327B6D"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327B6D" w:rsidRDefault="00327B6D"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8.45</w:t>
            </w:r>
          </w:p>
        </w:tc>
        <w:tc>
          <w:tcPr>
            <w:tcW w:w="1080" w:type="dxa"/>
            <w:tcBorders>
              <w:top w:val="single" w:sz="4" w:space="0" w:color="000000"/>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327B6D" w:rsidRDefault="00327B6D" w:rsidP="00327B6D">
            <w:pPr>
              <w:jc w:val="right"/>
              <w:rPr>
                <w:b/>
                <w:bCs/>
                <w:color w:val="000000"/>
                <w:sz w:val="14"/>
                <w:szCs w:val="14"/>
              </w:rPr>
            </w:pPr>
            <w:r>
              <w:rPr>
                <w:b/>
                <w:bCs/>
                <w:color w:val="000000"/>
                <w:sz w:val="14"/>
                <w:szCs w:val="14"/>
              </w:rPr>
              <w:t>11.02</w:t>
            </w:r>
          </w:p>
        </w:tc>
        <w:tc>
          <w:tcPr>
            <w:tcW w:w="997" w:type="dxa"/>
            <w:tcBorders>
              <w:top w:val="single" w:sz="4" w:space="0" w:color="000000"/>
              <w:left w:val="nil"/>
              <w:bottom w:val="single" w:sz="12" w:space="0" w:color="auto"/>
              <w:right w:val="nil"/>
            </w:tcBorders>
            <w:shd w:val="clear" w:color="auto" w:fill="auto"/>
            <w:noWrap/>
            <w:vAlign w:val="center"/>
            <w:hideMark/>
          </w:tcPr>
          <w:p w:rsidR="00327B6D" w:rsidRDefault="00327B6D" w:rsidP="00327B6D">
            <w:pPr>
              <w:jc w:val="right"/>
              <w:rPr>
                <w:b/>
                <w:bCs/>
                <w:color w:val="000000"/>
                <w:sz w:val="14"/>
                <w:szCs w:val="14"/>
              </w:rPr>
            </w:pPr>
            <w:r>
              <w:rPr>
                <w:b/>
                <w:bCs/>
                <w:color w:val="000000"/>
                <w:sz w:val="14"/>
                <w:szCs w:val="14"/>
              </w:rPr>
              <w:t>100.00</w:t>
            </w:r>
          </w:p>
        </w:tc>
      </w:tr>
      <w:tr w:rsidR="00327B6D" w:rsidRPr="00FF55B1" w:rsidTr="00327B6D">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327B6D" w:rsidRDefault="00327B6D"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327B6D" w:rsidRDefault="00327B6D"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8,023.98</w:t>
            </w:r>
          </w:p>
        </w:tc>
        <w:tc>
          <w:tcPr>
            <w:tcW w:w="99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rFonts w:ascii="Calibri" w:hAnsi="Calibri"/>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b/>
                <w:bCs/>
                <w:color w:val="000000"/>
                <w:sz w:val="14"/>
                <w:szCs w:val="14"/>
              </w:rPr>
            </w:pPr>
            <w:r>
              <w:rPr>
                <w:b/>
                <w:bCs/>
                <w:color w:val="000000"/>
                <w:sz w:val="14"/>
                <w:szCs w:val="14"/>
              </w:rPr>
              <w:t>8,633.72</w:t>
            </w:r>
          </w:p>
        </w:tc>
        <w:tc>
          <w:tcPr>
            <w:tcW w:w="1080" w:type="dxa"/>
            <w:tcBorders>
              <w:top w:val="single" w:sz="12" w:space="0" w:color="auto"/>
              <w:left w:val="nil"/>
              <w:bottom w:val="single" w:sz="12" w:space="0" w:color="auto"/>
              <w:right w:val="nil"/>
            </w:tcBorders>
            <w:shd w:val="clear" w:color="auto" w:fill="auto"/>
            <w:noWrap/>
            <w:vAlign w:val="center"/>
            <w:hideMark/>
          </w:tcPr>
          <w:p w:rsidR="00327B6D" w:rsidRDefault="00327B6D" w:rsidP="007C4ACE">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327B6D" w:rsidRDefault="00327B6D" w:rsidP="00327B6D">
            <w:pPr>
              <w:jc w:val="right"/>
              <w:rPr>
                <w:b/>
                <w:bCs/>
                <w:color w:val="000000"/>
                <w:sz w:val="14"/>
                <w:szCs w:val="14"/>
              </w:rPr>
            </w:pPr>
            <w:r>
              <w:rPr>
                <w:b/>
                <w:bCs/>
                <w:color w:val="000000"/>
                <w:sz w:val="14"/>
                <w:szCs w:val="14"/>
              </w:rPr>
              <w:t>9,611.52</w:t>
            </w:r>
          </w:p>
        </w:tc>
        <w:tc>
          <w:tcPr>
            <w:tcW w:w="997" w:type="dxa"/>
            <w:tcBorders>
              <w:top w:val="single" w:sz="12" w:space="0" w:color="auto"/>
              <w:left w:val="nil"/>
              <w:bottom w:val="single" w:sz="12" w:space="0" w:color="auto"/>
              <w:right w:val="nil"/>
            </w:tcBorders>
            <w:shd w:val="clear" w:color="auto" w:fill="auto"/>
            <w:noWrap/>
            <w:vAlign w:val="center"/>
            <w:hideMark/>
          </w:tcPr>
          <w:p w:rsidR="00327B6D" w:rsidRDefault="00327B6D" w:rsidP="00327B6D">
            <w:pPr>
              <w:jc w:val="right"/>
              <w:rPr>
                <w:rFonts w:ascii="Calibri" w:hAnsi="Calibri"/>
                <w:color w:val="000000"/>
                <w:sz w:val="22"/>
                <w:szCs w:val="22"/>
              </w:rPr>
            </w:pPr>
          </w:p>
        </w:tc>
      </w:tr>
      <w:tr w:rsidR="00327B6D"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327B6D" w:rsidRPr="00FF55B1" w:rsidRDefault="00327B6D" w:rsidP="00745A50">
            <w:pPr>
              <w:rPr>
                <w:sz w:val="12"/>
              </w:rPr>
            </w:pPr>
            <w:r w:rsidRPr="00FF55B1">
              <w:rPr>
                <w:sz w:val="12"/>
              </w:rPr>
              <w:t>Numbers are rounded to the Nearest Billion,    Totals may differ due to rounding off</w:t>
            </w:r>
            <w:r w:rsidR="00AD15FF">
              <w:rPr>
                <w:sz w:val="12"/>
              </w:rPr>
              <w:t xml:space="preserve">                                                     </w:t>
            </w:r>
            <w:r w:rsidR="00AD15FF" w:rsidRPr="00B863BF">
              <w:rPr>
                <w:sz w:val="14"/>
                <w:szCs w:val="14"/>
              </w:rPr>
              <w:t>Source: Statistics &amp; Data Warehouse Department, SBP</w:t>
            </w:r>
          </w:p>
        </w:tc>
      </w:tr>
      <w:tr w:rsidR="00327B6D"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327B6D" w:rsidRPr="00FF55B1" w:rsidRDefault="00327B6D" w:rsidP="00745A50">
            <w:pPr>
              <w:rPr>
                <w:sz w:val="12"/>
              </w:rPr>
            </w:pPr>
          </w:p>
        </w:tc>
      </w:tr>
    </w:tbl>
    <w:p w:rsidR="00770D81" w:rsidRDefault="005126F4" w:rsidP="005126F4">
      <w:pPr>
        <w:rPr>
          <w:sz w:val="14"/>
        </w:rPr>
      </w:pPr>
      <w:r w:rsidRPr="00FF55B1">
        <w:rPr>
          <w:sz w:val="14"/>
        </w:rPr>
        <w:br w:type="page"/>
      </w:r>
    </w:p>
    <w:tbl>
      <w:tblPr>
        <w:tblW w:w="9232" w:type="dxa"/>
        <w:jc w:val="center"/>
        <w:tblInd w:w="236" w:type="dxa"/>
        <w:tblLook w:val="04A0"/>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115EA"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115EA" w:rsidRPr="0087644F" w:rsidRDefault="001115EA"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115EA" w:rsidRPr="0087644F" w:rsidRDefault="001115EA"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115EA" w:rsidRPr="0087644F" w:rsidRDefault="001115EA" w:rsidP="00DB3DFF">
            <w:pPr>
              <w:jc w:val="center"/>
              <w:rPr>
                <w:b/>
                <w:bCs/>
                <w:sz w:val="16"/>
                <w:szCs w:val="16"/>
              </w:rPr>
            </w:pPr>
            <w:r w:rsidRPr="0087644F">
              <w:rPr>
                <w:b/>
                <w:bCs/>
                <w:sz w:val="16"/>
                <w:szCs w:val="16"/>
              </w:rPr>
              <w:t>Jan-Jun</w:t>
            </w:r>
            <w:r w:rsidR="00DB3DFF" w:rsidRPr="0087644F">
              <w:rPr>
                <w:b/>
                <w:bCs/>
                <w:sz w:val="16"/>
                <w:szCs w:val="16"/>
              </w:rPr>
              <w:t xml:space="preserve"> </w:t>
            </w:r>
            <w:r w:rsidRPr="0087644F">
              <w:rPr>
                <w:b/>
                <w:bCs/>
                <w:sz w:val="16"/>
                <w:szCs w:val="16"/>
              </w:rPr>
              <w:t>2016</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1115EA" w:rsidRPr="0087644F" w:rsidRDefault="001115EA" w:rsidP="00DB3DFF">
            <w:pPr>
              <w:jc w:val="center"/>
              <w:rPr>
                <w:b/>
                <w:bCs/>
                <w:sz w:val="16"/>
                <w:szCs w:val="16"/>
              </w:rPr>
            </w:pPr>
            <w:r w:rsidRPr="0087644F">
              <w:rPr>
                <w:b/>
                <w:bCs/>
                <w:sz w:val="16"/>
                <w:szCs w:val="16"/>
              </w:rPr>
              <w:t>Jul-Dec</w:t>
            </w:r>
            <w:r w:rsidR="00DB3DFF" w:rsidRPr="0087644F">
              <w:rPr>
                <w:b/>
                <w:bCs/>
                <w:sz w:val="16"/>
                <w:szCs w:val="16"/>
              </w:rPr>
              <w:t xml:space="preserve"> </w:t>
            </w:r>
            <w:r w:rsidRPr="0087644F">
              <w:rPr>
                <w:b/>
                <w:bCs/>
                <w:sz w:val="16"/>
                <w:szCs w:val="16"/>
              </w:rPr>
              <w:t>2016</w:t>
            </w:r>
          </w:p>
        </w:tc>
        <w:tc>
          <w:tcPr>
            <w:tcW w:w="1980" w:type="dxa"/>
            <w:gridSpan w:val="2"/>
            <w:tcBorders>
              <w:top w:val="single" w:sz="12" w:space="0" w:color="auto"/>
              <w:left w:val="nil"/>
              <w:bottom w:val="single" w:sz="4" w:space="0" w:color="auto"/>
              <w:right w:val="nil"/>
            </w:tcBorders>
            <w:shd w:val="clear" w:color="auto" w:fill="auto"/>
            <w:vAlign w:val="center"/>
            <w:hideMark/>
          </w:tcPr>
          <w:p w:rsidR="001115EA" w:rsidRPr="0087644F" w:rsidRDefault="001115EA" w:rsidP="00DB3DFF">
            <w:pPr>
              <w:jc w:val="center"/>
              <w:rPr>
                <w:b/>
                <w:bCs/>
                <w:sz w:val="16"/>
                <w:szCs w:val="16"/>
              </w:rPr>
            </w:pPr>
            <w:r w:rsidRPr="0087644F">
              <w:rPr>
                <w:b/>
                <w:bCs/>
                <w:sz w:val="16"/>
                <w:szCs w:val="16"/>
              </w:rPr>
              <w:t>Jan-Jun</w:t>
            </w:r>
            <w:r w:rsidR="00DB3DFF" w:rsidRPr="0087644F">
              <w:rPr>
                <w:b/>
                <w:bCs/>
                <w:sz w:val="16"/>
                <w:szCs w:val="16"/>
              </w:rPr>
              <w:t xml:space="preserve"> </w:t>
            </w:r>
            <w:r w:rsidRPr="0087644F">
              <w:rPr>
                <w:b/>
                <w:bCs/>
                <w:sz w:val="16"/>
                <w:szCs w:val="16"/>
              </w:rPr>
              <w:t>2017</w:t>
            </w:r>
          </w:p>
        </w:tc>
      </w:tr>
      <w:tr w:rsidR="001115EA"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115EA" w:rsidRPr="00FF55B1" w:rsidRDefault="001115EA"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115EA" w:rsidRPr="00FF55B1" w:rsidRDefault="001115EA"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115EA" w:rsidRPr="00FF55B1" w:rsidRDefault="001115EA" w:rsidP="00E146C0">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115EA" w:rsidRPr="00FF55B1" w:rsidRDefault="001115EA" w:rsidP="00E146C0">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115EA" w:rsidRPr="00FF55B1" w:rsidRDefault="001115EA" w:rsidP="00E146C0">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115EA" w:rsidRPr="00FF55B1" w:rsidRDefault="001115EA" w:rsidP="00E146C0">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115EA" w:rsidRPr="00FF55B1" w:rsidRDefault="001115EA" w:rsidP="00E146C0">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115EA" w:rsidRPr="00FF55B1" w:rsidRDefault="001115EA" w:rsidP="00E146C0">
            <w:pPr>
              <w:jc w:val="right"/>
              <w:rPr>
                <w:b/>
                <w:bCs/>
                <w:sz w:val="14"/>
              </w:rPr>
            </w:pPr>
            <w:r w:rsidRPr="00FF55B1">
              <w:rPr>
                <w:b/>
                <w:bCs/>
                <w:sz w:val="14"/>
              </w:rPr>
              <w:t>(%)</w:t>
            </w:r>
          </w:p>
        </w:tc>
      </w:tr>
      <w:tr w:rsidR="00C8769F" w:rsidRPr="00FF55B1" w:rsidTr="00DB3DFF">
        <w:trPr>
          <w:trHeight w:hRule="exact" w:val="216"/>
          <w:jc w:val="center"/>
        </w:trPr>
        <w:tc>
          <w:tcPr>
            <w:tcW w:w="1737" w:type="dxa"/>
            <w:tcBorders>
              <w:top w:val="single" w:sz="12"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C8769F" w:rsidRDefault="00C8769F" w:rsidP="007C4ACE">
            <w:pPr>
              <w:jc w:val="right"/>
              <w:rPr>
                <w:sz w:val="14"/>
                <w:szCs w:val="14"/>
              </w:rPr>
            </w:pPr>
            <w:r>
              <w:rPr>
                <w:sz w:val="14"/>
                <w:szCs w:val="14"/>
              </w:rPr>
              <w:t>3206.04</w:t>
            </w:r>
          </w:p>
        </w:tc>
        <w:tc>
          <w:tcPr>
            <w:tcW w:w="990" w:type="dxa"/>
            <w:tcBorders>
              <w:top w:val="single" w:sz="12" w:space="0" w:color="auto"/>
            </w:tcBorders>
            <w:shd w:val="clear" w:color="auto" w:fill="auto"/>
            <w:noWrap/>
            <w:vAlign w:val="center"/>
            <w:hideMark/>
          </w:tcPr>
          <w:p w:rsidR="00C8769F" w:rsidRDefault="00C8769F" w:rsidP="007C4ACE">
            <w:pPr>
              <w:jc w:val="right"/>
              <w:rPr>
                <w:sz w:val="14"/>
                <w:szCs w:val="14"/>
              </w:rPr>
            </w:pPr>
            <w:r>
              <w:rPr>
                <w:sz w:val="14"/>
                <w:szCs w:val="14"/>
              </w:rPr>
              <w:t>95.87</w:t>
            </w:r>
          </w:p>
        </w:tc>
        <w:tc>
          <w:tcPr>
            <w:tcW w:w="1080" w:type="dxa"/>
            <w:tcBorders>
              <w:top w:val="single" w:sz="12"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3,405.94</w:t>
            </w:r>
          </w:p>
        </w:tc>
        <w:tc>
          <w:tcPr>
            <w:tcW w:w="1080" w:type="dxa"/>
            <w:tcBorders>
              <w:top w:val="single" w:sz="12"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94.97</w:t>
            </w:r>
          </w:p>
        </w:tc>
        <w:tc>
          <w:tcPr>
            <w:tcW w:w="990" w:type="dxa"/>
            <w:tcBorders>
              <w:top w:val="single" w:sz="12"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3,979.20</w:t>
            </w:r>
          </w:p>
        </w:tc>
        <w:tc>
          <w:tcPr>
            <w:tcW w:w="990" w:type="dxa"/>
            <w:tcBorders>
              <w:top w:val="single" w:sz="12"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95.73</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109.29</w:t>
            </w:r>
          </w:p>
        </w:tc>
        <w:tc>
          <w:tcPr>
            <w:tcW w:w="990" w:type="dxa"/>
            <w:shd w:val="clear" w:color="auto" w:fill="auto"/>
            <w:noWrap/>
            <w:vAlign w:val="center"/>
            <w:hideMark/>
          </w:tcPr>
          <w:p w:rsidR="00C8769F" w:rsidRDefault="00C8769F" w:rsidP="007C4ACE">
            <w:pPr>
              <w:jc w:val="right"/>
              <w:rPr>
                <w:sz w:val="14"/>
                <w:szCs w:val="14"/>
              </w:rPr>
            </w:pPr>
            <w:r>
              <w:rPr>
                <w:sz w:val="14"/>
                <w:szCs w:val="14"/>
              </w:rPr>
              <w:t>3.27</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140.05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3.90</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104.72</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2.52</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0.14</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0.70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0.02</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0.01</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28.63</w:t>
            </w:r>
          </w:p>
        </w:tc>
        <w:tc>
          <w:tcPr>
            <w:tcW w:w="990" w:type="dxa"/>
            <w:shd w:val="clear" w:color="auto" w:fill="auto"/>
            <w:noWrap/>
            <w:vAlign w:val="center"/>
            <w:hideMark/>
          </w:tcPr>
          <w:p w:rsidR="00C8769F" w:rsidRDefault="00C8769F" w:rsidP="007C4ACE">
            <w:pPr>
              <w:jc w:val="right"/>
              <w:rPr>
                <w:sz w:val="14"/>
                <w:szCs w:val="14"/>
              </w:rPr>
            </w:pPr>
            <w:r>
              <w:rPr>
                <w:sz w:val="14"/>
                <w:szCs w:val="14"/>
              </w:rPr>
              <w:t>0.86</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39.53</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1.10</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72.40</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1.74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0.01</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0.16</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0.09</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3,344.11</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3,586.38</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4,156.88</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Sindh</w:t>
            </w:r>
            <w:proofErr w:type="spellEnd"/>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65.58</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1.70</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51.89</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1.21</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64.99</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1.40</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3794.60</w:t>
            </w:r>
          </w:p>
        </w:tc>
        <w:tc>
          <w:tcPr>
            <w:tcW w:w="990" w:type="dxa"/>
            <w:shd w:val="clear" w:color="auto" w:fill="auto"/>
            <w:noWrap/>
            <w:vAlign w:val="center"/>
            <w:hideMark/>
          </w:tcPr>
          <w:p w:rsidR="00C8769F" w:rsidRDefault="00C8769F" w:rsidP="007C4ACE">
            <w:pPr>
              <w:jc w:val="right"/>
              <w:rPr>
                <w:sz w:val="14"/>
                <w:szCs w:val="14"/>
              </w:rPr>
            </w:pPr>
            <w:r>
              <w:rPr>
                <w:sz w:val="14"/>
                <w:szCs w:val="14"/>
              </w:rPr>
              <w:t>98.20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4,224.95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98.48</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4569.15</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98.48</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0.02</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0.19</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0.01</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3.91</w:t>
            </w:r>
          </w:p>
        </w:tc>
        <w:tc>
          <w:tcPr>
            <w:tcW w:w="990" w:type="dxa"/>
            <w:shd w:val="clear" w:color="auto" w:fill="auto"/>
            <w:noWrap/>
            <w:vAlign w:val="center"/>
            <w:hideMark/>
          </w:tcPr>
          <w:p w:rsidR="00C8769F" w:rsidRDefault="00C8769F" w:rsidP="007C4ACE">
            <w:pPr>
              <w:jc w:val="right"/>
              <w:rPr>
                <w:sz w:val="14"/>
                <w:szCs w:val="14"/>
              </w:rPr>
            </w:pPr>
            <w:r>
              <w:rPr>
                <w:sz w:val="14"/>
                <w:szCs w:val="14"/>
              </w:rPr>
              <w:t>0.10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13.15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0.31</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5.18</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0.11</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Sindh</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3,864.10</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4,290.21</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4639.46</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10.29</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10.74</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8.13</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8.97</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4.59</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5.26</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23.89</w:t>
            </w:r>
          </w:p>
        </w:tc>
        <w:tc>
          <w:tcPr>
            <w:tcW w:w="990" w:type="dxa"/>
            <w:shd w:val="clear" w:color="auto" w:fill="auto"/>
            <w:noWrap/>
            <w:vAlign w:val="center"/>
            <w:hideMark/>
          </w:tcPr>
          <w:p w:rsidR="00C8769F" w:rsidRDefault="00C8769F" w:rsidP="007C4ACE">
            <w:pPr>
              <w:jc w:val="right"/>
              <w:rPr>
                <w:sz w:val="14"/>
                <w:szCs w:val="14"/>
              </w:rPr>
            </w:pPr>
            <w:r>
              <w:rPr>
                <w:sz w:val="14"/>
                <w:szCs w:val="14"/>
              </w:rPr>
              <w:t>24.92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25.53</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28.18</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21.17</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24.27</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56.58</w:t>
            </w:r>
          </w:p>
        </w:tc>
        <w:tc>
          <w:tcPr>
            <w:tcW w:w="990" w:type="dxa"/>
            <w:shd w:val="clear" w:color="auto" w:fill="auto"/>
            <w:noWrap/>
            <w:vAlign w:val="center"/>
            <w:hideMark/>
          </w:tcPr>
          <w:p w:rsidR="00C8769F" w:rsidRDefault="00C8769F" w:rsidP="007C4ACE">
            <w:pPr>
              <w:jc w:val="right"/>
              <w:rPr>
                <w:sz w:val="14"/>
                <w:szCs w:val="14"/>
              </w:rPr>
            </w:pPr>
            <w:r>
              <w:rPr>
                <w:sz w:val="14"/>
                <w:szCs w:val="14"/>
              </w:rPr>
              <w:t>59.02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48.46</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53.48</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44.14</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50.60</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4.98</w:t>
            </w:r>
          </w:p>
        </w:tc>
        <w:tc>
          <w:tcPr>
            <w:tcW w:w="990" w:type="dxa"/>
            <w:shd w:val="clear" w:color="auto" w:fill="auto"/>
            <w:noWrap/>
            <w:vAlign w:val="center"/>
            <w:hideMark/>
          </w:tcPr>
          <w:p w:rsidR="00C8769F" w:rsidRDefault="00C8769F" w:rsidP="007C4ACE">
            <w:pPr>
              <w:jc w:val="right"/>
              <w:rPr>
                <w:sz w:val="14"/>
                <w:szCs w:val="14"/>
              </w:rPr>
            </w:pPr>
            <w:r>
              <w:rPr>
                <w:sz w:val="14"/>
                <w:szCs w:val="14"/>
              </w:rPr>
              <w:t>5.19</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8.31</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9.17</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17.22</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19.74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0.12</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0.12</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0.18</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0.19</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0.13</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95.85</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90.61</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87.23</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0.02</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0.04</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0.17</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0.32</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0.04</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0.08</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29.94</w:t>
            </w:r>
          </w:p>
        </w:tc>
        <w:tc>
          <w:tcPr>
            <w:tcW w:w="990" w:type="dxa"/>
            <w:shd w:val="clear" w:color="auto" w:fill="auto"/>
            <w:noWrap/>
            <w:vAlign w:val="center"/>
            <w:hideMark/>
          </w:tcPr>
          <w:p w:rsidR="00C8769F" w:rsidRDefault="00C8769F" w:rsidP="007C4ACE">
            <w:pPr>
              <w:jc w:val="right"/>
              <w:rPr>
                <w:sz w:val="14"/>
                <w:szCs w:val="14"/>
              </w:rPr>
            </w:pPr>
            <w:r>
              <w:rPr>
                <w:sz w:val="14"/>
                <w:szCs w:val="14"/>
              </w:rPr>
              <w:t>75.74</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40.02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76.75</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43.15</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83.36</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9.48</w:t>
            </w:r>
          </w:p>
        </w:tc>
        <w:tc>
          <w:tcPr>
            <w:tcW w:w="990" w:type="dxa"/>
            <w:shd w:val="clear" w:color="auto" w:fill="auto"/>
            <w:noWrap/>
            <w:vAlign w:val="center"/>
            <w:hideMark/>
          </w:tcPr>
          <w:p w:rsidR="00C8769F" w:rsidRDefault="00C8769F" w:rsidP="007C4ACE">
            <w:pPr>
              <w:jc w:val="right"/>
              <w:rPr>
                <w:sz w:val="14"/>
                <w:szCs w:val="14"/>
              </w:rPr>
            </w:pPr>
            <w:r>
              <w:rPr>
                <w:sz w:val="14"/>
                <w:szCs w:val="14"/>
              </w:rPr>
              <w:t>23.97</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11.50</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22.06</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8.56</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16.54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0.10</w:t>
            </w:r>
          </w:p>
        </w:tc>
        <w:tc>
          <w:tcPr>
            <w:tcW w:w="990" w:type="dxa"/>
            <w:shd w:val="clear" w:color="auto" w:fill="auto"/>
            <w:noWrap/>
            <w:vAlign w:val="center"/>
            <w:hideMark/>
          </w:tcPr>
          <w:p w:rsidR="00C8769F" w:rsidRDefault="00C8769F" w:rsidP="007C4ACE">
            <w:pPr>
              <w:jc w:val="right"/>
              <w:rPr>
                <w:sz w:val="14"/>
                <w:szCs w:val="14"/>
              </w:rPr>
            </w:pPr>
            <w:r>
              <w:rPr>
                <w:sz w:val="14"/>
                <w:szCs w:val="14"/>
              </w:rPr>
              <w:t>0.24</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0.45</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0.87</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0.03</w:t>
            </w: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p>
        </w:tc>
        <w:tc>
          <w:tcPr>
            <w:tcW w:w="990" w:type="dxa"/>
            <w:tcBorders>
              <w:bottom w:val="single" w:sz="4" w:space="0" w:color="auto"/>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39.53</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52.15</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51.76</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12.48</w:t>
            </w: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r>
              <w:rPr>
                <w:sz w:val="14"/>
                <w:szCs w:val="14"/>
              </w:rPr>
              <w:t>1.88</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26.69</w:t>
            </w:r>
          </w:p>
        </w:tc>
        <w:tc>
          <w:tcPr>
            <w:tcW w:w="1080" w:type="dxa"/>
            <w:tcBorders>
              <w:top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4.44</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34.88</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5.29</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50.91</w:t>
            </w:r>
          </w:p>
        </w:tc>
        <w:tc>
          <w:tcPr>
            <w:tcW w:w="990" w:type="dxa"/>
            <w:shd w:val="clear" w:color="auto" w:fill="auto"/>
            <w:noWrap/>
            <w:vAlign w:val="center"/>
            <w:hideMark/>
          </w:tcPr>
          <w:p w:rsidR="00C8769F" w:rsidRDefault="00C8769F" w:rsidP="007C4ACE">
            <w:pPr>
              <w:jc w:val="right"/>
              <w:rPr>
                <w:sz w:val="14"/>
                <w:szCs w:val="14"/>
              </w:rPr>
            </w:pPr>
            <w:r>
              <w:rPr>
                <w:sz w:val="14"/>
                <w:szCs w:val="14"/>
              </w:rPr>
              <w:t>7.69</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25.53</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4.25</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20.68</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3.14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KPK</w:t>
            </w:r>
          </w:p>
        </w:tc>
        <w:tc>
          <w:tcPr>
            <w:tcW w:w="960" w:type="dxa"/>
            <w:shd w:val="clear" w:color="auto" w:fill="auto"/>
            <w:noWrap/>
            <w:vAlign w:val="center"/>
            <w:hideMark/>
          </w:tcPr>
          <w:p w:rsidR="00C8769F" w:rsidRDefault="00C8769F" w:rsidP="007C4ACE">
            <w:pPr>
              <w:jc w:val="right"/>
              <w:rPr>
                <w:sz w:val="14"/>
                <w:szCs w:val="14"/>
              </w:rPr>
            </w:pPr>
            <w:r>
              <w:rPr>
                <w:sz w:val="14"/>
                <w:szCs w:val="14"/>
              </w:rPr>
              <w:t>0.10</w:t>
            </w:r>
          </w:p>
        </w:tc>
        <w:tc>
          <w:tcPr>
            <w:tcW w:w="990" w:type="dxa"/>
            <w:shd w:val="clear" w:color="auto" w:fill="auto"/>
            <w:noWrap/>
            <w:vAlign w:val="center"/>
            <w:hideMark/>
          </w:tcPr>
          <w:p w:rsidR="00C8769F" w:rsidRDefault="00C8769F" w:rsidP="007C4ACE">
            <w:pPr>
              <w:jc w:val="right"/>
              <w:rPr>
                <w:sz w:val="14"/>
                <w:szCs w:val="14"/>
              </w:rPr>
            </w:pPr>
            <w:r>
              <w:rPr>
                <w:sz w:val="14"/>
                <w:szCs w:val="14"/>
              </w:rPr>
              <w:t>0.01</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0.67</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0.11</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0.25</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0.04</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E61458">
            <w:pPr>
              <w:jc w:val="right"/>
              <w:rPr>
                <w:sz w:val="14"/>
                <w:szCs w:val="14"/>
              </w:rPr>
            </w:pPr>
            <w:r>
              <w:rPr>
                <w:sz w:val="14"/>
                <w:szCs w:val="14"/>
              </w:rPr>
              <w:t>-</w:t>
            </w:r>
          </w:p>
        </w:tc>
        <w:tc>
          <w:tcPr>
            <w:tcW w:w="1080" w:type="dxa"/>
            <w:shd w:val="clear" w:color="auto" w:fill="auto"/>
            <w:noWrap/>
            <w:vAlign w:val="center"/>
            <w:hideMark/>
          </w:tcPr>
          <w:p w:rsidR="00C8769F" w:rsidRDefault="00C8769F" w:rsidP="00E61458">
            <w:pPr>
              <w:jc w:val="right"/>
              <w:rPr>
                <w:sz w:val="14"/>
                <w:szCs w:val="14"/>
              </w:rPr>
            </w:pPr>
            <w:r>
              <w:rPr>
                <w:sz w:val="14"/>
                <w:szCs w:val="14"/>
              </w:rPr>
              <w:t>-</w:t>
            </w:r>
          </w:p>
        </w:tc>
        <w:tc>
          <w:tcPr>
            <w:tcW w:w="990" w:type="dxa"/>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shd w:val="clear" w:color="auto" w:fill="auto"/>
            <w:noWrap/>
            <w:vAlign w:val="center"/>
            <w:hideMark/>
          </w:tcPr>
          <w:p w:rsidR="00C8769F" w:rsidRDefault="00C8769F" w:rsidP="00745A50">
            <w:pPr>
              <w:rPr>
                <w:color w:val="000000"/>
                <w:sz w:val="14"/>
                <w:szCs w:val="14"/>
              </w:rPr>
            </w:pPr>
            <w:r>
              <w:rPr>
                <w:color w:val="000000"/>
                <w:sz w:val="14"/>
                <w:szCs w:val="14"/>
              </w:rPr>
              <w:t>Islamabad</w:t>
            </w:r>
          </w:p>
        </w:tc>
        <w:tc>
          <w:tcPr>
            <w:tcW w:w="960" w:type="dxa"/>
            <w:shd w:val="clear" w:color="auto" w:fill="auto"/>
            <w:noWrap/>
            <w:vAlign w:val="center"/>
            <w:hideMark/>
          </w:tcPr>
          <w:p w:rsidR="00C8769F" w:rsidRDefault="00C8769F" w:rsidP="007C4ACE">
            <w:pPr>
              <w:jc w:val="right"/>
              <w:rPr>
                <w:sz w:val="14"/>
                <w:szCs w:val="14"/>
              </w:rPr>
            </w:pPr>
            <w:r>
              <w:rPr>
                <w:sz w:val="14"/>
                <w:szCs w:val="14"/>
              </w:rPr>
              <w:t>598.97</w:t>
            </w:r>
          </w:p>
        </w:tc>
        <w:tc>
          <w:tcPr>
            <w:tcW w:w="990" w:type="dxa"/>
            <w:shd w:val="clear" w:color="auto" w:fill="auto"/>
            <w:noWrap/>
            <w:vAlign w:val="center"/>
            <w:hideMark/>
          </w:tcPr>
          <w:p w:rsidR="00C8769F" w:rsidRDefault="00C8769F" w:rsidP="007C4ACE">
            <w:pPr>
              <w:jc w:val="right"/>
              <w:rPr>
                <w:sz w:val="14"/>
                <w:szCs w:val="14"/>
              </w:rPr>
            </w:pPr>
            <w:r>
              <w:rPr>
                <w:sz w:val="14"/>
                <w:szCs w:val="14"/>
              </w:rPr>
              <w:t>90.42</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548.06</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91.20</w:t>
            </w:r>
          </w:p>
        </w:tc>
        <w:tc>
          <w:tcPr>
            <w:tcW w:w="990" w:type="dxa"/>
            <w:shd w:val="clear" w:color="auto" w:fill="auto"/>
            <w:noWrap/>
            <w:vAlign w:val="center"/>
            <w:hideMark/>
          </w:tcPr>
          <w:p w:rsidR="00C8769F" w:rsidRDefault="00C8769F" w:rsidP="00DB3DFF">
            <w:pPr>
              <w:jc w:val="right"/>
              <w:rPr>
                <w:color w:val="000000"/>
                <w:sz w:val="14"/>
                <w:szCs w:val="14"/>
              </w:rPr>
            </w:pPr>
            <w:r>
              <w:rPr>
                <w:color w:val="000000"/>
                <w:sz w:val="14"/>
                <w:szCs w:val="14"/>
              </w:rPr>
              <w:t>603.07</w:t>
            </w: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91.53</w:t>
            </w:r>
          </w:p>
        </w:tc>
      </w:tr>
      <w:tr w:rsidR="00C8769F" w:rsidRPr="00FF55B1" w:rsidTr="00DB3DFF">
        <w:trPr>
          <w:trHeight w:hRule="exact" w:val="216"/>
          <w:jc w:val="center"/>
        </w:trPr>
        <w:tc>
          <w:tcPr>
            <w:tcW w:w="1737" w:type="dxa"/>
            <w:tcBorders>
              <w:left w:val="nil"/>
            </w:tcBorders>
            <w:shd w:val="clear" w:color="auto" w:fill="auto"/>
            <w:noWrap/>
            <w:vAlign w:val="center"/>
            <w:hideMark/>
          </w:tcPr>
          <w:p w:rsidR="00C8769F" w:rsidRPr="00FF55B1" w:rsidRDefault="00C8769F" w:rsidP="00745A50">
            <w:pPr>
              <w:rPr>
                <w:b/>
                <w:bCs/>
                <w:sz w:val="14"/>
                <w:szCs w:val="14"/>
              </w:rPr>
            </w:pPr>
          </w:p>
        </w:tc>
        <w:tc>
          <w:tcPr>
            <w:tcW w:w="1405" w:type="dxa"/>
            <w:shd w:val="clear" w:color="auto" w:fill="auto"/>
            <w:noWrap/>
            <w:vAlign w:val="center"/>
            <w:hideMark/>
          </w:tcPr>
          <w:p w:rsidR="00C8769F" w:rsidRDefault="00C8769F"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C8769F" w:rsidRDefault="00C8769F" w:rsidP="007C4ACE">
            <w:pPr>
              <w:jc w:val="right"/>
              <w:rPr>
                <w:sz w:val="14"/>
                <w:szCs w:val="14"/>
              </w:rPr>
            </w:pPr>
            <w:r>
              <w:rPr>
                <w:sz w:val="14"/>
                <w:szCs w:val="14"/>
              </w:rPr>
              <w:t>-</w:t>
            </w:r>
          </w:p>
        </w:tc>
        <w:tc>
          <w:tcPr>
            <w:tcW w:w="990" w:type="dxa"/>
            <w:shd w:val="clear" w:color="auto" w:fill="auto"/>
            <w:noWrap/>
            <w:vAlign w:val="center"/>
            <w:hideMark/>
          </w:tcPr>
          <w:p w:rsidR="00C8769F" w:rsidRDefault="00C8769F" w:rsidP="007C4ACE">
            <w:pPr>
              <w:jc w:val="right"/>
              <w:rPr>
                <w:sz w:val="14"/>
                <w:szCs w:val="14"/>
              </w:rPr>
            </w:pPr>
            <w:r>
              <w:rPr>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C8769F" w:rsidRDefault="00C8769F" w:rsidP="00DB3DFF">
            <w:pPr>
              <w:jc w:val="right"/>
              <w:rPr>
                <w:color w:val="000000"/>
                <w:sz w:val="14"/>
                <w:szCs w:val="14"/>
              </w:rPr>
            </w:pPr>
          </w:p>
        </w:tc>
        <w:tc>
          <w:tcPr>
            <w:tcW w:w="990" w:type="dxa"/>
            <w:tcBorders>
              <w:right w:val="nil"/>
            </w:tcBorders>
            <w:shd w:val="clear" w:color="auto" w:fill="auto"/>
            <w:noWrap/>
            <w:vAlign w:val="center"/>
            <w:hideMark/>
          </w:tcPr>
          <w:p w:rsidR="00C8769F" w:rsidRDefault="00C8769F" w:rsidP="00DB3DFF">
            <w:pPr>
              <w:jc w:val="right"/>
              <w:rPr>
                <w:color w:val="000000"/>
                <w:sz w:val="14"/>
                <w:szCs w:val="14"/>
              </w:rPr>
            </w:pPr>
          </w:p>
        </w:tc>
      </w:tr>
      <w:tr w:rsidR="00C8769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990" w:type="dxa"/>
            <w:tcBorders>
              <w:bottom w:val="single" w:sz="4" w:space="0" w:color="auto"/>
            </w:tcBorders>
            <w:shd w:val="clear" w:color="auto" w:fill="auto"/>
            <w:noWrap/>
            <w:vAlign w:val="center"/>
            <w:hideMark/>
          </w:tcPr>
          <w:p w:rsidR="00C8769F" w:rsidRDefault="00C8769F" w:rsidP="007C4ACE">
            <w:pPr>
              <w:jc w:val="right"/>
              <w:rPr>
                <w:sz w:val="14"/>
                <w:szCs w:val="14"/>
              </w:rPr>
            </w:pPr>
            <w:r>
              <w:rPr>
                <w:sz w:val="14"/>
                <w:szCs w:val="14"/>
              </w:rPr>
              <w:t>..</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hideMark/>
          </w:tcPr>
          <w:p w:rsidR="00C8769F" w:rsidRDefault="00C8769F" w:rsidP="007C4AC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C8769F" w:rsidRDefault="00DB3DFF" w:rsidP="00DB3DFF">
            <w:pPr>
              <w:jc w:val="right"/>
              <w:rPr>
                <w:color w:val="000000"/>
                <w:sz w:val="14"/>
                <w:szCs w:val="14"/>
              </w:rPr>
            </w:pPr>
            <w:r>
              <w:rPr>
                <w:color w:val="000000"/>
                <w:sz w:val="14"/>
                <w:szCs w:val="14"/>
              </w:rPr>
              <w:t>..</w:t>
            </w:r>
          </w:p>
        </w:tc>
      </w:tr>
      <w:tr w:rsidR="00C8769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C8769F" w:rsidRPr="00FF55B1" w:rsidRDefault="00C8769F"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C8769F" w:rsidRDefault="00C8769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662.46</w:t>
            </w:r>
          </w:p>
        </w:tc>
        <w:tc>
          <w:tcPr>
            <w:tcW w:w="99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600.97</w:t>
            </w:r>
          </w:p>
        </w:tc>
        <w:tc>
          <w:tcPr>
            <w:tcW w:w="1080" w:type="dxa"/>
            <w:tcBorders>
              <w:top w:val="single" w:sz="4" w:space="0" w:color="auto"/>
              <w:bottom w:val="single" w:sz="4" w:space="0" w:color="auto"/>
            </w:tcBorders>
            <w:shd w:val="clear" w:color="auto" w:fill="auto"/>
            <w:noWrap/>
            <w:vAlign w:val="center"/>
            <w:hideMark/>
          </w:tcPr>
          <w:p w:rsidR="00C8769F" w:rsidRDefault="00C8769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658.88</w:t>
            </w:r>
          </w:p>
        </w:tc>
        <w:tc>
          <w:tcPr>
            <w:tcW w:w="990" w:type="dxa"/>
            <w:tcBorders>
              <w:top w:val="single" w:sz="4" w:space="0" w:color="auto"/>
              <w:bottom w:val="single" w:sz="4" w:space="0" w:color="auto"/>
              <w:right w:val="nil"/>
            </w:tcBorders>
            <w:shd w:val="clear" w:color="auto" w:fill="auto"/>
            <w:noWrap/>
            <w:vAlign w:val="center"/>
            <w:hideMark/>
          </w:tcPr>
          <w:p w:rsidR="00C8769F" w:rsidRDefault="00C8769F" w:rsidP="00DB3DFF">
            <w:pPr>
              <w:jc w:val="right"/>
              <w:rPr>
                <w:b/>
                <w:bCs/>
                <w:color w:val="000000"/>
                <w:sz w:val="14"/>
                <w:szCs w:val="14"/>
              </w:rPr>
            </w:pPr>
            <w:r>
              <w:rPr>
                <w:b/>
                <w:bCs/>
                <w:color w:val="000000"/>
                <w:sz w:val="14"/>
                <w:szCs w:val="14"/>
              </w:rPr>
              <w:t>100.00</w:t>
            </w:r>
          </w:p>
        </w:tc>
      </w:tr>
      <w:tr w:rsidR="00C8769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C8769F" w:rsidRPr="00FF55B1" w:rsidRDefault="00C8769F"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C8769F" w:rsidRDefault="00C8769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C8769F" w:rsidRDefault="00C8769F" w:rsidP="007C4ACE">
            <w:pPr>
              <w:jc w:val="right"/>
              <w:rPr>
                <w:sz w:val="14"/>
                <w:szCs w:val="14"/>
              </w:rPr>
            </w:pPr>
          </w:p>
        </w:tc>
        <w:tc>
          <w:tcPr>
            <w:tcW w:w="990" w:type="dxa"/>
            <w:tcBorders>
              <w:top w:val="single" w:sz="4" w:space="0" w:color="auto"/>
            </w:tcBorders>
            <w:shd w:val="clear" w:color="auto" w:fill="auto"/>
            <w:noWrap/>
            <w:vAlign w:val="center"/>
            <w:hideMark/>
          </w:tcPr>
          <w:p w:rsidR="00C8769F" w:rsidRDefault="00C8769F" w:rsidP="007C4ACE">
            <w:pPr>
              <w:jc w:val="right"/>
              <w:rPr>
                <w:sz w:val="14"/>
                <w:szCs w:val="14"/>
              </w:rPr>
            </w:pPr>
          </w:p>
        </w:tc>
        <w:tc>
          <w:tcPr>
            <w:tcW w:w="1080" w:type="dxa"/>
            <w:tcBorders>
              <w:top w:val="single" w:sz="4" w:space="0" w:color="auto"/>
            </w:tcBorders>
            <w:shd w:val="clear" w:color="auto" w:fill="auto"/>
            <w:noWrap/>
            <w:vAlign w:val="center"/>
            <w:hideMark/>
          </w:tcPr>
          <w:p w:rsidR="00C8769F" w:rsidRPr="00ED4610" w:rsidRDefault="00C8769F" w:rsidP="007C4ACE">
            <w:pPr>
              <w:jc w:val="right"/>
              <w:rPr>
                <w:color w:val="000000"/>
                <w:sz w:val="14"/>
                <w:szCs w:val="14"/>
              </w:rPr>
            </w:pPr>
            <w:r w:rsidRPr="00ED4610">
              <w:rPr>
                <w:color w:val="000000"/>
                <w:sz w:val="14"/>
                <w:szCs w:val="14"/>
              </w:rPr>
              <w:t>..</w:t>
            </w:r>
          </w:p>
        </w:tc>
        <w:tc>
          <w:tcPr>
            <w:tcW w:w="1080" w:type="dxa"/>
            <w:tcBorders>
              <w:top w:val="single" w:sz="4" w:space="0" w:color="auto"/>
            </w:tcBorders>
            <w:shd w:val="clear" w:color="auto" w:fill="auto"/>
            <w:noWrap/>
            <w:vAlign w:val="center"/>
            <w:hideMark/>
          </w:tcPr>
          <w:p w:rsidR="00C8769F" w:rsidRPr="00ED4610" w:rsidRDefault="00C8769F" w:rsidP="007C4ACE">
            <w:pPr>
              <w:jc w:val="right"/>
              <w:rPr>
                <w:color w:val="000000"/>
                <w:sz w:val="14"/>
                <w:szCs w:val="14"/>
              </w:rPr>
            </w:pPr>
            <w:r w:rsidRPr="00ED4610">
              <w:rPr>
                <w:color w:val="000000"/>
                <w:sz w:val="14"/>
                <w:szCs w:val="14"/>
              </w:rPr>
              <w:t>0.79</w:t>
            </w:r>
          </w:p>
        </w:tc>
        <w:tc>
          <w:tcPr>
            <w:tcW w:w="990" w:type="dxa"/>
            <w:tcBorders>
              <w:top w:val="single" w:sz="4" w:space="0" w:color="auto"/>
            </w:tcBorders>
            <w:shd w:val="clear" w:color="auto" w:fill="auto"/>
            <w:noWrap/>
            <w:vAlign w:val="center"/>
            <w:hideMark/>
          </w:tcPr>
          <w:p w:rsidR="00C8769F" w:rsidRDefault="00C8769F" w:rsidP="00DB3DFF">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hideMark/>
          </w:tcPr>
          <w:p w:rsidR="00C8769F" w:rsidRDefault="00C8769F" w:rsidP="00DB3DFF">
            <w:pPr>
              <w:jc w:val="right"/>
              <w:rPr>
                <w:color w:val="000000"/>
                <w:sz w:val="14"/>
                <w:szCs w:val="14"/>
              </w:rPr>
            </w:pPr>
            <w:r>
              <w:rPr>
                <w:color w:val="000000"/>
                <w:sz w:val="14"/>
                <w:szCs w:val="14"/>
              </w:rPr>
              <w:t>3.06</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r>
              <w:rPr>
                <w:color w:val="000000"/>
                <w:sz w:val="14"/>
                <w:szCs w:val="14"/>
              </w:rPr>
              <w:t>KPK</w:t>
            </w:r>
          </w:p>
        </w:tc>
        <w:tc>
          <w:tcPr>
            <w:tcW w:w="960" w:type="dxa"/>
            <w:shd w:val="clear" w:color="auto" w:fill="auto"/>
            <w:noWrap/>
            <w:vAlign w:val="center"/>
            <w:hideMark/>
          </w:tcPr>
          <w:p w:rsidR="00DB3DFF" w:rsidRDefault="00DB3DFF" w:rsidP="00E61458">
            <w:pPr>
              <w:jc w:val="right"/>
              <w:rPr>
                <w:sz w:val="14"/>
                <w:szCs w:val="14"/>
              </w:rPr>
            </w:pPr>
            <w:r>
              <w:rPr>
                <w:sz w:val="14"/>
                <w:szCs w:val="14"/>
              </w:rPr>
              <w:t>..</w:t>
            </w:r>
          </w:p>
        </w:tc>
        <w:tc>
          <w:tcPr>
            <w:tcW w:w="990" w:type="dxa"/>
            <w:shd w:val="clear" w:color="auto" w:fill="auto"/>
            <w:noWrap/>
            <w:vAlign w:val="center"/>
            <w:hideMark/>
          </w:tcPr>
          <w:p w:rsidR="00DB3DFF" w:rsidRDefault="00DB3DFF" w:rsidP="00E61458">
            <w:pPr>
              <w:jc w:val="right"/>
              <w:rPr>
                <w:sz w:val="14"/>
                <w:szCs w:val="14"/>
              </w:rPr>
            </w:pPr>
            <w:r>
              <w:rPr>
                <w:sz w:val="14"/>
                <w:szCs w:val="14"/>
              </w:rPr>
              <w:t>0.46</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1.04</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0.21</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r>
              <w:rPr>
                <w:color w:val="000000"/>
                <w:sz w:val="14"/>
                <w:szCs w:val="14"/>
              </w:rPr>
              <w:t>Islamabad</w:t>
            </w:r>
          </w:p>
        </w:tc>
        <w:tc>
          <w:tcPr>
            <w:tcW w:w="960" w:type="dxa"/>
            <w:shd w:val="clear" w:color="auto" w:fill="auto"/>
            <w:noWrap/>
            <w:vAlign w:val="center"/>
            <w:hideMark/>
          </w:tcPr>
          <w:p w:rsidR="00DB3DFF" w:rsidRDefault="00DB3DFF" w:rsidP="00E61458">
            <w:pPr>
              <w:jc w:val="right"/>
              <w:rPr>
                <w:sz w:val="14"/>
                <w:szCs w:val="14"/>
              </w:rPr>
            </w:pPr>
            <w:r>
              <w:rPr>
                <w:sz w:val="14"/>
                <w:szCs w:val="14"/>
              </w:rPr>
              <w:t>0.38</w:t>
            </w:r>
          </w:p>
        </w:tc>
        <w:tc>
          <w:tcPr>
            <w:tcW w:w="990" w:type="dxa"/>
            <w:shd w:val="clear" w:color="auto" w:fill="auto"/>
            <w:noWrap/>
            <w:vAlign w:val="center"/>
            <w:hideMark/>
          </w:tcPr>
          <w:p w:rsidR="00DB3DFF" w:rsidRDefault="00DB3DFF" w:rsidP="00E61458">
            <w:pPr>
              <w:jc w:val="right"/>
              <w:rPr>
                <w:sz w:val="14"/>
                <w:szCs w:val="14"/>
              </w:rPr>
            </w:pPr>
            <w:r>
              <w:rPr>
                <w:sz w:val="14"/>
                <w:szCs w:val="14"/>
              </w:rPr>
              <w:t>72.93</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0.26</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r>
              <w:rPr>
                <w:color w:val="000000"/>
                <w:sz w:val="14"/>
                <w:szCs w:val="14"/>
              </w:rPr>
              <w:t>FATA</w:t>
            </w:r>
          </w:p>
        </w:tc>
        <w:tc>
          <w:tcPr>
            <w:tcW w:w="960" w:type="dxa"/>
            <w:shd w:val="clear" w:color="auto" w:fill="auto"/>
            <w:noWrap/>
            <w:vAlign w:val="center"/>
            <w:hideMark/>
          </w:tcPr>
          <w:p w:rsidR="00DB3DFF" w:rsidRDefault="00DB3DFF" w:rsidP="00E61458">
            <w:pPr>
              <w:jc w:val="right"/>
              <w:rPr>
                <w:sz w:val="14"/>
                <w:szCs w:val="14"/>
              </w:rPr>
            </w:pPr>
            <w:r>
              <w:rPr>
                <w:sz w:val="14"/>
                <w:szCs w:val="14"/>
              </w:rPr>
              <w:t>0.14</w:t>
            </w:r>
          </w:p>
        </w:tc>
        <w:tc>
          <w:tcPr>
            <w:tcW w:w="990" w:type="dxa"/>
            <w:shd w:val="clear" w:color="auto" w:fill="auto"/>
            <w:noWrap/>
            <w:vAlign w:val="center"/>
            <w:hideMark/>
          </w:tcPr>
          <w:p w:rsidR="00DB3DFF" w:rsidRDefault="00DB3DFF" w:rsidP="00E61458">
            <w:pPr>
              <w:jc w:val="right"/>
              <w:rPr>
                <w:sz w:val="14"/>
                <w:szCs w:val="14"/>
              </w:rPr>
            </w:pPr>
            <w:r>
              <w:rPr>
                <w:sz w:val="14"/>
                <w:szCs w:val="14"/>
              </w:rPr>
              <w:t>26.61</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0.06</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99.21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0.18</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95.04</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0.26</w:t>
            </w:r>
          </w:p>
        </w:tc>
      </w:tr>
      <w:tr w:rsidR="00DB3DF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DB3DFF" w:rsidRPr="00FF55B1" w:rsidRDefault="00DB3DFF" w:rsidP="00745A50">
            <w:pPr>
              <w:rPr>
                <w:b/>
                <w:bCs/>
                <w:sz w:val="14"/>
                <w:szCs w:val="14"/>
              </w:rPr>
            </w:pPr>
          </w:p>
        </w:tc>
        <w:tc>
          <w:tcPr>
            <w:tcW w:w="1405" w:type="dxa"/>
            <w:tcBorders>
              <w:bottom w:val="single" w:sz="4" w:space="0" w:color="auto"/>
            </w:tcBorders>
            <w:shd w:val="clear" w:color="auto" w:fill="auto"/>
            <w:noWrap/>
            <w:vAlign w:val="center"/>
            <w:hideMark/>
          </w:tcPr>
          <w:p w:rsidR="00DB3DFF" w:rsidRDefault="00DB3DFF"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DB3DFF" w:rsidRDefault="00DB3DFF" w:rsidP="007C4ACE">
            <w:pPr>
              <w:jc w:val="right"/>
              <w:rPr>
                <w:sz w:val="14"/>
                <w:szCs w:val="14"/>
              </w:rPr>
            </w:pPr>
          </w:p>
        </w:tc>
        <w:tc>
          <w:tcPr>
            <w:tcW w:w="990" w:type="dxa"/>
            <w:tcBorders>
              <w:bottom w:val="single" w:sz="4" w:space="0" w:color="auto"/>
            </w:tcBorders>
            <w:shd w:val="clear" w:color="auto" w:fill="auto"/>
            <w:noWrap/>
            <w:vAlign w:val="center"/>
            <w:hideMark/>
          </w:tcPr>
          <w:p w:rsidR="00DB3DFF" w:rsidRDefault="00DB3DFF" w:rsidP="007C4ACE">
            <w:pPr>
              <w:jc w:val="right"/>
              <w:rPr>
                <w:sz w:val="14"/>
                <w:szCs w:val="14"/>
              </w:rPr>
            </w:pP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p>
        </w:tc>
        <w:tc>
          <w:tcPr>
            <w:tcW w:w="990" w:type="dxa"/>
            <w:tcBorders>
              <w:bottom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0.13</w:t>
            </w:r>
          </w:p>
        </w:tc>
      </w:tr>
      <w:tr w:rsidR="00DB3DF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DB3DFF" w:rsidRPr="00FF55B1" w:rsidRDefault="00DB3DFF"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DB3DFF" w:rsidRDefault="00DB3DFF"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0.52</w:t>
            </w:r>
          </w:p>
        </w:tc>
        <w:tc>
          <w:tcPr>
            <w:tcW w:w="99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0.06</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0.19</w:t>
            </w:r>
          </w:p>
        </w:tc>
        <w:tc>
          <w:tcPr>
            <w:tcW w:w="990" w:type="dxa"/>
            <w:tcBorders>
              <w:top w:val="single" w:sz="4" w:space="0" w:color="auto"/>
              <w:bottom w:val="single" w:sz="4"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100.00</w:t>
            </w:r>
          </w:p>
        </w:tc>
      </w:tr>
      <w:tr w:rsidR="00DB3DF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DB3DFF" w:rsidRPr="00FF55B1" w:rsidRDefault="00DB3DFF" w:rsidP="00745A50">
            <w:pPr>
              <w:rPr>
                <w:b/>
                <w:bCs/>
                <w:sz w:val="14"/>
                <w:szCs w:val="14"/>
              </w:rPr>
            </w:pPr>
            <w:proofErr w:type="spellStart"/>
            <w:r w:rsidRPr="00FF55B1">
              <w:rPr>
                <w:b/>
                <w:bCs/>
                <w:sz w:val="14"/>
                <w:szCs w:val="14"/>
              </w:rPr>
              <w:t>Gilgit</w:t>
            </w:r>
            <w:proofErr w:type="spellEnd"/>
            <w:r w:rsidRPr="00FF55B1">
              <w:rPr>
                <w:b/>
                <w:bCs/>
                <w:sz w:val="14"/>
                <w:szCs w:val="14"/>
              </w:rPr>
              <w:t xml:space="preserve"> </w:t>
            </w:r>
            <w:proofErr w:type="spellStart"/>
            <w:r w:rsidRPr="00FF55B1">
              <w:rPr>
                <w:b/>
                <w:bCs/>
                <w:sz w:val="14"/>
                <w:szCs w:val="14"/>
              </w:rPr>
              <w:t>Baltistan</w:t>
            </w:r>
            <w:proofErr w:type="spellEnd"/>
          </w:p>
        </w:tc>
        <w:tc>
          <w:tcPr>
            <w:tcW w:w="1405" w:type="dxa"/>
            <w:tcBorders>
              <w:top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w:t>
            </w:r>
          </w:p>
        </w:tc>
        <w:tc>
          <w:tcPr>
            <w:tcW w:w="99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0.12</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2A04DA">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DB3DFF" w:rsidRDefault="00DB3DFF" w:rsidP="00E61458">
            <w:pPr>
              <w:jc w:val="right"/>
              <w:rPr>
                <w:sz w:val="14"/>
                <w:szCs w:val="14"/>
              </w:rPr>
            </w:pPr>
            <w:r>
              <w:rPr>
                <w:sz w:val="14"/>
                <w:szCs w:val="14"/>
              </w:rPr>
              <w:t>-</w:t>
            </w:r>
          </w:p>
        </w:tc>
        <w:tc>
          <w:tcPr>
            <w:tcW w:w="990" w:type="dxa"/>
            <w:shd w:val="clear" w:color="auto" w:fill="auto"/>
            <w:noWrap/>
            <w:vAlign w:val="center"/>
            <w:hideMark/>
          </w:tcPr>
          <w:p w:rsidR="00DB3DFF" w:rsidRDefault="00DB3DFF" w:rsidP="00E61458">
            <w:pPr>
              <w:jc w:val="right"/>
              <w:rPr>
                <w:sz w:val="14"/>
                <w:szCs w:val="14"/>
              </w:rPr>
            </w:pPr>
            <w:r>
              <w:rPr>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0.01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2A04DA">
            <w:pPr>
              <w:rPr>
                <w:color w:val="000000"/>
                <w:sz w:val="14"/>
                <w:szCs w:val="14"/>
              </w:rPr>
            </w:pPr>
            <w:r>
              <w:rPr>
                <w:color w:val="000000"/>
                <w:sz w:val="14"/>
                <w:szCs w:val="14"/>
              </w:rPr>
              <w:t>KPK</w:t>
            </w:r>
          </w:p>
        </w:tc>
        <w:tc>
          <w:tcPr>
            <w:tcW w:w="960" w:type="dxa"/>
            <w:shd w:val="clear" w:color="auto" w:fill="auto"/>
            <w:noWrap/>
            <w:vAlign w:val="center"/>
            <w:hideMark/>
          </w:tcPr>
          <w:p w:rsidR="00DB3DFF" w:rsidRDefault="00DB3DFF" w:rsidP="00E61458">
            <w:pPr>
              <w:jc w:val="right"/>
              <w:rPr>
                <w:sz w:val="14"/>
                <w:szCs w:val="14"/>
              </w:rPr>
            </w:pPr>
            <w:r>
              <w:rPr>
                <w:sz w:val="14"/>
                <w:szCs w:val="14"/>
              </w:rPr>
              <w:t>-</w:t>
            </w:r>
          </w:p>
        </w:tc>
        <w:tc>
          <w:tcPr>
            <w:tcW w:w="990" w:type="dxa"/>
            <w:shd w:val="clear" w:color="auto" w:fill="auto"/>
            <w:noWrap/>
            <w:vAlign w:val="center"/>
            <w:hideMark/>
          </w:tcPr>
          <w:p w:rsidR="00DB3DFF" w:rsidRDefault="00DB3DFF" w:rsidP="00E61458">
            <w:pPr>
              <w:jc w:val="right"/>
              <w:rPr>
                <w:sz w:val="14"/>
                <w:szCs w:val="14"/>
              </w:rPr>
            </w:pPr>
            <w:r>
              <w:rPr>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0.02</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Islamabad</w:t>
            </w:r>
          </w:p>
        </w:tc>
        <w:tc>
          <w:tcPr>
            <w:tcW w:w="960" w:type="dxa"/>
            <w:shd w:val="clear" w:color="auto" w:fill="auto"/>
            <w:noWrap/>
            <w:vAlign w:val="center"/>
            <w:hideMark/>
          </w:tcPr>
          <w:p w:rsidR="00DB3DFF" w:rsidRDefault="00DB3DFF" w:rsidP="007C4ACE">
            <w:pPr>
              <w:jc w:val="right"/>
              <w:rPr>
                <w:sz w:val="14"/>
                <w:szCs w:val="14"/>
              </w:rPr>
            </w:pPr>
            <w:r>
              <w:rPr>
                <w:sz w:val="14"/>
                <w:szCs w:val="14"/>
              </w:rPr>
              <w:t>..</w:t>
            </w:r>
          </w:p>
        </w:tc>
        <w:tc>
          <w:tcPr>
            <w:tcW w:w="990" w:type="dxa"/>
            <w:shd w:val="clear" w:color="auto" w:fill="auto"/>
            <w:noWrap/>
            <w:vAlign w:val="center"/>
            <w:hideMark/>
          </w:tcPr>
          <w:p w:rsidR="00DB3DFF" w:rsidRDefault="00DB3DFF" w:rsidP="007C4ACE">
            <w:pPr>
              <w:jc w:val="right"/>
              <w:rPr>
                <w:sz w:val="14"/>
                <w:szCs w:val="14"/>
              </w:rPr>
            </w:pPr>
            <w:r>
              <w:rPr>
                <w:sz w:val="14"/>
                <w:szCs w:val="14"/>
              </w:rPr>
              <w:t>0.04</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0.08</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FATA</w:t>
            </w:r>
          </w:p>
        </w:tc>
        <w:tc>
          <w:tcPr>
            <w:tcW w:w="96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E61458">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DB3DFF">
            <w:pPr>
              <w:jc w:val="right"/>
              <w:rPr>
                <w:color w:val="000000"/>
                <w:sz w:val="14"/>
                <w:szCs w:val="14"/>
              </w:rPr>
            </w:pP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p>
        </w:tc>
      </w:tr>
      <w:tr w:rsidR="00DB3DF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Gilgit</w:t>
            </w:r>
            <w:proofErr w:type="spellEnd"/>
            <w:r>
              <w:rPr>
                <w:color w:val="000000"/>
                <w:sz w:val="14"/>
                <w:szCs w:val="14"/>
              </w:rPr>
              <w:t xml:space="preserve"> </w:t>
            </w:r>
            <w:proofErr w:type="spellStart"/>
            <w:r>
              <w:rPr>
                <w:color w:val="000000"/>
                <w:sz w:val="14"/>
                <w:szCs w:val="14"/>
              </w:rPr>
              <w:t>Baltistan</w:t>
            </w:r>
            <w:proofErr w:type="spellEnd"/>
          </w:p>
        </w:tc>
        <w:tc>
          <w:tcPr>
            <w:tcW w:w="96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6.53</w:t>
            </w:r>
          </w:p>
        </w:tc>
        <w:tc>
          <w:tcPr>
            <w:tcW w:w="99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99.96</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2.40</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99.52</w:t>
            </w:r>
          </w:p>
        </w:tc>
        <w:tc>
          <w:tcPr>
            <w:tcW w:w="990" w:type="dxa"/>
            <w:tcBorders>
              <w:bottom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3.11</w:t>
            </w:r>
          </w:p>
        </w:tc>
        <w:tc>
          <w:tcPr>
            <w:tcW w:w="990" w:type="dxa"/>
            <w:tcBorders>
              <w:bottom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99.80</w:t>
            </w:r>
          </w:p>
        </w:tc>
      </w:tr>
      <w:tr w:rsidR="00DB3DFF" w:rsidRPr="00FF55B1" w:rsidTr="00DB3DFF">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DB3DFF" w:rsidRPr="00FF55B1" w:rsidRDefault="00DB3DFF" w:rsidP="00745A50">
            <w:pPr>
              <w:rPr>
                <w:b/>
                <w:bCs/>
                <w:sz w:val="14"/>
                <w:szCs w:val="14"/>
              </w:rPr>
            </w:pPr>
            <w:proofErr w:type="spellStart"/>
            <w:r w:rsidRPr="00FF55B1">
              <w:rPr>
                <w:b/>
                <w:bCs/>
                <w:sz w:val="14"/>
                <w:szCs w:val="14"/>
              </w:rPr>
              <w:t>Gilgit-Baltistan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6.53</w:t>
            </w:r>
          </w:p>
        </w:tc>
        <w:tc>
          <w:tcPr>
            <w:tcW w:w="99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2.41</w:t>
            </w:r>
          </w:p>
        </w:tc>
        <w:tc>
          <w:tcPr>
            <w:tcW w:w="1080" w:type="dxa"/>
            <w:tcBorders>
              <w:top w:val="single" w:sz="4" w:space="0" w:color="auto"/>
              <w:bottom w:val="single" w:sz="4" w:space="0" w:color="auto"/>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3.11</w:t>
            </w:r>
          </w:p>
        </w:tc>
        <w:tc>
          <w:tcPr>
            <w:tcW w:w="990" w:type="dxa"/>
            <w:tcBorders>
              <w:top w:val="single" w:sz="4" w:space="0" w:color="auto"/>
              <w:bottom w:val="single" w:sz="4"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100.00</w:t>
            </w:r>
          </w:p>
        </w:tc>
      </w:tr>
      <w:tr w:rsidR="00DB3DFF" w:rsidRPr="00FF55B1" w:rsidTr="00DB3DFF">
        <w:trPr>
          <w:trHeight w:hRule="exact" w:val="216"/>
          <w:jc w:val="center"/>
        </w:trPr>
        <w:tc>
          <w:tcPr>
            <w:tcW w:w="1737" w:type="dxa"/>
            <w:tcBorders>
              <w:top w:val="single" w:sz="4" w:space="0" w:color="auto"/>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0.46</w:t>
            </w:r>
          </w:p>
        </w:tc>
        <w:tc>
          <w:tcPr>
            <w:tcW w:w="990" w:type="dxa"/>
            <w:tcBorders>
              <w:top w:val="single" w:sz="4" w:space="0" w:color="auto"/>
            </w:tcBorders>
            <w:shd w:val="clear" w:color="auto" w:fill="auto"/>
            <w:noWrap/>
            <w:vAlign w:val="center"/>
            <w:hideMark/>
          </w:tcPr>
          <w:p w:rsidR="00DB3DFF" w:rsidRDefault="00DB3DFF" w:rsidP="007C4ACE">
            <w:pPr>
              <w:jc w:val="right"/>
              <w:rPr>
                <w:sz w:val="14"/>
                <w:szCs w:val="14"/>
              </w:rPr>
            </w:pPr>
            <w:r>
              <w:rPr>
                <w:sz w:val="14"/>
                <w:szCs w:val="14"/>
              </w:rPr>
              <w:t>4.24</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2.45</w:t>
            </w:r>
          </w:p>
        </w:tc>
        <w:tc>
          <w:tcPr>
            <w:tcW w:w="1080" w:type="dxa"/>
            <w:tcBorders>
              <w:top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22.39</w:t>
            </w:r>
          </w:p>
        </w:tc>
        <w:tc>
          <w:tcPr>
            <w:tcW w:w="990" w:type="dxa"/>
            <w:tcBorders>
              <w:top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3.18</w:t>
            </w:r>
          </w:p>
        </w:tc>
        <w:tc>
          <w:tcPr>
            <w:tcW w:w="990" w:type="dxa"/>
            <w:tcBorders>
              <w:top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22.69</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DB3DFF" w:rsidRDefault="00DB3DFF" w:rsidP="007C4ACE">
            <w:pPr>
              <w:jc w:val="right"/>
              <w:rPr>
                <w:sz w:val="14"/>
                <w:szCs w:val="14"/>
              </w:rPr>
            </w:pPr>
            <w:r>
              <w:rPr>
                <w:sz w:val="14"/>
                <w:szCs w:val="14"/>
              </w:rPr>
              <w:t>0.05</w:t>
            </w:r>
          </w:p>
        </w:tc>
        <w:tc>
          <w:tcPr>
            <w:tcW w:w="990" w:type="dxa"/>
            <w:shd w:val="clear" w:color="auto" w:fill="auto"/>
            <w:noWrap/>
            <w:vAlign w:val="center"/>
            <w:hideMark/>
          </w:tcPr>
          <w:p w:rsidR="00DB3DFF" w:rsidRDefault="00DB3DFF" w:rsidP="007C4ACE">
            <w:pPr>
              <w:jc w:val="right"/>
              <w:rPr>
                <w:sz w:val="14"/>
                <w:szCs w:val="14"/>
              </w:rPr>
            </w:pPr>
            <w:r>
              <w:rPr>
                <w:sz w:val="14"/>
                <w:szCs w:val="14"/>
              </w:rPr>
              <w:t>0.49</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0.14</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1.31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0.20</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KPK</w:t>
            </w:r>
          </w:p>
        </w:tc>
        <w:tc>
          <w:tcPr>
            <w:tcW w:w="96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99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0.01</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0.01</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DB3DFF" w:rsidRDefault="00DB3DFF" w:rsidP="007C4ACE">
            <w:pPr>
              <w:jc w:val="right"/>
              <w:rPr>
                <w:sz w:val="14"/>
                <w:szCs w:val="14"/>
              </w:rPr>
            </w:pPr>
          </w:p>
        </w:tc>
        <w:tc>
          <w:tcPr>
            <w:tcW w:w="990" w:type="dxa"/>
            <w:shd w:val="clear" w:color="auto" w:fill="auto"/>
            <w:noWrap/>
            <w:vAlign w:val="center"/>
            <w:hideMark/>
          </w:tcPr>
          <w:p w:rsidR="00DB3DFF" w:rsidRDefault="00DB3DFF" w:rsidP="007C4ACE">
            <w:pPr>
              <w:jc w:val="right"/>
              <w:rPr>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 </w:t>
            </w:r>
          </w:p>
        </w:tc>
        <w:tc>
          <w:tcPr>
            <w:tcW w:w="1405" w:type="dxa"/>
            <w:shd w:val="clear" w:color="auto" w:fill="auto"/>
            <w:noWrap/>
            <w:vAlign w:val="center"/>
            <w:hideMark/>
          </w:tcPr>
          <w:p w:rsidR="00DB3DFF" w:rsidRDefault="00DB3DFF" w:rsidP="00745A50">
            <w:pPr>
              <w:rPr>
                <w:color w:val="000000"/>
                <w:sz w:val="14"/>
                <w:szCs w:val="14"/>
              </w:rPr>
            </w:pPr>
            <w:r>
              <w:rPr>
                <w:color w:val="000000"/>
                <w:sz w:val="14"/>
                <w:szCs w:val="14"/>
              </w:rPr>
              <w:t>Islamabad</w:t>
            </w:r>
          </w:p>
        </w:tc>
        <w:tc>
          <w:tcPr>
            <w:tcW w:w="960" w:type="dxa"/>
            <w:shd w:val="clear" w:color="auto" w:fill="auto"/>
            <w:noWrap/>
            <w:vAlign w:val="center"/>
            <w:hideMark/>
          </w:tcPr>
          <w:p w:rsidR="00DB3DFF" w:rsidRDefault="00DB3DFF" w:rsidP="007C4ACE">
            <w:pPr>
              <w:jc w:val="right"/>
              <w:rPr>
                <w:sz w:val="14"/>
                <w:szCs w:val="14"/>
              </w:rPr>
            </w:pPr>
            <w:r>
              <w:rPr>
                <w:sz w:val="14"/>
                <w:szCs w:val="14"/>
              </w:rPr>
              <w:t>0.74</w:t>
            </w:r>
          </w:p>
        </w:tc>
        <w:tc>
          <w:tcPr>
            <w:tcW w:w="990" w:type="dxa"/>
            <w:shd w:val="clear" w:color="auto" w:fill="auto"/>
            <w:noWrap/>
            <w:vAlign w:val="center"/>
            <w:hideMark/>
          </w:tcPr>
          <w:p w:rsidR="00DB3DFF" w:rsidRDefault="00DB3DFF" w:rsidP="007C4ACE">
            <w:pPr>
              <w:jc w:val="right"/>
              <w:rPr>
                <w:sz w:val="14"/>
                <w:szCs w:val="14"/>
              </w:rPr>
            </w:pPr>
            <w:r>
              <w:rPr>
                <w:sz w:val="14"/>
                <w:szCs w:val="14"/>
              </w:rPr>
              <w:t>6.77</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0.26</w:t>
            </w:r>
          </w:p>
        </w:tc>
        <w:tc>
          <w:tcPr>
            <w:tcW w:w="1080" w:type="dxa"/>
            <w:shd w:val="clear" w:color="auto" w:fill="auto"/>
            <w:noWrap/>
            <w:vAlign w:val="center"/>
            <w:hideMark/>
          </w:tcPr>
          <w:p w:rsidR="00DB3DFF" w:rsidRDefault="00DB3DFF" w:rsidP="007C4ACE">
            <w:pPr>
              <w:jc w:val="right"/>
              <w:rPr>
                <w:color w:val="000000"/>
                <w:sz w:val="14"/>
                <w:szCs w:val="14"/>
              </w:rPr>
            </w:pPr>
            <w:r>
              <w:rPr>
                <w:color w:val="000000"/>
                <w:sz w:val="14"/>
                <w:szCs w:val="14"/>
              </w:rPr>
              <w:t>2.40</w:t>
            </w: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0.11</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0.76</w:t>
            </w:r>
          </w:p>
        </w:tc>
      </w:tr>
      <w:tr w:rsidR="00DB3DFF" w:rsidRPr="00FF55B1" w:rsidTr="00DB3DFF">
        <w:trPr>
          <w:trHeight w:hRule="exact" w:val="216"/>
          <w:jc w:val="center"/>
        </w:trPr>
        <w:tc>
          <w:tcPr>
            <w:tcW w:w="1737" w:type="dxa"/>
            <w:tcBorders>
              <w:left w:val="nil"/>
            </w:tcBorders>
            <w:shd w:val="clear" w:color="auto" w:fill="auto"/>
            <w:noWrap/>
            <w:vAlign w:val="center"/>
            <w:hideMark/>
          </w:tcPr>
          <w:p w:rsidR="00DB3DFF" w:rsidRPr="00FF55B1" w:rsidRDefault="00DB3DFF" w:rsidP="00745A50">
            <w:pPr>
              <w:rPr>
                <w:b/>
                <w:bCs/>
                <w:sz w:val="14"/>
                <w:szCs w:val="14"/>
              </w:rPr>
            </w:pPr>
          </w:p>
        </w:tc>
        <w:tc>
          <w:tcPr>
            <w:tcW w:w="1405" w:type="dxa"/>
            <w:shd w:val="clear" w:color="auto" w:fill="auto"/>
            <w:noWrap/>
            <w:vAlign w:val="center"/>
            <w:hideMark/>
          </w:tcPr>
          <w:p w:rsidR="00DB3DFF" w:rsidRDefault="00DB3DFF"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DB3DFF" w:rsidRDefault="00DB3DFF" w:rsidP="007C4ACE">
            <w:pPr>
              <w:jc w:val="right"/>
              <w:rPr>
                <w:sz w:val="14"/>
                <w:szCs w:val="14"/>
              </w:rPr>
            </w:pPr>
          </w:p>
        </w:tc>
        <w:tc>
          <w:tcPr>
            <w:tcW w:w="990" w:type="dxa"/>
            <w:shd w:val="clear" w:color="auto" w:fill="auto"/>
            <w:noWrap/>
            <w:vAlign w:val="center"/>
            <w:hideMark/>
          </w:tcPr>
          <w:p w:rsidR="00DB3DFF" w:rsidRDefault="00DB3DFF" w:rsidP="007C4ACE">
            <w:pPr>
              <w:jc w:val="right"/>
              <w:rPr>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1080" w:type="dxa"/>
            <w:shd w:val="clear" w:color="auto" w:fill="auto"/>
            <w:noWrap/>
            <w:vAlign w:val="center"/>
            <w:hideMark/>
          </w:tcPr>
          <w:p w:rsidR="00DB3DFF" w:rsidRDefault="00DB3DFF" w:rsidP="007C4ACE">
            <w:pPr>
              <w:jc w:val="right"/>
              <w:rPr>
                <w:color w:val="000000"/>
                <w:sz w:val="14"/>
                <w:szCs w:val="14"/>
              </w:rPr>
            </w:pPr>
          </w:p>
        </w:tc>
        <w:tc>
          <w:tcPr>
            <w:tcW w:w="990" w:type="dxa"/>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w:t>
            </w:r>
          </w:p>
        </w:tc>
      </w:tr>
      <w:tr w:rsidR="00DB3DFF" w:rsidRPr="00FF55B1" w:rsidTr="00DB3DFF">
        <w:trPr>
          <w:trHeight w:hRule="exact" w:val="216"/>
          <w:jc w:val="center"/>
        </w:trPr>
        <w:tc>
          <w:tcPr>
            <w:tcW w:w="1737" w:type="dxa"/>
            <w:tcBorders>
              <w:left w:val="nil"/>
              <w:bottom w:val="single" w:sz="4" w:space="0" w:color="auto"/>
            </w:tcBorders>
            <w:shd w:val="clear" w:color="auto" w:fill="auto"/>
            <w:noWrap/>
            <w:vAlign w:val="center"/>
            <w:hideMark/>
          </w:tcPr>
          <w:p w:rsidR="00DB3DFF" w:rsidRPr="00FF55B1" w:rsidRDefault="00DB3DFF" w:rsidP="00745A50">
            <w:pPr>
              <w:rPr>
                <w:b/>
                <w:bCs/>
                <w:sz w:val="14"/>
                <w:szCs w:val="14"/>
              </w:rPr>
            </w:pPr>
          </w:p>
        </w:tc>
        <w:tc>
          <w:tcPr>
            <w:tcW w:w="1405" w:type="dxa"/>
            <w:tcBorders>
              <w:bottom w:val="single" w:sz="4" w:space="0" w:color="auto"/>
            </w:tcBorders>
            <w:shd w:val="clear" w:color="auto" w:fill="auto"/>
            <w:noWrap/>
            <w:vAlign w:val="center"/>
            <w:hideMark/>
          </w:tcPr>
          <w:p w:rsidR="00DB3DFF" w:rsidRDefault="00DB3DFF"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9.62</w:t>
            </w:r>
          </w:p>
        </w:tc>
        <w:tc>
          <w:tcPr>
            <w:tcW w:w="990" w:type="dxa"/>
            <w:tcBorders>
              <w:bottom w:val="single" w:sz="4" w:space="0" w:color="auto"/>
            </w:tcBorders>
            <w:shd w:val="clear" w:color="auto" w:fill="auto"/>
            <w:noWrap/>
            <w:vAlign w:val="center"/>
            <w:hideMark/>
          </w:tcPr>
          <w:p w:rsidR="00DB3DFF" w:rsidRDefault="00DB3DFF" w:rsidP="007C4ACE">
            <w:pPr>
              <w:jc w:val="right"/>
              <w:rPr>
                <w:sz w:val="14"/>
                <w:szCs w:val="14"/>
              </w:rPr>
            </w:pPr>
            <w:r>
              <w:rPr>
                <w:sz w:val="14"/>
                <w:szCs w:val="14"/>
              </w:rPr>
              <w:t>88.50</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8.07</w:t>
            </w:r>
          </w:p>
        </w:tc>
        <w:tc>
          <w:tcPr>
            <w:tcW w:w="1080" w:type="dxa"/>
            <w:tcBorders>
              <w:bottom w:val="single" w:sz="4" w:space="0" w:color="auto"/>
            </w:tcBorders>
            <w:shd w:val="clear" w:color="auto" w:fill="auto"/>
            <w:noWrap/>
            <w:vAlign w:val="center"/>
            <w:hideMark/>
          </w:tcPr>
          <w:p w:rsidR="00DB3DFF" w:rsidRDefault="00DB3DFF" w:rsidP="007C4ACE">
            <w:pPr>
              <w:jc w:val="right"/>
              <w:rPr>
                <w:color w:val="000000"/>
                <w:sz w:val="14"/>
                <w:szCs w:val="14"/>
              </w:rPr>
            </w:pPr>
            <w:r>
              <w:rPr>
                <w:color w:val="000000"/>
                <w:sz w:val="14"/>
                <w:szCs w:val="14"/>
              </w:rPr>
              <w:t>73.89</w:t>
            </w:r>
          </w:p>
        </w:tc>
        <w:tc>
          <w:tcPr>
            <w:tcW w:w="990" w:type="dxa"/>
            <w:tcBorders>
              <w:bottom w:val="single" w:sz="4" w:space="0" w:color="auto"/>
            </w:tcBorders>
            <w:shd w:val="clear" w:color="auto" w:fill="auto"/>
            <w:noWrap/>
            <w:vAlign w:val="center"/>
            <w:hideMark/>
          </w:tcPr>
          <w:p w:rsidR="00DB3DFF" w:rsidRDefault="00DB3DFF" w:rsidP="00DB3DFF">
            <w:pPr>
              <w:jc w:val="right"/>
              <w:rPr>
                <w:color w:val="000000"/>
                <w:sz w:val="14"/>
                <w:szCs w:val="14"/>
              </w:rPr>
            </w:pPr>
            <w:r>
              <w:rPr>
                <w:color w:val="000000"/>
                <w:sz w:val="14"/>
                <w:szCs w:val="14"/>
              </w:rPr>
              <w:t>10.69</w:t>
            </w:r>
          </w:p>
        </w:tc>
        <w:tc>
          <w:tcPr>
            <w:tcW w:w="990" w:type="dxa"/>
            <w:tcBorders>
              <w:bottom w:val="single" w:sz="4" w:space="0" w:color="auto"/>
              <w:right w:val="nil"/>
            </w:tcBorders>
            <w:shd w:val="clear" w:color="auto" w:fill="auto"/>
            <w:noWrap/>
            <w:vAlign w:val="center"/>
            <w:hideMark/>
          </w:tcPr>
          <w:p w:rsidR="00DB3DFF" w:rsidRDefault="00DB3DFF" w:rsidP="00DB3DFF">
            <w:pPr>
              <w:jc w:val="right"/>
              <w:rPr>
                <w:color w:val="000000"/>
                <w:sz w:val="14"/>
                <w:szCs w:val="14"/>
              </w:rPr>
            </w:pPr>
            <w:r>
              <w:rPr>
                <w:color w:val="000000"/>
                <w:sz w:val="14"/>
                <w:szCs w:val="14"/>
              </w:rPr>
              <w:t>76.35</w:t>
            </w:r>
          </w:p>
        </w:tc>
      </w:tr>
      <w:tr w:rsidR="00DB3DFF" w:rsidRPr="00FF55B1" w:rsidTr="00DB3DFF">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DB3DFF" w:rsidRDefault="00DB3DFF"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10.87</w:t>
            </w:r>
          </w:p>
        </w:tc>
        <w:tc>
          <w:tcPr>
            <w:tcW w:w="99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10.93</w:t>
            </w:r>
          </w:p>
        </w:tc>
        <w:tc>
          <w:tcPr>
            <w:tcW w:w="1080" w:type="dxa"/>
            <w:tcBorders>
              <w:top w:val="single" w:sz="4"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14.01</w:t>
            </w:r>
          </w:p>
        </w:tc>
        <w:tc>
          <w:tcPr>
            <w:tcW w:w="990" w:type="dxa"/>
            <w:tcBorders>
              <w:top w:val="single" w:sz="4" w:space="0" w:color="auto"/>
              <w:left w:val="nil"/>
              <w:bottom w:val="single" w:sz="12"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100.00</w:t>
            </w:r>
          </w:p>
        </w:tc>
      </w:tr>
      <w:tr w:rsidR="00DB3DFF" w:rsidRPr="00FF55B1" w:rsidTr="00DB3DFF">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DB3DFF" w:rsidRPr="00FF55B1" w:rsidRDefault="00DB3DFF"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DB3DFF" w:rsidRDefault="00DB3DFF"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 xml:space="preserve">    8,023.98 </w:t>
            </w:r>
          </w:p>
        </w:tc>
        <w:tc>
          <w:tcPr>
            <w:tcW w:w="99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b/>
                <w:bCs/>
                <w:color w:val="000000"/>
                <w:sz w:val="14"/>
                <w:szCs w:val="14"/>
              </w:rPr>
            </w:pPr>
            <w:r>
              <w:rPr>
                <w:b/>
                <w:bCs/>
                <w:color w:val="000000"/>
                <w:sz w:val="14"/>
                <w:szCs w:val="14"/>
              </w:rPr>
              <w:t>8,633.72</w:t>
            </w:r>
          </w:p>
        </w:tc>
        <w:tc>
          <w:tcPr>
            <w:tcW w:w="1080" w:type="dxa"/>
            <w:tcBorders>
              <w:top w:val="single" w:sz="12" w:space="0" w:color="auto"/>
              <w:left w:val="nil"/>
              <w:bottom w:val="single" w:sz="12" w:space="0" w:color="auto"/>
              <w:right w:val="nil"/>
            </w:tcBorders>
            <w:shd w:val="clear" w:color="auto" w:fill="auto"/>
            <w:noWrap/>
            <w:vAlign w:val="center"/>
            <w:hideMark/>
          </w:tcPr>
          <w:p w:rsidR="00DB3DFF" w:rsidRDefault="00DB3DFF" w:rsidP="007C4ACE">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DB3DFF" w:rsidRDefault="00DB3DFF" w:rsidP="00DB3DFF">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DB3DFF" w:rsidRDefault="00DB3DFF" w:rsidP="00DB3DFF">
            <w:pPr>
              <w:jc w:val="right"/>
              <w:rPr>
                <w:rFonts w:ascii="Calibri" w:hAnsi="Calibri"/>
                <w:color w:val="000000"/>
                <w:sz w:val="22"/>
                <w:szCs w:val="22"/>
              </w:rPr>
            </w:pPr>
          </w:p>
        </w:tc>
      </w:tr>
      <w:tr w:rsidR="00DB3DFF"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DB3DFF" w:rsidRPr="00FF55B1" w:rsidRDefault="00DB3DFF" w:rsidP="00745A50">
            <w:pPr>
              <w:rPr>
                <w:sz w:val="12"/>
              </w:rPr>
            </w:pPr>
            <w:r w:rsidRPr="00FF55B1">
              <w:rPr>
                <w:sz w:val="12"/>
              </w:rPr>
              <w:t>Numbers are rounded to the Nearest Billion,    Totals may differ due to rounding off</w:t>
            </w:r>
            <w:r w:rsidR="00AD15FF">
              <w:rPr>
                <w:sz w:val="12"/>
              </w:rPr>
              <w:t xml:space="preserve">                                                             </w:t>
            </w:r>
            <w:r w:rsidR="00AD15FF" w:rsidRPr="00B863BF">
              <w:rPr>
                <w:sz w:val="14"/>
                <w:szCs w:val="14"/>
              </w:rPr>
              <w:t>Source: Statistics &amp; Data Warehouse Department, SBP</w:t>
            </w:r>
          </w:p>
        </w:tc>
      </w:tr>
      <w:tr w:rsidR="00DB3DFF"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DB3DFF" w:rsidRPr="00FF55B1" w:rsidRDefault="00DB3DFF"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FF55B1" w:rsidRDefault="00770D81" w:rsidP="00745A50">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115EA"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1115EA" w:rsidRPr="00CD7E30" w:rsidRDefault="001115EA" w:rsidP="001115EA">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1115EA" w:rsidRPr="00CD7E30" w:rsidRDefault="001115EA" w:rsidP="001115EA">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CD7E30" w:rsidRDefault="001115EA" w:rsidP="001115EA">
            <w:pPr>
              <w:jc w:val="center"/>
              <w:rPr>
                <w:b/>
                <w:sz w:val="14"/>
                <w:szCs w:val="14"/>
              </w:rPr>
            </w:pPr>
            <w:r w:rsidRPr="00CD7E30">
              <w:rPr>
                <w:b/>
                <w:sz w:val="14"/>
                <w:szCs w:val="14"/>
              </w:rPr>
              <w:t>Jun-2016</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CD7E30" w:rsidRDefault="001115EA" w:rsidP="001115EA">
            <w:pPr>
              <w:jc w:val="center"/>
              <w:rPr>
                <w:b/>
                <w:sz w:val="14"/>
                <w:szCs w:val="14"/>
              </w:rPr>
            </w:pPr>
            <w:r w:rsidRPr="00CD7E30">
              <w:rPr>
                <w:b/>
                <w:sz w:val="14"/>
                <w:szCs w:val="14"/>
              </w:rPr>
              <w:t>Dec-2016</w:t>
            </w:r>
          </w:p>
        </w:tc>
        <w:tc>
          <w:tcPr>
            <w:tcW w:w="2280" w:type="dxa"/>
            <w:gridSpan w:val="3"/>
            <w:tcBorders>
              <w:top w:val="single" w:sz="12" w:space="0" w:color="auto"/>
              <w:left w:val="single" w:sz="4" w:space="0" w:color="auto"/>
              <w:bottom w:val="single" w:sz="6" w:space="0" w:color="auto"/>
            </w:tcBorders>
            <w:shd w:val="clear" w:color="auto" w:fill="auto"/>
          </w:tcPr>
          <w:p w:rsidR="001115EA" w:rsidRPr="00CD7E30" w:rsidRDefault="001115EA" w:rsidP="001115EA">
            <w:pPr>
              <w:jc w:val="center"/>
              <w:rPr>
                <w:b/>
                <w:sz w:val="14"/>
                <w:szCs w:val="14"/>
              </w:rPr>
            </w:pPr>
            <w:r w:rsidRPr="00CD7E30">
              <w:rPr>
                <w:b/>
                <w:sz w:val="14"/>
                <w:szCs w:val="14"/>
              </w:rPr>
              <w:t>Jun-2017</w:t>
            </w:r>
          </w:p>
        </w:tc>
      </w:tr>
      <w:tr w:rsidR="001115EA" w:rsidRPr="00FF55B1" w:rsidTr="00EF1D29">
        <w:trPr>
          <w:cantSplit/>
          <w:trHeight w:val="210"/>
        </w:trPr>
        <w:tc>
          <w:tcPr>
            <w:tcW w:w="129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117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1115EA" w:rsidRPr="00FF55B1" w:rsidRDefault="001115EA" w:rsidP="001115EA">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1115EA" w:rsidRPr="00FF55B1" w:rsidRDefault="001115EA" w:rsidP="001115EA">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1115EA" w:rsidRPr="00FF55B1" w:rsidRDefault="001115EA" w:rsidP="001115EA">
            <w:pPr>
              <w:jc w:val="right"/>
              <w:rPr>
                <w:b/>
                <w:sz w:val="14"/>
                <w:szCs w:val="14"/>
              </w:rPr>
            </w:pPr>
            <w:r w:rsidRPr="00FF55B1">
              <w:rPr>
                <w:b/>
                <w:sz w:val="14"/>
                <w:szCs w:val="14"/>
              </w:rPr>
              <w:t>Total</w:t>
            </w:r>
          </w:p>
        </w:tc>
      </w:tr>
      <w:tr w:rsidR="001115EA" w:rsidRPr="00FF55B1" w:rsidTr="00EF1D29">
        <w:trPr>
          <w:cantSplit/>
          <w:trHeight w:hRule="exact" w:val="138"/>
        </w:trPr>
        <w:tc>
          <w:tcPr>
            <w:tcW w:w="1290" w:type="dxa"/>
            <w:tcBorders>
              <w:top w:val="single" w:sz="12" w:space="0" w:color="auto"/>
            </w:tcBorders>
            <w:shd w:val="clear" w:color="auto" w:fill="auto"/>
          </w:tcPr>
          <w:p w:rsidR="001115EA" w:rsidRPr="00FF55B1" w:rsidRDefault="001115EA" w:rsidP="001115EA">
            <w:pPr>
              <w:jc w:val="center"/>
              <w:rPr>
                <w:b/>
                <w:sz w:val="14"/>
                <w:szCs w:val="14"/>
              </w:rPr>
            </w:pPr>
          </w:p>
        </w:tc>
        <w:tc>
          <w:tcPr>
            <w:tcW w:w="1170" w:type="dxa"/>
            <w:tcBorders>
              <w:top w:val="single" w:sz="12" w:space="0" w:color="auto"/>
            </w:tcBorders>
            <w:shd w:val="clear" w:color="auto" w:fill="auto"/>
            <w:vAlign w:val="center"/>
          </w:tcPr>
          <w:p w:rsidR="001115EA" w:rsidRPr="00FF55B1" w:rsidRDefault="001115EA" w:rsidP="001115EA">
            <w:pPr>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630" w:type="dxa"/>
            <w:tcBorders>
              <w:top w:val="single" w:sz="12" w:space="0" w:color="auto"/>
            </w:tcBorders>
            <w:shd w:val="clear" w:color="auto" w:fill="auto"/>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80" w:type="dxa"/>
            <w:tcBorders>
              <w:top w:val="single" w:sz="12" w:space="0" w:color="auto"/>
            </w:tcBorders>
            <w:shd w:val="clear" w:color="auto" w:fill="auto"/>
          </w:tcPr>
          <w:p w:rsidR="001115EA" w:rsidRPr="00FF55B1" w:rsidRDefault="001115EA" w:rsidP="001115EA">
            <w:pPr>
              <w:jc w:val="right"/>
              <w:rPr>
                <w:sz w:val="12"/>
                <w:szCs w:val="14"/>
              </w:rPr>
            </w:pPr>
          </w:p>
        </w:tc>
        <w:tc>
          <w:tcPr>
            <w:tcW w:w="72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750" w:type="dxa"/>
            <w:tcBorders>
              <w:top w:val="single" w:sz="12" w:space="0" w:color="auto"/>
            </w:tcBorders>
            <w:shd w:val="clear" w:color="auto" w:fill="auto"/>
            <w:vAlign w:val="center"/>
          </w:tcPr>
          <w:p w:rsidR="001115EA" w:rsidRPr="00FF55B1" w:rsidRDefault="001115EA" w:rsidP="001115EA">
            <w:pPr>
              <w:jc w:val="right"/>
              <w:rPr>
                <w:sz w:val="12"/>
                <w:szCs w:val="14"/>
              </w:rPr>
            </w:pPr>
          </w:p>
        </w:tc>
        <w:tc>
          <w:tcPr>
            <w:tcW w:w="810" w:type="dxa"/>
            <w:tcBorders>
              <w:top w:val="single" w:sz="12" w:space="0" w:color="auto"/>
            </w:tcBorders>
            <w:shd w:val="clear" w:color="auto" w:fill="auto"/>
          </w:tcPr>
          <w:p w:rsidR="001115EA" w:rsidRPr="00FF55B1" w:rsidRDefault="001115EA" w:rsidP="001115EA">
            <w:pPr>
              <w:jc w:val="right"/>
              <w:rPr>
                <w:sz w:val="12"/>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Overall</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644.81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644.90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571.42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571.55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691.42</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691.42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649.25</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649.25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683.95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683.95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804.37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804.37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68.59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68.59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78.95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78.95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80.99</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81.43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165.15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3,104.90</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3,270.05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193.23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3,404.22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3,597.45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184.53</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3,676.73</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3,861.26</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14.19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14.21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15.53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15.55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16.76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16.81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40.96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382.01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422.96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38.17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413.45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451.62</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43.14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461.30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504.44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6.61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8.23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0.23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3.93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0.85</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5.36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6.21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207.84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4,870.36</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5,078.19</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231.78</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5,171.45</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5,403.23</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229.01</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5,736.93</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5,965.94</w:t>
            </w:r>
          </w:p>
        </w:tc>
      </w:tr>
      <w:tr w:rsidR="00C42BCD" w:rsidRPr="00FF55B1" w:rsidTr="00C42BCD">
        <w:trPr>
          <w:cantSplit/>
          <w:trHeight w:hRule="exact" w:val="80"/>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Punjab</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449.46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449.46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390.62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390.62</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456.23</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456.23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115.56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115.56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127.57</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127.57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114.35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114.35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8.86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8.86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9.09</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9.09</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9.67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9.67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125.00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1,584.33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1,709.33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138.61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1,676.85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1,815.46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137.07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1,821.89</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1,958.96</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3.63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3.63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4.05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4.05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6.48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116.93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123.41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6.81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118.59</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125.40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7.59</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130.48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138.07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2.47</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3.63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1.41</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0.84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2.00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132.64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2,281.24</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2,413.87</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145.53</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2,327.47</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2,473.00</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145.49</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2,537.83</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2,683.33</w:t>
            </w:r>
          </w:p>
        </w:tc>
      </w:tr>
      <w:tr w:rsidR="00C42BCD" w:rsidRPr="00FF55B1" w:rsidTr="00C42BCD">
        <w:trPr>
          <w:cantSplit/>
          <w:trHeight w:hRule="exact" w:val="117"/>
        </w:trPr>
        <w:tc>
          <w:tcPr>
            <w:tcW w:w="1290" w:type="dxa"/>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proofErr w:type="spellStart"/>
            <w:r w:rsidRPr="00FF55B1">
              <w:rPr>
                <w:b/>
                <w:sz w:val="14"/>
                <w:szCs w:val="14"/>
              </w:rPr>
              <w:t>Sindh</w:t>
            </w:r>
            <w:proofErr w:type="spellEnd"/>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179.38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179.47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177.41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177.54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210.50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210.50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402.77</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402.77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417.55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417.55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516.85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516.85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57.20</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57.20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65.25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65.25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65.95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65.95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33.33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1,236.68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1,270.02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45.70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1,411.23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1,456.93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40.30</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1,535.85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1,576.14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2.61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2.62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3.72</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3.74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2.38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2.42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28.85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231.72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260.57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25.68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257.18</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282.86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29.57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290.27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319.84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1.83</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1.83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3.27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3.27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62.29</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2,112.36</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2,174.64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71.52</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2,334.16</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2,405.69</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69.91</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2,625.07</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2,694.98</w:t>
            </w:r>
          </w:p>
        </w:tc>
      </w:tr>
      <w:tr w:rsidR="00C42BCD" w:rsidRPr="00FF55B1" w:rsidTr="00C42BCD">
        <w:trPr>
          <w:cantSplit/>
          <w:trHeight w:hRule="exact" w:val="123"/>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0.92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0.92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0.43</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0.91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1.34</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28.87</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32.32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3.87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33.44</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37.31</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3.47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35.56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39.03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1.76</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10.63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12.40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11.30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13.03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1.80</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11.91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13.70</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1.56</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0.35</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5.66</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42.12</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47.78</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5.61</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45.59</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51.20</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5.70</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49.17</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54.88</w:t>
            </w:r>
          </w:p>
        </w:tc>
      </w:tr>
      <w:tr w:rsidR="00C42BCD" w:rsidRPr="00FF55B1" w:rsidTr="00C42BCD">
        <w:trPr>
          <w:cantSplit/>
          <w:trHeight w:hRule="exact" w:val="80"/>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5.30</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5.30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3.17</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3.17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3.85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3.85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1.47</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3.22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4.70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2.84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3.00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5.84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1.67</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2.48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4.15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1.99</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1.42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1.98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1.50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3.47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1.95</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1.61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3.56</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3.46</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9.95</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13.41</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4.82</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7.67</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12.49</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3.62</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7.94</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11.56</w:t>
            </w:r>
          </w:p>
        </w:tc>
      </w:tr>
      <w:tr w:rsidR="00C42BCD" w:rsidRPr="00FF55B1" w:rsidTr="00C42BCD">
        <w:trPr>
          <w:cantSplit/>
          <w:trHeight w:hRule="exact" w:val="87"/>
        </w:trPr>
        <w:tc>
          <w:tcPr>
            <w:tcW w:w="1290" w:type="dxa"/>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b/>
                <w:sz w:val="14"/>
                <w:szCs w:val="14"/>
              </w:rPr>
            </w:pPr>
            <w:r w:rsidRPr="00FF55B1">
              <w:rPr>
                <w:b/>
                <w:sz w:val="14"/>
                <w:szCs w:val="14"/>
              </w:rPr>
              <w:t>Islamabad</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10.44</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10.44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20.67</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20.67</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129.72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129.72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138.29</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138.29</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172.52</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172.52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2.44</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4.56</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4.56</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4.45</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4.45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b/>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245.78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246.22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0.63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273.41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274.03</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0.61</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273.92</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274.53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7.95</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7.95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8.30</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8.30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10.33</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10.33</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0.28</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16.88</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17.15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20.38</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20.70</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0.40</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22.04</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22.45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0.52</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0.10</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0.51</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0.48</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0.48</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0.72</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413.73</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414.45</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1.05</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445.41</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446.46</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1.02</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504.41</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505.42</w:t>
            </w:r>
          </w:p>
        </w:tc>
      </w:tr>
      <w:tr w:rsidR="00C42BCD" w:rsidRPr="00FF55B1" w:rsidTr="00C42BCD">
        <w:trPr>
          <w:cantSplit/>
          <w:trHeight w:hRule="exact" w:val="80"/>
        </w:trPr>
        <w:tc>
          <w:tcPr>
            <w:tcW w:w="1290" w:type="dxa"/>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63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80" w:type="dxa"/>
            <w:shd w:val="clear" w:color="auto" w:fill="auto"/>
            <w:vAlign w:val="center"/>
          </w:tcPr>
          <w:p w:rsidR="00C42BCD" w:rsidRPr="00920A5B" w:rsidRDefault="00C42BCD" w:rsidP="001115EA">
            <w:pPr>
              <w:jc w:val="right"/>
              <w:rPr>
                <w:rFonts w:ascii="Calibri" w:hAnsi="Calibri"/>
                <w:color w:val="000000"/>
                <w:sz w:val="14"/>
                <w:szCs w:val="14"/>
              </w:rPr>
            </w:pPr>
          </w:p>
        </w:tc>
        <w:tc>
          <w:tcPr>
            <w:tcW w:w="72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750" w:type="dxa"/>
            <w:shd w:val="clear" w:color="auto" w:fill="auto"/>
            <w:vAlign w:val="center"/>
          </w:tcPr>
          <w:p w:rsidR="00C42BCD" w:rsidRPr="00920A5B" w:rsidRDefault="00C42BCD" w:rsidP="00C42BCD">
            <w:pPr>
              <w:jc w:val="right"/>
              <w:rPr>
                <w:rFonts w:ascii="Calibri" w:hAnsi="Calibri"/>
                <w:color w:val="000000"/>
                <w:sz w:val="14"/>
                <w:szCs w:val="14"/>
              </w:rPr>
            </w:pPr>
          </w:p>
        </w:tc>
        <w:tc>
          <w:tcPr>
            <w:tcW w:w="810" w:type="dxa"/>
            <w:shd w:val="clear" w:color="auto" w:fill="auto"/>
            <w:vAlign w:val="center"/>
          </w:tcPr>
          <w:p w:rsidR="00C42BCD" w:rsidRPr="00920A5B" w:rsidRDefault="00C42BCD" w:rsidP="00C42BCD">
            <w:pPr>
              <w:jc w:val="right"/>
              <w:rPr>
                <w:rFonts w:ascii="Calibri" w:hAnsi="Calibri"/>
                <w:color w:val="000000"/>
                <w:sz w:val="14"/>
                <w:szCs w:val="14"/>
              </w:rPr>
            </w:pPr>
          </w:p>
        </w:tc>
      </w:tr>
      <w:tr w:rsidR="00C42BCD" w:rsidRPr="00FF55B1" w:rsidTr="00C42BCD">
        <w:trPr>
          <w:cantSplit/>
          <w:trHeight w:hRule="exact" w:val="187"/>
        </w:trPr>
        <w:tc>
          <w:tcPr>
            <w:tcW w:w="1290" w:type="dxa"/>
            <w:vMerge w:val="restart"/>
            <w:shd w:val="clear" w:color="auto" w:fill="auto"/>
          </w:tcPr>
          <w:p w:rsidR="00C42BCD" w:rsidRPr="00FF55B1" w:rsidRDefault="00C42BCD" w:rsidP="001115EA">
            <w:pPr>
              <w:rPr>
                <w:sz w:val="14"/>
                <w:szCs w:val="14"/>
              </w:rPr>
            </w:pPr>
            <w:r w:rsidRPr="00FF55B1">
              <w:rPr>
                <w:b/>
                <w:sz w:val="14"/>
                <w:szCs w:val="14"/>
              </w:rPr>
              <w:t>FATA</w:t>
            </w:r>
          </w:p>
        </w:tc>
        <w:tc>
          <w:tcPr>
            <w:tcW w:w="1170" w:type="dxa"/>
            <w:shd w:val="clear" w:color="auto" w:fill="auto"/>
            <w:vAlign w:val="center"/>
          </w:tcPr>
          <w:p w:rsidR="00C42BCD" w:rsidRPr="00920A5B" w:rsidRDefault="00C42BCD" w:rsidP="001115EA">
            <w:pPr>
              <w:rPr>
                <w:sz w:val="14"/>
                <w:szCs w:val="14"/>
              </w:rPr>
            </w:pPr>
            <w:r w:rsidRPr="00920A5B">
              <w:rPr>
                <w:sz w:val="14"/>
                <w:szCs w:val="14"/>
              </w:rPr>
              <w:t>Foreign</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Govt.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NFPSEs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NBFCs &amp; Fin Aux.</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0.02</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Private Sector</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0.34</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0.11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0.45</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0.32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0.25</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0.57</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0.35</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0.26</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0.61</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Trust Fund</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 xml:space="preserve">Personal </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0.03</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0.04</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0.04</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0.01</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0.05</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sz w:val="14"/>
                <w:szCs w:val="14"/>
              </w:rPr>
            </w:pPr>
            <w:r w:rsidRPr="00920A5B">
              <w:rPr>
                <w:sz w:val="14"/>
                <w:szCs w:val="14"/>
              </w:rPr>
              <w:t>Others</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0.01</w:t>
            </w:r>
          </w:p>
        </w:tc>
        <w:tc>
          <w:tcPr>
            <w:tcW w:w="63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0.02</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80" w:type="dxa"/>
            <w:shd w:val="clear" w:color="auto" w:fill="auto"/>
            <w:vAlign w:val="center"/>
          </w:tcPr>
          <w:p w:rsidR="00C42BCD" w:rsidRPr="00920A5B" w:rsidRDefault="00C42BCD" w:rsidP="001115EA">
            <w:pPr>
              <w:jc w:val="right"/>
              <w:rPr>
                <w:color w:val="000000"/>
                <w:sz w:val="14"/>
                <w:szCs w:val="14"/>
              </w:rPr>
            </w:pPr>
            <w:r w:rsidRPr="00920A5B">
              <w:rPr>
                <w:color w:val="000000"/>
                <w:sz w:val="14"/>
                <w:szCs w:val="14"/>
              </w:rPr>
              <w:t>-</w:t>
            </w:r>
          </w:p>
        </w:tc>
        <w:tc>
          <w:tcPr>
            <w:tcW w:w="72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75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c>
          <w:tcPr>
            <w:tcW w:w="810" w:type="dxa"/>
            <w:shd w:val="clear" w:color="auto" w:fill="auto"/>
            <w:vAlign w:val="center"/>
          </w:tcPr>
          <w:p w:rsidR="00C42BCD" w:rsidRPr="00920A5B" w:rsidRDefault="00C42BCD" w:rsidP="00C42BCD">
            <w:pPr>
              <w:jc w:val="right"/>
              <w:rPr>
                <w:color w:val="000000"/>
                <w:sz w:val="14"/>
                <w:szCs w:val="14"/>
              </w:rPr>
            </w:pPr>
            <w:r w:rsidRPr="00920A5B">
              <w:rPr>
                <w:color w:val="000000"/>
                <w:sz w:val="14"/>
                <w:szCs w:val="14"/>
              </w:rPr>
              <w:t>-</w:t>
            </w:r>
          </w:p>
        </w:tc>
      </w:tr>
      <w:tr w:rsidR="00C42BCD" w:rsidRPr="00FF55B1" w:rsidTr="00C42BCD">
        <w:trPr>
          <w:cantSplit/>
          <w:trHeight w:hRule="exact" w:val="187"/>
        </w:trPr>
        <w:tc>
          <w:tcPr>
            <w:tcW w:w="1290" w:type="dxa"/>
            <w:vMerge/>
            <w:shd w:val="clear" w:color="auto" w:fill="auto"/>
          </w:tcPr>
          <w:p w:rsidR="00C42BCD" w:rsidRPr="00FF55B1" w:rsidRDefault="00C42BCD" w:rsidP="001115EA">
            <w:pPr>
              <w:rPr>
                <w:sz w:val="14"/>
                <w:szCs w:val="14"/>
              </w:rPr>
            </w:pPr>
          </w:p>
        </w:tc>
        <w:tc>
          <w:tcPr>
            <w:tcW w:w="1170" w:type="dxa"/>
            <w:shd w:val="clear" w:color="auto" w:fill="auto"/>
            <w:vAlign w:val="center"/>
          </w:tcPr>
          <w:p w:rsidR="00C42BCD" w:rsidRPr="00920A5B" w:rsidRDefault="00C42BCD" w:rsidP="001115EA">
            <w:pPr>
              <w:rPr>
                <w:b/>
                <w:sz w:val="14"/>
                <w:szCs w:val="14"/>
              </w:rPr>
            </w:pPr>
            <w:r w:rsidRPr="00920A5B">
              <w:rPr>
                <w:b/>
                <w:sz w:val="14"/>
                <w:szCs w:val="14"/>
              </w:rPr>
              <w:t>Total</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0.38</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0.26</w:t>
            </w:r>
          </w:p>
        </w:tc>
        <w:tc>
          <w:tcPr>
            <w:tcW w:w="63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0.64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0.34</w:t>
            </w:r>
          </w:p>
        </w:tc>
        <w:tc>
          <w:tcPr>
            <w:tcW w:w="72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0.26</w:t>
            </w:r>
          </w:p>
        </w:tc>
        <w:tc>
          <w:tcPr>
            <w:tcW w:w="780" w:type="dxa"/>
            <w:shd w:val="clear" w:color="auto" w:fill="auto"/>
            <w:vAlign w:val="center"/>
          </w:tcPr>
          <w:p w:rsidR="00C42BCD" w:rsidRPr="00920A5B" w:rsidRDefault="00C42BCD" w:rsidP="001115EA">
            <w:pPr>
              <w:jc w:val="right"/>
              <w:rPr>
                <w:b/>
                <w:bCs/>
                <w:color w:val="000000"/>
                <w:sz w:val="14"/>
                <w:szCs w:val="14"/>
              </w:rPr>
            </w:pPr>
            <w:r w:rsidRPr="00920A5B">
              <w:rPr>
                <w:b/>
                <w:bCs/>
                <w:color w:val="000000"/>
                <w:sz w:val="14"/>
                <w:szCs w:val="14"/>
              </w:rPr>
              <w:t>0.60</w:t>
            </w:r>
          </w:p>
        </w:tc>
        <w:tc>
          <w:tcPr>
            <w:tcW w:w="72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0.41</w:t>
            </w:r>
          </w:p>
        </w:tc>
        <w:tc>
          <w:tcPr>
            <w:tcW w:w="75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0.28</w:t>
            </w:r>
          </w:p>
        </w:tc>
        <w:tc>
          <w:tcPr>
            <w:tcW w:w="810" w:type="dxa"/>
            <w:shd w:val="clear" w:color="auto" w:fill="auto"/>
            <w:vAlign w:val="center"/>
          </w:tcPr>
          <w:p w:rsidR="00C42BCD" w:rsidRPr="00920A5B" w:rsidRDefault="00C42BCD" w:rsidP="00C42BCD">
            <w:pPr>
              <w:jc w:val="right"/>
              <w:rPr>
                <w:b/>
                <w:bCs/>
                <w:color w:val="000000"/>
                <w:sz w:val="14"/>
                <w:szCs w:val="14"/>
              </w:rPr>
            </w:pPr>
            <w:r w:rsidRPr="00920A5B">
              <w:rPr>
                <w:b/>
                <w:bCs/>
                <w:color w:val="000000"/>
                <w:sz w:val="14"/>
                <w:szCs w:val="14"/>
              </w:rPr>
              <w:t>0.69</w:t>
            </w:r>
          </w:p>
        </w:tc>
      </w:tr>
      <w:tr w:rsidR="001115EA" w:rsidRPr="00FF55B1" w:rsidTr="00EF1D29">
        <w:trPr>
          <w:cantSplit/>
          <w:trHeight w:hRule="exact" w:val="187"/>
        </w:trPr>
        <w:tc>
          <w:tcPr>
            <w:tcW w:w="1290" w:type="dxa"/>
            <w:tcBorders>
              <w:bottom w:val="single" w:sz="12" w:space="0" w:color="auto"/>
            </w:tcBorders>
            <w:shd w:val="clear" w:color="auto" w:fill="auto"/>
          </w:tcPr>
          <w:p w:rsidR="001115EA" w:rsidRPr="00FF55B1" w:rsidRDefault="001115EA" w:rsidP="001115EA">
            <w:pPr>
              <w:rPr>
                <w:sz w:val="14"/>
                <w:szCs w:val="14"/>
              </w:rPr>
            </w:pPr>
          </w:p>
        </w:tc>
        <w:tc>
          <w:tcPr>
            <w:tcW w:w="1170" w:type="dxa"/>
            <w:tcBorders>
              <w:bottom w:val="single" w:sz="12" w:space="0" w:color="auto"/>
            </w:tcBorders>
            <w:shd w:val="clear" w:color="auto" w:fill="auto"/>
            <w:vAlign w:val="center"/>
          </w:tcPr>
          <w:p w:rsidR="001115EA" w:rsidRPr="00FF55B1" w:rsidRDefault="001115EA" w:rsidP="001115EA">
            <w:pPr>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630" w:type="dxa"/>
            <w:tcBorders>
              <w:bottom w:val="single" w:sz="12" w:space="0" w:color="auto"/>
            </w:tcBorders>
            <w:shd w:val="clear" w:color="auto" w:fill="auto"/>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80" w:type="dxa"/>
            <w:tcBorders>
              <w:bottom w:val="single" w:sz="12" w:space="0" w:color="auto"/>
            </w:tcBorders>
            <w:shd w:val="clear" w:color="auto" w:fill="auto"/>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5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810" w:type="dxa"/>
            <w:tcBorders>
              <w:bottom w:val="single" w:sz="12" w:space="0" w:color="auto"/>
            </w:tcBorders>
            <w:shd w:val="clear" w:color="auto" w:fill="auto"/>
          </w:tcPr>
          <w:p w:rsidR="001115EA" w:rsidRPr="00FF55B1" w:rsidRDefault="001115EA" w:rsidP="001115EA">
            <w:pPr>
              <w:jc w:val="right"/>
              <w:rPr>
                <w:b/>
                <w:sz w:val="12"/>
                <w:szCs w:val="12"/>
              </w:rPr>
            </w:pPr>
          </w:p>
        </w:tc>
      </w:tr>
      <w:tr w:rsidR="001115EA" w:rsidRPr="00FF55B1" w:rsidTr="00745A50">
        <w:trPr>
          <w:cantSplit/>
        </w:trPr>
        <w:tc>
          <w:tcPr>
            <w:tcW w:w="9030" w:type="dxa"/>
            <w:gridSpan w:val="11"/>
            <w:tcBorders>
              <w:top w:val="single" w:sz="12" w:space="0" w:color="auto"/>
            </w:tcBorders>
            <w:shd w:val="clear" w:color="auto" w:fill="auto"/>
          </w:tcPr>
          <w:p w:rsidR="001115EA" w:rsidRPr="00FF55B1" w:rsidRDefault="001115EA" w:rsidP="001115EA">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115EA"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1115EA" w:rsidRPr="00CD7E30" w:rsidRDefault="001115EA" w:rsidP="001115EA">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1115EA" w:rsidRPr="00CD7E30" w:rsidRDefault="001115EA" w:rsidP="001115EA">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FF55B1" w:rsidRDefault="001115EA" w:rsidP="001115EA">
            <w:pPr>
              <w:jc w:val="center"/>
              <w:rPr>
                <w:b/>
                <w:sz w:val="14"/>
                <w:szCs w:val="14"/>
              </w:rPr>
            </w:pPr>
            <w:r w:rsidRPr="00FF55B1">
              <w:rPr>
                <w:b/>
                <w:sz w:val="14"/>
                <w:szCs w:val="14"/>
              </w:rPr>
              <w:t>Jun-201</w:t>
            </w:r>
            <w:r>
              <w:rPr>
                <w:b/>
                <w:sz w:val="14"/>
                <w:szCs w:val="14"/>
              </w:rPr>
              <w:t>6</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1115EA" w:rsidRPr="00FF55B1" w:rsidRDefault="001115EA" w:rsidP="001115EA">
            <w:pPr>
              <w:jc w:val="center"/>
              <w:rPr>
                <w:b/>
                <w:sz w:val="14"/>
                <w:szCs w:val="14"/>
              </w:rPr>
            </w:pPr>
            <w:r w:rsidRPr="00FF55B1">
              <w:rPr>
                <w:b/>
                <w:sz w:val="14"/>
                <w:szCs w:val="14"/>
              </w:rPr>
              <w:t>Dec-201</w:t>
            </w:r>
            <w:r>
              <w:rPr>
                <w:b/>
                <w:sz w:val="14"/>
                <w:szCs w:val="14"/>
              </w:rPr>
              <w:t>6</w:t>
            </w:r>
          </w:p>
        </w:tc>
        <w:tc>
          <w:tcPr>
            <w:tcW w:w="2280" w:type="dxa"/>
            <w:gridSpan w:val="3"/>
            <w:tcBorders>
              <w:top w:val="single" w:sz="12" w:space="0" w:color="auto"/>
              <w:left w:val="single" w:sz="4" w:space="0" w:color="auto"/>
              <w:bottom w:val="single" w:sz="6" w:space="0" w:color="auto"/>
            </w:tcBorders>
            <w:shd w:val="clear" w:color="auto" w:fill="auto"/>
          </w:tcPr>
          <w:p w:rsidR="001115EA" w:rsidRPr="00FF55B1" w:rsidRDefault="001115EA" w:rsidP="001115EA">
            <w:pPr>
              <w:jc w:val="center"/>
              <w:rPr>
                <w:b/>
                <w:sz w:val="14"/>
                <w:szCs w:val="14"/>
              </w:rPr>
            </w:pPr>
            <w:r w:rsidRPr="00FF55B1">
              <w:rPr>
                <w:b/>
                <w:sz w:val="14"/>
                <w:szCs w:val="14"/>
              </w:rPr>
              <w:t>Jun-201</w:t>
            </w:r>
            <w:r>
              <w:rPr>
                <w:b/>
                <w:sz w:val="14"/>
                <w:szCs w:val="14"/>
              </w:rPr>
              <w:t>7</w:t>
            </w:r>
          </w:p>
        </w:tc>
      </w:tr>
      <w:tr w:rsidR="001115EA" w:rsidRPr="00FF55B1" w:rsidTr="00CD7E30">
        <w:trPr>
          <w:cantSplit/>
          <w:trHeight w:val="210"/>
        </w:trPr>
        <w:tc>
          <w:tcPr>
            <w:tcW w:w="135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1200" w:type="dxa"/>
            <w:vMerge/>
            <w:tcBorders>
              <w:bottom w:val="single" w:sz="12" w:space="0" w:color="auto"/>
              <w:right w:val="single" w:sz="4" w:space="0" w:color="auto"/>
            </w:tcBorders>
            <w:shd w:val="clear" w:color="auto" w:fill="auto"/>
          </w:tcPr>
          <w:p w:rsidR="001115EA" w:rsidRPr="00FF55B1" w:rsidRDefault="001115EA" w:rsidP="001115EA">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1115EA" w:rsidRPr="00FF55B1" w:rsidRDefault="001115EA" w:rsidP="001115EA">
            <w:pPr>
              <w:jc w:val="right"/>
              <w:rPr>
                <w:b/>
                <w:sz w:val="14"/>
                <w:szCs w:val="14"/>
              </w:rPr>
            </w:pPr>
            <w:r w:rsidRPr="00FF55B1">
              <w:rPr>
                <w:b/>
                <w:sz w:val="14"/>
                <w:szCs w:val="14"/>
              </w:rPr>
              <w:t>Total</w:t>
            </w:r>
          </w:p>
        </w:tc>
      </w:tr>
      <w:tr w:rsidR="001115EA" w:rsidRPr="00FF55B1" w:rsidTr="00CD7E30">
        <w:trPr>
          <w:cantSplit/>
        </w:trPr>
        <w:tc>
          <w:tcPr>
            <w:tcW w:w="1350" w:type="dxa"/>
            <w:shd w:val="clear" w:color="auto" w:fill="auto"/>
          </w:tcPr>
          <w:p w:rsidR="001115EA" w:rsidRPr="00FF55B1" w:rsidRDefault="001115EA" w:rsidP="001115EA">
            <w:pPr>
              <w:jc w:val="center"/>
              <w:rPr>
                <w:b/>
                <w:sz w:val="14"/>
                <w:szCs w:val="14"/>
              </w:rPr>
            </w:pPr>
          </w:p>
        </w:tc>
        <w:tc>
          <w:tcPr>
            <w:tcW w:w="1200" w:type="dxa"/>
            <w:shd w:val="clear" w:color="auto" w:fill="auto"/>
            <w:vAlign w:val="center"/>
          </w:tcPr>
          <w:p w:rsidR="001115EA" w:rsidRPr="00FF55B1" w:rsidRDefault="001115EA" w:rsidP="001115EA">
            <w:pPr>
              <w:rPr>
                <w:sz w:val="12"/>
                <w:szCs w:val="12"/>
              </w:rPr>
            </w:pPr>
          </w:p>
        </w:tc>
        <w:tc>
          <w:tcPr>
            <w:tcW w:w="690" w:type="dxa"/>
            <w:shd w:val="clear" w:color="auto" w:fill="auto"/>
            <w:tcMar>
              <w:left w:w="58" w:type="dxa"/>
            </w:tcMar>
            <w:vAlign w:val="center"/>
          </w:tcPr>
          <w:p w:rsidR="001115EA" w:rsidRPr="00FF55B1" w:rsidRDefault="001115EA" w:rsidP="001115EA">
            <w:pPr>
              <w:jc w:val="right"/>
              <w:rPr>
                <w:sz w:val="12"/>
                <w:szCs w:val="12"/>
              </w:rPr>
            </w:pPr>
          </w:p>
        </w:tc>
        <w:tc>
          <w:tcPr>
            <w:tcW w:w="750" w:type="dxa"/>
            <w:shd w:val="clear" w:color="auto" w:fill="auto"/>
            <w:tcMar>
              <w:left w:w="58" w:type="dxa"/>
            </w:tcMar>
            <w:vAlign w:val="center"/>
          </w:tcPr>
          <w:p w:rsidR="001115EA" w:rsidRPr="00FF55B1" w:rsidRDefault="001115EA" w:rsidP="001115EA">
            <w:pPr>
              <w:jc w:val="right"/>
              <w:rPr>
                <w:sz w:val="12"/>
                <w:szCs w:val="12"/>
              </w:rPr>
            </w:pPr>
          </w:p>
        </w:tc>
        <w:tc>
          <w:tcPr>
            <w:tcW w:w="600" w:type="dxa"/>
            <w:shd w:val="clear" w:color="auto" w:fill="auto"/>
            <w:tcMar>
              <w:left w:w="58" w:type="dxa"/>
            </w:tcMa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810" w:type="dxa"/>
            <w:shd w:val="clear" w:color="auto" w:fill="auto"/>
            <w:tcMar>
              <w:left w:w="58" w:type="dxa"/>
            </w:tcMa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720" w:type="dxa"/>
            <w:shd w:val="clear" w:color="auto" w:fill="auto"/>
            <w:tcMar>
              <w:left w:w="58" w:type="dxa"/>
            </w:tcMar>
            <w:vAlign w:val="center"/>
          </w:tcPr>
          <w:p w:rsidR="001115EA" w:rsidRPr="00FF55B1" w:rsidRDefault="001115EA" w:rsidP="001115EA">
            <w:pPr>
              <w:jc w:val="right"/>
              <w:rPr>
                <w:sz w:val="12"/>
                <w:szCs w:val="12"/>
              </w:rPr>
            </w:pPr>
          </w:p>
        </w:tc>
        <w:tc>
          <w:tcPr>
            <w:tcW w:w="840" w:type="dxa"/>
            <w:shd w:val="clear" w:color="auto" w:fill="auto"/>
            <w:tcMar>
              <w:left w:w="58" w:type="dxa"/>
            </w:tcMar>
          </w:tcPr>
          <w:p w:rsidR="001115EA" w:rsidRPr="00FF55B1" w:rsidRDefault="001115EA" w:rsidP="001115EA">
            <w:pPr>
              <w:jc w:val="right"/>
              <w:rPr>
                <w:sz w:val="12"/>
                <w:szCs w:val="12"/>
              </w:rPr>
            </w:pPr>
          </w:p>
        </w:tc>
      </w:tr>
      <w:tr w:rsidR="00C42BCD" w:rsidRPr="00FF55B1" w:rsidTr="00CD7E30">
        <w:trPr>
          <w:cantSplit/>
          <w:trHeight w:val="173"/>
        </w:trPr>
        <w:tc>
          <w:tcPr>
            <w:tcW w:w="1350" w:type="dxa"/>
            <w:vMerge w:val="restart"/>
            <w:shd w:val="clear" w:color="auto" w:fill="auto"/>
          </w:tcPr>
          <w:p w:rsidR="00C42BCD" w:rsidRPr="00FF55B1" w:rsidRDefault="00C42BCD" w:rsidP="001115EA">
            <w:pPr>
              <w:rPr>
                <w:b/>
                <w:sz w:val="14"/>
                <w:szCs w:val="14"/>
              </w:rPr>
            </w:pPr>
            <w:proofErr w:type="spellStart"/>
            <w:r w:rsidRPr="00FF55B1">
              <w:rPr>
                <w:b/>
                <w:sz w:val="14"/>
                <w:szCs w:val="14"/>
              </w:rPr>
              <w:t>Gilgit-Baltistan</w:t>
            </w:r>
            <w:proofErr w:type="spellEnd"/>
          </w:p>
        </w:tc>
        <w:tc>
          <w:tcPr>
            <w:tcW w:w="1200" w:type="dxa"/>
            <w:shd w:val="clear" w:color="auto" w:fill="auto"/>
            <w:vAlign w:val="center"/>
          </w:tcPr>
          <w:p w:rsidR="00C42BCD" w:rsidRPr="00CD7E30" w:rsidRDefault="00C42BCD" w:rsidP="00CD7E30">
            <w:pPr>
              <w:rPr>
                <w:sz w:val="14"/>
                <w:szCs w:val="14"/>
              </w:rPr>
            </w:pPr>
            <w:r w:rsidRPr="00CD7E30">
              <w:rPr>
                <w:sz w:val="14"/>
                <w:szCs w:val="14"/>
              </w:rPr>
              <w:t>Foreign</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Govt.</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NFPSEs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0.25</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0.25</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NBFCs &amp; Fin Aux.</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Private Sector</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0.35</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1.06</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1.41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0.43</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1.22</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1.64</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1.28</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1.74</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Trust Fund</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 xml:space="preserve">Personal </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0.40</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1.40</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1.80</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0.44</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1.49</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1.92</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0.48</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1.59</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2.08</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Others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b/>
                <w:sz w:val="14"/>
                <w:szCs w:val="14"/>
              </w:rPr>
            </w:pPr>
            <w:r w:rsidRPr="00CD7E30">
              <w:rPr>
                <w:b/>
                <w:sz w:val="14"/>
                <w:szCs w:val="14"/>
              </w:rPr>
              <w:t>Total</w:t>
            </w:r>
          </w:p>
        </w:tc>
        <w:tc>
          <w:tcPr>
            <w:tcW w:w="69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0.74</w:t>
            </w:r>
          </w:p>
        </w:tc>
        <w:tc>
          <w:tcPr>
            <w:tcW w:w="75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2.61</w:t>
            </w:r>
          </w:p>
        </w:tc>
        <w:tc>
          <w:tcPr>
            <w:tcW w:w="60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3.36</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0.86</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2.86</w:t>
            </w:r>
          </w:p>
        </w:tc>
        <w:tc>
          <w:tcPr>
            <w:tcW w:w="81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3.72</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0.94</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3.13</w:t>
            </w:r>
          </w:p>
        </w:tc>
        <w:tc>
          <w:tcPr>
            <w:tcW w:w="84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4.06</w:t>
            </w:r>
          </w:p>
        </w:tc>
      </w:tr>
      <w:tr w:rsidR="00C42BCD" w:rsidRPr="00FF55B1" w:rsidTr="00CD7E30">
        <w:trPr>
          <w:cantSplit/>
          <w:trHeight w:val="173"/>
        </w:trPr>
        <w:tc>
          <w:tcPr>
            <w:tcW w:w="1350" w:type="dxa"/>
            <w:shd w:val="clear" w:color="auto" w:fill="auto"/>
          </w:tcPr>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b/>
                <w:sz w:val="14"/>
                <w:szCs w:val="14"/>
              </w:rPr>
            </w:pPr>
          </w:p>
        </w:tc>
        <w:tc>
          <w:tcPr>
            <w:tcW w:w="69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5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60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81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p>
        </w:tc>
        <w:tc>
          <w:tcPr>
            <w:tcW w:w="840" w:type="dxa"/>
            <w:shd w:val="clear" w:color="auto" w:fill="auto"/>
            <w:tcMar>
              <w:left w:w="58" w:type="dxa"/>
            </w:tcMar>
            <w:vAlign w:val="center"/>
          </w:tcPr>
          <w:p w:rsidR="00C42BCD" w:rsidRPr="00CD7E30" w:rsidRDefault="00C42BCD" w:rsidP="00CD7E30">
            <w:pPr>
              <w:jc w:val="right"/>
              <w:rPr>
                <w:b/>
                <w:bCs/>
                <w:color w:val="000000"/>
                <w:sz w:val="14"/>
                <w:szCs w:val="14"/>
              </w:rPr>
            </w:pPr>
          </w:p>
        </w:tc>
      </w:tr>
      <w:tr w:rsidR="00C42BCD" w:rsidRPr="00FF55B1" w:rsidTr="00CD7E30">
        <w:trPr>
          <w:cantSplit/>
          <w:trHeight w:val="173"/>
        </w:trPr>
        <w:tc>
          <w:tcPr>
            <w:tcW w:w="1350" w:type="dxa"/>
            <w:vMerge w:val="restart"/>
            <w:shd w:val="clear" w:color="auto" w:fill="auto"/>
          </w:tcPr>
          <w:p w:rsidR="00C42BCD" w:rsidRPr="00FF55B1" w:rsidRDefault="00C42BCD" w:rsidP="001115EA">
            <w:pPr>
              <w:rPr>
                <w:b/>
                <w:sz w:val="14"/>
                <w:szCs w:val="14"/>
              </w:rPr>
            </w:pPr>
            <w:r w:rsidRPr="00FF55B1">
              <w:rPr>
                <w:b/>
                <w:sz w:val="14"/>
                <w:szCs w:val="14"/>
              </w:rPr>
              <w:t>AJK</w:t>
            </w:r>
          </w:p>
          <w:p w:rsidR="00C42BCD" w:rsidRPr="00FF55B1" w:rsidRDefault="00C42BCD" w:rsidP="001115EA">
            <w:pPr>
              <w:rPr>
                <w:b/>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Foreign</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Govt.</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0.18</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0.18</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0.16</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0.16</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0.17</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0.17</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NFPSEs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NBFCs &amp; Fin Aux.</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Private Sector</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0.76</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4.86</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5.62</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0.84</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4.81</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5.65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0.61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5.50</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6.10</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Trust Fund</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 xml:space="preserve">Personal </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1.18</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3.01</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4.19</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1.19</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3.01</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4.20</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1.31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3.38</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4.69</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sz w:val="14"/>
                <w:szCs w:val="14"/>
              </w:rPr>
            </w:pPr>
            <w:r w:rsidRPr="00CD7E30">
              <w:rPr>
                <w:sz w:val="14"/>
                <w:szCs w:val="14"/>
              </w:rPr>
              <w:t>Others</w:t>
            </w:r>
          </w:p>
        </w:tc>
        <w:tc>
          <w:tcPr>
            <w:tcW w:w="69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c>
          <w:tcPr>
            <w:tcW w:w="60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0.06</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c>
          <w:tcPr>
            <w:tcW w:w="81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0.01</w:t>
            </w:r>
          </w:p>
        </w:tc>
        <w:tc>
          <w:tcPr>
            <w:tcW w:w="72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0.04</w:t>
            </w:r>
          </w:p>
        </w:tc>
        <w:tc>
          <w:tcPr>
            <w:tcW w:w="840" w:type="dxa"/>
            <w:shd w:val="clear" w:color="auto" w:fill="auto"/>
            <w:tcMar>
              <w:left w:w="58" w:type="dxa"/>
            </w:tcMar>
            <w:vAlign w:val="center"/>
          </w:tcPr>
          <w:p w:rsidR="00C42BCD" w:rsidRPr="00CD7E30" w:rsidRDefault="00C42BCD" w:rsidP="00CD7E30">
            <w:pPr>
              <w:jc w:val="right"/>
              <w:rPr>
                <w:color w:val="000000"/>
                <w:sz w:val="14"/>
                <w:szCs w:val="14"/>
              </w:rPr>
            </w:pPr>
            <w:r w:rsidRPr="00CD7E30">
              <w:rPr>
                <w:color w:val="000000"/>
                <w:sz w:val="14"/>
                <w:szCs w:val="14"/>
              </w:rPr>
              <w:t>0.05</w:t>
            </w:r>
          </w:p>
        </w:tc>
      </w:tr>
      <w:tr w:rsidR="00C42BCD" w:rsidRPr="00FF55B1" w:rsidTr="00CD7E30">
        <w:trPr>
          <w:cantSplit/>
          <w:trHeight w:val="173"/>
        </w:trPr>
        <w:tc>
          <w:tcPr>
            <w:tcW w:w="1350" w:type="dxa"/>
            <w:vMerge/>
            <w:shd w:val="clear" w:color="auto" w:fill="auto"/>
          </w:tcPr>
          <w:p w:rsidR="00C42BCD" w:rsidRPr="00FF55B1" w:rsidRDefault="00C42BCD" w:rsidP="001115EA">
            <w:pPr>
              <w:rPr>
                <w:sz w:val="14"/>
                <w:szCs w:val="14"/>
              </w:rPr>
            </w:pPr>
          </w:p>
        </w:tc>
        <w:tc>
          <w:tcPr>
            <w:tcW w:w="1200" w:type="dxa"/>
            <w:shd w:val="clear" w:color="auto" w:fill="auto"/>
            <w:vAlign w:val="center"/>
          </w:tcPr>
          <w:p w:rsidR="00C42BCD" w:rsidRPr="00CD7E30" w:rsidRDefault="00C42BCD" w:rsidP="00CD7E30">
            <w:pPr>
              <w:rPr>
                <w:b/>
                <w:sz w:val="14"/>
                <w:szCs w:val="14"/>
              </w:rPr>
            </w:pPr>
            <w:r w:rsidRPr="00CD7E30">
              <w:rPr>
                <w:b/>
                <w:sz w:val="14"/>
                <w:szCs w:val="14"/>
              </w:rPr>
              <w:t>Total</w:t>
            </w:r>
          </w:p>
        </w:tc>
        <w:tc>
          <w:tcPr>
            <w:tcW w:w="69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1.95</w:t>
            </w:r>
          </w:p>
        </w:tc>
        <w:tc>
          <w:tcPr>
            <w:tcW w:w="75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8.09</w:t>
            </w:r>
          </w:p>
        </w:tc>
        <w:tc>
          <w:tcPr>
            <w:tcW w:w="60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10.04</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2.04</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8.03</w:t>
            </w:r>
          </w:p>
        </w:tc>
        <w:tc>
          <w:tcPr>
            <w:tcW w:w="81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10.07</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1.92</w:t>
            </w:r>
          </w:p>
        </w:tc>
        <w:tc>
          <w:tcPr>
            <w:tcW w:w="72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9.10</w:t>
            </w:r>
          </w:p>
        </w:tc>
        <w:tc>
          <w:tcPr>
            <w:tcW w:w="840" w:type="dxa"/>
            <w:shd w:val="clear" w:color="auto" w:fill="auto"/>
            <w:tcMar>
              <w:left w:w="58" w:type="dxa"/>
            </w:tcMar>
            <w:vAlign w:val="center"/>
          </w:tcPr>
          <w:p w:rsidR="00C42BCD" w:rsidRPr="00CD7E30" w:rsidRDefault="00C42BCD" w:rsidP="00CD7E30">
            <w:pPr>
              <w:jc w:val="right"/>
              <w:rPr>
                <w:b/>
                <w:bCs/>
                <w:color w:val="000000"/>
                <w:sz w:val="14"/>
                <w:szCs w:val="14"/>
              </w:rPr>
            </w:pPr>
            <w:r w:rsidRPr="00CD7E30">
              <w:rPr>
                <w:b/>
                <w:bCs/>
                <w:color w:val="000000"/>
                <w:sz w:val="14"/>
                <w:szCs w:val="14"/>
              </w:rPr>
              <w:t>11.02</w:t>
            </w:r>
          </w:p>
        </w:tc>
      </w:tr>
      <w:tr w:rsidR="001115EA" w:rsidRPr="00FF55B1" w:rsidTr="00CD7E30">
        <w:trPr>
          <w:cantSplit/>
          <w:trHeight w:val="173"/>
        </w:trPr>
        <w:tc>
          <w:tcPr>
            <w:tcW w:w="1350" w:type="dxa"/>
            <w:tcBorders>
              <w:bottom w:val="single" w:sz="12" w:space="0" w:color="auto"/>
            </w:tcBorders>
            <w:shd w:val="clear" w:color="auto" w:fill="auto"/>
          </w:tcPr>
          <w:p w:rsidR="001115EA" w:rsidRPr="00FF55B1" w:rsidRDefault="001115EA" w:rsidP="001115EA">
            <w:pPr>
              <w:rPr>
                <w:sz w:val="14"/>
                <w:szCs w:val="14"/>
              </w:rPr>
            </w:pPr>
          </w:p>
        </w:tc>
        <w:tc>
          <w:tcPr>
            <w:tcW w:w="1200" w:type="dxa"/>
            <w:tcBorders>
              <w:bottom w:val="single" w:sz="12" w:space="0" w:color="auto"/>
            </w:tcBorders>
            <w:shd w:val="clear" w:color="auto" w:fill="auto"/>
            <w:vAlign w:val="center"/>
          </w:tcPr>
          <w:p w:rsidR="001115EA" w:rsidRPr="00FF55B1" w:rsidRDefault="001115EA" w:rsidP="001115EA">
            <w:pPr>
              <w:rPr>
                <w:b/>
                <w:sz w:val="12"/>
                <w:szCs w:val="12"/>
              </w:rPr>
            </w:pPr>
          </w:p>
        </w:tc>
        <w:tc>
          <w:tcPr>
            <w:tcW w:w="69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5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60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81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72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c>
          <w:tcPr>
            <w:tcW w:w="840" w:type="dxa"/>
            <w:tcBorders>
              <w:bottom w:val="single" w:sz="12" w:space="0" w:color="auto"/>
            </w:tcBorders>
            <w:shd w:val="clear" w:color="auto" w:fill="auto"/>
            <w:vAlign w:val="center"/>
          </w:tcPr>
          <w:p w:rsidR="001115EA" w:rsidRPr="00FF55B1" w:rsidRDefault="001115EA" w:rsidP="001115EA">
            <w:pPr>
              <w:jc w:val="right"/>
              <w:rPr>
                <w:b/>
                <w:sz w:val="12"/>
                <w:szCs w:val="12"/>
              </w:rPr>
            </w:pPr>
          </w:p>
        </w:tc>
      </w:tr>
      <w:tr w:rsidR="001115EA" w:rsidRPr="00FF55B1" w:rsidTr="008438D2">
        <w:trPr>
          <w:cantSplit/>
        </w:trPr>
        <w:tc>
          <w:tcPr>
            <w:tcW w:w="9120" w:type="dxa"/>
            <w:gridSpan w:val="11"/>
            <w:tcBorders>
              <w:top w:val="single" w:sz="12" w:space="0" w:color="auto"/>
            </w:tcBorders>
            <w:shd w:val="clear" w:color="auto" w:fill="auto"/>
          </w:tcPr>
          <w:p w:rsidR="001115EA" w:rsidRPr="00FF55B1" w:rsidRDefault="001115EA" w:rsidP="001115EA">
            <w:pPr>
              <w:rPr>
                <w:b/>
                <w:sz w:val="12"/>
                <w:szCs w:val="12"/>
              </w:rPr>
            </w:pPr>
            <w:r w:rsidRPr="00FF55B1">
              <w:rPr>
                <w:sz w:val="12"/>
                <w:szCs w:val="12"/>
              </w:rPr>
              <w:t>* End Position.</w:t>
            </w:r>
            <w:r w:rsidR="00AD15FF">
              <w:rPr>
                <w:sz w:val="12"/>
                <w:szCs w:val="12"/>
              </w:rPr>
              <w:t xml:space="preserve">                                                                                                                                                                          </w:t>
            </w:r>
            <w:r w:rsidR="00AD15FF"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755"/>
        <w:gridCol w:w="865"/>
      </w:tblGrid>
      <w:tr w:rsidR="005126F4" w:rsidRPr="00FF55B1" w:rsidTr="0003712C">
        <w:trPr>
          <w:trHeight w:val="783"/>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900A04"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FY17</w:t>
            </w:r>
          </w:p>
        </w:tc>
        <w:tc>
          <w:tcPr>
            <w:tcW w:w="806"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865" w:type="dxa"/>
            <w:tcBorders>
              <w:top w:val="single" w:sz="8" w:space="0" w:color="auto"/>
              <w:left w:val="nil"/>
              <w:bottom w:val="nil"/>
            </w:tcBorders>
            <w:shd w:val="clear" w:color="auto" w:fill="auto"/>
            <w:noWrap/>
            <w:vAlign w:val="center"/>
            <w:hideMark/>
          </w:tcPr>
          <w:p w:rsidR="00900A04" w:rsidRDefault="00900A04" w:rsidP="00F072D6">
            <w:pPr>
              <w:jc w:val="right"/>
              <w:rPr>
                <w:b/>
                <w:bCs/>
                <w:color w:val="000000"/>
                <w:sz w:val="14"/>
                <w:szCs w:val="14"/>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646,922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54,229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128,467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36,153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21,331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38,343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7,597</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48,623</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19,639</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60,653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7,880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18,768</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8,439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4,964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9,463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1,159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3,169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3,068</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13,156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1,700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4,389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1,263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404</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450</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604</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397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451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139</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360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721,681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64,038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152,411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46,514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26,918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49,210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9,174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52,250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23,451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941,640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86,318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129,019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60,533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35,831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38,311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10,793</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75,729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18,711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104,736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12,905</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18,852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13,934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9,113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9,206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1,829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6,489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2,764</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22,632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3,226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1,122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600</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600</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522</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788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37</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136</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397</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783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158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1,071,296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102,565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152,893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77,799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46,096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48,933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13,259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83,253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22,172</w:t>
            </w:r>
          </w:p>
        </w:tc>
      </w:tr>
      <w:tr w:rsidR="003815BB" w:rsidRPr="007B1557" w:rsidTr="005A760D">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1,440,648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135,880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137,835</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92,985</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53,410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40,027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14,584</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119,258</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20,253</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167,207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17,893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19,409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18,859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12,849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9,574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2,538</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8,775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2,823</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30,008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4,057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4,311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1,584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1,366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820</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923</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571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1,451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336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41</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62</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141</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951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499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39</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1,181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162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1,641,446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158,413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162,388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116,464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67,897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51,100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17,998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129,518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23,827</w:t>
            </w:r>
          </w:p>
        </w:tc>
      </w:tr>
      <w:tr w:rsidR="003815BB" w:rsidRPr="007B1557" w:rsidTr="005A760D">
        <w:trPr>
          <w:trHeight w:hRule="exact" w:val="288"/>
          <w:jc w:val="center"/>
        </w:trPr>
        <w:tc>
          <w:tcPr>
            <w:tcW w:w="2092" w:type="dxa"/>
            <w:tcBorders>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FY18</w:t>
            </w:r>
          </w:p>
        </w:tc>
        <w:tc>
          <w:tcPr>
            <w:tcW w:w="806"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72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90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720"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755" w:type="dxa"/>
            <w:tcBorders>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c>
          <w:tcPr>
            <w:tcW w:w="865" w:type="dxa"/>
            <w:tcBorders>
              <w:left w:val="nil"/>
            </w:tcBorders>
            <w:shd w:val="clear" w:color="auto" w:fill="auto"/>
            <w:noWrap/>
            <w:tcMar>
              <w:left w:w="43" w:type="dxa"/>
              <w:right w:w="43" w:type="dxa"/>
            </w:tcMar>
            <w:vAlign w:val="center"/>
            <w:hideMark/>
          </w:tcPr>
          <w:p w:rsidR="003815BB" w:rsidRDefault="003815BB" w:rsidP="00906F34">
            <w:pPr>
              <w:jc w:val="right"/>
              <w:rPr>
                <w:b/>
                <w:bCs/>
                <w:color w:val="000000"/>
                <w:sz w:val="16"/>
                <w:szCs w:val="16"/>
              </w:rPr>
            </w:pPr>
          </w:p>
        </w:tc>
      </w:tr>
      <w:tr w:rsidR="003815BB" w:rsidRPr="007B1557" w:rsidTr="005A760D">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755"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c>
          <w:tcPr>
            <w:tcW w:w="865" w:type="dxa"/>
            <w:tcBorders>
              <w:left w:val="nil"/>
              <w:bottom w:val="nil"/>
            </w:tcBorders>
            <w:shd w:val="clear" w:color="auto" w:fill="auto"/>
            <w:noWrap/>
            <w:tcMar>
              <w:left w:w="43" w:type="dxa"/>
              <w:right w:w="43" w:type="dxa"/>
            </w:tcMar>
            <w:vAlign w:val="center"/>
            <w:hideMark/>
          </w:tcPr>
          <w:p w:rsidR="003815BB" w:rsidRDefault="003815BB" w:rsidP="00906F34">
            <w:pPr>
              <w:jc w:val="right"/>
              <w:rPr>
                <w:b/>
                <w:bCs/>
                <w:color w:val="000000"/>
                <w:sz w:val="18"/>
                <w:szCs w:val="18"/>
              </w:rPr>
            </w:pPr>
          </w:p>
        </w:tc>
      </w:tr>
      <w:tr w:rsidR="003815BB" w:rsidRPr="007B1557" w:rsidTr="005A760D">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238,272</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25,819</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138,290</w:t>
            </w: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18,225</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10,166</w:t>
            </w:r>
          </w:p>
        </w:tc>
        <w:tc>
          <w:tcPr>
            <w:tcW w:w="90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40,599</w:t>
            </w:r>
          </w:p>
        </w:tc>
        <w:tc>
          <w:tcPr>
            <w:tcW w:w="720"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4,319</w:t>
            </w:r>
          </w:p>
        </w:tc>
        <w:tc>
          <w:tcPr>
            <w:tcW w:w="755" w:type="dxa"/>
            <w:tcBorders>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16,476</w:t>
            </w:r>
          </w:p>
        </w:tc>
        <w:tc>
          <w:tcPr>
            <w:tcW w:w="865" w:type="dxa"/>
            <w:tcBorders>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26,125</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23,660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3,029</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18,855</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2,274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9,917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635</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1,487</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3,270</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6,836</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913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952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345</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179</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606</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143</w:t>
            </w:r>
          </w:p>
        </w:tc>
      </w:tr>
      <w:tr w:rsidR="003815BB" w:rsidRPr="007B1557" w:rsidTr="005A760D">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51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209</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129</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34</w:t>
            </w:r>
          </w:p>
        </w:tc>
      </w:tr>
      <w:tr w:rsidR="003815BB"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46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155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20</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color w:val="000000"/>
                <w:sz w:val="14"/>
                <w:szCs w:val="14"/>
              </w:rPr>
            </w:pPr>
            <w:r>
              <w:rPr>
                <w:color w:val="000000"/>
                <w:sz w:val="14"/>
                <w:szCs w:val="14"/>
              </w:rPr>
              <w:t>..</w:t>
            </w:r>
          </w:p>
        </w:tc>
      </w:tr>
      <w:tr w:rsidR="003815BB"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Default="003815BB" w:rsidP="00906F34">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269,170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29,888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162,234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22,825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12,793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52,084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5,143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18,289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r>
              <w:rPr>
                <w:b/>
                <w:bCs/>
                <w:color w:val="000000"/>
                <w:sz w:val="14"/>
                <w:szCs w:val="14"/>
              </w:rPr>
              <w:t>30,180</w:t>
            </w:r>
          </w:p>
        </w:tc>
      </w:tr>
      <w:tr w:rsidR="003815BB" w:rsidRPr="007B1557" w:rsidTr="005A760D">
        <w:trPr>
          <w:trHeight w:hRule="exact" w:val="280"/>
          <w:jc w:val="center"/>
        </w:trPr>
        <w:tc>
          <w:tcPr>
            <w:tcW w:w="2092" w:type="dxa"/>
            <w:tcBorders>
              <w:top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 xml:space="preserve">Jul-Dec </w:t>
            </w:r>
          </w:p>
        </w:tc>
        <w:tc>
          <w:tcPr>
            <w:tcW w:w="806"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hideMark/>
          </w:tcPr>
          <w:p w:rsidR="003815BB" w:rsidRDefault="003815BB" w:rsidP="00906F34">
            <w:pPr>
              <w:jc w:val="right"/>
              <w:rPr>
                <w:b/>
                <w:bCs/>
                <w:color w:val="000000"/>
                <w:sz w:val="14"/>
                <w:szCs w:val="14"/>
              </w:rPr>
            </w:pPr>
          </w:p>
        </w:tc>
      </w:tr>
      <w:tr w:rsidR="003815BB" w:rsidRPr="007B1557" w:rsidTr="003815BB">
        <w:trPr>
          <w:trHeight w:hRule="exact" w:val="288"/>
          <w:jc w:val="center"/>
        </w:trPr>
        <w:tc>
          <w:tcPr>
            <w:tcW w:w="2092" w:type="dxa"/>
            <w:tcBorders>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Punjab</w:t>
            </w:r>
          </w:p>
        </w:tc>
        <w:tc>
          <w:tcPr>
            <w:tcW w:w="806"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756,506</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74,057</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145,510</w:t>
            </w:r>
          </w:p>
        </w:tc>
        <w:tc>
          <w:tcPr>
            <w:tcW w:w="72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40,393</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25,329</w:t>
            </w:r>
          </w:p>
        </w:tc>
        <w:tc>
          <w:tcPr>
            <w:tcW w:w="90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41,333</w:t>
            </w:r>
          </w:p>
        </w:tc>
        <w:tc>
          <w:tcPr>
            <w:tcW w:w="720"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7,905</w:t>
            </w:r>
          </w:p>
        </w:tc>
        <w:tc>
          <w:tcPr>
            <w:tcW w:w="755" w:type="dxa"/>
            <w:tcBorders>
              <w:left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74,885</w:t>
            </w:r>
          </w:p>
        </w:tc>
        <w:tc>
          <w:tcPr>
            <w:tcW w:w="865" w:type="dxa"/>
            <w:tcBorders>
              <w:lef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28,548</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3,567</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666</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160</w:t>
            </w:r>
          </w:p>
        </w:tc>
      </w:tr>
      <w:tr w:rsidR="003815BB" w:rsidRPr="007B1557"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25</w:t>
            </w:r>
          </w:p>
        </w:tc>
      </w:tr>
      <w:tr w:rsidR="003815BB" w:rsidRPr="007B1557" w:rsidTr="003815BB">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815BB" w:rsidRDefault="003815BB" w:rsidP="003815BB">
            <w:pPr>
              <w:jc w:val="right"/>
              <w:rPr>
                <w:color w:val="000000"/>
                <w:sz w:val="14"/>
                <w:szCs w:val="14"/>
              </w:rPr>
            </w:pPr>
            <w:r>
              <w:rPr>
                <w:color w:val="000000"/>
                <w:sz w:val="14"/>
                <w:szCs w:val="14"/>
              </w:rPr>
              <w:t>38</w:t>
            </w:r>
          </w:p>
        </w:tc>
      </w:tr>
      <w:tr w:rsidR="003815BB" w:rsidRPr="007B1557"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815BB" w:rsidRDefault="003815BB" w:rsidP="003815BB">
            <w:pPr>
              <w:jc w:val="right"/>
              <w:rPr>
                <w:b/>
                <w:bCs/>
                <w:color w:val="000000"/>
                <w:sz w:val="14"/>
                <w:szCs w:val="14"/>
              </w:rPr>
            </w:pPr>
            <w:r>
              <w:rPr>
                <w:b/>
                <w:bCs/>
                <w:color w:val="000000"/>
                <w:sz w:val="14"/>
                <w:szCs w:val="14"/>
              </w:rPr>
              <w:t>33,004</w:t>
            </w:r>
          </w:p>
        </w:tc>
      </w:tr>
      <w:tr w:rsidR="003815B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3815BB" w:rsidRPr="00FF55B1" w:rsidRDefault="003815BB" w:rsidP="004A6B25">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072D6" w:rsidRPr="00FF55B1" w:rsidTr="00EC3363">
        <w:trPr>
          <w:trHeight w:hRule="exact" w:val="288"/>
          <w:jc w:val="center"/>
        </w:trPr>
        <w:tc>
          <w:tcPr>
            <w:tcW w:w="2092" w:type="dxa"/>
            <w:tcBorders>
              <w:top w:val="single" w:sz="8" w:space="0" w:color="auto"/>
              <w:bottom w:val="nil"/>
              <w:right w:val="nil"/>
            </w:tcBorders>
            <w:shd w:val="clear" w:color="auto" w:fill="auto"/>
            <w:noWrap/>
            <w:vAlign w:val="center"/>
            <w:hideMark/>
          </w:tcPr>
          <w:p w:rsidR="00F072D6" w:rsidRPr="00CD7E30" w:rsidRDefault="00F072D6" w:rsidP="00EC3363">
            <w:pPr>
              <w:rPr>
                <w:b/>
                <w:bCs/>
                <w:color w:val="000000"/>
                <w:sz w:val="14"/>
                <w:szCs w:val="14"/>
              </w:rPr>
            </w:pPr>
            <w:r w:rsidRPr="00CD7E30">
              <w:rPr>
                <w:b/>
                <w:bCs/>
                <w:color w:val="000000"/>
                <w:sz w:val="14"/>
                <w:szCs w:val="14"/>
              </w:rPr>
              <w:t>FY 17</w:t>
            </w:r>
          </w:p>
        </w:tc>
        <w:tc>
          <w:tcPr>
            <w:tcW w:w="806"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tcBorders>
            <w:shd w:val="clear" w:color="auto" w:fill="auto"/>
            <w:noWrap/>
            <w:vAlign w:val="bottom"/>
            <w:hideMark/>
          </w:tcPr>
          <w:p w:rsidR="00F072D6" w:rsidRDefault="00F072D6">
            <w:pPr>
              <w:rPr>
                <w:rFonts w:ascii="Calibri" w:hAnsi="Calibri"/>
                <w:color w:val="000000"/>
                <w:sz w:val="22"/>
                <w:szCs w:val="22"/>
              </w:rPr>
            </w:pPr>
          </w:p>
        </w:tc>
      </w:tr>
      <w:tr w:rsidR="003815BB" w:rsidRPr="00FF55B1" w:rsidTr="00906F34">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539,370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47,081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85,263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8,884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97,633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42,318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1,238,926</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268,896</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314,030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86,544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6,690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11,652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4,073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2,220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157,170</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26,776</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45,170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13,055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1,758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2,934</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28,549</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5,133</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9,341</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283</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69</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712</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211</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781</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8,934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432</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828</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79</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9,348</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522</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1,110</w:t>
            </w:r>
          </w:p>
        </w:tc>
      </w:tr>
      <w:tr w:rsidR="003815BB"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948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152</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634</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1,200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194</w:t>
            </w:r>
          </w:p>
        </w:tc>
        <w:tc>
          <w:tcPr>
            <w:tcW w:w="810" w:type="dxa"/>
            <w:tcBorders>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802</w:t>
            </w:r>
          </w:p>
        </w:tc>
      </w:tr>
      <w:tr w:rsidR="003815BB" w:rsidRPr="00FF55B1"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649,134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56,182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101,384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9,402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102,343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44,778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1,435,905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301,731</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371,234</w:t>
            </w:r>
          </w:p>
        </w:tc>
      </w:tr>
      <w:tr w:rsidR="003815BB" w:rsidRPr="00FF55B1" w:rsidTr="003815BB">
        <w:trPr>
          <w:trHeight w:hRule="exact" w:val="288"/>
          <w:jc w:val="center"/>
        </w:trPr>
        <w:tc>
          <w:tcPr>
            <w:tcW w:w="2092" w:type="dxa"/>
            <w:tcBorders>
              <w:top w:val="single" w:sz="4" w:space="0" w:color="auto"/>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Jul-Mar</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817,547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71,227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87,911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15,516</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147,730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47,238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1,846,029</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416,835</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321,190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158,689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10,788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12,751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656</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6,589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2,512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279,844</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45,884</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46,086</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19,953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2,517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3,050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1,244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8,445</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9,251</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492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1,337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339</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742</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14,424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638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226</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15,376</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1,257</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961</w:t>
            </w:r>
          </w:p>
        </w:tc>
      </w:tr>
      <w:tr w:rsidR="003815BB"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1,553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248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680</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2,419</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325</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869</w:t>
            </w:r>
          </w:p>
        </w:tc>
      </w:tr>
      <w:tr w:rsidR="003815BB"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1,012,658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85,549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105,099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16,614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155,624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50,004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2,191,626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473,086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379,100</w:t>
            </w:r>
          </w:p>
        </w:tc>
      </w:tr>
      <w:tr w:rsidR="003815BB" w:rsidRPr="00FF55B1" w:rsidTr="00EC3363">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1,127,318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100,115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95,908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23,238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210,887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49,074</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2,698,773</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619,551</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343,098</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209,349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15,292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16,057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3,580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398,777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70,866</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50,137</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25,753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303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1,682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61,343</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11,363</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9,640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580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2,140</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529</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790</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21,455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1,013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22,697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1,730</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1,236</w:t>
            </w:r>
          </w:p>
        </w:tc>
      </w:tr>
      <w:tr w:rsidR="003815BB"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2,126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708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12</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3,415</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450</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900</w:t>
            </w:r>
          </w:p>
        </w:tc>
      </w:tr>
      <w:tr w:rsidR="003815BB"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1,386,581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119,959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115,508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24,656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228,701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52,980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3,187,145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704,488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405,803</w:t>
            </w:r>
          </w:p>
        </w:tc>
      </w:tr>
      <w:tr w:rsidR="003815BB" w:rsidRPr="00FF55B1" w:rsidTr="00EC3363">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rPr>
                <w:b/>
                <w:bCs/>
                <w:color w:val="000000"/>
                <w:sz w:val="14"/>
                <w:szCs w:val="14"/>
              </w:rPr>
            </w:pPr>
            <w:r w:rsidRPr="00CD7E30">
              <w:rPr>
                <w:b/>
                <w:bCs/>
                <w:color w:val="000000"/>
                <w:sz w:val="14"/>
                <w:szCs w:val="14"/>
              </w:rPr>
              <w:t>FY 18</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r>
      <w:tr w:rsidR="003815BB" w:rsidRPr="00FF55B1" w:rsidTr="00EC3363">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312,597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21,944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91,615</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5,272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58,818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54,069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578,685</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133,223</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350,698</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37,009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4,217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363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5,260</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65,291</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19,414</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50,875</w:t>
            </w:r>
          </w:p>
        </w:tc>
      </w:tr>
      <w:tr w:rsidR="003815BB" w:rsidRPr="00FF55B1" w:rsidTr="00EC3363">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6,834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671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598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14,954</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2,711</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9,755</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66</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327</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88</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793</w:t>
            </w:r>
          </w:p>
        </w:tc>
      </w:tr>
      <w:tr w:rsidR="003815BB" w:rsidRPr="00FF55B1" w:rsidTr="003815BB">
        <w:trPr>
          <w:trHeight w:hRule="exact" w:val="288"/>
          <w:jc w:val="center"/>
        </w:trPr>
        <w:tc>
          <w:tcPr>
            <w:tcW w:w="2092" w:type="dxa"/>
            <w:tcBorders>
              <w:top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5,986</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273</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641</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17</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6,154</w:t>
            </w:r>
          </w:p>
        </w:tc>
        <w:tc>
          <w:tcPr>
            <w:tcW w:w="810" w:type="dxa"/>
            <w:tcBorders>
              <w:top w:val="nil"/>
              <w:left w:val="nil"/>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456</w:t>
            </w:r>
          </w:p>
        </w:tc>
        <w:tc>
          <w:tcPr>
            <w:tcW w:w="810" w:type="dxa"/>
            <w:tcBorders>
              <w:top w:val="nil"/>
              <w:lef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995</w:t>
            </w:r>
          </w:p>
        </w:tc>
      </w:tr>
      <w:tr w:rsidR="003815BB"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439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51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363</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143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29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365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634</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96</w:t>
            </w:r>
          </w:p>
        </w:tc>
        <w:tc>
          <w:tcPr>
            <w:tcW w:w="810" w:type="dxa"/>
            <w:tcBorders>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color w:val="000000"/>
                <w:sz w:val="14"/>
                <w:szCs w:val="14"/>
              </w:rPr>
            </w:pPr>
            <w:r>
              <w:rPr>
                <w:color w:val="000000"/>
                <w:sz w:val="14"/>
                <w:szCs w:val="14"/>
              </w:rPr>
              <w:t>903</w:t>
            </w:r>
          </w:p>
        </w:tc>
      </w:tr>
      <w:tr w:rsidR="003815BB" w:rsidRPr="00FF55B1" w:rsidTr="003815BB">
        <w:trPr>
          <w:trHeight w:hRule="exact" w:val="262"/>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362,959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27,161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109,197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5,948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67,856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60,325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666,045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155,987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906F34">
            <w:pPr>
              <w:jc w:val="right"/>
              <w:rPr>
                <w:b/>
                <w:bCs/>
                <w:color w:val="000000"/>
                <w:sz w:val="14"/>
                <w:szCs w:val="14"/>
              </w:rPr>
            </w:pPr>
            <w:r>
              <w:rPr>
                <w:b/>
                <w:bCs/>
                <w:color w:val="000000"/>
                <w:sz w:val="14"/>
                <w:szCs w:val="14"/>
              </w:rPr>
              <w:t>414,018</w:t>
            </w:r>
          </w:p>
        </w:tc>
      </w:tr>
      <w:tr w:rsidR="003815BB" w:rsidRPr="00FF55B1" w:rsidTr="003815BB">
        <w:trPr>
          <w:trHeight w:hRule="exact" w:val="262"/>
          <w:jc w:val="center"/>
        </w:trPr>
        <w:tc>
          <w:tcPr>
            <w:tcW w:w="2092" w:type="dxa"/>
            <w:tcBorders>
              <w:top w:val="single" w:sz="4" w:space="0" w:color="auto"/>
              <w:right w:val="nil"/>
            </w:tcBorders>
            <w:shd w:val="clear" w:color="auto" w:fill="auto"/>
            <w:noWrap/>
            <w:vAlign w:val="center"/>
            <w:hideMark/>
          </w:tcPr>
          <w:p w:rsidR="003815BB" w:rsidRPr="00CD7E30" w:rsidRDefault="003815BB" w:rsidP="00906F34">
            <w:pPr>
              <w:ind w:firstLineChars="100" w:firstLine="141"/>
              <w:rPr>
                <w:b/>
                <w:bCs/>
                <w:color w:val="000000"/>
                <w:sz w:val="14"/>
                <w:szCs w:val="14"/>
              </w:rPr>
            </w:pPr>
            <w:r w:rsidRPr="00CD7E30">
              <w:rPr>
                <w:b/>
                <w:bCs/>
                <w:color w:val="000000"/>
                <w:sz w:val="14"/>
                <w:szCs w:val="14"/>
              </w:rPr>
              <w:t xml:space="preserve">Jul-Dec </w:t>
            </w:r>
          </w:p>
        </w:tc>
        <w:tc>
          <w:tcPr>
            <w:tcW w:w="806"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color w:val="000000"/>
                <w:sz w:val="14"/>
                <w:szCs w:val="14"/>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3815BB" w:rsidRDefault="003815BB" w:rsidP="00F072D6">
            <w:pPr>
              <w:jc w:val="right"/>
              <w:rPr>
                <w:color w:val="000000"/>
                <w:sz w:val="14"/>
                <w:szCs w:val="14"/>
              </w:rPr>
            </w:pPr>
          </w:p>
        </w:tc>
        <w:tc>
          <w:tcPr>
            <w:tcW w:w="810" w:type="dxa"/>
            <w:tcBorders>
              <w:top w:val="single" w:sz="4" w:space="0" w:color="auto"/>
              <w:left w:val="nil"/>
            </w:tcBorders>
            <w:shd w:val="clear" w:color="auto" w:fill="auto"/>
            <w:noWrap/>
            <w:tcMar>
              <w:left w:w="29" w:type="dxa"/>
              <w:right w:w="43" w:type="dxa"/>
            </w:tcMar>
            <w:vAlign w:val="center"/>
            <w:hideMark/>
          </w:tcPr>
          <w:p w:rsidR="003815BB" w:rsidRDefault="003815BB" w:rsidP="00F072D6">
            <w:pPr>
              <w:jc w:val="right"/>
              <w:rPr>
                <w:color w:val="000000"/>
                <w:sz w:val="14"/>
                <w:szCs w:val="14"/>
              </w:rPr>
            </w:pPr>
          </w:p>
        </w:tc>
      </w:tr>
      <w:tr w:rsidR="003815BB" w:rsidRPr="00FF55B1" w:rsidTr="003815BB">
        <w:trPr>
          <w:trHeight w:hRule="exact" w:val="288"/>
          <w:jc w:val="center"/>
        </w:trPr>
        <w:tc>
          <w:tcPr>
            <w:tcW w:w="2092" w:type="dxa"/>
            <w:tcBorders>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756,925</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56,253</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103,976</w:t>
            </w: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12,599</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149,487</w:t>
            </w:r>
          </w:p>
        </w:tc>
        <w:tc>
          <w:tcPr>
            <w:tcW w:w="90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55,935</w:t>
            </w:r>
          </w:p>
        </w:tc>
        <w:tc>
          <w:tcPr>
            <w:tcW w:w="72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1,574,328</w:t>
            </w:r>
          </w:p>
        </w:tc>
        <w:tc>
          <w:tcPr>
            <w:tcW w:w="810" w:type="dxa"/>
            <w:tcBorders>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380,011</w:t>
            </w:r>
          </w:p>
        </w:tc>
        <w:tc>
          <w:tcPr>
            <w:tcW w:w="810" w:type="dxa"/>
            <w:tcBorders>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375,301</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53,747</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10,529</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720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1,377</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342</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852</w:t>
            </w:r>
          </w:p>
        </w:tc>
      </w:tr>
      <w:tr w:rsidR="003815BB" w:rsidRPr="00FF55B1" w:rsidTr="003815BB">
        <w:trPr>
          <w:trHeight w:hRule="exact" w:val="288"/>
          <w:jc w:val="center"/>
        </w:trPr>
        <w:tc>
          <w:tcPr>
            <w:tcW w:w="2092" w:type="dxa"/>
            <w:tcBorders>
              <w:top w:val="nil"/>
              <w:bottom w:val="nil"/>
              <w:right w:val="nil"/>
            </w:tcBorders>
            <w:shd w:val="clear" w:color="auto" w:fill="auto"/>
            <w:noWrap/>
            <w:vAlign w:val="center"/>
            <w:hideMark/>
          </w:tcPr>
          <w:p w:rsidR="003815BB" w:rsidRPr="00CD7E30" w:rsidRDefault="003815BB" w:rsidP="00906F34">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13,068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989</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13,376</w:t>
            </w:r>
          </w:p>
        </w:tc>
        <w:tc>
          <w:tcPr>
            <w:tcW w:w="810" w:type="dxa"/>
            <w:tcBorders>
              <w:top w:val="nil"/>
              <w:left w:val="nil"/>
              <w:bottom w:val="nil"/>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972</w:t>
            </w:r>
          </w:p>
        </w:tc>
        <w:tc>
          <w:tcPr>
            <w:tcW w:w="810" w:type="dxa"/>
            <w:tcBorders>
              <w:top w:val="nil"/>
              <w:left w:val="nil"/>
              <w:bottom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1,318</w:t>
            </w:r>
          </w:p>
        </w:tc>
      </w:tr>
      <w:tr w:rsidR="003815BB" w:rsidRPr="00FF55B1" w:rsidTr="003815BB">
        <w:trPr>
          <w:trHeight w:hRule="exact" w:val="288"/>
          <w:jc w:val="center"/>
        </w:trPr>
        <w:tc>
          <w:tcPr>
            <w:tcW w:w="2092" w:type="dxa"/>
            <w:tcBorders>
              <w:top w:val="nil"/>
              <w:bottom w:val="single" w:sz="4" w:space="0" w:color="auto"/>
              <w:right w:val="nil"/>
            </w:tcBorders>
            <w:shd w:val="clear" w:color="auto" w:fill="auto"/>
            <w:noWrap/>
            <w:vAlign w:val="center"/>
            <w:hideMark/>
          </w:tcPr>
          <w:p w:rsidR="003815BB" w:rsidRPr="00CD7E30" w:rsidRDefault="003815BB" w:rsidP="00906F34">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1,096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385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416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78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381</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1,653</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271</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15BB" w:rsidRDefault="003815BB" w:rsidP="003815BB">
            <w:pPr>
              <w:jc w:val="right"/>
              <w:rPr>
                <w:color w:val="000000"/>
                <w:sz w:val="14"/>
                <w:szCs w:val="14"/>
              </w:rPr>
            </w:pPr>
            <w:r>
              <w:rPr>
                <w:color w:val="000000"/>
                <w:sz w:val="14"/>
                <w:szCs w:val="14"/>
              </w:rPr>
              <w:t>941</w:t>
            </w:r>
          </w:p>
        </w:tc>
      </w:tr>
      <w:tr w:rsidR="003815BB" w:rsidRPr="00FF55B1"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815BB" w:rsidRPr="00CD7E30" w:rsidRDefault="003815BB" w:rsidP="00906F34">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15BB" w:rsidRDefault="003815BB" w:rsidP="003815BB">
            <w:pPr>
              <w:jc w:val="right"/>
              <w:rPr>
                <w:b/>
                <w:bCs/>
                <w:color w:val="000000"/>
                <w:sz w:val="14"/>
                <w:szCs w:val="14"/>
              </w:rPr>
            </w:pPr>
            <w:r>
              <w:rPr>
                <w:b/>
                <w:bCs/>
                <w:color w:val="000000"/>
                <w:sz w:val="14"/>
                <w:szCs w:val="14"/>
              </w:rPr>
              <w:t>442,688</w:t>
            </w:r>
          </w:p>
        </w:tc>
      </w:tr>
      <w:tr w:rsidR="003815BB" w:rsidRPr="00FF55B1" w:rsidTr="0003712C">
        <w:trPr>
          <w:trHeight w:val="240"/>
          <w:jc w:val="center"/>
        </w:trPr>
        <w:tc>
          <w:tcPr>
            <w:tcW w:w="9558" w:type="dxa"/>
            <w:gridSpan w:val="10"/>
            <w:tcBorders>
              <w:top w:val="nil"/>
              <w:left w:val="nil"/>
              <w:bottom w:val="nil"/>
              <w:right w:val="nil"/>
            </w:tcBorders>
            <w:shd w:val="clear" w:color="auto" w:fill="auto"/>
            <w:noWrap/>
            <w:tcMar>
              <w:left w:w="115" w:type="dxa"/>
              <w:right w:w="0" w:type="dxa"/>
            </w:tcMar>
            <w:hideMark/>
          </w:tcPr>
          <w:p w:rsidR="003815BB" w:rsidRPr="00FF55B1" w:rsidRDefault="003815BB" w:rsidP="004A6B25">
            <w:pPr>
              <w:jc w:val="right"/>
            </w:pPr>
            <w:r w:rsidRPr="00A0125F">
              <w:rPr>
                <w:sz w:val="14"/>
                <w:szCs w:val="18"/>
              </w:rPr>
              <w:t>Source: Agricultural Credit &amp; Microfinance Department</w:t>
            </w:r>
          </w:p>
        </w:tc>
      </w:tr>
    </w:tbl>
    <w:p w:rsidR="009A6C41" w:rsidRDefault="005126F4" w:rsidP="0003712C">
      <w:pPr>
        <w:rPr>
          <w:sz w:val="14"/>
        </w:rPr>
      </w:pPr>
      <w:r w:rsidRPr="00FF55B1">
        <w:rPr>
          <w:sz w:val="14"/>
        </w:rPr>
        <w:br w:type="page"/>
      </w:r>
    </w:p>
    <w:p w:rsidR="007B1557" w:rsidRDefault="007B1557" w:rsidP="005126F4">
      <w:pPr>
        <w:rPr>
          <w:sz w:val="14"/>
        </w:rPr>
      </w:pPr>
    </w:p>
    <w:tbl>
      <w:tblPr>
        <w:tblW w:w="10100" w:type="dxa"/>
        <w:jc w:val="center"/>
        <w:tblLook w:val="04A0"/>
      </w:tblPr>
      <w:tblGrid>
        <w:gridCol w:w="3438"/>
        <w:gridCol w:w="880"/>
        <w:gridCol w:w="807"/>
        <w:gridCol w:w="791"/>
        <w:gridCol w:w="834"/>
        <w:gridCol w:w="803"/>
        <w:gridCol w:w="814"/>
        <w:gridCol w:w="866"/>
        <w:gridCol w:w="867"/>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B617D" w:rsidRPr="00FF55B1" w:rsidTr="00EB617D">
        <w:trPr>
          <w:trHeight w:val="187"/>
          <w:jc w:val="center"/>
        </w:trPr>
        <w:tc>
          <w:tcPr>
            <w:tcW w:w="3438" w:type="dxa"/>
            <w:vMerge w:val="restart"/>
            <w:tcBorders>
              <w:top w:val="single" w:sz="12" w:space="0" w:color="auto"/>
              <w:bottom w:val="single" w:sz="12" w:space="0" w:color="auto"/>
              <w:right w:val="single" w:sz="4" w:space="0" w:color="000000"/>
            </w:tcBorders>
            <w:vAlign w:val="center"/>
          </w:tcPr>
          <w:p w:rsidR="00EB617D" w:rsidRPr="00FF55B1" w:rsidRDefault="00EB617D" w:rsidP="004A6B25">
            <w:pPr>
              <w:jc w:val="center"/>
              <w:rPr>
                <w:b/>
                <w:bCs/>
                <w:sz w:val="14"/>
                <w:szCs w:val="14"/>
              </w:rPr>
            </w:pPr>
            <w:r w:rsidRPr="00FF55B1">
              <w:rPr>
                <w:b/>
                <w:bCs/>
                <w:sz w:val="16"/>
              </w:rPr>
              <w:t>ECONOMIC GROUPS</w:t>
            </w:r>
          </w:p>
        </w:tc>
        <w:tc>
          <w:tcPr>
            <w:tcW w:w="1687" w:type="dxa"/>
            <w:gridSpan w:val="2"/>
            <w:tcBorders>
              <w:top w:val="single" w:sz="8" w:space="0" w:color="auto"/>
              <w:left w:val="single" w:sz="4" w:space="0" w:color="000000"/>
              <w:bottom w:val="single" w:sz="4" w:space="0" w:color="auto"/>
              <w:right w:val="single" w:sz="4" w:space="0" w:color="auto"/>
            </w:tcBorders>
            <w:shd w:val="clear" w:color="auto" w:fill="auto"/>
            <w:vAlign w:val="center"/>
          </w:tcPr>
          <w:p w:rsidR="00EB617D" w:rsidRPr="00CD7E30" w:rsidRDefault="00EB617D" w:rsidP="004A6B25">
            <w:pPr>
              <w:jc w:val="center"/>
              <w:rPr>
                <w:b/>
                <w:sz w:val="16"/>
                <w:szCs w:val="16"/>
              </w:rPr>
            </w:pPr>
            <w:r w:rsidRPr="00CD7E30">
              <w:rPr>
                <w:b/>
                <w:sz w:val="16"/>
                <w:szCs w:val="16"/>
              </w:rPr>
              <w:t>2015</w:t>
            </w:r>
          </w:p>
        </w:tc>
        <w:tc>
          <w:tcPr>
            <w:tcW w:w="3242" w:type="dxa"/>
            <w:gridSpan w:val="4"/>
            <w:tcBorders>
              <w:top w:val="single" w:sz="8" w:space="0" w:color="auto"/>
              <w:left w:val="single" w:sz="4" w:space="0" w:color="000000"/>
              <w:bottom w:val="single" w:sz="4" w:space="0" w:color="auto"/>
            </w:tcBorders>
            <w:shd w:val="clear" w:color="auto" w:fill="auto"/>
            <w:vAlign w:val="center"/>
          </w:tcPr>
          <w:p w:rsidR="00EB617D" w:rsidRPr="00CD7E30" w:rsidRDefault="00EB617D" w:rsidP="004A6B25">
            <w:pPr>
              <w:jc w:val="center"/>
              <w:rPr>
                <w:b/>
                <w:sz w:val="16"/>
                <w:szCs w:val="16"/>
              </w:rPr>
            </w:pPr>
            <w:r w:rsidRPr="00CD7E30">
              <w:rPr>
                <w:b/>
                <w:sz w:val="16"/>
                <w:szCs w:val="16"/>
              </w:rPr>
              <w:t>2016</w:t>
            </w:r>
          </w:p>
        </w:tc>
        <w:tc>
          <w:tcPr>
            <w:tcW w:w="1733" w:type="dxa"/>
            <w:gridSpan w:val="2"/>
            <w:tcBorders>
              <w:top w:val="single" w:sz="8" w:space="0" w:color="auto"/>
              <w:left w:val="single" w:sz="4" w:space="0" w:color="000000"/>
              <w:bottom w:val="single" w:sz="4" w:space="0" w:color="auto"/>
            </w:tcBorders>
            <w:shd w:val="clear" w:color="auto" w:fill="auto"/>
            <w:vAlign w:val="center"/>
          </w:tcPr>
          <w:p w:rsidR="00EB617D" w:rsidRPr="00CD7E30" w:rsidRDefault="00EB617D" w:rsidP="004A6B25">
            <w:pPr>
              <w:jc w:val="center"/>
              <w:rPr>
                <w:b/>
                <w:sz w:val="16"/>
                <w:szCs w:val="16"/>
              </w:rPr>
            </w:pPr>
            <w:r w:rsidRPr="00CD7E30">
              <w:rPr>
                <w:b/>
                <w:sz w:val="16"/>
                <w:szCs w:val="16"/>
              </w:rPr>
              <w:t>2017</w:t>
            </w:r>
          </w:p>
        </w:tc>
      </w:tr>
      <w:tr w:rsidR="00EB617D" w:rsidRPr="00FF55B1" w:rsidTr="00EB617D">
        <w:trPr>
          <w:trHeight w:val="187"/>
          <w:jc w:val="center"/>
        </w:trPr>
        <w:tc>
          <w:tcPr>
            <w:tcW w:w="3438" w:type="dxa"/>
            <w:vMerge/>
            <w:tcBorders>
              <w:top w:val="single" w:sz="12" w:space="0" w:color="auto"/>
              <w:bottom w:val="single" w:sz="12" w:space="0" w:color="auto"/>
              <w:right w:val="single" w:sz="4" w:space="0" w:color="000000"/>
            </w:tcBorders>
            <w:vAlign w:val="center"/>
          </w:tcPr>
          <w:p w:rsidR="00EB617D" w:rsidRPr="00FF55B1" w:rsidRDefault="00EB617D" w:rsidP="004A6B25">
            <w:pPr>
              <w:jc w:val="center"/>
              <w:rPr>
                <w:b/>
                <w:bCs/>
                <w:sz w:val="16"/>
              </w:rPr>
            </w:pPr>
          </w:p>
        </w:tc>
        <w:tc>
          <w:tcPr>
            <w:tcW w:w="168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B617D" w:rsidRPr="00CD7E30" w:rsidRDefault="00EB617D" w:rsidP="007C4ACE">
            <w:pPr>
              <w:jc w:val="center"/>
              <w:rPr>
                <w:b/>
                <w:bCs/>
                <w:sz w:val="14"/>
                <w:szCs w:val="14"/>
              </w:rPr>
            </w:pPr>
            <w:r w:rsidRPr="00CD7E30">
              <w:rPr>
                <w:b/>
                <w:bCs/>
                <w:sz w:val="14"/>
                <w:szCs w:val="14"/>
              </w:rPr>
              <w:t xml:space="preserve">Dec </w:t>
            </w:r>
          </w:p>
        </w:tc>
        <w:tc>
          <w:tcPr>
            <w:tcW w:w="1625" w:type="dxa"/>
            <w:gridSpan w:val="2"/>
            <w:tcBorders>
              <w:top w:val="single" w:sz="4" w:space="0" w:color="auto"/>
              <w:left w:val="single" w:sz="4" w:space="0" w:color="000000"/>
              <w:bottom w:val="single" w:sz="4" w:space="0" w:color="auto"/>
            </w:tcBorders>
            <w:shd w:val="clear" w:color="auto" w:fill="auto"/>
            <w:vAlign w:val="center"/>
          </w:tcPr>
          <w:p w:rsidR="00EB617D" w:rsidRPr="00CD7E30" w:rsidRDefault="00EB617D" w:rsidP="007C4ACE">
            <w:pPr>
              <w:jc w:val="center"/>
              <w:rPr>
                <w:b/>
                <w:bCs/>
                <w:sz w:val="14"/>
                <w:szCs w:val="14"/>
              </w:rPr>
            </w:pPr>
            <w:r w:rsidRPr="00CD7E30">
              <w:rPr>
                <w:b/>
                <w:bCs/>
                <w:sz w:val="14"/>
                <w:szCs w:val="14"/>
              </w:rPr>
              <w:t>Jun</w:t>
            </w:r>
          </w:p>
        </w:tc>
        <w:tc>
          <w:tcPr>
            <w:tcW w:w="1617" w:type="dxa"/>
            <w:gridSpan w:val="2"/>
            <w:tcBorders>
              <w:top w:val="single" w:sz="4" w:space="0" w:color="auto"/>
              <w:left w:val="nil"/>
              <w:bottom w:val="single" w:sz="4" w:space="0" w:color="auto"/>
              <w:right w:val="single" w:sz="4" w:space="0" w:color="auto"/>
            </w:tcBorders>
            <w:vAlign w:val="center"/>
          </w:tcPr>
          <w:p w:rsidR="00EB617D" w:rsidRPr="00CD7E30" w:rsidRDefault="00EB617D" w:rsidP="007C4ACE">
            <w:pPr>
              <w:jc w:val="center"/>
              <w:rPr>
                <w:b/>
                <w:bCs/>
                <w:sz w:val="14"/>
                <w:szCs w:val="14"/>
              </w:rPr>
            </w:pPr>
            <w:r w:rsidRPr="00CD7E30">
              <w:rPr>
                <w:b/>
                <w:bCs/>
                <w:sz w:val="14"/>
                <w:szCs w:val="14"/>
              </w:rPr>
              <w:t>Dec</w:t>
            </w:r>
          </w:p>
        </w:tc>
        <w:tc>
          <w:tcPr>
            <w:tcW w:w="1733" w:type="dxa"/>
            <w:gridSpan w:val="2"/>
            <w:tcBorders>
              <w:top w:val="single" w:sz="4" w:space="0" w:color="auto"/>
              <w:left w:val="nil"/>
              <w:bottom w:val="single" w:sz="4" w:space="0" w:color="auto"/>
            </w:tcBorders>
            <w:shd w:val="clear" w:color="auto" w:fill="auto"/>
            <w:vAlign w:val="center"/>
          </w:tcPr>
          <w:p w:rsidR="00EB617D" w:rsidRPr="00CD7E30" w:rsidRDefault="00EB617D" w:rsidP="00E8040D">
            <w:pPr>
              <w:jc w:val="center"/>
              <w:rPr>
                <w:b/>
                <w:bCs/>
                <w:sz w:val="14"/>
                <w:szCs w:val="14"/>
              </w:rPr>
            </w:pPr>
            <w:r w:rsidRPr="00CD7E30">
              <w:rPr>
                <w:b/>
                <w:bCs/>
                <w:sz w:val="14"/>
                <w:szCs w:val="14"/>
              </w:rPr>
              <w:t>Jun</w:t>
            </w:r>
          </w:p>
        </w:tc>
      </w:tr>
      <w:tr w:rsidR="00EB617D" w:rsidRPr="00FF55B1" w:rsidTr="00EB617D">
        <w:trPr>
          <w:trHeight w:val="332"/>
          <w:jc w:val="center"/>
        </w:trPr>
        <w:tc>
          <w:tcPr>
            <w:tcW w:w="3438" w:type="dxa"/>
            <w:vMerge/>
            <w:tcBorders>
              <w:top w:val="single" w:sz="4" w:space="0" w:color="auto"/>
              <w:bottom w:val="single" w:sz="12" w:space="0" w:color="auto"/>
              <w:right w:val="single" w:sz="4" w:space="0" w:color="000000"/>
            </w:tcBorders>
            <w:vAlign w:val="center"/>
          </w:tcPr>
          <w:p w:rsidR="00EB617D" w:rsidRPr="00FF55B1" w:rsidRDefault="00EB617D" w:rsidP="004A6B25">
            <w:pPr>
              <w:rPr>
                <w:b/>
                <w:bCs/>
                <w:sz w:val="14"/>
                <w:szCs w:val="14"/>
              </w:rPr>
            </w:pPr>
          </w:p>
        </w:tc>
        <w:tc>
          <w:tcPr>
            <w:tcW w:w="880"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No. of Bills</w:t>
            </w:r>
          </w:p>
        </w:tc>
        <w:tc>
          <w:tcPr>
            <w:tcW w:w="80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B617D" w:rsidRPr="00CD7E30" w:rsidRDefault="00EB617D" w:rsidP="001E3681">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B617D" w:rsidRPr="00CD7E30" w:rsidRDefault="00EB617D" w:rsidP="001E3681">
            <w:pPr>
              <w:jc w:val="right"/>
              <w:rPr>
                <w:b/>
                <w:bCs/>
                <w:sz w:val="14"/>
              </w:rPr>
            </w:pPr>
            <w:r w:rsidRPr="00CD7E30">
              <w:rPr>
                <w:b/>
                <w:bCs/>
                <w:sz w:val="14"/>
              </w:rPr>
              <w:t>No. of Bills</w:t>
            </w:r>
          </w:p>
        </w:tc>
        <w:tc>
          <w:tcPr>
            <w:tcW w:w="814" w:type="dxa"/>
            <w:tcBorders>
              <w:top w:val="single" w:sz="4" w:space="0" w:color="auto"/>
              <w:left w:val="nil"/>
              <w:right w:val="single" w:sz="4" w:space="0" w:color="auto"/>
            </w:tcBorders>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c>
          <w:tcPr>
            <w:tcW w:w="866" w:type="dxa"/>
            <w:tcBorders>
              <w:top w:val="single" w:sz="4" w:space="0" w:color="auto"/>
              <w:left w:val="single" w:sz="4" w:space="0" w:color="auto"/>
            </w:tcBorders>
            <w:tcMar>
              <w:left w:w="43" w:type="dxa"/>
              <w:right w:w="43" w:type="dxa"/>
            </w:tcMar>
            <w:vAlign w:val="center"/>
          </w:tcPr>
          <w:p w:rsidR="00EB617D" w:rsidRPr="00CD7E30" w:rsidRDefault="00EB617D" w:rsidP="001E3681">
            <w:pPr>
              <w:jc w:val="right"/>
              <w:rPr>
                <w:b/>
                <w:bCs/>
                <w:sz w:val="14"/>
              </w:rPr>
            </w:pPr>
            <w:r w:rsidRPr="00CD7E30">
              <w:rPr>
                <w:b/>
                <w:bCs/>
                <w:sz w:val="14"/>
              </w:rPr>
              <w:t>No. of Bills</w:t>
            </w:r>
          </w:p>
        </w:tc>
        <w:tc>
          <w:tcPr>
            <w:tcW w:w="867" w:type="dxa"/>
            <w:tcBorders>
              <w:top w:val="single" w:sz="4" w:space="0" w:color="auto"/>
              <w:left w:val="nil"/>
              <w:bottom w:val="single" w:sz="12" w:space="0" w:color="auto"/>
              <w:right w:val="nil"/>
            </w:tcBorders>
            <w:shd w:val="clear" w:color="auto" w:fill="auto"/>
            <w:tcMar>
              <w:left w:w="43" w:type="dxa"/>
              <w:right w:w="43" w:type="dxa"/>
            </w:tcMar>
            <w:vAlign w:val="center"/>
          </w:tcPr>
          <w:p w:rsidR="00EB617D" w:rsidRPr="00CD7E30" w:rsidRDefault="00EB617D" w:rsidP="001E3681">
            <w:pPr>
              <w:jc w:val="right"/>
              <w:rPr>
                <w:b/>
                <w:bCs/>
                <w:sz w:val="14"/>
                <w:szCs w:val="14"/>
              </w:rPr>
            </w:pPr>
            <w:r w:rsidRPr="00CD7E30">
              <w:rPr>
                <w:b/>
                <w:bCs/>
                <w:sz w:val="14"/>
              </w:rPr>
              <w:t>Amount</w:t>
            </w:r>
          </w:p>
        </w:tc>
      </w:tr>
      <w:tr w:rsidR="00EB617D" w:rsidRPr="00FF55B1" w:rsidTr="00EB617D">
        <w:trPr>
          <w:trHeight w:hRule="exact" w:val="274"/>
          <w:jc w:val="center"/>
        </w:trPr>
        <w:tc>
          <w:tcPr>
            <w:tcW w:w="3438" w:type="dxa"/>
            <w:tcBorders>
              <w:top w:val="single" w:sz="12" w:space="0" w:color="auto"/>
              <w:left w:val="nil"/>
              <w:bottom w:val="nil"/>
              <w:right w:val="nil"/>
            </w:tcBorders>
            <w:shd w:val="clear" w:color="auto" w:fill="auto"/>
          </w:tcPr>
          <w:p w:rsidR="00EB617D" w:rsidRPr="00FF55B1" w:rsidRDefault="00EB617D" w:rsidP="004A6B25">
            <w:pPr>
              <w:rPr>
                <w:sz w:val="15"/>
                <w:szCs w:val="15"/>
              </w:rPr>
            </w:pPr>
          </w:p>
        </w:tc>
        <w:tc>
          <w:tcPr>
            <w:tcW w:w="880"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807"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834" w:type="dxa"/>
            <w:tcBorders>
              <w:top w:val="single" w:sz="12" w:space="0" w:color="auto"/>
              <w:left w:val="nil"/>
            </w:tcBorders>
            <w:shd w:val="clear" w:color="auto" w:fill="auto"/>
            <w:tcMar>
              <w:left w:w="43" w:type="dxa"/>
              <w:right w:w="43" w:type="dxa"/>
            </w:tcMar>
            <w:vAlign w:val="center"/>
          </w:tcPr>
          <w:p w:rsidR="00EB617D" w:rsidRPr="00FF55B1" w:rsidRDefault="00EB617D" w:rsidP="001E3681">
            <w:pPr>
              <w:rPr>
                <w:sz w:val="14"/>
                <w:szCs w:val="14"/>
              </w:rPr>
            </w:pPr>
          </w:p>
        </w:tc>
        <w:tc>
          <w:tcPr>
            <w:tcW w:w="803" w:type="dxa"/>
            <w:tcBorders>
              <w:top w:val="single" w:sz="12" w:space="0" w:color="auto"/>
            </w:tcBorders>
            <w:shd w:val="clear" w:color="auto" w:fill="auto"/>
            <w:tcMar>
              <w:left w:w="43" w:type="dxa"/>
              <w:right w:w="43" w:type="dxa"/>
            </w:tcMar>
          </w:tcPr>
          <w:p w:rsidR="00EB617D" w:rsidRPr="00FF55B1" w:rsidRDefault="00EB617D" w:rsidP="001E3681">
            <w:pPr>
              <w:jc w:val="right"/>
              <w:rPr>
                <w:sz w:val="15"/>
                <w:szCs w:val="15"/>
              </w:rPr>
            </w:pPr>
          </w:p>
        </w:tc>
        <w:tc>
          <w:tcPr>
            <w:tcW w:w="814" w:type="dxa"/>
            <w:tcBorders>
              <w:top w:val="single" w:sz="12" w:space="0" w:color="auto"/>
            </w:tcBorders>
            <w:tcMar>
              <w:left w:w="43" w:type="dxa"/>
              <w:right w:w="43" w:type="dxa"/>
            </w:tcMar>
          </w:tcPr>
          <w:p w:rsidR="00EB617D" w:rsidRPr="00FF55B1" w:rsidRDefault="00EB617D" w:rsidP="001E3681">
            <w:pPr>
              <w:jc w:val="right"/>
              <w:rPr>
                <w:sz w:val="15"/>
                <w:szCs w:val="15"/>
              </w:rPr>
            </w:pPr>
          </w:p>
        </w:tc>
        <w:tc>
          <w:tcPr>
            <w:tcW w:w="866" w:type="dxa"/>
            <w:tcBorders>
              <w:top w:val="single" w:sz="12" w:space="0" w:color="auto"/>
            </w:tcBorders>
            <w:tcMar>
              <w:left w:w="43" w:type="dxa"/>
              <w:right w:w="43" w:type="dxa"/>
            </w:tcMar>
          </w:tcPr>
          <w:p w:rsidR="00EB617D" w:rsidRPr="00FF55B1" w:rsidRDefault="00EB617D" w:rsidP="004A6B25">
            <w:pPr>
              <w:jc w:val="right"/>
              <w:rPr>
                <w:sz w:val="15"/>
                <w:szCs w:val="15"/>
              </w:rPr>
            </w:pPr>
          </w:p>
        </w:tc>
        <w:tc>
          <w:tcPr>
            <w:tcW w:w="867" w:type="dxa"/>
            <w:tcBorders>
              <w:top w:val="single" w:sz="12" w:space="0" w:color="auto"/>
              <w:right w:val="nil"/>
            </w:tcBorders>
            <w:shd w:val="clear" w:color="auto" w:fill="auto"/>
            <w:tcMar>
              <w:left w:w="43" w:type="dxa"/>
              <w:right w:w="43" w:type="dxa"/>
            </w:tcMar>
          </w:tcPr>
          <w:p w:rsidR="00EB617D" w:rsidRPr="00FF55B1" w:rsidRDefault="00EB617D" w:rsidP="004A6B25">
            <w:pPr>
              <w:jc w:val="right"/>
              <w:rPr>
                <w:sz w:val="15"/>
                <w:szCs w:val="15"/>
              </w:rPr>
            </w:pP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rFonts w:ascii="Times New Roman Bold" w:hAnsi="Times New Roman Bold"/>
                <w:sz w:val="14"/>
                <w:szCs w:val="14"/>
              </w:rPr>
            </w:pPr>
            <w:r w:rsidRPr="00CD7E30">
              <w:rPr>
                <w:b/>
                <w:bCs/>
                <w:sz w:val="14"/>
                <w:szCs w:val="14"/>
              </w:rPr>
              <w:t xml:space="preserve">  A. Foreign Constituents: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331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10.4</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ind w:left="177"/>
              <w:rPr>
                <w:sz w:val="14"/>
                <w:szCs w:val="14"/>
              </w:rPr>
            </w:pPr>
            <w:r w:rsidRPr="00CD7E30">
              <w:rPr>
                <w:sz w:val="14"/>
                <w:szCs w:val="14"/>
              </w:rPr>
              <w:t>(a)  Business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ind w:left="177"/>
              <w:rPr>
                <w:sz w:val="14"/>
                <w:szCs w:val="14"/>
              </w:rPr>
            </w:pPr>
            <w:r w:rsidRPr="00CD7E30">
              <w:rPr>
                <w:sz w:val="14"/>
                <w:szCs w:val="14"/>
              </w:rPr>
              <w:t>(b)  Other Foreign Constituents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331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10.4</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rFonts w:ascii="Times New Roman Bold" w:hAnsi="Times New Roman Bold"/>
                <w:sz w:val="14"/>
                <w:szCs w:val="14"/>
              </w:rPr>
            </w:pPr>
            <w:r w:rsidRPr="00CD7E30">
              <w:rPr>
                <w:b/>
                <w:bCs/>
                <w:sz w:val="14"/>
                <w:szCs w:val="14"/>
              </w:rPr>
              <w:t xml:space="preserve">  B. Domestic Constituents: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17,932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171,832.2</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25,214</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190,079.9</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20,838</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176,612.8</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23,087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208,966.9</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b/>
                <w:bCs/>
                <w:sz w:val="14"/>
                <w:szCs w:val="14"/>
              </w:rPr>
            </w:pPr>
            <w:r w:rsidRPr="00CD7E30">
              <w:rPr>
                <w:b/>
                <w:bCs/>
                <w:sz w:val="14"/>
                <w:szCs w:val="14"/>
              </w:rPr>
              <w:t>I. Government:</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6</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241.4</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11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1,546.3</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14" w:type="dxa"/>
            <w:tcBorders>
              <w:top w:val="nil"/>
              <w:bottom w:val="nil"/>
            </w:tcBorders>
            <w:tcMar>
              <w:left w:w="43" w:type="dxa"/>
              <w:right w:w="43" w:type="dxa"/>
            </w:tcMar>
            <w:vAlign w:val="center"/>
          </w:tcPr>
          <w:p w:rsidR="00424C93" w:rsidRDefault="00424C93" w:rsidP="007C4ACE">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866" w:type="dxa"/>
            <w:tcBorders>
              <w:top w:val="nil"/>
              <w:bottom w:val="nil"/>
            </w:tcBorders>
            <w:tcMar>
              <w:left w:w="43" w:type="dxa"/>
              <w:right w:w="43" w:type="dxa"/>
            </w:tcMar>
            <w:vAlign w:val="center"/>
          </w:tcPr>
          <w:p w:rsidR="00424C93" w:rsidRDefault="00424C93" w:rsidP="00424C93">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b/>
                <w:bCs/>
                <w:sz w:val="14"/>
                <w:szCs w:val="14"/>
              </w:rPr>
            </w:pPr>
            <w:r w:rsidRPr="00CD7E30">
              <w:rPr>
                <w:b/>
                <w:bCs/>
                <w:sz w:val="14"/>
                <w:szCs w:val="14"/>
              </w:rPr>
              <w:t>II. Public Sector Enterprises: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79</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11,314.1</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59</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7,195.3</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101</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3,544.5</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26</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2,934.8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(a) Agriculture, Forestry, Hunting &amp; Fishing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(b) Mining and Quarrying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(c) Manufacturing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(d) Construction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 xml:space="preserve">(e) Electricity Gas, Water &amp; Sanitary Services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8,568.0</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42</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6,743.1</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350.0</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(f) Commerce: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416.2</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452.2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52</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51.7</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25</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2,584.8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1. Export Bills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33</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44.0</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2,529.8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proofErr w:type="spellStart"/>
            <w:r w:rsidRPr="00CD7E30">
              <w:rPr>
                <w:sz w:val="14"/>
                <w:szCs w:val="14"/>
              </w:rPr>
              <w:t>i</w:t>
            </w:r>
            <w:proofErr w:type="spellEnd"/>
            <w:r w:rsidRPr="00CD7E30">
              <w:rPr>
                <w:sz w:val="14"/>
                <w:szCs w:val="14"/>
              </w:rPr>
              <w:t>. Cotton Raw</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 Rice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iii. Cotton Textiles (Local)</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iv. Cement &amp; Cement products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v. Petroleum &amp; Petroleum products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26.8</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14.4</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2,529.8</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vi. Machinery &amp; Transport Equipments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vii. Other Export Bills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29.6</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2. Imports Bills Payable in Pakistan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19</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11.9</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16</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245.2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19</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7.7</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23</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55.0</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3. Inland Bills (to include Local Bills)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377.5</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207.0</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200" w:firstLine="280"/>
              <w:rPr>
                <w:sz w:val="14"/>
                <w:szCs w:val="14"/>
              </w:rPr>
            </w:pPr>
            <w:r w:rsidRPr="00CD7E30">
              <w:rPr>
                <w:sz w:val="14"/>
                <w:szCs w:val="14"/>
              </w:rPr>
              <w:t>4. Non-Bank Financial Companies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(g) Transport, Storage &amp; Communication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(h) Services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0.4</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100" w:firstLine="140"/>
              <w:rPr>
                <w:sz w:val="14"/>
                <w:szCs w:val="14"/>
              </w:rPr>
            </w:pPr>
            <w:r w:rsidRPr="00CD7E30">
              <w:rPr>
                <w:sz w:val="14"/>
                <w:szCs w:val="14"/>
              </w:rPr>
              <w:t>(</w:t>
            </w:r>
            <w:proofErr w:type="spellStart"/>
            <w:r w:rsidRPr="00CD7E30">
              <w:rPr>
                <w:sz w:val="14"/>
                <w:szCs w:val="14"/>
              </w:rPr>
              <w:t>i</w:t>
            </w:r>
            <w:proofErr w:type="spellEnd"/>
            <w:r w:rsidRPr="00CD7E30">
              <w:rPr>
                <w:sz w:val="14"/>
                <w:szCs w:val="14"/>
              </w:rPr>
              <w:t>) Other Public Sector Enterprises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46</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2,330.0</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3,492.4</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4A6B25">
            <w:pPr>
              <w:rPr>
                <w:b/>
                <w:bCs/>
                <w:sz w:val="14"/>
                <w:szCs w:val="14"/>
              </w:rPr>
            </w:pPr>
            <w:r w:rsidRPr="00CD7E30">
              <w:rPr>
                <w:b/>
                <w:bCs/>
                <w:sz w:val="14"/>
                <w:szCs w:val="14"/>
              </w:rPr>
              <w:t>III. Private Sector (Business):</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17,847</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160,276.7</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25,144</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181,338.3</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20,714</w:t>
            </w:r>
          </w:p>
        </w:tc>
        <w:tc>
          <w:tcPr>
            <w:tcW w:w="814"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170,355.8</w:t>
            </w:r>
          </w:p>
        </w:tc>
        <w:tc>
          <w:tcPr>
            <w:tcW w:w="866"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23,022</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198,484.6</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216DA7" w:rsidRDefault="00216DA7" w:rsidP="00216DA7">
            <w:pPr>
              <w:ind w:firstLineChars="100" w:firstLine="140"/>
              <w:rPr>
                <w:sz w:val="14"/>
                <w:szCs w:val="14"/>
              </w:rPr>
            </w:pPr>
            <w:r>
              <w:rPr>
                <w:sz w:val="14"/>
                <w:szCs w:val="14"/>
              </w:rPr>
              <w:t xml:space="preserve">1. </w:t>
            </w:r>
            <w:r w:rsidR="00424C93" w:rsidRPr="00216DA7">
              <w:rPr>
                <w:sz w:val="14"/>
                <w:szCs w:val="14"/>
              </w:rPr>
              <w:t>Agriculture, Forestry ,Hunting &amp; Fishing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326.0</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1,296.6</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762.9</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47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202.5</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216DA7" w:rsidP="00216DA7">
            <w:pPr>
              <w:ind w:firstLineChars="113" w:firstLine="158"/>
              <w:rPr>
                <w:sz w:val="14"/>
                <w:szCs w:val="14"/>
              </w:rPr>
            </w:pPr>
            <w:r w:rsidRPr="00CD7E30">
              <w:rPr>
                <w:sz w:val="14"/>
                <w:szCs w:val="14"/>
              </w:rPr>
              <w:t>(</w:t>
            </w:r>
            <w:proofErr w:type="gramStart"/>
            <w:r w:rsidRPr="00CD7E30">
              <w:rPr>
                <w:sz w:val="14"/>
                <w:szCs w:val="14"/>
              </w:rPr>
              <w:t>a</w:t>
            </w:r>
            <w:proofErr w:type="gramEnd"/>
            <w:r w:rsidRPr="00CD7E30">
              <w:rPr>
                <w:sz w:val="14"/>
                <w:szCs w:val="14"/>
              </w:rPr>
              <w:t xml:space="preserve">) </w:t>
            </w:r>
            <w:r w:rsidR="00424C93" w:rsidRPr="00CD7E30">
              <w:rPr>
                <w:sz w:val="14"/>
                <w:szCs w:val="14"/>
              </w:rPr>
              <w:t>. Primary Products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261.3</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145</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367.4</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762.9</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47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202.5</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proofErr w:type="spellStart"/>
            <w:r w:rsidRPr="00CD7E30">
              <w:rPr>
                <w:sz w:val="14"/>
                <w:szCs w:val="14"/>
              </w:rPr>
              <w:t>i</w:t>
            </w:r>
            <w:proofErr w:type="spellEnd"/>
            <w:r w:rsidRPr="00CD7E30">
              <w:rPr>
                <w:sz w:val="14"/>
                <w:szCs w:val="14"/>
              </w:rPr>
              <w:t>. Cotton</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107.9</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31</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47.8</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 Rice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153.4</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291.7</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634.6</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17</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103.4</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iii. Sugarcane</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iv. Tobacco</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hRule="exact" w:val="288"/>
          <w:jc w:val="center"/>
        </w:trPr>
        <w:tc>
          <w:tcPr>
            <w:tcW w:w="3438" w:type="dxa"/>
            <w:tcBorders>
              <w:top w:val="nil"/>
              <w:left w:val="nil"/>
              <w:bottom w:val="nil"/>
              <w:right w:val="nil"/>
            </w:tcBorders>
            <w:shd w:val="clear" w:color="auto" w:fill="auto"/>
            <w:vAlign w:val="center"/>
          </w:tcPr>
          <w:p w:rsidR="00424C93" w:rsidRPr="00CD7E30" w:rsidRDefault="00424C93" w:rsidP="00CD7E30">
            <w:pPr>
              <w:ind w:firstLineChars="300" w:firstLine="420"/>
              <w:rPr>
                <w:sz w:val="14"/>
                <w:szCs w:val="14"/>
              </w:rPr>
            </w:pPr>
            <w:r w:rsidRPr="00CD7E30">
              <w:rPr>
                <w:sz w:val="14"/>
                <w:szCs w:val="14"/>
              </w:rPr>
              <w:t xml:space="preserve">v. Other Primary Products </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77</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74.2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80.5</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30</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99.1</w:t>
            </w:r>
          </w:p>
        </w:tc>
      </w:tr>
      <w:tr w:rsidR="00424C93" w:rsidRPr="00FF55B1" w:rsidTr="00424C93">
        <w:trPr>
          <w:trHeight w:hRule="exact" w:val="405"/>
          <w:jc w:val="center"/>
        </w:trPr>
        <w:tc>
          <w:tcPr>
            <w:tcW w:w="3438" w:type="dxa"/>
            <w:tcBorders>
              <w:top w:val="nil"/>
              <w:left w:val="nil"/>
              <w:bottom w:val="nil"/>
              <w:right w:val="nil"/>
            </w:tcBorders>
            <w:shd w:val="clear" w:color="auto" w:fill="auto"/>
            <w:vAlign w:val="center"/>
          </w:tcPr>
          <w:p w:rsidR="00424C93" w:rsidRPr="00CD7E30" w:rsidRDefault="00216DA7" w:rsidP="00216DA7">
            <w:pPr>
              <w:ind w:leftChars="79" w:left="360" w:hangingChars="144" w:hanging="202"/>
              <w:rPr>
                <w:sz w:val="14"/>
                <w:szCs w:val="14"/>
              </w:rPr>
            </w:pPr>
            <w:r>
              <w:rPr>
                <w:sz w:val="14"/>
                <w:szCs w:val="14"/>
              </w:rPr>
              <w:t xml:space="preserve"> </w:t>
            </w:r>
            <w:r w:rsidR="00424C93" w:rsidRPr="00CD7E30">
              <w:rPr>
                <w:sz w:val="14"/>
                <w:szCs w:val="14"/>
              </w:rPr>
              <w:t>(b). Other Agriculture, Forestry, Hunting  and Fishing</w:t>
            </w:r>
          </w:p>
        </w:tc>
        <w:tc>
          <w:tcPr>
            <w:tcW w:w="88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64.7</w:t>
            </w:r>
          </w:p>
        </w:tc>
        <w:tc>
          <w:tcPr>
            <w:tcW w:w="791"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36</w:t>
            </w:r>
          </w:p>
        </w:tc>
        <w:tc>
          <w:tcPr>
            <w:tcW w:w="83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929.2</w:t>
            </w:r>
          </w:p>
        </w:tc>
        <w:tc>
          <w:tcPr>
            <w:tcW w:w="80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14"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866"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867"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EB617D" w:rsidRPr="00FF55B1" w:rsidTr="00EB617D">
        <w:trPr>
          <w:trHeight w:hRule="exact" w:val="274"/>
          <w:jc w:val="center"/>
        </w:trPr>
        <w:tc>
          <w:tcPr>
            <w:tcW w:w="3438" w:type="dxa"/>
            <w:tcBorders>
              <w:top w:val="nil"/>
              <w:left w:val="nil"/>
              <w:bottom w:val="single" w:sz="12" w:space="0" w:color="auto"/>
              <w:right w:val="nil"/>
            </w:tcBorders>
            <w:shd w:val="clear" w:color="auto" w:fill="auto"/>
            <w:vAlign w:val="center"/>
          </w:tcPr>
          <w:p w:rsidR="00EB617D" w:rsidRPr="00FF55B1" w:rsidRDefault="00EB617D" w:rsidP="004A6B25">
            <w:pPr>
              <w:ind w:leftChars="-66" w:hangingChars="88" w:hanging="132"/>
              <w:rPr>
                <w:sz w:val="15"/>
                <w:szCs w:val="15"/>
              </w:rPr>
            </w:pPr>
          </w:p>
        </w:tc>
        <w:tc>
          <w:tcPr>
            <w:tcW w:w="880" w:type="dxa"/>
            <w:tcBorders>
              <w:top w:val="nil"/>
              <w:left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07" w:type="dxa"/>
            <w:tcBorders>
              <w:top w:val="nil"/>
              <w:left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B617D" w:rsidRPr="00FF55B1" w:rsidRDefault="00EB617D" w:rsidP="004A6B25">
            <w:pPr>
              <w:jc w:val="right"/>
              <w:rPr>
                <w:sz w:val="14"/>
                <w:szCs w:val="14"/>
              </w:rPr>
            </w:pPr>
          </w:p>
        </w:tc>
        <w:tc>
          <w:tcPr>
            <w:tcW w:w="814" w:type="dxa"/>
            <w:tcBorders>
              <w:top w:val="nil"/>
              <w:bottom w:val="single" w:sz="12" w:space="0" w:color="auto"/>
            </w:tcBorders>
            <w:tcMar>
              <w:left w:w="43" w:type="dxa"/>
              <w:right w:w="43" w:type="dxa"/>
            </w:tcMar>
          </w:tcPr>
          <w:p w:rsidR="00EB617D" w:rsidRPr="00FF55B1" w:rsidRDefault="00EB617D" w:rsidP="004A6B25">
            <w:pPr>
              <w:jc w:val="right"/>
              <w:rPr>
                <w:sz w:val="14"/>
                <w:szCs w:val="14"/>
              </w:rPr>
            </w:pPr>
          </w:p>
        </w:tc>
        <w:tc>
          <w:tcPr>
            <w:tcW w:w="866" w:type="dxa"/>
            <w:tcBorders>
              <w:top w:val="nil"/>
              <w:bottom w:val="single" w:sz="12" w:space="0" w:color="auto"/>
            </w:tcBorders>
            <w:tcMar>
              <w:left w:w="43" w:type="dxa"/>
              <w:right w:w="43" w:type="dxa"/>
            </w:tcMar>
          </w:tcPr>
          <w:p w:rsidR="00EB617D" w:rsidRPr="00FF55B1" w:rsidRDefault="00EB617D" w:rsidP="004A6B25">
            <w:pPr>
              <w:jc w:val="right"/>
              <w:rPr>
                <w:sz w:val="14"/>
                <w:szCs w:val="14"/>
              </w:rPr>
            </w:pPr>
          </w:p>
        </w:tc>
        <w:tc>
          <w:tcPr>
            <w:tcW w:w="867" w:type="dxa"/>
            <w:tcBorders>
              <w:top w:val="nil"/>
              <w:bottom w:val="single" w:sz="12" w:space="0" w:color="auto"/>
              <w:right w:val="nil"/>
            </w:tcBorders>
            <w:shd w:val="clear" w:color="auto" w:fill="auto"/>
            <w:tcMar>
              <w:left w:w="43" w:type="dxa"/>
              <w:right w:w="43" w:type="dxa"/>
            </w:tcMar>
            <w:vAlign w:val="center"/>
          </w:tcPr>
          <w:p w:rsidR="00EB617D" w:rsidRPr="00FF55B1" w:rsidRDefault="00EB617D"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tblPr>
      <w:tblGrid>
        <w:gridCol w:w="2780"/>
        <w:gridCol w:w="799"/>
        <w:gridCol w:w="934"/>
        <w:gridCol w:w="970"/>
        <w:gridCol w:w="984"/>
        <w:gridCol w:w="916"/>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B617D" w:rsidRPr="00FF55B1" w:rsidTr="00EB617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B617D" w:rsidRPr="00FF55B1" w:rsidRDefault="00EB617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right w:val="single" w:sz="4" w:space="0" w:color="auto"/>
            </w:tcBorders>
            <w:shd w:val="clear" w:color="auto" w:fill="auto"/>
            <w:vAlign w:val="center"/>
          </w:tcPr>
          <w:p w:rsidR="00EB617D" w:rsidRPr="003D6D57" w:rsidRDefault="00EB617D" w:rsidP="00014884">
            <w:pPr>
              <w:jc w:val="center"/>
              <w:rPr>
                <w:b/>
                <w:sz w:val="16"/>
                <w:szCs w:val="16"/>
              </w:rPr>
            </w:pPr>
            <w:r w:rsidRPr="003D6D57">
              <w:rPr>
                <w:b/>
                <w:sz w:val="16"/>
                <w:szCs w:val="16"/>
              </w:rPr>
              <w:t>2015</w:t>
            </w:r>
          </w:p>
        </w:tc>
        <w:tc>
          <w:tcPr>
            <w:tcW w:w="3833" w:type="dxa"/>
            <w:gridSpan w:val="4"/>
            <w:tcBorders>
              <w:left w:val="single" w:sz="4" w:space="0" w:color="000000"/>
              <w:bottom w:val="single" w:sz="4" w:space="0" w:color="auto"/>
            </w:tcBorders>
            <w:shd w:val="clear" w:color="auto" w:fill="auto"/>
            <w:vAlign w:val="center"/>
          </w:tcPr>
          <w:p w:rsidR="00EB617D" w:rsidRPr="003D6D57" w:rsidRDefault="00EB617D" w:rsidP="00963495">
            <w:pPr>
              <w:jc w:val="center"/>
              <w:rPr>
                <w:b/>
                <w:sz w:val="16"/>
                <w:szCs w:val="16"/>
              </w:rPr>
            </w:pPr>
            <w:r w:rsidRPr="003D6D57">
              <w:rPr>
                <w:b/>
                <w:sz w:val="16"/>
                <w:szCs w:val="16"/>
              </w:rPr>
              <w:t>2016</w:t>
            </w:r>
          </w:p>
        </w:tc>
        <w:tc>
          <w:tcPr>
            <w:tcW w:w="1787" w:type="dxa"/>
            <w:gridSpan w:val="2"/>
            <w:tcBorders>
              <w:left w:val="single" w:sz="4" w:space="0" w:color="000000"/>
              <w:bottom w:val="single" w:sz="4" w:space="0" w:color="auto"/>
            </w:tcBorders>
            <w:shd w:val="clear" w:color="auto" w:fill="auto"/>
            <w:vAlign w:val="center"/>
          </w:tcPr>
          <w:p w:rsidR="00EB617D" w:rsidRPr="003D6D57" w:rsidRDefault="00EB617D" w:rsidP="00963495">
            <w:pPr>
              <w:jc w:val="center"/>
              <w:rPr>
                <w:b/>
                <w:sz w:val="16"/>
                <w:szCs w:val="16"/>
              </w:rPr>
            </w:pPr>
            <w:r w:rsidRPr="003D6D57">
              <w:rPr>
                <w:b/>
                <w:sz w:val="16"/>
                <w:szCs w:val="16"/>
              </w:rPr>
              <w:t>2017</w:t>
            </w:r>
          </w:p>
        </w:tc>
      </w:tr>
      <w:tr w:rsidR="00EB617D" w:rsidRPr="00FF55B1" w:rsidTr="00EB617D">
        <w:trPr>
          <w:trHeight w:val="288"/>
          <w:jc w:val="center"/>
        </w:trPr>
        <w:tc>
          <w:tcPr>
            <w:tcW w:w="2780" w:type="dxa"/>
            <w:vMerge/>
            <w:tcBorders>
              <w:top w:val="single" w:sz="12" w:space="0" w:color="auto"/>
              <w:bottom w:val="single" w:sz="12" w:space="0" w:color="auto"/>
              <w:right w:val="single" w:sz="4" w:space="0" w:color="000000"/>
            </w:tcBorders>
            <w:vAlign w:val="center"/>
          </w:tcPr>
          <w:p w:rsidR="00EB617D" w:rsidRPr="00FF55B1" w:rsidRDefault="00EB617D"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B617D" w:rsidRPr="003D6D57" w:rsidRDefault="00EB617D" w:rsidP="007C4ACE">
            <w:pPr>
              <w:jc w:val="center"/>
              <w:rPr>
                <w:b/>
                <w:bCs/>
                <w:sz w:val="14"/>
                <w:szCs w:val="14"/>
              </w:rPr>
            </w:pPr>
            <w:r w:rsidRPr="003D6D57">
              <w:rPr>
                <w:b/>
                <w:bCs/>
                <w:sz w:val="14"/>
                <w:szCs w:val="14"/>
              </w:rPr>
              <w:t xml:space="preserve">Dec </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B617D" w:rsidRPr="003D6D57" w:rsidRDefault="00EB617D" w:rsidP="007C4ACE">
            <w:pPr>
              <w:jc w:val="center"/>
              <w:rPr>
                <w:b/>
                <w:bCs/>
                <w:sz w:val="14"/>
                <w:szCs w:val="14"/>
              </w:rPr>
            </w:pPr>
            <w:r w:rsidRPr="003D6D57">
              <w:rPr>
                <w:b/>
                <w:bCs/>
                <w:sz w:val="14"/>
                <w:szCs w:val="14"/>
              </w:rPr>
              <w:t>Jun</w:t>
            </w:r>
          </w:p>
        </w:tc>
        <w:tc>
          <w:tcPr>
            <w:tcW w:w="1879"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B617D" w:rsidRPr="003D6D57" w:rsidRDefault="00EB617D" w:rsidP="007C4ACE">
            <w:pPr>
              <w:jc w:val="center"/>
              <w:rPr>
                <w:b/>
                <w:bCs/>
                <w:sz w:val="14"/>
                <w:szCs w:val="14"/>
              </w:rPr>
            </w:pPr>
            <w:r w:rsidRPr="003D6D57">
              <w:rPr>
                <w:b/>
                <w:bCs/>
                <w:sz w:val="14"/>
                <w:szCs w:val="14"/>
              </w:rPr>
              <w:t>Dec</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EB617D" w:rsidRPr="003D6D57" w:rsidRDefault="00EB617D" w:rsidP="00E8040D">
            <w:pPr>
              <w:jc w:val="center"/>
              <w:rPr>
                <w:b/>
                <w:bCs/>
                <w:sz w:val="14"/>
                <w:szCs w:val="14"/>
              </w:rPr>
            </w:pPr>
            <w:r w:rsidRPr="003D6D57">
              <w:rPr>
                <w:b/>
                <w:bCs/>
                <w:sz w:val="14"/>
                <w:szCs w:val="14"/>
              </w:rPr>
              <w:t>Jun</w:t>
            </w:r>
          </w:p>
        </w:tc>
      </w:tr>
      <w:tr w:rsidR="00EB617D" w:rsidRPr="00FF55B1" w:rsidTr="00EB617D">
        <w:trPr>
          <w:trHeight w:val="288"/>
          <w:jc w:val="center"/>
        </w:trPr>
        <w:tc>
          <w:tcPr>
            <w:tcW w:w="2780" w:type="dxa"/>
            <w:vMerge/>
            <w:tcBorders>
              <w:top w:val="single" w:sz="12" w:space="0" w:color="auto"/>
              <w:bottom w:val="single" w:sz="12" w:space="0" w:color="auto"/>
              <w:right w:val="single" w:sz="4" w:space="0" w:color="000000"/>
            </w:tcBorders>
            <w:vAlign w:val="center"/>
          </w:tcPr>
          <w:p w:rsidR="00EB617D" w:rsidRPr="00FF55B1" w:rsidRDefault="00EB617D"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984" w:type="dxa"/>
            <w:tcBorders>
              <w:top w:val="single" w:sz="4" w:space="0" w:color="auto"/>
              <w:left w:val="nil"/>
              <w:bottom w:val="single" w:sz="12" w:space="0" w:color="auto"/>
              <w:right w:val="single" w:sz="4"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c>
          <w:tcPr>
            <w:tcW w:w="916" w:type="dxa"/>
            <w:tcBorders>
              <w:top w:val="single" w:sz="4" w:space="0" w:color="auto"/>
              <w:left w:val="single" w:sz="4" w:space="0" w:color="auto"/>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B617D" w:rsidRPr="003D6D57" w:rsidRDefault="00EB617D" w:rsidP="001E3681">
            <w:pPr>
              <w:jc w:val="right"/>
              <w:rPr>
                <w:b/>
                <w:bCs/>
                <w:sz w:val="14"/>
                <w:szCs w:val="14"/>
              </w:rPr>
            </w:pPr>
            <w:r w:rsidRPr="003D6D57">
              <w:rPr>
                <w:b/>
                <w:bCs/>
                <w:sz w:val="14"/>
              </w:rPr>
              <w:t>Amount</w:t>
            </w:r>
          </w:p>
        </w:tc>
      </w:tr>
      <w:tr w:rsidR="00EB617D" w:rsidRPr="00FF55B1" w:rsidTr="00EB617D">
        <w:trPr>
          <w:trHeight w:val="317"/>
          <w:jc w:val="center"/>
        </w:trPr>
        <w:tc>
          <w:tcPr>
            <w:tcW w:w="2780" w:type="dxa"/>
            <w:tcBorders>
              <w:top w:val="single" w:sz="12" w:space="0" w:color="auto"/>
              <w:left w:val="nil"/>
              <w:bottom w:val="nil"/>
              <w:right w:val="nil"/>
            </w:tcBorders>
            <w:shd w:val="clear" w:color="auto" w:fill="auto"/>
          </w:tcPr>
          <w:p w:rsidR="00EB617D" w:rsidRPr="00FF55B1" w:rsidRDefault="00EB617D"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vAlign w:val="center"/>
          </w:tcPr>
          <w:p w:rsidR="00EB617D" w:rsidRPr="00FF55B1" w:rsidRDefault="00EB617D" w:rsidP="001E3681">
            <w:pPr>
              <w:rPr>
                <w:sz w:val="14"/>
                <w:szCs w:val="14"/>
              </w:rPr>
            </w:pPr>
          </w:p>
        </w:tc>
        <w:tc>
          <w:tcPr>
            <w:tcW w:w="984" w:type="dxa"/>
            <w:tcBorders>
              <w:top w:val="single" w:sz="12" w:space="0" w:color="auto"/>
              <w:left w:val="nil"/>
            </w:tcBorders>
            <w:shd w:val="clear" w:color="auto" w:fill="auto"/>
            <w:tcMar>
              <w:left w:w="43" w:type="dxa"/>
              <w:right w:w="43" w:type="dxa"/>
            </w:tcMar>
            <w:vAlign w:val="center"/>
          </w:tcPr>
          <w:p w:rsidR="00EB617D" w:rsidRPr="00FF55B1" w:rsidRDefault="00EB617D" w:rsidP="001E3681">
            <w:pPr>
              <w:rPr>
                <w:sz w:val="14"/>
                <w:szCs w:val="14"/>
              </w:rPr>
            </w:pPr>
          </w:p>
        </w:tc>
        <w:tc>
          <w:tcPr>
            <w:tcW w:w="916" w:type="dxa"/>
            <w:tcBorders>
              <w:top w:val="single" w:sz="12" w:space="0" w:color="auto"/>
            </w:tcBorders>
            <w:tcMar>
              <w:left w:w="43" w:type="dxa"/>
              <w:right w:w="43" w:type="dxa"/>
            </w:tcMar>
          </w:tcPr>
          <w:p w:rsidR="00EB617D" w:rsidRPr="00FF55B1" w:rsidRDefault="00EB617D" w:rsidP="001E3681">
            <w:pPr>
              <w:jc w:val="right"/>
              <w:rPr>
                <w:sz w:val="15"/>
                <w:szCs w:val="15"/>
              </w:rPr>
            </w:pPr>
          </w:p>
        </w:tc>
        <w:tc>
          <w:tcPr>
            <w:tcW w:w="963" w:type="dxa"/>
            <w:tcBorders>
              <w:top w:val="single" w:sz="12" w:space="0" w:color="auto"/>
            </w:tcBorders>
            <w:shd w:val="clear" w:color="auto" w:fill="auto"/>
            <w:tcMar>
              <w:left w:w="43" w:type="dxa"/>
              <w:right w:w="43" w:type="dxa"/>
            </w:tcMar>
          </w:tcPr>
          <w:p w:rsidR="00EB617D" w:rsidRPr="00FF55B1" w:rsidRDefault="00EB617D" w:rsidP="001E3681">
            <w:pPr>
              <w:jc w:val="right"/>
              <w:rPr>
                <w:sz w:val="15"/>
                <w:szCs w:val="15"/>
              </w:rPr>
            </w:pPr>
          </w:p>
        </w:tc>
        <w:tc>
          <w:tcPr>
            <w:tcW w:w="995" w:type="dxa"/>
            <w:tcBorders>
              <w:top w:val="single" w:sz="12" w:space="0" w:color="auto"/>
            </w:tcBorders>
            <w:tcMar>
              <w:left w:w="43" w:type="dxa"/>
              <w:right w:w="43" w:type="dxa"/>
            </w:tcMar>
          </w:tcPr>
          <w:p w:rsidR="00EB617D" w:rsidRPr="00FF55B1" w:rsidRDefault="00EB617D"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B617D" w:rsidRPr="00FF55B1" w:rsidRDefault="00EB617D" w:rsidP="004A6B25">
            <w:pPr>
              <w:jc w:val="right"/>
              <w:rPr>
                <w:sz w:val="15"/>
                <w:szCs w:val="15"/>
              </w:rPr>
            </w:pP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64</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502.5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62</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442.1</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322.5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17</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473.3</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13,892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120,801.0</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18,683</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140,774.5</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15,185</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123,732.1</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18,987</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147,626.2</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1,500.3</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430</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788.1</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1553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2,903.8</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465</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7,073.8</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9,798.4</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8,343.0</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2,298.7</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1,214.7</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2,419</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15,972.0</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2,375</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14,825.5</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2,311</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25,956.1</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1,840</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16,545.1</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1,227</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7,265.7</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827</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4,969.5</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802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9,142.5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509</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4,065.9</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Wool &amp; Goat Hair</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50</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191.2</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813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6,313.9</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485</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3,204.7</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592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7,491.5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368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3,503.0</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340</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511.6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308</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1,640.0</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194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1,557.2</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81</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352.7</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59</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381.8</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34</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124.7</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11.7</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55.7</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89.0</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7.3</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571</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3,505.2</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283</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1,460.6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524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4,126.5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268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1,560.1</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6.5</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29.1</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27.0</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294.5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87.3</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86</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684.3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11</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95.3</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46</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158.5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29.9</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314.9</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22</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101.9</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1,321.3</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79</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534.4</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195</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2,095.7</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68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510.0</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230</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1,730.9</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158</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779.9</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193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998.2</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167</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853.0</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478</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4,763.6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759</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6,479.7</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833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10,874.7</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910</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8,335.4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139</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399.1</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434</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1,653.0</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151</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1,794.3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153</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2,583.6</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18.0</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38.5</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72</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262.6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23</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3,722.6</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75</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3,902.6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378</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4,859.9</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79</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8,311.4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25</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2,685.7</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18</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2,722.6</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432</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5,771.3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1,228</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9,830.4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1,152</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4,968.2</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3,291</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8,243.3</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757</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3,748.3</w:t>
            </w:r>
          </w:p>
        </w:tc>
        <w:tc>
          <w:tcPr>
            <w:tcW w:w="995" w:type="dxa"/>
            <w:tcBorders>
              <w:top w:val="nil"/>
              <w:bottom w:val="nil"/>
            </w:tcBorders>
            <w:tcMar>
              <w:left w:w="43" w:type="dxa"/>
              <w:right w:w="43" w:type="dxa"/>
            </w:tcMar>
            <w:vAlign w:val="center"/>
          </w:tcPr>
          <w:p w:rsidR="00424C93" w:rsidRDefault="00424C93" w:rsidP="00424C93">
            <w:pPr>
              <w:jc w:val="right"/>
              <w:rPr>
                <w:color w:val="000000"/>
                <w:sz w:val="14"/>
                <w:szCs w:val="14"/>
              </w:rPr>
            </w:pPr>
            <w:r>
              <w:rPr>
                <w:color w:val="000000"/>
                <w:sz w:val="14"/>
                <w:szCs w:val="14"/>
              </w:rPr>
              <w:t>354</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color w:val="000000"/>
                <w:sz w:val="14"/>
                <w:szCs w:val="14"/>
              </w:rPr>
            </w:pPr>
            <w:r>
              <w:rPr>
                <w:color w:val="000000"/>
                <w:sz w:val="14"/>
                <w:szCs w:val="14"/>
              </w:rPr>
              <w:t>7,207.4</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w:t>
            </w:r>
          </w:p>
        </w:tc>
      </w:tr>
      <w:tr w:rsidR="00424C93" w:rsidRPr="00FF55B1" w:rsidTr="00424C93">
        <w:trPr>
          <w:trHeight w:val="317"/>
          <w:jc w:val="center"/>
        </w:trPr>
        <w:tc>
          <w:tcPr>
            <w:tcW w:w="2780" w:type="dxa"/>
            <w:tcBorders>
              <w:top w:val="nil"/>
              <w:left w:val="nil"/>
              <w:bottom w:val="nil"/>
              <w:right w:val="nil"/>
            </w:tcBorders>
            <w:shd w:val="clear" w:color="auto" w:fill="auto"/>
            <w:vAlign w:val="center"/>
          </w:tcPr>
          <w:p w:rsidR="00424C93" w:rsidRPr="003D6D57" w:rsidRDefault="00424C93"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84" w:type="dxa"/>
            <w:tcBorders>
              <w:top w:val="nil"/>
              <w:left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w:t>
            </w:r>
          </w:p>
        </w:tc>
        <w:tc>
          <w:tcPr>
            <w:tcW w:w="916" w:type="dxa"/>
            <w:tcBorders>
              <w:top w:val="nil"/>
              <w:bottom w:val="nil"/>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3</w:t>
            </w:r>
          </w:p>
        </w:tc>
        <w:tc>
          <w:tcPr>
            <w:tcW w:w="963" w:type="dxa"/>
            <w:tcBorders>
              <w:top w:val="nil"/>
              <w:bottom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1,245.0</w:t>
            </w:r>
          </w:p>
        </w:tc>
        <w:tc>
          <w:tcPr>
            <w:tcW w:w="995" w:type="dxa"/>
            <w:tcBorders>
              <w:top w:val="nil"/>
              <w:bottom w:val="nil"/>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12</w:t>
            </w:r>
          </w:p>
        </w:tc>
        <w:tc>
          <w:tcPr>
            <w:tcW w:w="792" w:type="dxa"/>
            <w:tcBorders>
              <w:top w:val="nil"/>
              <w:bottom w:val="nil"/>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41.3</w:t>
            </w:r>
          </w:p>
        </w:tc>
      </w:tr>
      <w:tr w:rsidR="00424C93" w:rsidRPr="00FF55B1" w:rsidTr="00424C93">
        <w:trPr>
          <w:trHeight w:val="317"/>
          <w:jc w:val="center"/>
        </w:trPr>
        <w:tc>
          <w:tcPr>
            <w:tcW w:w="2780" w:type="dxa"/>
            <w:tcBorders>
              <w:top w:val="nil"/>
              <w:left w:val="nil"/>
              <w:bottom w:val="single" w:sz="12" w:space="0" w:color="auto"/>
              <w:right w:val="nil"/>
            </w:tcBorders>
            <w:shd w:val="clear" w:color="auto" w:fill="auto"/>
          </w:tcPr>
          <w:p w:rsidR="00424C93" w:rsidRPr="003D6D57" w:rsidRDefault="00424C93"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84" w:type="dxa"/>
            <w:tcBorders>
              <w:top w:val="nil"/>
              <w:left w:val="nil"/>
              <w:bottom w:val="single" w:sz="12" w:space="0" w:color="auto"/>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16" w:type="dxa"/>
            <w:tcBorders>
              <w:top w:val="nil"/>
              <w:bottom w:val="single" w:sz="12" w:space="0" w:color="auto"/>
            </w:tcBorders>
            <w:tcMar>
              <w:left w:w="43" w:type="dxa"/>
              <w:right w:w="43" w:type="dxa"/>
            </w:tcMar>
            <w:vAlign w:val="center"/>
          </w:tcPr>
          <w:p w:rsidR="00424C93" w:rsidRDefault="00424C93" w:rsidP="007C4AC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424C93" w:rsidRDefault="00424C93" w:rsidP="007C4AC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424C93" w:rsidRDefault="00424C93" w:rsidP="00424C93">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424C93" w:rsidRDefault="00424C93" w:rsidP="00424C93">
            <w:pPr>
              <w:jc w:val="right"/>
              <w:rPr>
                <w:rFonts w:ascii="Calibri" w:hAnsi="Calibri"/>
                <w:color w:val="000000"/>
                <w:sz w:val="22"/>
                <w:szCs w:val="22"/>
              </w:rPr>
            </w:pPr>
          </w:p>
        </w:tc>
      </w:tr>
      <w:tr w:rsidR="00424C93" w:rsidRPr="00FF55B1" w:rsidTr="00AD15FF">
        <w:trPr>
          <w:trHeight w:val="348"/>
          <w:jc w:val="center"/>
        </w:trPr>
        <w:tc>
          <w:tcPr>
            <w:tcW w:w="2780" w:type="dxa"/>
            <w:tcBorders>
              <w:top w:val="single" w:sz="12" w:space="0" w:color="auto"/>
              <w:left w:val="nil"/>
              <w:bottom w:val="single" w:sz="12" w:space="0" w:color="auto"/>
              <w:right w:val="nil"/>
            </w:tcBorders>
            <w:shd w:val="clear" w:color="auto" w:fill="auto"/>
            <w:vAlign w:val="center"/>
          </w:tcPr>
          <w:p w:rsidR="00424C93" w:rsidRPr="003D6D57" w:rsidRDefault="00424C93"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18,004</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171,840.1</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25,545</w:t>
            </w:r>
          </w:p>
        </w:tc>
        <w:tc>
          <w:tcPr>
            <w:tcW w:w="984" w:type="dxa"/>
            <w:tcBorders>
              <w:top w:val="single" w:sz="12" w:space="0" w:color="auto"/>
              <w:left w:val="nil"/>
              <w:bottom w:val="single" w:sz="12" w:space="0" w:color="auto"/>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190,090.3</w:t>
            </w:r>
          </w:p>
        </w:tc>
        <w:tc>
          <w:tcPr>
            <w:tcW w:w="916" w:type="dxa"/>
            <w:tcBorders>
              <w:top w:val="single" w:sz="12" w:space="0" w:color="auto"/>
              <w:bottom w:val="single" w:sz="12" w:space="0" w:color="auto"/>
            </w:tcBorders>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20,838</w:t>
            </w:r>
          </w:p>
        </w:tc>
        <w:tc>
          <w:tcPr>
            <w:tcW w:w="963" w:type="dxa"/>
            <w:tcBorders>
              <w:top w:val="single" w:sz="12" w:space="0" w:color="auto"/>
              <w:bottom w:val="single" w:sz="12" w:space="0" w:color="auto"/>
            </w:tcBorders>
            <w:shd w:val="clear" w:color="auto" w:fill="auto"/>
            <w:tcMar>
              <w:left w:w="43" w:type="dxa"/>
              <w:right w:w="43" w:type="dxa"/>
            </w:tcMar>
            <w:vAlign w:val="center"/>
          </w:tcPr>
          <w:p w:rsidR="00424C93" w:rsidRDefault="00424C93" w:rsidP="007C4ACE">
            <w:pPr>
              <w:jc w:val="right"/>
              <w:rPr>
                <w:b/>
                <w:bCs/>
                <w:color w:val="000000"/>
                <w:sz w:val="14"/>
                <w:szCs w:val="14"/>
              </w:rPr>
            </w:pPr>
            <w:r>
              <w:rPr>
                <w:b/>
                <w:bCs/>
                <w:color w:val="000000"/>
                <w:sz w:val="14"/>
                <w:szCs w:val="14"/>
              </w:rPr>
              <w:t>176,612.8</w:t>
            </w:r>
          </w:p>
        </w:tc>
        <w:tc>
          <w:tcPr>
            <w:tcW w:w="995" w:type="dxa"/>
            <w:tcBorders>
              <w:top w:val="single" w:sz="12" w:space="0" w:color="auto"/>
              <w:bottom w:val="single" w:sz="12" w:space="0" w:color="auto"/>
            </w:tcBorders>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23,087</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424C93" w:rsidRDefault="00424C93" w:rsidP="00424C93">
            <w:pPr>
              <w:jc w:val="right"/>
              <w:rPr>
                <w:b/>
                <w:bCs/>
                <w:color w:val="000000"/>
                <w:sz w:val="14"/>
                <w:szCs w:val="14"/>
              </w:rPr>
            </w:pPr>
            <w:r>
              <w:rPr>
                <w:b/>
                <w:bCs/>
                <w:color w:val="000000"/>
                <w:sz w:val="14"/>
                <w:szCs w:val="14"/>
              </w:rPr>
              <w:t>208,966.9</w:t>
            </w:r>
          </w:p>
        </w:tc>
      </w:tr>
      <w:tr w:rsidR="00AD15FF" w:rsidRPr="00FF55B1" w:rsidTr="001F0092">
        <w:trPr>
          <w:trHeight w:val="348"/>
          <w:jc w:val="center"/>
        </w:trPr>
        <w:tc>
          <w:tcPr>
            <w:tcW w:w="10133" w:type="dxa"/>
            <w:gridSpan w:val="9"/>
            <w:tcBorders>
              <w:top w:val="single" w:sz="12" w:space="0" w:color="auto"/>
              <w:left w:val="nil"/>
              <w:right w:val="nil"/>
            </w:tcBorders>
            <w:shd w:val="clear" w:color="auto" w:fill="auto"/>
            <w:vAlign w:val="center"/>
          </w:tcPr>
          <w:p w:rsidR="00AD15FF" w:rsidRDefault="00AD15FF" w:rsidP="00424C93">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0115" w:type="dxa"/>
        <w:tblInd w:w="93" w:type="dxa"/>
        <w:tblLook w:val="04A0"/>
      </w:tblPr>
      <w:tblGrid>
        <w:gridCol w:w="3325"/>
        <w:gridCol w:w="933"/>
        <w:gridCol w:w="932"/>
        <w:gridCol w:w="932"/>
        <w:gridCol w:w="1025"/>
        <w:gridCol w:w="1025"/>
        <w:gridCol w:w="933"/>
        <w:gridCol w:w="1010"/>
      </w:tblGrid>
      <w:tr w:rsidR="00770D81" w:rsidRPr="001202D6" w:rsidTr="00745A50">
        <w:trPr>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Pr="001202D6">
              <w:rPr>
                <w:b/>
                <w:bCs/>
                <w:color w:val="000000"/>
                <w:sz w:val="28"/>
                <w:szCs w:val="28"/>
              </w:rPr>
              <w:t xml:space="preserve">  Classification of   Scheduled Banks'  Investments</w:t>
            </w:r>
          </w:p>
        </w:tc>
      </w:tr>
      <w:tr w:rsidR="00770D81" w:rsidRPr="001202D6" w:rsidTr="00745A50">
        <w:trPr>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745A50">
        <w:trPr>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EB617D" w:rsidRPr="001202D6" w:rsidTr="00EB617D">
        <w:trPr>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EB617D" w:rsidRPr="003D6D57" w:rsidRDefault="00EB617D" w:rsidP="00BD3829">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hideMark/>
          </w:tcPr>
          <w:p w:rsidR="00EB617D" w:rsidRPr="003D6D57" w:rsidRDefault="00EB617D" w:rsidP="00745A50">
            <w:pPr>
              <w:jc w:val="center"/>
              <w:rPr>
                <w:b/>
                <w:bCs/>
                <w:color w:val="000000"/>
                <w:sz w:val="16"/>
                <w:szCs w:val="16"/>
              </w:rPr>
            </w:pPr>
            <w:r w:rsidRPr="003D6D57">
              <w:rPr>
                <w:b/>
                <w:bCs/>
                <w:color w:val="000000"/>
                <w:sz w:val="16"/>
                <w:szCs w:val="16"/>
              </w:rPr>
              <w:t>2017</w:t>
            </w:r>
          </w:p>
        </w:tc>
      </w:tr>
      <w:tr w:rsidR="00EB617D" w:rsidRPr="001202D6" w:rsidTr="00EB617D">
        <w:trPr>
          <w:trHeight w:val="315"/>
        </w:trPr>
        <w:tc>
          <w:tcPr>
            <w:tcW w:w="3325" w:type="dxa"/>
            <w:vMerge/>
            <w:tcBorders>
              <w:top w:val="nil"/>
              <w:left w:val="nil"/>
              <w:bottom w:val="single" w:sz="8" w:space="0" w:color="000000"/>
              <w:right w:val="single" w:sz="4" w:space="0" w:color="auto"/>
            </w:tcBorders>
            <w:vAlign w:val="center"/>
            <w:hideMark/>
          </w:tcPr>
          <w:p w:rsidR="00EB617D" w:rsidRPr="001202D6" w:rsidRDefault="00EB617D" w:rsidP="00745A50">
            <w:pPr>
              <w:rPr>
                <w:b/>
                <w:bCs/>
                <w:color w:val="000000"/>
                <w:sz w:val="14"/>
                <w:szCs w:val="14"/>
              </w:rPr>
            </w:pPr>
          </w:p>
        </w:tc>
        <w:tc>
          <w:tcPr>
            <w:tcW w:w="933" w:type="dxa"/>
            <w:tcBorders>
              <w:top w:val="single" w:sz="4" w:space="0" w:color="auto"/>
              <w:left w:val="single" w:sz="4" w:space="0" w:color="auto"/>
              <w:bottom w:val="single" w:sz="4" w:space="0" w:color="auto"/>
            </w:tcBorders>
            <w:shd w:val="clear" w:color="auto" w:fill="auto"/>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932" w:type="dxa"/>
            <w:tcBorders>
              <w:top w:val="single" w:sz="4" w:space="0" w:color="auto"/>
              <w:bottom w:val="single" w:sz="4" w:space="0" w:color="auto"/>
              <w:right w:val="single" w:sz="4" w:space="0" w:color="auto"/>
            </w:tcBorders>
            <w:shd w:val="clear" w:color="auto" w:fill="auto"/>
            <w:vAlign w:val="center"/>
            <w:hideMark/>
          </w:tcPr>
          <w:p w:rsidR="00EB617D" w:rsidRPr="003D6D57" w:rsidRDefault="00EB617D" w:rsidP="00EB617D">
            <w:pPr>
              <w:jc w:val="right"/>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tcBorders>
            <w:shd w:val="clear" w:color="auto" w:fill="auto"/>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1025" w:type="dxa"/>
            <w:tcBorders>
              <w:top w:val="single" w:sz="4" w:space="0" w:color="auto"/>
              <w:bottom w:val="single" w:sz="4" w:space="0" w:color="auto"/>
              <w:right w:val="single" w:sz="4" w:space="0" w:color="auto"/>
            </w:tcBorders>
            <w:shd w:val="clear" w:color="auto" w:fill="auto"/>
            <w:vAlign w:val="center"/>
            <w:hideMark/>
          </w:tcPr>
          <w:p w:rsidR="00EB617D" w:rsidRPr="003D6D57" w:rsidRDefault="00EB617D" w:rsidP="007C4ACE">
            <w:pPr>
              <w:jc w:val="center"/>
              <w:rPr>
                <w:b/>
                <w:bCs/>
                <w:color w:val="000000"/>
                <w:sz w:val="14"/>
                <w:szCs w:val="14"/>
              </w:rPr>
            </w:pPr>
            <w:r w:rsidRPr="003D6D57">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EB617D" w:rsidRPr="003D6D57" w:rsidRDefault="00EB617D" w:rsidP="001E3681">
            <w:pPr>
              <w:jc w:val="center"/>
              <w:rPr>
                <w:b/>
                <w:bCs/>
                <w:color w:val="000000"/>
                <w:sz w:val="14"/>
                <w:szCs w:val="14"/>
              </w:rPr>
            </w:pPr>
            <w:r w:rsidRPr="003D6D57">
              <w:rPr>
                <w:b/>
                <w:bCs/>
                <w:color w:val="000000"/>
                <w:sz w:val="14"/>
                <w:szCs w:val="14"/>
              </w:rPr>
              <w:t>Jun</w:t>
            </w:r>
          </w:p>
        </w:tc>
      </w:tr>
      <w:tr w:rsidR="00EB617D" w:rsidRPr="001202D6" w:rsidTr="00AE3546">
        <w:trPr>
          <w:trHeight w:val="315"/>
        </w:trPr>
        <w:tc>
          <w:tcPr>
            <w:tcW w:w="3325" w:type="dxa"/>
            <w:vMerge/>
            <w:tcBorders>
              <w:top w:val="nil"/>
              <w:left w:val="nil"/>
              <w:bottom w:val="single" w:sz="12" w:space="0" w:color="auto"/>
              <w:right w:val="single" w:sz="4" w:space="0" w:color="auto"/>
            </w:tcBorders>
            <w:vAlign w:val="center"/>
            <w:hideMark/>
          </w:tcPr>
          <w:p w:rsidR="00EB617D" w:rsidRPr="001202D6" w:rsidRDefault="00EB617D"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617D" w:rsidRPr="003D6D57" w:rsidRDefault="00EB617D" w:rsidP="005A49D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617D" w:rsidRPr="003D6D57" w:rsidRDefault="00EB617D" w:rsidP="00745A50">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B617D" w:rsidRPr="003D6D57" w:rsidRDefault="00EB617D"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EB617D" w:rsidRPr="003D6D57" w:rsidRDefault="00EB617D" w:rsidP="00745A50">
            <w:pPr>
              <w:jc w:val="right"/>
              <w:rPr>
                <w:b/>
                <w:bCs/>
                <w:color w:val="000000"/>
                <w:sz w:val="14"/>
                <w:szCs w:val="14"/>
              </w:rPr>
            </w:pPr>
            <w:r w:rsidRPr="003D6D57">
              <w:rPr>
                <w:b/>
                <w:bCs/>
                <w:color w:val="000000"/>
                <w:sz w:val="14"/>
                <w:szCs w:val="14"/>
              </w:rPr>
              <w:t>Market Value</w:t>
            </w:r>
          </w:p>
        </w:tc>
      </w:tr>
      <w:tr w:rsidR="00EB617D" w:rsidRPr="001202D6" w:rsidTr="00745A50">
        <w:trPr>
          <w:trHeight w:val="300"/>
        </w:trPr>
        <w:tc>
          <w:tcPr>
            <w:tcW w:w="3325" w:type="dxa"/>
            <w:tcBorders>
              <w:top w:val="single" w:sz="12" w:space="0" w:color="auto"/>
              <w:left w:val="nil"/>
              <w:bottom w:val="nil"/>
              <w:right w:val="nil"/>
            </w:tcBorders>
            <w:shd w:val="clear" w:color="auto" w:fill="auto"/>
            <w:noWrap/>
            <w:hideMark/>
          </w:tcPr>
          <w:p w:rsidR="00EB617D" w:rsidRPr="001202D6" w:rsidRDefault="00EB617D"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EB617D" w:rsidRPr="001202D6" w:rsidRDefault="00EB617D" w:rsidP="00745A50">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EB617D" w:rsidRPr="001202D6" w:rsidRDefault="00EB617D" w:rsidP="00745A50">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EB617D" w:rsidRPr="001202D6" w:rsidRDefault="00EB617D" w:rsidP="00745A50">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EB617D" w:rsidRPr="001202D6" w:rsidRDefault="00EB617D" w:rsidP="00745A50">
            <w:pPr>
              <w:jc w:val="right"/>
              <w:rPr>
                <w:rFonts w:ascii="Calibri" w:hAnsi="Calibri"/>
                <w:color w:val="000000"/>
                <w:sz w:val="14"/>
                <w:szCs w:val="14"/>
              </w:rPr>
            </w:pPr>
          </w:p>
        </w:tc>
      </w:tr>
      <w:tr w:rsidR="00EB617D" w:rsidRPr="001202D6" w:rsidTr="001E3681">
        <w:trPr>
          <w:trHeight w:val="300"/>
        </w:trPr>
        <w:tc>
          <w:tcPr>
            <w:tcW w:w="3325" w:type="dxa"/>
            <w:tcBorders>
              <w:top w:val="nil"/>
              <w:left w:val="nil"/>
              <w:bottom w:val="nil"/>
              <w:right w:val="nil"/>
            </w:tcBorders>
            <w:shd w:val="clear" w:color="auto" w:fill="auto"/>
            <w:noWrap/>
            <w:vAlign w:val="center"/>
            <w:hideMark/>
          </w:tcPr>
          <w:p w:rsidR="00EB617D" w:rsidRPr="008C67B5" w:rsidRDefault="00EB617D"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EB617D" w:rsidRPr="001202D6" w:rsidRDefault="00E61458" w:rsidP="007C4ACE">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b/>
                <w:bCs/>
                <w:color w:val="000000"/>
                <w:sz w:val="14"/>
                <w:szCs w:val="14"/>
              </w:rPr>
            </w:pPr>
            <w:r w:rsidRPr="001202D6">
              <w:rPr>
                <w:b/>
                <w:bCs/>
                <w:color w:val="000000"/>
                <w:sz w:val="14"/>
                <w:szCs w:val="14"/>
              </w:rPr>
              <w:t>136,953.7</w:t>
            </w: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b/>
                <w:bCs/>
                <w:sz w:val="14"/>
                <w:szCs w:val="14"/>
              </w:rPr>
            </w:pPr>
            <w:r w:rsidRPr="001202D6">
              <w:rPr>
                <w:b/>
                <w:bCs/>
                <w:sz w:val="14"/>
                <w:szCs w:val="14"/>
              </w:rPr>
              <w:t>190,726.2</w:t>
            </w:r>
          </w:p>
        </w:tc>
        <w:tc>
          <w:tcPr>
            <w:tcW w:w="1025" w:type="dxa"/>
            <w:tcBorders>
              <w:top w:val="nil"/>
              <w:left w:val="nil"/>
              <w:bottom w:val="nil"/>
              <w:right w:val="nil"/>
            </w:tcBorders>
            <w:shd w:val="clear" w:color="auto" w:fill="auto"/>
            <w:noWrap/>
            <w:vAlign w:val="center"/>
            <w:hideMark/>
          </w:tcPr>
          <w:p w:rsidR="00EB617D" w:rsidRDefault="00EB617D" w:rsidP="007C4ACE">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EB617D" w:rsidRDefault="00E61458" w:rsidP="001E3681">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EB617D" w:rsidRDefault="00E61458" w:rsidP="001E3681">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EB617D" w:rsidRDefault="00E61458" w:rsidP="001E3681">
            <w:pPr>
              <w:jc w:val="right"/>
              <w:rPr>
                <w:b/>
                <w:bCs/>
                <w:color w:val="000000"/>
                <w:sz w:val="14"/>
                <w:szCs w:val="14"/>
              </w:rPr>
            </w:pPr>
            <w:r>
              <w:rPr>
                <w:b/>
                <w:bCs/>
                <w:color w:val="000000"/>
                <w:sz w:val="14"/>
                <w:szCs w:val="14"/>
              </w:rPr>
              <w:t>-</w:t>
            </w:r>
          </w:p>
        </w:tc>
      </w:tr>
      <w:tr w:rsidR="00EB617D" w:rsidRPr="001202D6" w:rsidTr="001E3681">
        <w:trPr>
          <w:trHeight w:val="300"/>
        </w:trPr>
        <w:tc>
          <w:tcPr>
            <w:tcW w:w="3325" w:type="dxa"/>
            <w:tcBorders>
              <w:top w:val="nil"/>
              <w:left w:val="nil"/>
              <w:bottom w:val="nil"/>
              <w:right w:val="nil"/>
            </w:tcBorders>
            <w:shd w:val="clear" w:color="auto" w:fill="auto"/>
            <w:noWrap/>
            <w:vAlign w:val="center"/>
            <w:hideMark/>
          </w:tcPr>
          <w:p w:rsidR="00EB617D" w:rsidRPr="008C67B5" w:rsidRDefault="00EB617D" w:rsidP="00745A50">
            <w:pPr>
              <w:rPr>
                <w:color w:val="000000"/>
                <w:sz w:val="14"/>
                <w:szCs w:val="14"/>
              </w:rPr>
            </w:pPr>
          </w:p>
        </w:tc>
        <w:tc>
          <w:tcPr>
            <w:tcW w:w="933" w:type="dxa"/>
            <w:tcBorders>
              <w:top w:val="nil"/>
              <w:left w:val="nil"/>
              <w:bottom w:val="nil"/>
              <w:right w:val="nil"/>
            </w:tcBorders>
            <w:shd w:val="clear" w:color="auto" w:fill="auto"/>
            <w:vAlign w:val="center"/>
            <w:hideMark/>
          </w:tcPr>
          <w:p w:rsidR="00EB617D" w:rsidRPr="001202D6" w:rsidRDefault="00EB617D" w:rsidP="007C4ACE">
            <w:pPr>
              <w:jc w:val="right"/>
              <w:rPr>
                <w:color w:val="000000"/>
                <w:sz w:val="14"/>
                <w:szCs w:val="14"/>
              </w:rPr>
            </w:pP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B617D" w:rsidRPr="001202D6" w:rsidRDefault="00EB617D"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B617D" w:rsidRDefault="00EB617D"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B617D" w:rsidRDefault="00EB617D" w:rsidP="001E3681">
            <w:pPr>
              <w:jc w:val="right"/>
              <w:rPr>
                <w:rFonts w:ascii="Calibri" w:hAnsi="Calibri"/>
                <w:color w:val="000000"/>
                <w:sz w:val="22"/>
                <w:szCs w:val="22"/>
              </w:rPr>
            </w:pPr>
          </w:p>
        </w:tc>
        <w:tc>
          <w:tcPr>
            <w:tcW w:w="933" w:type="dxa"/>
            <w:tcBorders>
              <w:top w:val="nil"/>
              <w:left w:val="nil"/>
              <w:bottom w:val="nil"/>
              <w:right w:val="nil"/>
            </w:tcBorders>
            <w:shd w:val="clear" w:color="auto" w:fill="auto"/>
            <w:noWrap/>
            <w:vAlign w:val="center"/>
            <w:hideMark/>
          </w:tcPr>
          <w:p w:rsidR="00EB617D" w:rsidRDefault="00EB617D" w:rsidP="001E3681">
            <w:pPr>
              <w:jc w:val="right"/>
              <w:rPr>
                <w:rFonts w:ascii="Calibri" w:hAnsi="Calibri"/>
                <w:color w:val="000000"/>
                <w:sz w:val="22"/>
                <w:szCs w:val="22"/>
              </w:rPr>
            </w:pPr>
          </w:p>
        </w:tc>
        <w:tc>
          <w:tcPr>
            <w:tcW w:w="1010" w:type="dxa"/>
            <w:tcBorders>
              <w:top w:val="nil"/>
              <w:left w:val="nil"/>
              <w:bottom w:val="nil"/>
              <w:right w:val="nil"/>
            </w:tcBorders>
            <w:shd w:val="clear" w:color="auto" w:fill="auto"/>
            <w:noWrap/>
            <w:vAlign w:val="center"/>
            <w:hideMark/>
          </w:tcPr>
          <w:p w:rsidR="00EB617D" w:rsidRDefault="00EB617D" w:rsidP="001E3681">
            <w:pPr>
              <w:jc w:val="right"/>
              <w:rPr>
                <w:rFonts w:ascii="Calibri" w:hAnsi="Calibri"/>
                <w:color w:val="000000"/>
                <w:sz w:val="22"/>
                <w:szCs w:val="22"/>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3,017,006.1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3,240,949.7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3,784,320.3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3,144,843.2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3,374,796.2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3,295,585.7</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3,416,659.2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3,017,006.1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3,240,949.7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3,784,320.3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3,144,843.2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3,374,796.2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3,295,585.7</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3,416,659.2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hideMark/>
          </w:tcPr>
          <w:p w:rsidR="00E61458" w:rsidRPr="001202D6" w:rsidRDefault="00E61458" w:rsidP="00E61458">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2,164,377.3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2,537,577.9</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2,666,090.3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3,145,702.9</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3,783,600.4</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3,813,057.6</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3,797,102.2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104,955.0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99,727.8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185,504.3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121,077.1</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236,707.6</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229,920.3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238,308.0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725,436.8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736,949.0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783,637.1</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857,169.5</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832,668.8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758,763.5</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894,266.7</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278,501.3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290,417.7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308,983.1</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303,996.6</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316,538.2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245,140.9</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372,887.8</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17,549.6</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19,187.8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19,387.3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21,655.6</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19,365.3</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12,266.3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20,324.2</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16,235.2</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15,567.1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14,678.3</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10,821.3</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13,668.3</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7,813.3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16,209.7</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244,716.5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255,662.8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274,917.5</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271,519.7</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283,504.6</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225,061.3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336,353.9</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217.0</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213.4</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207.7</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789.8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789.8</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789.0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0.8</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163.7</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163.7</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163.7</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163.7</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52.5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48.9</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43.2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625.3</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625.3</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625.3</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6,159.3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8,401.7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2,140.0</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3,399.6</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2,819.7</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1,392.6</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4,944.0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274.6</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241.5</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1,557.2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288.9</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288.9</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288.9</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84,477.3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91,082.2</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86,362.0</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77,417.2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101,854.7</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102,917.4</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102,011.8</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316,497.9</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314,949.5</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352,958.2</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446,253.3</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349,520.4</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347,520.6</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350,939.9</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6,338.1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5,888.1</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7,738.1</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3,788.1</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3,838.1</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3,838.1</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3,838.1</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13,697.7</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16,276.3</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12,248.4</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19,572.2</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17,575.8</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17,432.0</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19,116.4</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257.8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250.9</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297.0</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297.0</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106.0</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106.0</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106.0</w:t>
            </w:r>
          </w:p>
        </w:tc>
      </w:tr>
      <w:tr w:rsidR="00E61458" w:rsidRPr="001202D6" w:rsidTr="00E61458">
        <w:trPr>
          <w:trHeight w:val="300"/>
        </w:trPr>
        <w:tc>
          <w:tcPr>
            <w:tcW w:w="3325" w:type="dxa"/>
            <w:tcBorders>
              <w:top w:val="nil"/>
              <w:left w:val="nil"/>
              <w:bottom w:val="nil"/>
              <w:right w:val="nil"/>
            </w:tcBorders>
            <w:shd w:val="clear" w:color="auto" w:fill="auto"/>
            <w:noWrap/>
            <w:vAlign w:val="center"/>
            <w:hideMark/>
          </w:tcPr>
          <w:p w:rsidR="00E61458" w:rsidRPr="008C67B5" w:rsidRDefault="00E61458"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19,015.8</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9,224.2</w:t>
            </w:r>
          </w:p>
        </w:tc>
        <w:tc>
          <w:tcPr>
            <w:tcW w:w="932" w:type="dxa"/>
            <w:tcBorders>
              <w:top w:val="nil"/>
              <w:left w:val="nil"/>
              <w:bottom w:val="nil"/>
              <w:right w:val="nil"/>
            </w:tcBorders>
            <w:shd w:val="clear" w:color="auto" w:fill="auto"/>
            <w:vAlign w:val="center"/>
            <w:hideMark/>
          </w:tcPr>
          <w:p w:rsidR="00E61458" w:rsidRPr="001202D6" w:rsidRDefault="00E61458" w:rsidP="007C4ACE">
            <w:pPr>
              <w:jc w:val="right"/>
              <w:rPr>
                <w:color w:val="000000"/>
                <w:sz w:val="14"/>
                <w:szCs w:val="14"/>
              </w:rPr>
            </w:pPr>
            <w:r w:rsidRPr="001202D6">
              <w:rPr>
                <w:color w:val="000000"/>
                <w:sz w:val="14"/>
                <w:szCs w:val="14"/>
              </w:rPr>
              <w:t>12,455.5</w:t>
            </w:r>
          </w:p>
        </w:tc>
        <w:tc>
          <w:tcPr>
            <w:tcW w:w="1025" w:type="dxa"/>
            <w:tcBorders>
              <w:top w:val="nil"/>
              <w:left w:val="nil"/>
              <w:bottom w:val="nil"/>
              <w:right w:val="nil"/>
            </w:tcBorders>
            <w:shd w:val="clear" w:color="auto" w:fill="auto"/>
            <w:noWrap/>
            <w:vAlign w:val="center"/>
            <w:hideMark/>
          </w:tcPr>
          <w:p w:rsidR="00E61458" w:rsidRDefault="00E61458" w:rsidP="007C4ACE">
            <w:pPr>
              <w:jc w:val="right"/>
              <w:rPr>
                <w:color w:val="000000"/>
                <w:sz w:val="14"/>
                <w:szCs w:val="14"/>
              </w:rPr>
            </w:pPr>
            <w:r>
              <w:rPr>
                <w:color w:val="000000"/>
                <w:sz w:val="14"/>
                <w:szCs w:val="14"/>
              </w:rPr>
              <w:t>680.5</w:t>
            </w:r>
          </w:p>
        </w:tc>
        <w:tc>
          <w:tcPr>
            <w:tcW w:w="1025"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39,337.2</w:t>
            </w:r>
          </w:p>
        </w:tc>
        <w:tc>
          <w:tcPr>
            <w:tcW w:w="933"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39,337.2</w:t>
            </w:r>
          </w:p>
        </w:tc>
        <w:tc>
          <w:tcPr>
            <w:tcW w:w="1010" w:type="dxa"/>
            <w:tcBorders>
              <w:top w:val="nil"/>
              <w:left w:val="nil"/>
              <w:bottom w:val="nil"/>
              <w:right w:val="nil"/>
            </w:tcBorders>
            <w:shd w:val="clear" w:color="auto" w:fill="auto"/>
            <w:noWrap/>
            <w:vAlign w:val="center"/>
            <w:hideMark/>
          </w:tcPr>
          <w:p w:rsidR="00E61458" w:rsidRDefault="00E61458" w:rsidP="00E61458">
            <w:pPr>
              <w:jc w:val="right"/>
              <w:rPr>
                <w:color w:val="000000"/>
                <w:sz w:val="14"/>
                <w:szCs w:val="14"/>
              </w:rPr>
            </w:pPr>
            <w:r>
              <w:rPr>
                <w:color w:val="000000"/>
                <w:sz w:val="14"/>
                <w:szCs w:val="14"/>
              </w:rPr>
              <w:t>39,344.8</w:t>
            </w:r>
          </w:p>
        </w:tc>
      </w:tr>
      <w:tr w:rsidR="00E61458" w:rsidRPr="001202D6" w:rsidTr="00E61458">
        <w:trPr>
          <w:trHeight w:val="315"/>
        </w:trPr>
        <w:tc>
          <w:tcPr>
            <w:tcW w:w="3325" w:type="dxa"/>
            <w:tcBorders>
              <w:top w:val="nil"/>
              <w:left w:val="nil"/>
              <w:bottom w:val="single" w:sz="12" w:space="0" w:color="auto"/>
              <w:right w:val="nil"/>
            </w:tcBorders>
            <w:shd w:val="clear" w:color="auto" w:fill="auto"/>
            <w:noWrap/>
            <w:vAlign w:val="bottom"/>
            <w:hideMark/>
          </w:tcPr>
          <w:p w:rsidR="00E61458" w:rsidRPr="001202D6" w:rsidRDefault="00E61458" w:rsidP="00745A50">
            <w:pPr>
              <w:rPr>
                <w:b/>
                <w:bCs/>
                <w:color w:val="000000"/>
                <w:sz w:val="14"/>
                <w:szCs w:val="14"/>
              </w:rPr>
            </w:pPr>
            <w:r w:rsidRPr="001202D6">
              <w:rPr>
                <w:b/>
                <w:bCs/>
                <w:color w:val="000000"/>
                <w:sz w:val="14"/>
                <w:szCs w:val="14"/>
              </w:rPr>
              <w:t> </w:t>
            </w:r>
          </w:p>
        </w:tc>
        <w:tc>
          <w:tcPr>
            <w:tcW w:w="933" w:type="dxa"/>
            <w:tcBorders>
              <w:top w:val="nil"/>
              <w:left w:val="nil"/>
              <w:bottom w:val="single" w:sz="12" w:space="0" w:color="auto"/>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E61458" w:rsidRPr="001202D6" w:rsidRDefault="00E61458" w:rsidP="007C4ACE">
            <w:pPr>
              <w:jc w:val="right"/>
              <w:rPr>
                <w:rFonts w:ascii="Calibri" w:hAnsi="Calibri"/>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E61458" w:rsidRPr="001202D6" w:rsidRDefault="00E61458" w:rsidP="007C4ACE">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E61458" w:rsidRDefault="00E61458" w:rsidP="007C4ACE">
            <w:pPr>
              <w:jc w:val="right"/>
              <w:rPr>
                <w:rFonts w:ascii="Calibri" w:hAnsi="Calibri"/>
                <w:color w:val="000000"/>
                <w:sz w:val="22"/>
                <w:szCs w:val="22"/>
              </w:rPr>
            </w:pPr>
          </w:p>
        </w:tc>
        <w:tc>
          <w:tcPr>
            <w:tcW w:w="1025" w:type="dxa"/>
            <w:tcBorders>
              <w:top w:val="nil"/>
              <w:left w:val="nil"/>
              <w:bottom w:val="single" w:sz="12" w:space="0" w:color="auto"/>
              <w:right w:val="nil"/>
            </w:tcBorders>
            <w:shd w:val="clear" w:color="auto" w:fill="auto"/>
            <w:noWrap/>
            <w:vAlign w:val="center"/>
            <w:hideMark/>
          </w:tcPr>
          <w:p w:rsidR="00E61458" w:rsidRDefault="00E61458" w:rsidP="00E61458">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E61458" w:rsidRDefault="00E61458" w:rsidP="00E61458">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E61458" w:rsidRDefault="00E61458" w:rsidP="00E61458">
            <w:pPr>
              <w:jc w:val="right"/>
              <w:rPr>
                <w:rFonts w:ascii="Calibri" w:hAnsi="Calibri"/>
                <w:color w:val="000000"/>
              </w:rPr>
            </w:pPr>
          </w:p>
        </w:tc>
      </w:tr>
      <w:tr w:rsidR="00E61458" w:rsidRPr="001202D6" w:rsidTr="00E61458">
        <w:trPr>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E61458" w:rsidRPr="001202D6" w:rsidRDefault="00E61458"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6,011,775.2</w:t>
            </w:r>
          </w:p>
        </w:tc>
        <w:tc>
          <w:tcPr>
            <w:tcW w:w="932" w:type="dxa"/>
            <w:tcBorders>
              <w:top w:val="single" w:sz="12" w:space="0" w:color="auto"/>
              <w:left w:val="nil"/>
              <w:bottom w:val="single" w:sz="12" w:space="0" w:color="auto"/>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6,752,158.1</w:t>
            </w:r>
          </w:p>
        </w:tc>
        <w:tc>
          <w:tcPr>
            <w:tcW w:w="932" w:type="dxa"/>
            <w:tcBorders>
              <w:top w:val="single" w:sz="12" w:space="0" w:color="auto"/>
              <w:left w:val="nil"/>
              <w:bottom w:val="single" w:sz="12" w:space="0" w:color="auto"/>
              <w:right w:val="nil"/>
            </w:tcBorders>
            <w:shd w:val="clear" w:color="auto" w:fill="auto"/>
            <w:vAlign w:val="center"/>
            <w:hideMark/>
          </w:tcPr>
          <w:p w:rsidR="00E61458" w:rsidRPr="001202D6" w:rsidRDefault="00E61458" w:rsidP="007C4ACE">
            <w:pPr>
              <w:jc w:val="right"/>
              <w:rPr>
                <w:b/>
                <w:bCs/>
                <w:color w:val="000000"/>
                <w:sz w:val="14"/>
                <w:szCs w:val="14"/>
              </w:rPr>
            </w:pPr>
            <w:r w:rsidRPr="001202D6">
              <w:rPr>
                <w:b/>
                <w:bCs/>
                <w:color w:val="000000"/>
                <w:sz w:val="14"/>
                <w:szCs w:val="14"/>
              </w:rPr>
              <w:t>7,610,278.2</w:t>
            </w:r>
          </w:p>
        </w:tc>
        <w:tc>
          <w:tcPr>
            <w:tcW w:w="1025" w:type="dxa"/>
            <w:tcBorders>
              <w:top w:val="single" w:sz="12" w:space="0" w:color="auto"/>
              <w:left w:val="nil"/>
              <w:bottom w:val="single" w:sz="12" w:space="0" w:color="auto"/>
              <w:right w:val="nil"/>
            </w:tcBorders>
            <w:shd w:val="clear" w:color="auto" w:fill="auto"/>
            <w:noWrap/>
            <w:vAlign w:val="center"/>
            <w:hideMark/>
          </w:tcPr>
          <w:p w:rsidR="00E61458" w:rsidRDefault="00E61458" w:rsidP="007C4ACE">
            <w:pPr>
              <w:jc w:val="right"/>
              <w:rPr>
                <w:b/>
                <w:bCs/>
                <w:color w:val="000000"/>
                <w:sz w:val="14"/>
                <w:szCs w:val="14"/>
              </w:rPr>
            </w:pPr>
            <w:r>
              <w:rPr>
                <w:b/>
                <w:bCs/>
                <w:color w:val="000000"/>
                <w:sz w:val="14"/>
                <w:szCs w:val="14"/>
              </w:rPr>
              <w:t>7,268,792.7</w:t>
            </w:r>
          </w:p>
        </w:tc>
        <w:tc>
          <w:tcPr>
            <w:tcW w:w="1025" w:type="dxa"/>
            <w:tcBorders>
              <w:top w:val="single" w:sz="12" w:space="0" w:color="auto"/>
              <w:left w:val="nil"/>
              <w:bottom w:val="single" w:sz="12" w:space="0" w:color="auto"/>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8,227,773.0</w:t>
            </w:r>
          </w:p>
        </w:tc>
        <w:tc>
          <w:tcPr>
            <w:tcW w:w="933" w:type="dxa"/>
            <w:tcBorders>
              <w:top w:val="single" w:sz="12" w:space="0" w:color="auto"/>
              <w:left w:val="nil"/>
              <w:bottom w:val="single" w:sz="12" w:space="0" w:color="auto"/>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8,097,327.1</w:t>
            </w:r>
          </w:p>
        </w:tc>
        <w:tc>
          <w:tcPr>
            <w:tcW w:w="1010" w:type="dxa"/>
            <w:tcBorders>
              <w:top w:val="single" w:sz="12" w:space="0" w:color="auto"/>
              <w:left w:val="nil"/>
              <w:bottom w:val="single" w:sz="12" w:space="0" w:color="auto"/>
              <w:right w:val="nil"/>
            </w:tcBorders>
            <w:shd w:val="clear" w:color="auto" w:fill="auto"/>
            <w:noWrap/>
            <w:vAlign w:val="center"/>
            <w:hideMark/>
          </w:tcPr>
          <w:p w:rsidR="00E61458" w:rsidRDefault="00E61458" w:rsidP="00E61458">
            <w:pPr>
              <w:jc w:val="right"/>
              <w:rPr>
                <w:b/>
                <w:bCs/>
                <w:color w:val="000000"/>
                <w:sz w:val="14"/>
                <w:szCs w:val="14"/>
              </w:rPr>
            </w:pPr>
            <w:r>
              <w:rPr>
                <w:b/>
                <w:bCs/>
                <w:color w:val="000000"/>
                <w:sz w:val="14"/>
                <w:szCs w:val="14"/>
              </w:rPr>
              <w:t>8,346,336.1</w:t>
            </w:r>
          </w:p>
        </w:tc>
      </w:tr>
      <w:tr w:rsidR="00E61458" w:rsidRPr="001202D6" w:rsidTr="00745A50">
        <w:trPr>
          <w:trHeight w:val="300"/>
        </w:trPr>
        <w:tc>
          <w:tcPr>
            <w:tcW w:w="10115" w:type="dxa"/>
            <w:gridSpan w:val="8"/>
            <w:tcBorders>
              <w:top w:val="single" w:sz="12" w:space="0" w:color="auto"/>
              <w:left w:val="nil"/>
              <w:bottom w:val="nil"/>
              <w:right w:val="nil"/>
            </w:tcBorders>
            <w:shd w:val="clear" w:color="auto" w:fill="auto"/>
            <w:noWrap/>
            <w:vAlign w:val="center"/>
            <w:hideMark/>
          </w:tcPr>
          <w:p w:rsidR="00AD15FF" w:rsidRDefault="00AD15FF" w:rsidP="00745A50">
            <w:pPr>
              <w:rPr>
                <w:color w:val="000000"/>
                <w:sz w:val="14"/>
                <w:szCs w:val="14"/>
              </w:rPr>
            </w:pPr>
            <w:r>
              <w:rPr>
                <w:color w:val="000000"/>
                <w:sz w:val="14"/>
                <w:szCs w:val="14"/>
              </w:rPr>
              <w:t xml:space="preserve">                                                                                                                                                                                                  </w:t>
            </w:r>
            <w:r w:rsidRPr="00B863BF">
              <w:rPr>
                <w:sz w:val="14"/>
                <w:szCs w:val="14"/>
              </w:rPr>
              <w:t>Source: Statistics &amp; Data Warehouse Department, SBP</w:t>
            </w:r>
          </w:p>
          <w:p w:rsidR="00E61458" w:rsidRPr="001202D6" w:rsidRDefault="00E61458" w:rsidP="00745A50">
            <w:pPr>
              <w:rPr>
                <w:color w:val="000000"/>
                <w:sz w:val="14"/>
                <w:szCs w:val="14"/>
              </w:rPr>
            </w:pPr>
            <w:r w:rsidRPr="001202D6">
              <w:rPr>
                <w:color w:val="000000"/>
                <w:sz w:val="14"/>
                <w:szCs w:val="14"/>
              </w:rPr>
              <w:t xml:space="preserve">* Note:-As per BPRD circular letter No. 5 of 2016, Federal Government Securities include the amount of </w:t>
            </w:r>
            <w:proofErr w:type="spellStart"/>
            <w:r w:rsidRPr="001202D6">
              <w:rPr>
                <w:color w:val="000000"/>
                <w:sz w:val="14"/>
                <w:szCs w:val="14"/>
              </w:rPr>
              <w:t>Bai</w:t>
            </w:r>
            <w:proofErr w:type="spellEnd"/>
            <w:r w:rsidRPr="001202D6">
              <w:rPr>
                <w:color w:val="000000"/>
                <w:sz w:val="14"/>
                <w:szCs w:val="14"/>
              </w:rPr>
              <w:t xml:space="preserve">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r>
      <w:tr w:rsidR="00E61458" w:rsidRPr="001202D6" w:rsidTr="00745A50">
        <w:trPr>
          <w:trHeight w:val="300"/>
        </w:trPr>
        <w:tc>
          <w:tcPr>
            <w:tcW w:w="10115" w:type="dxa"/>
            <w:gridSpan w:val="8"/>
            <w:tcBorders>
              <w:top w:val="nil"/>
              <w:left w:val="nil"/>
              <w:bottom w:val="nil"/>
              <w:right w:val="nil"/>
            </w:tcBorders>
            <w:shd w:val="clear" w:color="auto" w:fill="auto"/>
            <w:noWrap/>
            <w:vAlign w:val="center"/>
            <w:hideMark/>
          </w:tcPr>
          <w:p w:rsidR="00E61458" w:rsidRPr="001202D6" w:rsidRDefault="00E61458" w:rsidP="00745A50">
            <w:pPr>
              <w:rPr>
                <w:color w:val="000000"/>
                <w:sz w:val="14"/>
                <w:szCs w:val="14"/>
              </w:rPr>
            </w:pPr>
            <w:r w:rsidRPr="001202D6">
              <w:rPr>
                <w:color w:val="000000"/>
                <w:sz w:val="14"/>
                <w:szCs w:val="14"/>
              </w:rPr>
              <w:t>Totals may differ due to rounding off.</w:t>
            </w: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Ind w:w="468" w:type="dxa"/>
        <w:tblLook w:val="04A0"/>
      </w:tblPr>
      <w:tblGrid>
        <w:gridCol w:w="2899"/>
        <w:gridCol w:w="925"/>
        <w:gridCol w:w="843"/>
        <w:gridCol w:w="867"/>
        <w:gridCol w:w="843"/>
        <w:gridCol w:w="777"/>
        <w:gridCol w:w="933"/>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EB617D" w:rsidRPr="00337313" w:rsidTr="003D6D57">
        <w:trPr>
          <w:trHeight w:val="222"/>
          <w:jc w:val="center"/>
        </w:trPr>
        <w:tc>
          <w:tcPr>
            <w:tcW w:w="2899" w:type="dxa"/>
            <w:tcBorders>
              <w:top w:val="nil"/>
              <w:left w:val="nil"/>
              <w:bottom w:val="nil"/>
              <w:right w:val="single" w:sz="4" w:space="0" w:color="auto"/>
            </w:tcBorders>
            <w:shd w:val="clear" w:color="auto" w:fill="auto"/>
            <w:noWrap/>
            <w:vAlign w:val="bottom"/>
            <w:hideMark/>
          </w:tcPr>
          <w:p w:rsidR="00EB617D" w:rsidRPr="003D6D57" w:rsidRDefault="00EB617D" w:rsidP="003D6D57">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2014</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3D6D57" w:rsidRDefault="00EB617D" w:rsidP="007C4ACE">
            <w:pPr>
              <w:jc w:val="center"/>
              <w:rPr>
                <w:b/>
                <w:bCs/>
                <w:color w:val="000000"/>
                <w:sz w:val="16"/>
                <w:szCs w:val="16"/>
              </w:rPr>
            </w:pPr>
            <w:r w:rsidRPr="003D6D57">
              <w:rPr>
                <w:b/>
                <w:bCs/>
                <w:color w:val="000000"/>
                <w:sz w:val="16"/>
                <w:szCs w:val="16"/>
              </w:rPr>
              <w:t>2016</w:t>
            </w:r>
          </w:p>
        </w:tc>
        <w:tc>
          <w:tcPr>
            <w:tcW w:w="913" w:type="dxa"/>
            <w:tcBorders>
              <w:top w:val="nil"/>
              <w:left w:val="single" w:sz="4" w:space="0" w:color="auto"/>
              <w:bottom w:val="single" w:sz="4" w:space="0" w:color="auto"/>
              <w:right w:val="nil"/>
            </w:tcBorders>
            <w:shd w:val="clear" w:color="auto" w:fill="auto"/>
            <w:noWrap/>
            <w:vAlign w:val="center"/>
            <w:hideMark/>
          </w:tcPr>
          <w:p w:rsidR="00EB617D" w:rsidRPr="003D6D57" w:rsidRDefault="00EB617D" w:rsidP="00337313">
            <w:pPr>
              <w:jc w:val="center"/>
              <w:rPr>
                <w:b/>
                <w:bCs/>
                <w:color w:val="000000"/>
                <w:sz w:val="16"/>
                <w:szCs w:val="16"/>
              </w:rPr>
            </w:pPr>
            <w:r w:rsidRPr="003D6D57">
              <w:rPr>
                <w:b/>
                <w:bCs/>
                <w:color w:val="000000"/>
                <w:sz w:val="16"/>
                <w:szCs w:val="16"/>
              </w:rPr>
              <w:t>2017</w:t>
            </w:r>
          </w:p>
        </w:tc>
      </w:tr>
      <w:tr w:rsidR="00EB617D" w:rsidRPr="00337313" w:rsidTr="00EB617D">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EB617D" w:rsidRPr="003D6D57" w:rsidRDefault="00EB617D" w:rsidP="00BD3829">
            <w:pPr>
              <w:jc w:val="center"/>
              <w:rPr>
                <w:b/>
                <w:bCs/>
                <w:color w:val="000000"/>
                <w:sz w:val="16"/>
                <w:szCs w:val="16"/>
              </w:rPr>
            </w:pPr>
            <w:r w:rsidRPr="003D6D57">
              <w:rPr>
                <w:b/>
                <w:bCs/>
                <w:color w:val="000000"/>
                <w:sz w:val="16"/>
                <w:szCs w:val="16"/>
              </w:rPr>
              <w:t>RETURN</w:t>
            </w:r>
          </w:p>
        </w:tc>
        <w:tc>
          <w:tcPr>
            <w:tcW w:w="92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84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Dec</w:t>
            </w:r>
          </w:p>
        </w:tc>
        <w:tc>
          <w:tcPr>
            <w:tcW w:w="86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84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Dec</w:t>
            </w:r>
          </w:p>
        </w:tc>
        <w:tc>
          <w:tcPr>
            <w:tcW w:w="77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Jun</w:t>
            </w:r>
          </w:p>
        </w:tc>
        <w:tc>
          <w:tcPr>
            <w:tcW w:w="93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EB617D" w:rsidRPr="003D6D57" w:rsidRDefault="00EB617D" w:rsidP="007C4ACE">
            <w:pPr>
              <w:jc w:val="right"/>
              <w:rPr>
                <w:b/>
                <w:bCs/>
                <w:color w:val="000000"/>
                <w:sz w:val="14"/>
                <w:szCs w:val="14"/>
              </w:rPr>
            </w:pPr>
            <w:r w:rsidRPr="003D6D57">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EB617D" w:rsidRPr="003D6D57" w:rsidRDefault="00EB617D" w:rsidP="00337313">
            <w:pPr>
              <w:jc w:val="right"/>
              <w:rPr>
                <w:b/>
                <w:bCs/>
                <w:color w:val="000000"/>
                <w:sz w:val="14"/>
                <w:szCs w:val="14"/>
              </w:rPr>
            </w:pPr>
            <w:r w:rsidRPr="003D6D57">
              <w:rPr>
                <w:b/>
                <w:bCs/>
                <w:color w:val="000000"/>
                <w:sz w:val="14"/>
                <w:szCs w:val="14"/>
              </w:rPr>
              <w:t>Jun</w:t>
            </w:r>
          </w:p>
        </w:tc>
      </w:tr>
      <w:tr w:rsidR="00EB617D" w:rsidRPr="00337313" w:rsidTr="00EB617D">
        <w:trPr>
          <w:trHeight w:val="245"/>
          <w:jc w:val="center"/>
        </w:trPr>
        <w:tc>
          <w:tcPr>
            <w:tcW w:w="2899" w:type="dxa"/>
            <w:tcBorders>
              <w:top w:val="nil"/>
              <w:left w:val="nil"/>
              <w:bottom w:val="nil"/>
              <w:right w:val="nil"/>
            </w:tcBorders>
            <w:shd w:val="clear" w:color="auto" w:fill="auto"/>
            <w:noWrap/>
            <w:vAlign w:val="bottom"/>
            <w:hideMark/>
          </w:tcPr>
          <w:p w:rsidR="00EB617D" w:rsidRPr="00337313" w:rsidRDefault="00EB617D" w:rsidP="00337313">
            <w:pPr>
              <w:jc w:val="center"/>
              <w:rPr>
                <w:b/>
                <w:bCs/>
                <w:color w:val="000000"/>
                <w:sz w:val="16"/>
                <w:szCs w:val="16"/>
              </w:rPr>
            </w:pPr>
          </w:p>
        </w:tc>
        <w:tc>
          <w:tcPr>
            <w:tcW w:w="925"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84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84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777"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93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7C4ACE">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EB617D" w:rsidRPr="00337313" w:rsidRDefault="00EB617D" w:rsidP="00337313">
            <w:pPr>
              <w:jc w:val="right"/>
              <w:rPr>
                <w:rFonts w:ascii="Calibri" w:hAnsi="Calibri"/>
                <w:color w:val="000000"/>
                <w:sz w:val="22"/>
                <w:szCs w:val="22"/>
              </w:rPr>
            </w:pP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497,478.4</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375,203.1</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451,471.5</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497,535.0</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625,953.7</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593,783.2</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561,814.6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132,098.9</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212,820.5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190,184.7</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186,360.3</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185,445.9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147,727.9</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218,307.9</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36,848.2</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35,354.4</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57,584.0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88,555.7</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26,279.3</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47,594.2</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65,390.7</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0.75*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3,426.2</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4,609.5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88,951.4</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33,152.4</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18,426.5</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29,889.6</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8,918.3</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45,453.6</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58,228.9</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42,448.1</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50,477.2</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25,437.0</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79,419.0</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41,219.6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8,514.8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7,999.3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17,089.0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74,003.8</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17,332.9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35,090.8</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7,326.4</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13,481.8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57,075.0</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44,424.7</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17,930.3</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41,096.3</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52,427.9</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23,460.2</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1,452.6</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1,355.9</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828.0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3,233.6</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18,675.1</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31,165.7</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25,013.0</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3,381.5</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17,628.3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11,199.5</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14,926.2</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35,359.0</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20,163.0</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10,476.5</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441.1</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409.1</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56.6</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75.0</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6,113.0</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742.6</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4,945.8</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1,580.3</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1,688.3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1,796.8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1,338.4</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404.3</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223.2</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4,219.5</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2.75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145.4</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356.2</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32.8</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247.1</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2,755.9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1,291.1</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38,979.7</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492.1</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18,668.5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1,073.3</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1,691.7</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12,911.4</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476.8</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10,511.6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795.3</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213.0</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2,147.3</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184.9</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4,324.6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2,985.6</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67.7</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1,878.7</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401.2</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11,555.0</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3.75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399.6</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19.1</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5,624.8</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488.5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13,032.6</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1,184.5</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266.0</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911.7</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4.75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511.8</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301.4</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2,533.7</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5.75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0.7</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6.75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7.75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8.75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9.75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10.25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10.50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10.75</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center"/>
            <w:hideMark/>
          </w:tcPr>
          <w:p w:rsidR="0001047D" w:rsidRDefault="0001047D" w:rsidP="007177AB">
            <w:pPr>
              <w:jc w:val="center"/>
              <w:rPr>
                <w:b/>
                <w:bCs/>
                <w:color w:val="000000"/>
                <w:sz w:val="14"/>
                <w:szCs w:val="14"/>
              </w:rPr>
            </w:pPr>
            <w:r>
              <w:rPr>
                <w:b/>
                <w:bCs/>
                <w:color w:val="000000"/>
                <w:sz w:val="14"/>
                <w:szCs w:val="14"/>
              </w:rPr>
              <w:t>11.00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vAlign w:val="bottom"/>
            <w:hideMark/>
          </w:tcPr>
          <w:p w:rsidR="0001047D" w:rsidRPr="00337313" w:rsidRDefault="0001047D" w:rsidP="00337313">
            <w:pPr>
              <w:jc w:val="center"/>
              <w:rPr>
                <w:b/>
                <w:bCs/>
                <w:color w:val="000000"/>
                <w:sz w:val="14"/>
                <w:szCs w:val="14"/>
              </w:rPr>
            </w:pPr>
            <w:r w:rsidRPr="00337313">
              <w:rPr>
                <w:b/>
                <w:bCs/>
                <w:color w:val="000000"/>
                <w:sz w:val="14"/>
                <w:szCs w:val="14"/>
              </w:rPr>
              <w:t>Over 11.00</w:t>
            </w:r>
          </w:p>
        </w:tc>
        <w:tc>
          <w:tcPr>
            <w:tcW w:w="925"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6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843"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933" w:type="dxa"/>
            <w:tcBorders>
              <w:top w:val="nil"/>
              <w:left w:val="nil"/>
              <w:bottom w:val="nil"/>
              <w:right w:val="nil"/>
            </w:tcBorders>
            <w:shd w:val="clear" w:color="auto" w:fill="auto"/>
            <w:noWrap/>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01047D" w:rsidRDefault="0001047D" w:rsidP="00751568">
            <w:pPr>
              <w:jc w:val="right"/>
              <w:rPr>
                <w:color w:val="000000"/>
                <w:sz w:val="14"/>
                <w:szCs w:val="14"/>
              </w:rPr>
            </w:pPr>
            <w:r>
              <w:rPr>
                <w:color w:val="000000"/>
                <w:sz w:val="14"/>
                <w:szCs w:val="14"/>
              </w:rPr>
              <w:t>-</w:t>
            </w:r>
          </w:p>
        </w:tc>
      </w:tr>
      <w:tr w:rsidR="0001047D" w:rsidRPr="00337313" w:rsidTr="0001047D">
        <w:trPr>
          <w:trHeight w:val="245"/>
          <w:jc w:val="center"/>
        </w:trPr>
        <w:tc>
          <w:tcPr>
            <w:tcW w:w="2899" w:type="dxa"/>
            <w:tcBorders>
              <w:top w:val="nil"/>
              <w:left w:val="nil"/>
              <w:bottom w:val="nil"/>
              <w:right w:val="nil"/>
            </w:tcBorders>
            <w:shd w:val="clear" w:color="auto" w:fill="auto"/>
            <w:noWrap/>
            <w:hideMark/>
          </w:tcPr>
          <w:p w:rsidR="0001047D" w:rsidRPr="00337313" w:rsidRDefault="0001047D" w:rsidP="00337313">
            <w:pPr>
              <w:rPr>
                <w:b/>
                <w:bCs/>
                <w:color w:val="000000"/>
                <w:sz w:val="14"/>
                <w:szCs w:val="14"/>
              </w:rPr>
            </w:pPr>
          </w:p>
        </w:tc>
        <w:tc>
          <w:tcPr>
            <w:tcW w:w="925"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86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77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color w:val="000000"/>
                <w:sz w:val="14"/>
                <w:szCs w:val="14"/>
              </w:rPr>
            </w:pPr>
          </w:p>
        </w:tc>
        <w:tc>
          <w:tcPr>
            <w:tcW w:w="93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7C4ACE">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01047D">
            <w:pPr>
              <w:jc w:val="right"/>
              <w:rPr>
                <w:rFonts w:ascii="Calibri" w:hAnsi="Calibri"/>
                <w:color w:val="000000"/>
                <w:sz w:val="22"/>
                <w:szCs w:val="22"/>
              </w:rPr>
            </w:pPr>
          </w:p>
        </w:tc>
      </w:tr>
      <w:tr w:rsidR="0001047D" w:rsidRPr="00337313" w:rsidTr="0001047D">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01047D" w:rsidRPr="00337313" w:rsidRDefault="0001047D" w:rsidP="00337313">
            <w:pPr>
              <w:jc w:val="center"/>
              <w:rPr>
                <w:b/>
                <w:bCs/>
                <w:color w:val="000000"/>
                <w:sz w:val="14"/>
                <w:szCs w:val="14"/>
              </w:rPr>
            </w:pPr>
            <w:r w:rsidRPr="00337313">
              <w:rPr>
                <w:b/>
                <w:bCs/>
                <w:color w:val="000000"/>
                <w:sz w:val="14"/>
                <w:szCs w:val="14"/>
              </w:rPr>
              <w:t>Total</w:t>
            </w:r>
          </w:p>
        </w:tc>
        <w:tc>
          <w:tcPr>
            <w:tcW w:w="925"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744,794.9</w:t>
            </w: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800,086.3</w:t>
            </w:r>
          </w:p>
        </w:tc>
        <w:tc>
          <w:tcPr>
            <w:tcW w:w="86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907,420.9</w:t>
            </w:r>
          </w:p>
        </w:tc>
        <w:tc>
          <w:tcPr>
            <w:tcW w:w="843"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973,552.7</w:t>
            </w:r>
          </w:p>
        </w:tc>
        <w:tc>
          <w:tcPr>
            <w:tcW w:w="777" w:type="dxa"/>
            <w:tcBorders>
              <w:top w:val="nil"/>
              <w:left w:val="nil"/>
              <w:bottom w:val="single" w:sz="12" w:space="0" w:color="auto"/>
              <w:right w:val="nil"/>
            </w:tcBorders>
            <w:shd w:val="clear" w:color="auto" w:fill="auto"/>
            <w:noWrap/>
            <w:tcMar>
              <w:left w:w="43" w:type="dxa"/>
              <w:right w:w="43" w:type="dxa"/>
            </w:tcMar>
            <w:vAlign w:val="center"/>
            <w:hideMark/>
          </w:tcPr>
          <w:p w:rsidR="0001047D" w:rsidRPr="00337313" w:rsidRDefault="0001047D" w:rsidP="007C4ACE">
            <w:pPr>
              <w:jc w:val="right"/>
              <w:rPr>
                <w:b/>
                <w:bCs/>
                <w:color w:val="000000"/>
                <w:sz w:val="14"/>
                <w:szCs w:val="14"/>
              </w:rPr>
            </w:pPr>
            <w:r w:rsidRPr="00337313">
              <w:rPr>
                <w:b/>
                <w:bCs/>
                <w:color w:val="000000"/>
                <w:sz w:val="14"/>
                <w:szCs w:val="14"/>
              </w:rPr>
              <w:t>1,029,828.1</w:t>
            </w:r>
          </w:p>
        </w:tc>
        <w:tc>
          <w:tcPr>
            <w:tcW w:w="93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1,039,995.2</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01047D" w:rsidRDefault="0001047D" w:rsidP="0001047D">
            <w:pPr>
              <w:jc w:val="right"/>
              <w:rPr>
                <w:b/>
                <w:bCs/>
                <w:color w:val="000000"/>
                <w:sz w:val="14"/>
                <w:szCs w:val="14"/>
              </w:rPr>
            </w:pPr>
            <w:r>
              <w:rPr>
                <w:b/>
                <w:bCs/>
                <w:color w:val="000000"/>
                <w:sz w:val="14"/>
                <w:szCs w:val="14"/>
              </w:rPr>
              <w:t>1,043,795.3</w:t>
            </w:r>
          </w:p>
        </w:tc>
      </w:tr>
      <w:tr w:rsidR="00AD15FF" w:rsidRPr="00337313" w:rsidTr="002F4410">
        <w:trPr>
          <w:trHeight w:val="168"/>
          <w:jc w:val="center"/>
        </w:trPr>
        <w:tc>
          <w:tcPr>
            <w:tcW w:w="9000" w:type="dxa"/>
            <w:gridSpan w:val="8"/>
            <w:tcBorders>
              <w:top w:val="nil"/>
              <w:left w:val="nil"/>
              <w:bottom w:val="nil"/>
              <w:right w:val="nil"/>
            </w:tcBorders>
            <w:shd w:val="clear" w:color="auto" w:fill="auto"/>
            <w:noWrap/>
            <w:vAlign w:val="bottom"/>
            <w:hideMark/>
          </w:tcPr>
          <w:p w:rsidR="00AD15FF" w:rsidRPr="00337313" w:rsidRDefault="00AD15FF" w:rsidP="00AD15FF">
            <w:pPr>
              <w:jc w:val="right"/>
              <w:rPr>
                <w:rFonts w:ascii="Calibri" w:hAnsi="Calibri"/>
                <w:color w:val="000000"/>
                <w:sz w:val="22"/>
                <w:szCs w:val="22"/>
              </w:rPr>
            </w:pPr>
            <w:r w:rsidRPr="00B863BF">
              <w:rPr>
                <w:sz w:val="14"/>
                <w:szCs w:val="14"/>
              </w:rPr>
              <w:t>Source: Statistics &amp; Data Warehouse Department, SBP</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Ind w:w="918" w:type="dxa"/>
        <w:tblLook w:val="04A0"/>
      </w:tblPr>
      <w:tblGrid>
        <w:gridCol w:w="2095"/>
        <w:gridCol w:w="1064"/>
        <w:gridCol w:w="1023"/>
        <w:gridCol w:w="1047"/>
        <w:gridCol w:w="1023"/>
        <w:gridCol w:w="1048"/>
        <w:gridCol w:w="1022"/>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337313" w:rsidRPr="00337313">
              <w:rPr>
                <w:b/>
                <w:bCs/>
                <w:color w:val="000000"/>
                <w:sz w:val="28"/>
                <w:szCs w:val="28"/>
              </w:rPr>
              <w:t xml:space="preserve">  Scheduled Banks'  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EB617D" w:rsidRPr="00337313" w:rsidTr="00957BCF">
        <w:trPr>
          <w:trHeight w:val="222"/>
          <w:jc w:val="center"/>
        </w:trPr>
        <w:tc>
          <w:tcPr>
            <w:tcW w:w="2095" w:type="dxa"/>
            <w:tcBorders>
              <w:top w:val="nil"/>
              <w:left w:val="nil"/>
              <w:bottom w:val="nil"/>
              <w:right w:val="single" w:sz="4" w:space="0" w:color="auto"/>
            </w:tcBorders>
            <w:shd w:val="clear" w:color="auto" w:fill="auto"/>
            <w:noWrap/>
            <w:vAlign w:val="bottom"/>
            <w:hideMark/>
          </w:tcPr>
          <w:p w:rsidR="00EB617D" w:rsidRPr="00957BCF" w:rsidRDefault="00EB617D" w:rsidP="00957BCF">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2014</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B617D" w:rsidRPr="00957BCF" w:rsidRDefault="00EB617D" w:rsidP="007C4ACE">
            <w:pPr>
              <w:jc w:val="center"/>
              <w:rPr>
                <w:b/>
                <w:bCs/>
                <w:color w:val="000000"/>
                <w:sz w:val="16"/>
                <w:szCs w:val="16"/>
              </w:rPr>
            </w:pPr>
            <w:r w:rsidRPr="00957BCF">
              <w:rPr>
                <w:b/>
                <w:bCs/>
                <w:color w:val="000000"/>
                <w:sz w:val="16"/>
                <w:szCs w:val="16"/>
              </w:rPr>
              <w:t>2016</w:t>
            </w:r>
          </w:p>
        </w:tc>
        <w:tc>
          <w:tcPr>
            <w:tcW w:w="969" w:type="dxa"/>
            <w:tcBorders>
              <w:top w:val="nil"/>
              <w:left w:val="single" w:sz="4" w:space="0" w:color="auto"/>
              <w:bottom w:val="single" w:sz="4" w:space="0" w:color="auto"/>
              <w:right w:val="nil"/>
            </w:tcBorders>
            <w:shd w:val="clear" w:color="auto" w:fill="auto"/>
            <w:noWrap/>
            <w:vAlign w:val="center"/>
            <w:hideMark/>
          </w:tcPr>
          <w:p w:rsidR="00EB617D" w:rsidRPr="00957BCF" w:rsidRDefault="00EB617D" w:rsidP="00337313">
            <w:pPr>
              <w:jc w:val="center"/>
              <w:rPr>
                <w:b/>
                <w:bCs/>
                <w:color w:val="000000"/>
                <w:sz w:val="16"/>
                <w:szCs w:val="16"/>
              </w:rPr>
            </w:pPr>
            <w:r w:rsidRPr="00957BCF">
              <w:rPr>
                <w:b/>
                <w:bCs/>
                <w:color w:val="000000"/>
                <w:sz w:val="16"/>
                <w:szCs w:val="16"/>
              </w:rPr>
              <w:t>2017</w:t>
            </w:r>
          </w:p>
        </w:tc>
      </w:tr>
      <w:tr w:rsidR="00EB617D" w:rsidRPr="00337313" w:rsidTr="00957BCF">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EB617D" w:rsidRPr="00957BCF" w:rsidRDefault="00EB617D" w:rsidP="00957BCF">
            <w:pPr>
              <w:jc w:val="center"/>
              <w:rPr>
                <w:b/>
                <w:bCs/>
                <w:color w:val="000000"/>
                <w:sz w:val="16"/>
                <w:szCs w:val="16"/>
              </w:rPr>
            </w:pPr>
            <w:r w:rsidRPr="00957BCF">
              <w:rPr>
                <w:b/>
                <w:bCs/>
                <w:color w:val="000000"/>
                <w:sz w:val="16"/>
                <w:szCs w:val="16"/>
              </w:rPr>
              <w:t>RETURN</w:t>
            </w:r>
          </w:p>
        </w:tc>
        <w:tc>
          <w:tcPr>
            <w:tcW w:w="1064" w:type="dxa"/>
            <w:tcBorders>
              <w:top w:val="single" w:sz="4" w:space="0" w:color="auto"/>
              <w:left w:val="single" w:sz="4" w:space="0" w:color="auto"/>
              <w:bottom w:val="single" w:sz="12"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Jun.</w:t>
            </w:r>
          </w:p>
        </w:tc>
        <w:tc>
          <w:tcPr>
            <w:tcW w:w="1023" w:type="dxa"/>
            <w:tcBorders>
              <w:top w:val="single" w:sz="4" w:space="0" w:color="auto"/>
              <w:bottom w:val="single" w:sz="12" w:space="0" w:color="auto"/>
              <w:right w:val="single" w:sz="4"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Dec</w:t>
            </w:r>
          </w:p>
        </w:tc>
        <w:tc>
          <w:tcPr>
            <w:tcW w:w="1047" w:type="dxa"/>
            <w:tcBorders>
              <w:top w:val="single" w:sz="4" w:space="0" w:color="auto"/>
              <w:left w:val="single" w:sz="4" w:space="0" w:color="auto"/>
              <w:bottom w:val="single" w:sz="12"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Jun.</w:t>
            </w:r>
          </w:p>
        </w:tc>
        <w:tc>
          <w:tcPr>
            <w:tcW w:w="1023" w:type="dxa"/>
            <w:tcBorders>
              <w:top w:val="single" w:sz="4" w:space="0" w:color="auto"/>
              <w:bottom w:val="single" w:sz="12" w:space="0" w:color="auto"/>
              <w:right w:val="single" w:sz="4"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Dec</w:t>
            </w:r>
          </w:p>
        </w:tc>
        <w:tc>
          <w:tcPr>
            <w:tcW w:w="1048" w:type="dxa"/>
            <w:tcBorders>
              <w:top w:val="single" w:sz="4" w:space="0" w:color="auto"/>
              <w:left w:val="single" w:sz="4" w:space="0" w:color="auto"/>
              <w:bottom w:val="single" w:sz="12"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Jun</w:t>
            </w:r>
          </w:p>
        </w:tc>
        <w:tc>
          <w:tcPr>
            <w:tcW w:w="1022" w:type="dxa"/>
            <w:tcBorders>
              <w:top w:val="single" w:sz="4" w:space="0" w:color="auto"/>
              <w:bottom w:val="single" w:sz="12" w:space="0" w:color="auto"/>
              <w:right w:val="single" w:sz="4" w:space="0" w:color="auto"/>
            </w:tcBorders>
            <w:shd w:val="clear" w:color="auto" w:fill="auto"/>
            <w:noWrap/>
            <w:vAlign w:val="center"/>
            <w:hideMark/>
          </w:tcPr>
          <w:p w:rsidR="00EB617D" w:rsidRPr="00957BCF" w:rsidRDefault="00EB617D" w:rsidP="007C4ACE">
            <w:pPr>
              <w:jc w:val="right"/>
              <w:rPr>
                <w:b/>
                <w:bCs/>
                <w:color w:val="000000"/>
                <w:sz w:val="14"/>
                <w:szCs w:val="14"/>
              </w:rPr>
            </w:pPr>
            <w:r w:rsidRPr="00957BCF">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hideMark/>
          </w:tcPr>
          <w:p w:rsidR="00EB617D" w:rsidRPr="00957BCF" w:rsidRDefault="00EB617D" w:rsidP="00337313">
            <w:pPr>
              <w:jc w:val="right"/>
              <w:rPr>
                <w:b/>
                <w:bCs/>
                <w:color w:val="000000"/>
                <w:sz w:val="14"/>
                <w:szCs w:val="14"/>
              </w:rPr>
            </w:pPr>
            <w:r w:rsidRPr="00957BCF">
              <w:rPr>
                <w:b/>
                <w:bCs/>
                <w:color w:val="000000"/>
                <w:sz w:val="14"/>
                <w:szCs w:val="14"/>
              </w:rPr>
              <w:t>Jun</w:t>
            </w:r>
          </w:p>
        </w:tc>
      </w:tr>
      <w:tr w:rsidR="00EB617D" w:rsidRPr="00337313" w:rsidTr="00EB617D">
        <w:trPr>
          <w:trHeight w:val="216"/>
          <w:jc w:val="center"/>
        </w:trPr>
        <w:tc>
          <w:tcPr>
            <w:tcW w:w="2095" w:type="dxa"/>
            <w:tcBorders>
              <w:top w:val="single" w:sz="12" w:space="0" w:color="auto"/>
              <w:left w:val="nil"/>
              <w:bottom w:val="nil"/>
              <w:right w:val="nil"/>
            </w:tcBorders>
            <w:shd w:val="clear" w:color="auto" w:fill="auto"/>
            <w:noWrap/>
            <w:vAlign w:val="center"/>
            <w:hideMark/>
          </w:tcPr>
          <w:p w:rsidR="00EB617D" w:rsidRPr="00337313" w:rsidRDefault="00EB617D" w:rsidP="00337313">
            <w:pPr>
              <w:jc w:val="center"/>
              <w:rPr>
                <w:color w:val="000000"/>
                <w:sz w:val="14"/>
                <w:szCs w:val="14"/>
              </w:rPr>
            </w:pPr>
          </w:p>
        </w:tc>
        <w:tc>
          <w:tcPr>
            <w:tcW w:w="1064" w:type="dxa"/>
            <w:tcBorders>
              <w:top w:val="single" w:sz="12" w:space="0" w:color="auto"/>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23"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47"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23"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48"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1022" w:type="dxa"/>
            <w:tcBorders>
              <w:top w:val="nil"/>
              <w:left w:val="nil"/>
              <w:bottom w:val="nil"/>
              <w:right w:val="nil"/>
            </w:tcBorders>
            <w:shd w:val="clear" w:color="auto" w:fill="auto"/>
            <w:noWrap/>
            <w:vAlign w:val="center"/>
            <w:hideMark/>
          </w:tcPr>
          <w:p w:rsidR="00EB617D" w:rsidRPr="00337313" w:rsidRDefault="00EB617D" w:rsidP="007C4ACE">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EB617D" w:rsidRPr="00337313" w:rsidRDefault="00EB617D" w:rsidP="00337313">
            <w:pPr>
              <w:jc w:val="right"/>
              <w:rPr>
                <w:color w:val="000000"/>
                <w:sz w:val="14"/>
                <w:szCs w:val="14"/>
              </w:rPr>
            </w:pP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2,505,822.5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2,317,288.4</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2,708,079.8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2,603,157.6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2,956,607.9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3,125,513.5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3,569,106.4</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216.0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21,965.5</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22,723.0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32,486.8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41,047.8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52,143.0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52,682.1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3,469.7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2,372.6</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3,544.6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13,638.8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15,881.9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18,404.4</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17,484.6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0.75*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58.7</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125.8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723.6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616.6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13,779.4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264.1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1,052.5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1,616.0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1,123.9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1,774.5</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2,391.1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3,185.1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1,141.6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905.2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421.5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129.7</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129.7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1,112.4</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134.0</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11,069.9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12,871.7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11.8</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16,660.6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3,531.1</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8,629.7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14,603.8</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2,097.2</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5,903.2</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11,212.3</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9,643.3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10,559.3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9,102.9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9,955.7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9,408.6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39,109.1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2.75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90,357.7</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113,002.3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178,473.2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160,115.9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682.9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3,787.7</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9,840.4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29,124.2</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33,903.3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73,827.3</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31,759.1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859.5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11,338.4</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16,146.8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19,026.5</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24,095.9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31,939.0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37,197.2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25,699.4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63,178.9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77,766.0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94,985.8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115,955.5</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208,393.1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313,765.7</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3.75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3,176.5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1,149.3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12,501.6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33,168.8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2,840,034.8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2,648,667.6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3,053,610.2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211.3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9,264.9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38,304.1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1,986,849.2</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428,541.8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973,463.5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985,319.8</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11,903.0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14,677.3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21,073.5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251,733.6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412,213.4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603,233.0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510,047.3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215,126.8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192,335.4</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1,615,828.5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352,762.9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221,421.0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332,180.5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334,542.3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4.75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3,700.0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4,714.9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253,040.0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248,888.4</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118,679.7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201,782.8</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155,847.9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183,590.9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221,497.6</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1,071,723.7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940,888.8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233,744.6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210,709.2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154,169.4</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5,773.7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8,666.1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78,073.9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84,478.3</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230,190.0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233,877.5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307,048.3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32,097.0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36,937.1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156,382.6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247,139.8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141,649.4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145,864.9</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168,884.9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5.75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8,033.7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6,981.2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53,024.5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106,372.8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113,889.7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104,254.5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124,797.7</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54,572.0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92,457.3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343,068.2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215,506.1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161,712.6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142,461.7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133,401.8</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117,179.6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123,326.2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209,251.4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47,632.5</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86,007.3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89,839.1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92,645.2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17,634.6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2,582,681.9</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238,289.6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235,279.0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179,276.7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73,497.5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35,935.2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6.75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31,080.1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196,453.3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119,445.2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55,223.9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60,398.8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57,549.5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39,991.6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2,454,144.8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590,439.3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631,729.4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340,576.9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342,400.0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84,657.1</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114,990.2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315,666.6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86,576.1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71,608.9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87,020.0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62,189.3</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77,510.5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37,978.1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357,210.3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101,335.3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34,859.2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42,132.0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27,936.4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49,243.9</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11,743.1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7.75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78,932.6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32,441.1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13,635.1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40,665.6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41,731.8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4,883.3</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2,067.3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104,312.3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85,863.3</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69,922.7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86,064.9</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18,769.5</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10,113.5</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6,347.4</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34,323.4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53,979.1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37,445.5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11,687.6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2,763.7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1,886.7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1,495.1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171,186.8</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160,346.1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68,950.1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21,237.6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12,981.0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3,621.2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3,047.5</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8.75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104,814.5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104,340.2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71,639.9</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37,227.0</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4,051.7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2,140.7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4,674.6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103,380.0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102,105.1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48,375.0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20,320.1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10,938.4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8,838.0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10,257.9</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74,642.0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65,471.1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19,417.4</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6,922.1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3,627.4</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2,024.6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1,607.5</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64,496.5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102,900.2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23,105.0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3,510.1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2,186.2</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1,845.2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1,917.1</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9.75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42,372.2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46,423.2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5,304.1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940.7</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47,072.2</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53,499.0</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35,294.3</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1,739.8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5,839.6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256.0</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10.25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17,289.0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15,908.8</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5,009.6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558.6</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330.7</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71.2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10.50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42,249.6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13,468.8</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5,985.1</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10,995.8</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325.6</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20.0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189.3</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10.75</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11,878.6</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6,733.2</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233.0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58.1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6,643.9</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17.6</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907.6</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Default="0001047D" w:rsidP="00DD595E">
            <w:pPr>
              <w:jc w:val="center"/>
              <w:rPr>
                <w:b/>
                <w:bCs/>
                <w:color w:val="000000"/>
                <w:sz w:val="14"/>
                <w:szCs w:val="14"/>
              </w:rPr>
            </w:pPr>
            <w:r>
              <w:rPr>
                <w:b/>
                <w:bCs/>
                <w:color w:val="000000"/>
                <w:sz w:val="14"/>
                <w:szCs w:val="14"/>
              </w:rPr>
              <w:t>11.00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27,017.7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18,972.0</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2,411.5</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1,126.3</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1,437.8</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744.2</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550.2</w:t>
            </w:r>
          </w:p>
        </w:tc>
      </w:tr>
      <w:tr w:rsidR="0001047D" w:rsidRPr="00337313" w:rsidTr="0001047D">
        <w:trPr>
          <w:trHeight w:val="216"/>
          <w:jc w:val="center"/>
        </w:trPr>
        <w:tc>
          <w:tcPr>
            <w:tcW w:w="2095" w:type="dxa"/>
            <w:tcBorders>
              <w:top w:val="nil"/>
              <w:left w:val="nil"/>
              <w:bottom w:val="nil"/>
              <w:right w:val="nil"/>
            </w:tcBorders>
            <w:shd w:val="clear" w:color="auto" w:fill="auto"/>
            <w:noWrap/>
            <w:vAlign w:val="center"/>
            <w:hideMark/>
          </w:tcPr>
          <w:p w:rsidR="0001047D" w:rsidRPr="00337313" w:rsidRDefault="0001047D" w:rsidP="00337313">
            <w:pPr>
              <w:jc w:val="center"/>
              <w:rPr>
                <w:b/>
                <w:bCs/>
                <w:color w:val="000000"/>
                <w:sz w:val="14"/>
                <w:szCs w:val="14"/>
              </w:rPr>
            </w:pPr>
            <w:r w:rsidRPr="00337313">
              <w:rPr>
                <w:b/>
                <w:bCs/>
                <w:color w:val="000000"/>
                <w:sz w:val="14"/>
                <w:szCs w:val="14"/>
              </w:rPr>
              <w:t>Over-11.00</w:t>
            </w:r>
          </w:p>
        </w:tc>
        <w:tc>
          <w:tcPr>
            <w:tcW w:w="1064"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32,735.7</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50,415.1</w:t>
            </w:r>
          </w:p>
        </w:tc>
        <w:tc>
          <w:tcPr>
            <w:tcW w:w="1047"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39,797.0</w:t>
            </w:r>
          </w:p>
        </w:tc>
        <w:tc>
          <w:tcPr>
            <w:tcW w:w="1023"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5,728.1</w:t>
            </w:r>
          </w:p>
        </w:tc>
        <w:tc>
          <w:tcPr>
            <w:tcW w:w="1048" w:type="dxa"/>
            <w:tcBorders>
              <w:top w:val="nil"/>
              <w:left w:val="nil"/>
              <w:bottom w:val="nil"/>
              <w:right w:val="nil"/>
            </w:tcBorders>
            <w:shd w:val="clear" w:color="auto" w:fill="auto"/>
            <w:noWrap/>
            <w:vAlign w:val="center"/>
            <w:hideMark/>
          </w:tcPr>
          <w:p w:rsidR="0001047D" w:rsidRPr="00337313" w:rsidRDefault="0001047D" w:rsidP="007C4ACE">
            <w:pPr>
              <w:jc w:val="right"/>
              <w:rPr>
                <w:color w:val="000000"/>
                <w:sz w:val="14"/>
                <w:szCs w:val="14"/>
              </w:rPr>
            </w:pPr>
            <w:r w:rsidRPr="00337313">
              <w:rPr>
                <w:color w:val="000000"/>
                <w:sz w:val="14"/>
                <w:szCs w:val="14"/>
              </w:rPr>
              <w:t>9,273.0</w:t>
            </w:r>
          </w:p>
        </w:tc>
        <w:tc>
          <w:tcPr>
            <w:tcW w:w="102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1,009.0</w:t>
            </w:r>
          </w:p>
        </w:tc>
        <w:tc>
          <w:tcPr>
            <w:tcW w:w="969"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4,510.4</w:t>
            </w:r>
          </w:p>
        </w:tc>
      </w:tr>
      <w:tr w:rsidR="0001047D" w:rsidRPr="00337313" w:rsidTr="0001047D">
        <w:trPr>
          <w:trHeight w:val="216"/>
          <w:jc w:val="center"/>
        </w:trPr>
        <w:tc>
          <w:tcPr>
            <w:tcW w:w="2095" w:type="dxa"/>
            <w:tcBorders>
              <w:top w:val="nil"/>
              <w:left w:val="nil"/>
              <w:bottom w:val="single" w:sz="12" w:space="0" w:color="auto"/>
              <w:right w:val="nil"/>
            </w:tcBorders>
            <w:shd w:val="clear" w:color="auto" w:fill="auto"/>
            <w:noWrap/>
            <w:vAlign w:val="center"/>
            <w:hideMark/>
          </w:tcPr>
          <w:p w:rsidR="0001047D" w:rsidRPr="00337313" w:rsidRDefault="0001047D" w:rsidP="00337313">
            <w:pPr>
              <w:jc w:val="center"/>
              <w:rPr>
                <w:b/>
                <w:bCs/>
                <w:color w:val="000000"/>
                <w:sz w:val="14"/>
                <w:szCs w:val="14"/>
              </w:rPr>
            </w:pPr>
          </w:p>
        </w:tc>
        <w:tc>
          <w:tcPr>
            <w:tcW w:w="1064"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47"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color w:val="000000"/>
                <w:sz w:val="14"/>
                <w:szCs w:val="14"/>
              </w:rPr>
            </w:pP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p>
        </w:tc>
        <w:tc>
          <w:tcPr>
            <w:tcW w:w="1048"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p>
        </w:tc>
        <w:tc>
          <w:tcPr>
            <w:tcW w:w="1022" w:type="dxa"/>
            <w:tcBorders>
              <w:top w:val="nil"/>
              <w:left w:val="nil"/>
              <w:bottom w:val="single" w:sz="12" w:space="0" w:color="auto"/>
              <w:right w:val="nil"/>
            </w:tcBorders>
            <w:shd w:val="clear" w:color="auto" w:fill="auto"/>
            <w:noWrap/>
            <w:vAlign w:val="center"/>
            <w:hideMark/>
          </w:tcPr>
          <w:p w:rsidR="0001047D" w:rsidRDefault="0001047D" w:rsidP="007C4ACE">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hideMark/>
          </w:tcPr>
          <w:p w:rsidR="0001047D" w:rsidRDefault="0001047D" w:rsidP="0001047D">
            <w:pPr>
              <w:jc w:val="right"/>
              <w:rPr>
                <w:rFonts w:ascii="Calibri" w:hAnsi="Calibri"/>
                <w:color w:val="000000"/>
                <w:sz w:val="22"/>
                <w:szCs w:val="22"/>
              </w:rPr>
            </w:pPr>
          </w:p>
        </w:tc>
      </w:tr>
      <w:tr w:rsidR="0001047D" w:rsidRPr="00337313" w:rsidTr="0001047D">
        <w:trPr>
          <w:trHeight w:val="216"/>
          <w:jc w:val="center"/>
        </w:trPr>
        <w:tc>
          <w:tcPr>
            <w:tcW w:w="2095" w:type="dxa"/>
            <w:tcBorders>
              <w:top w:val="nil"/>
              <w:left w:val="nil"/>
              <w:bottom w:val="single" w:sz="12" w:space="0" w:color="auto"/>
              <w:right w:val="nil"/>
            </w:tcBorders>
            <w:shd w:val="clear" w:color="auto" w:fill="auto"/>
            <w:noWrap/>
            <w:vAlign w:val="center"/>
            <w:hideMark/>
          </w:tcPr>
          <w:p w:rsidR="0001047D" w:rsidRPr="00337313" w:rsidRDefault="0001047D" w:rsidP="00337313">
            <w:pPr>
              <w:jc w:val="center"/>
              <w:rPr>
                <w:b/>
                <w:bCs/>
                <w:color w:val="000000"/>
                <w:sz w:val="14"/>
                <w:szCs w:val="14"/>
              </w:rPr>
            </w:pPr>
            <w:r w:rsidRPr="00337313">
              <w:rPr>
                <w:b/>
                <w:bCs/>
                <w:color w:val="000000"/>
                <w:sz w:val="14"/>
                <w:szCs w:val="14"/>
              </w:rPr>
              <w:t>Total</w:t>
            </w:r>
          </w:p>
        </w:tc>
        <w:tc>
          <w:tcPr>
            <w:tcW w:w="1064"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7,306,770.1</w:t>
            </w: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7,603,266.6</w:t>
            </w:r>
          </w:p>
        </w:tc>
        <w:tc>
          <w:tcPr>
            <w:tcW w:w="1047"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8,245,588.1</w:t>
            </w:r>
          </w:p>
        </w:tc>
        <w:tc>
          <w:tcPr>
            <w:tcW w:w="1023"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8,436,327.0</w:t>
            </w:r>
          </w:p>
        </w:tc>
        <w:tc>
          <w:tcPr>
            <w:tcW w:w="1048" w:type="dxa"/>
            <w:tcBorders>
              <w:top w:val="nil"/>
              <w:left w:val="nil"/>
              <w:bottom w:val="single" w:sz="12" w:space="0" w:color="auto"/>
              <w:right w:val="nil"/>
            </w:tcBorders>
            <w:shd w:val="clear" w:color="auto" w:fill="auto"/>
            <w:noWrap/>
            <w:vAlign w:val="center"/>
            <w:hideMark/>
          </w:tcPr>
          <w:p w:rsidR="0001047D" w:rsidRPr="00337313" w:rsidRDefault="0001047D" w:rsidP="007C4ACE">
            <w:pPr>
              <w:jc w:val="right"/>
              <w:rPr>
                <w:b/>
                <w:bCs/>
                <w:color w:val="000000"/>
                <w:sz w:val="14"/>
                <w:szCs w:val="14"/>
              </w:rPr>
            </w:pPr>
            <w:r w:rsidRPr="00337313">
              <w:rPr>
                <w:b/>
                <w:bCs/>
                <w:color w:val="000000"/>
                <w:sz w:val="14"/>
                <w:szCs w:val="14"/>
              </w:rPr>
              <w:t>9,127,829.0</w:t>
            </w:r>
          </w:p>
        </w:tc>
        <w:tc>
          <w:tcPr>
            <w:tcW w:w="1022" w:type="dxa"/>
            <w:tcBorders>
              <w:top w:val="nil"/>
              <w:left w:val="nil"/>
              <w:bottom w:val="single" w:sz="12" w:space="0" w:color="auto"/>
              <w:right w:val="nil"/>
            </w:tcBorders>
            <w:shd w:val="clear" w:color="auto" w:fill="auto"/>
            <w:noWrap/>
            <w:vAlign w:val="center"/>
            <w:hideMark/>
          </w:tcPr>
          <w:p w:rsidR="0001047D" w:rsidRDefault="0001047D" w:rsidP="007C4ACE">
            <w:pPr>
              <w:jc w:val="right"/>
              <w:rPr>
                <w:b/>
                <w:bCs/>
                <w:color w:val="000000"/>
                <w:sz w:val="14"/>
                <w:szCs w:val="14"/>
              </w:rPr>
            </w:pPr>
            <w:r>
              <w:rPr>
                <w:b/>
                <w:bCs/>
                <w:color w:val="000000"/>
                <w:sz w:val="14"/>
                <w:szCs w:val="14"/>
              </w:rPr>
              <w:t>9,801,263.2</w:t>
            </w:r>
          </w:p>
        </w:tc>
        <w:tc>
          <w:tcPr>
            <w:tcW w:w="969" w:type="dxa"/>
            <w:tcBorders>
              <w:top w:val="nil"/>
              <w:left w:val="nil"/>
              <w:bottom w:val="single" w:sz="12" w:space="0" w:color="auto"/>
              <w:right w:val="nil"/>
            </w:tcBorders>
            <w:shd w:val="clear" w:color="auto" w:fill="auto"/>
            <w:noWrap/>
            <w:vAlign w:val="center"/>
            <w:hideMark/>
          </w:tcPr>
          <w:p w:rsidR="0001047D" w:rsidRDefault="0001047D" w:rsidP="0001047D">
            <w:pPr>
              <w:jc w:val="right"/>
              <w:rPr>
                <w:b/>
                <w:bCs/>
                <w:color w:val="000000"/>
                <w:sz w:val="14"/>
                <w:szCs w:val="14"/>
              </w:rPr>
            </w:pPr>
            <w:r>
              <w:rPr>
                <w:b/>
                <w:bCs/>
                <w:color w:val="000000"/>
                <w:sz w:val="14"/>
                <w:szCs w:val="14"/>
              </w:rPr>
              <w:t>10,548,305.3</w:t>
            </w:r>
          </w:p>
        </w:tc>
      </w:tr>
      <w:tr w:rsidR="00EB617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EB617D" w:rsidRPr="00337313" w:rsidRDefault="00EB617D" w:rsidP="00AD15FF">
            <w:pPr>
              <w:rPr>
                <w:color w:val="000000"/>
                <w:sz w:val="16"/>
                <w:szCs w:val="16"/>
              </w:rPr>
            </w:pPr>
            <w:r w:rsidRPr="00337313">
              <w:rPr>
                <w:color w:val="000000"/>
                <w:sz w:val="16"/>
                <w:szCs w:val="16"/>
              </w:rPr>
              <w:t>*00.25 stands for 00.05 to 00.25</w:t>
            </w:r>
            <w:r w:rsidR="00AD15FF">
              <w:rPr>
                <w:color w:val="000000"/>
                <w:sz w:val="16"/>
                <w:szCs w:val="16"/>
              </w:rPr>
              <w:t xml:space="preserve">                                                                                                 </w:t>
            </w:r>
            <w:r w:rsidR="00AD15FF" w:rsidRPr="00B863BF">
              <w:rPr>
                <w:sz w:val="14"/>
                <w:szCs w:val="14"/>
              </w:rPr>
              <w:t>Source: Statistics &amp; Data Warehouse Department, SBP</w:t>
            </w:r>
          </w:p>
          <w:p w:rsidR="00EB617D" w:rsidRPr="00337313" w:rsidRDefault="00EB617D" w:rsidP="00AD15FF">
            <w:pPr>
              <w:rPr>
                <w:color w:val="000000"/>
                <w:sz w:val="16"/>
                <w:szCs w:val="16"/>
              </w:rPr>
            </w:pPr>
            <w:r w:rsidRPr="00337313">
              <w:rPr>
                <w:color w:val="000000"/>
                <w:sz w:val="16"/>
                <w:szCs w:val="16"/>
              </w:rPr>
              <w:t>*00.50 stands for 00.30 to 00.50</w:t>
            </w:r>
          </w:p>
          <w:p w:rsidR="00EB617D" w:rsidRPr="00337313" w:rsidRDefault="00EB617D" w:rsidP="00AD15FF">
            <w:pPr>
              <w:rPr>
                <w:rFonts w:ascii="Calibri" w:hAnsi="Calibri"/>
                <w:color w:val="000000"/>
                <w:sz w:val="22"/>
                <w:szCs w:val="22"/>
              </w:rPr>
            </w:pPr>
            <w:r w:rsidRPr="00337313">
              <w:rPr>
                <w:color w:val="000000"/>
                <w:sz w:val="16"/>
                <w:szCs w:val="16"/>
              </w:rPr>
              <w:t>*00.75 stands for 00.55 to 00.75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tblPr>
      <w:tblGrid>
        <w:gridCol w:w="893"/>
        <w:gridCol w:w="767"/>
        <w:gridCol w:w="953"/>
        <w:gridCol w:w="757"/>
        <w:gridCol w:w="854"/>
        <w:gridCol w:w="766"/>
        <w:gridCol w:w="900"/>
        <w:gridCol w:w="679"/>
        <w:gridCol w:w="925"/>
        <w:gridCol w:w="687"/>
        <w:gridCol w:w="926"/>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Scheduled Banks' Advances by Rates  of  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B617D" w:rsidRPr="00F47DB7" w:rsidTr="00D36E0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B617D" w:rsidRPr="00566655" w:rsidRDefault="00EB617D" w:rsidP="00F47DB7">
            <w:pPr>
              <w:jc w:val="center"/>
              <w:rPr>
                <w:b/>
                <w:bCs/>
                <w:color w:val="000000"/>
                <w:sz w:val="14"/>
                <w:szCs w:val="14"/>
              </w:rPr>
            </w:pPr>
            <w:r w:rsidRPr="00566655">
              <w:rPr>
                <w:b/>
                <w:bCs/>
                <w:color w:val="000000"/>
                <w:sz w:val="14"/>
                <w:szCs w:val="14"/>
              </w:rPr>
              <w:t>RATE OF RETURN</w:t>
            </w:r>
          </w:p>
        </w:tc>
        <w:tc>
          <w:tcPr>
            <w:tcW w:w="3331"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2015</w:t>
            </w:r>
          </w:p>
        </w:tc>
        <w:tc>
          <w:tcPr>
            <w:tcW w:w="327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B617D" w:rsidRPr="00D36E00" w:rsidRDefault="00EB617D" w:rsidP="007C4ACE">
            <w:pPr>
              <w:jc w:val="center"/>
              <w:rPr>
                <w:b/>
                <w:bCs/>
                <w:color w:val="000000"/>
                <w:sz w:val="16"/>
                <w:szCs w:val="16"/>
              </w:rPr>
            </w:pPr>
            <w:r w:rsidRPr="00D36E00">
              <w:rPr>
                <w:b/>
                <w:bCs/>
                <w:color w:val="000000"/>
                <w:sz w:val="16"/>
                <w:szCs w:val="16"/>
              </w:rPr>
              <w:t>2016</w:t>
            </w:r>
          </w:p>
        </w:tc>
        <w:tc>
          <w:tcPr>
            <w:tcW w:w="1613" w:type="dxa"/>
            <w:gridSpan w:val="2"/>
            <w:tcBorders>
              <w:top w:val="single" w:sz="12" w:space="0" w:color="auto"/>
              <w:left w:val="single" w:sz="4" w:space="0" w:color="auto"/>
              <w:bottom w:val="single" w:sz="4" w:space="0" w:color="auto"/>
              <w:right w:val="nil"/>
            </w:tcBorders>
            <w:shd w:val="clear" w:color="auto" w:fill="auto"/>
            <w:vAlign w:val="center"/>
            <w:hideMark/>
          </w:tcPr>
          <w:p w:rsidR="00EB617D" w:rsidRPr="00D36E00" w:rsidRDefault="00EB617D" w:rsidP="00566655">
            <w:pPr>
              <w:jc w:val="center"/>
              <w:rPr>
                <w:b/>
                <w:bCs/>
                <w:color w:val="000000"/>
                <w:sz w:val="16"/>
                <w:szCs w:val="16"/>
              </w:rPr>
            </w:pPr>
            <w:r w:rsidRPr="00D36E00">
              <w:rPr>
                <w:b/>
                <w:bCs/>
                <w:color w:val="000000"/>
                <w:sz w:val="16"/>
                <w:szCs w:val="16"/>
              </w:rPr>
              <w:t>2017</w:t>
            </w:r>
          </w:p>
        </w:tc>
      </w:tr>
      <w:tr w:rsidR="00EB617D" w:rsidRPr="00F47DB7" w:rsidTr="00B75E54">
        <w:trPr>
          <w:trHeight w:val="216"/>
          <w:jc w:val="center"/>
        </w:trPr>
        <w:tc>
          <w:tcPr>
            <w:tcW w:w="893" w:type="dxa"/>
            <w:vMerge/>
            <w:tcBorders>
              <w:top w:val="nil"/>
              <w:left w:val="nil"/>
              <w:bottom w:val="single" w:sz="12" w:space="0" w:color="000000"/>
              <w:right w:val="single" w:sz="4" w:space="0" w:color="auto"/>
            </w:tcBorders>
            <w:vAlign w:val="center"/>
            <w:hideMark/>
          </w:tcPr>
          <w:p w:rsidR="00EB617D" w:rsidRPr="00F47DB7" w:rsidRDefault="00EB617D" w:rsidP="00F47DB7">
            <w:pPr>
              <w:rPr>
                <w:b/>
                <w:bCs/>
                <w:color w:val="000000"/>
                <w:sz w:val="16"/>
                <w:szCs w:val="16"/>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Jun</w:t>
            </w: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Dec</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Jun</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B617D" w:rsidRPr="00D36E00" w:rsidRDefault="00EB617D" w:rsidP="007C4ACE">
            <w:pPr>
              <w:jc w:val="center"/>
              <w:rPr>
                <w:b/>
                <w:bCs/>
                <w:color w:val="000000"/>
                <w:sz w:val="14"/>
                <w:szCs w:val="14"/>
              </w:rPr>
            </w:pPr>
            <w:r w:rsidRPr="00D36E00">
              <w:rPr>
                <w:b/>
                <w:bCs/>
                <w:color w:val="000000"/>
                <w:sz w:val="14"/>
                <w:szCs w:val="14"/>
              </w:rPr>
              <w:t>Dec</w:t>
            </w:r>
          </w:p>
        </w:tc>
        <w:tc>
          <w:tcPr>
            <w:tcW w:w="1613"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EB617D" w:rsidRPr="00D36E00" w:rsidRDefault="00EB617D" w:rsidP="000A4A77">
            <w:pPr>
              <w:jc w:val="center"/>
              <w:rPr>
                <w:b/>
                <w:bCs/>
                <w:color w:val="000000"/>
                <w:sz w:val="14"/>
                <w:szCs w:val="14"/>
              </w:rPr>
            </w:pPr>
            <w:r w:rsidRPr="00D36E00">
              <w:rPr>
                <w:b/>
                <w:bCs/>
                <w:color w:val="000000"/>
                <w:sz w:val="14"/>
                <w:szCs w:val="14"/>
              </w:rPr>
              <w:t>Jun</w:t>
            </w:r>
          </w:p>
        </w:tc>
      </w:tr>
      <w:tr w:rsidR="00EB617D" w:rsidRPr="00F47DB7" w:rsidTr="00B75E54">
        <w:trPr>
          <w:trHeight w:val="216"/>
          <w:jc w:val="center"/>
        </w:trPr>
        <w:tc>
          <w:tcPr>
            <w:tcW w:w="893" w:type="dxa"/>
            <w:vMerge/>
            <w:tcBorders>
              <w:top w:val="nil"/>
              <w:left w:val="nil"/>
              <w:bottom w:val="single" w:sz="12" w:space="0" w:color="000000"/>
              <w:right w:val="single" w:sz="4" w:space="0" w:color="auto"/>
            </w:tcBorders>
            <w:vAlign w:val="center"/>
            <w:hideMark/>
          </w:tcPr>
          <w:p w:rsidR="00EB617D" w:rsidRPr="00F47DB7" w:rsidRDefault="00EB617D"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53"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EB617D" w:rsidP="00F47DB7">
            <w:pPr>
              <w:jc w:val="right"/>
              <w:rPr>
                <w:b/>
                <w:bCs/>
                <w:color w:val="000000"/>
                <w:sz w:val="14"/>
                <w:szCs w:val="14"/>
              </w:rPr>
            </w:pPr>
            <w:r w:rsidRPr="00D36E00">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 xml:space="preserve"> Sector</w:t>
            </w:r>
          </w:p>
        </w:tc>
        <w:tc>
          <w:tcPr>
            <w:tcW w:w="75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85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B75E54" w:rsidP="00F47DB7">
            <w:pPr>
              <w:jc w:val="right"/>
              <w:rPr>
                <w:b/>
                <w:bCs/>
                <w:color w:val="000000"/>
                <w:sz w:val="14"/>
                <w:szCs w:val="14"/>
              </w:rPr>
            </w:pPr>
            <w:r>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Sector</w:t>
            </w:r>
          </w:p>
        </w:tc>
        <w:tc>
          <w:tcPr>
            <w:tcW w:w="766"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B75E54" w:rsidP="00B75E54">
            <w:pPr>
              <w:jc w:val="right"/>
              <w:rPr>
                <w:b/>
                <w:bCs/>
                <w:color w:val="000000"/>
                <w:sz w:val="14"/>
                <w:szCs w:val="14"/>
              </w:rPr>
            </w:pPr>
            <w:r>
              <w:rPr>
                <w:b/>
                <w:bCs/>
                <w:color w:val="000000"/>
                <w:sz w:val="14"/>
                <w:szCs w:val="14"/>
              </w:rPr>
              <w:t>Private</w:t>
            </w:r>
          </w:p>
          <w:p w:rsidR="00EB617D" w:rsidRPr="00D36E00" w:rsidRDefault="00D36E00" w:rsidP="00B75E54">
            <w:pPr>
              <w:jc w:val="right"/>
              <w:rPr>
                <w:b/>
                <w:bCs/>
                <w:color w:val="000000"/>
                <w:sz w:val="14"/>
                <w:szCs w:val="14"/>
              </w:rPr>
            </w:pPr>
            <w:r>
              <w:rPr>
                <w:b/>
                <w:bCs/>
                <w:color w:val="000000"/>
                <w:sz w:val="14"/>
                <w:szCs w:val="14"/>
              </w:rPr>
              <w:t>S</w:t>
            </w:r>
            <w:r w:rsidR="00EB617D" w:rsidRPr="00D36E00">
              <w:rPr>
                <w:b/>
                <w:bCs/>
                <w:color w:val="000000"/>
                <w:sz w:val="14"/>
                <w:szCs w:val="14"/>
              </w:rPr>
              <w:t>ector</w:t>
            </w:r>
          </w:p>
        </w:tc>
        <w:tc>
          <w:tcPr>
            <w:tcW w:w="679"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25"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B75E54" w:rsidRDefault="00B75E54" w:rsidP="00F47DB7">
            <w:pPr>
              <w:jc w:val="right"/>
              <w:rPr>
                <w:b/>
                <w:bCs/>
                <w:color w:val="000000"/>
                <w:sz w:val="14"/>
                <w:szCs w:val="14"/>
              </w:rPr>
            </w:pPr>
            <w:r>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Sector</w:t>
            </w:r>
          </w:p>
        </w:tc>
        <w:tc>
          <w:tcPr>
            <w:tcW w:w="68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B617D" w:rsidRPr="00D36E00" w:rsidRDefault="00EB617D" w:rsidP="00F47DB7">
            <w:pPr>
              <w:jc w:val="right"/>
              <w:rPr>
                <w:b/>
                <w:bCs/>
                <w:color w:val="000000"/>
                <w:sz w:val="14"/>
                <w:szCs w:val="14"/>
              </w:rPr>
            </w:pPr>
            <w:r w:rsidRPr="00D36E00">
              <w:rPr>
                <w:b/>
                <w:bCs/>
                <w:color w:val="000000"/>
                <w:sz w:val="14"/>
                <w:szCs w:val="14"/>
              </w:rPr>
              <w:t>Overall</w:t>
            </w:r>
          </w:p>
        </w:tc>
        <w:tc>
          <w:tcPr>
            <w:tcW w:w="926"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B75E54" w:rsidRDefault="00B75E54" w:rsidP="00F47DB7">
            <w:pPr>
              <w:jc w:val="right"/>
              <w:rPr>
                <w:b/>
                <w:bCs/>
                <w:color w:val="000000"/>
                <w:sz w:val="14"/>
                <w:szCs w:val="14"/>
              </w:rPr>
            </w:pPr>
            <w:r>
              <w:rPr>
                <w:b/>
                <w:bCs/>
                <w:color w:val="000000"/>
                <w:sz w:val="14"/>
                <w:szCs w:val="14"/>
              </w:rPr>
              <w:t>Private</w:t>
            </w:r>
          </w:p>
          <w:p w:rsidR="00EB617D" w:rsidRPr="00D36E00" w:rsidRDefault="00EB617D" w:rsidP="00F47DB7">
            <w:pPr>
              <w:jc w:val="right"/>
              <w:rPr>
                <w:b/>
                <w:bCs/>
                <w:color w:val="000000"/>
                <w:sz w:val="14"/>
                <w:szCs w:val="14"/>
              </w:rPr>
            </w:pPr>
            <w:r w:rsidRPr="00D36E00">
              <w:rPr>
                <w:b/>
                <w:bCs/>
                <w:color w:val="000000"/>
                <w:sz w:val="14"/>
                <w:szCs w:val="14"/>
              </w:rPr>
              <w:t>Sector</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21,327.8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21,327.8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25,157.9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24,252.8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15,217.8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15,217.8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27,833.6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27,833.6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36,168.1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27,668.1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760.6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760.6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318.8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318.8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2,010.5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2,010.5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664.9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664.9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4,923.9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4,923.9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4,614.3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4,614.3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7,811.7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7,811.7</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10,266.6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10,266.6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15,469.2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15,469.2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16,097.8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16,097.8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7,395.0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7,395.0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15,228.9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8,620.5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13,031.5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9,996.8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11,928.5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9,927.0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181.0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181.0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365.8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365.8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2,876.8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2,876.8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3,278.7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362.8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762.9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762.9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1,426.6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1,426.6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3,069.6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3,069.6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403.0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403.0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898.3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898.3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79.6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79.6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191.8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191.8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150.9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150.9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10,645.2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10,645.2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4,275.9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4,275.9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11,161.0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11,161.0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6,000.5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6,000.5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6,777.9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5,864.9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1,727.7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1,727.7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532.1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532.1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794.8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794.8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1,838.0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1,838.0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3,294.1</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3,294.1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126.2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126.2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239.7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239.7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543.5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543.5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124.5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124.5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722.2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722.2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2,170.1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2,170.1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5,879.4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5,879.4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1,748.8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1,748.8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2,221.1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2,221.1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120.0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120.0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32.3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1,166.4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1,166.4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92.9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454.5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454.5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135.4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135.4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108.9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108.9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8.2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9,707.1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9,707.1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4,196.6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4,196.6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15,013.6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15,013.6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23,559.2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17,313.3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23,122.3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11,165.9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369.4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369.4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2,527.8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2,527.8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6,297.7</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6,297.7</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9,795.9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9,795.9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616.2</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616.2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10,681.7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10,681.7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12,349.1</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12,349.1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7,439.5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7,439.5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7,324.9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7,324.9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1,424.9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1,424.9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3,330.6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3,330.6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715.0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715.0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2,612.7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2,612.7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14,758.4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14,758.4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18,949.5</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9,539.3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37,510.0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17,248.4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14,808.5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14,808.5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25,039.0</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25,039.0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5,240.4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5,240.4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357.0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357.0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176.1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176.1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4,610.9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4,610.9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1,567.9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1,567.9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839.9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839.9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114.2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114.2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862.2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862.2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5,329.9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5,329.9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4,776.5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4,776.5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262.1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262.1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155.6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155.6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628.7</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628.7</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3,367.7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3,367.7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1,624.6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1,624.6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13,551.6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2,053.7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28,389.7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27,939.7</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14,173.7</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14,173.7</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14,771.9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14,771.9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5,026.8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5,026.8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147.8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6,642.9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6,642.9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876.4</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876.4</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3,051.6</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3,051.6</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766.8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766.8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6,529.3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6,529.3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384.5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4,177.2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4,177.2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5,074.4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5,074.4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226.8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2,191.4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2,190.5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237.1</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237.1</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1,050.2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1,050.2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13,908.0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5,301.9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13,175.0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13,164.4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45,409.3</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45,409.3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27,316.5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27,316.5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30,287.7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30,287.7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811.1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810.4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2,742.2</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2,742.2</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1,188.0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1,188.0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144.3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144.3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3,044.8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3,044.8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4,828.8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4,828.8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1,717.3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1,717.3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1,880.9</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1,880.9</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1,187.9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1,187.9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1,980.7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1,980.7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495.4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495.4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151.4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151.4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570.3</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570.3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362.8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362.8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1,572.6</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1,572.6</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5,662.6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5,662.6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11,283.3</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11,283.3</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10,291.4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10,291.4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8,458.8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8,458.8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12,774.5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12,774.5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574.7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574.7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331.2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331.2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596.8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596.8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408.3</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408.3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101.6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101.6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152.3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1,764.9</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1,764.9</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524.1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272.5</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272.5</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296.2</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296.2</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160.6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122.7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122.7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18,770.5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11,798.2</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5,517.1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5,517.1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22,732.4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8,757.3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4,661.5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4,661.5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4,123.4</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4,123.4</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441.3</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441.3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2,999.6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2,999.6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2,128.6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2,128.6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1,790.3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1,790.3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3,291.5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3,291.5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1,390.5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1,390.5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654.7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654.7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476.4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230.5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230.5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49.1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93.7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178.6</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178.6</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539.4</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539.4</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161.3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161.3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38,726.0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28,326.6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36,284.4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25,885.0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18,502.7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18,055.1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20,022.5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13,624.3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12,905.7</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12,505.7</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1,288.0</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1,288.0</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468.6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468.6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295.4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295.4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1,704.2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1,704.2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1,595.3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1,595.3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2,015.8</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2,015.8</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1,113.2</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1,113.2</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996.5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996.5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852.5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852.5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906.1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906.1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131.9</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131.9</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149.7</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149.7</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443.8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443.8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348.2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348.2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1,108.1</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1,108.1</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4,187.6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4,187.6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1,921.4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1,921.4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1,294.4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1,294.4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1,030.9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1,030.9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2,593.0</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2,593.0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544.1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544.1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354.4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354.4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1,336.4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1,336.4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548.8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548.8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321.3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321.3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596.4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596.4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961.8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961.8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698.5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698.5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2,173.0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2,173.0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3,253.3</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3,253.3</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170.5</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170.5</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230.6</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230.6</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398.1</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398.1</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474.5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474.5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545.0</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545.0</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10,304.6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7,594.3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4,844.8</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4,844.8</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5,231.0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4,272.8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3,616.9</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3,616.9</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4,606.2</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4,606.2</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5,379.4</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5,379.4</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66.1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2,694.3</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2,694.3</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30.5</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30.5</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212.6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162.2</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162.2</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154.7</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154.7</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175.8</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175.8</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178.4</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178.4</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316.1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316.1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87.4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55.8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15.3</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15.3</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17.8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11,768.6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11,768.6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9,081.9</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9,081.9</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8,374.5</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8,374.5</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14,026.2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14,026.2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13,839.5</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13,839.5</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130.6</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130.6</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183.4</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183.4</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18.0</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18.0</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35.6</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35.6</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263.8</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263.8</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5,084.3</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5,084.3</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3,597.1</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3,597.1</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3,678.8</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3,678.8</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6,351.2</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6,351.2</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6,122.4</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6,122.4</w:t>
            </w:r>
          </w:p>
        </w:tc>
      </w:tr>
      <w:tr w:rsidR="0001047D" w:rsidRPr="00F47DB7" w:rsidTr="00B75E54">
        <w:trPr>
          <w:trHeight w:val="202"/>
          <w:jc w:val="center"/>
        </w:trPr>
        <w:tc>
          <w:tcPr>
            <w:tcW w:w="893"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w:t>
            </w:r>
          </w:p>
        </w:tc>
        <w:tc>
          <w:tcPr>
            <w:tcW w:w="953"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4.1</w:t>
            </w:r>
          </w:p>
        </w:tc>
        <w:tc>
          <w:tcPr>
            <w:tcW w:w="757"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w:t>
            </w:r>
          </w:p>
        </w:tc>
        <w:tc>
          <w:tcPr>
            <w:tcW w:w="854"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2.0</w:t>
            </w:r>
          </w:p>
        </w:tc>
        <w:tc>
          <w:tcPr>
            <w:tcW w:w="766"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0.4</w:t>
            </w:r>
          </w:p>
        </w:tc>
        <w:tc>
          <w:tcPr>
            <w:tcW w:w="679"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39.0</w:t>
            </w:r>
          </w:p>
        </w:tc>
        <w:tc>
          <w:tcPr>
            <w:tcW w:w="925" w:type="dxa"/>
            <w:tcBorders>
              <w:top w:val="nil"/>
              <w:left w:val="nil"/>
              <w:bottom w:val="nil"/>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39.0</w:t>
            </w:r>
          </w:p>
        </w:tc>
        <w:tc>
          <w:tcPr>
            <w:tcW w:w="687"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c>
          <w:tcPr>
            <w:tcW w:w="926" w:type="dxa"/>
            <w:tcBorders>
              <w:top w:val="nil"/>
              <w:left w:val="nil"/>
              <w:bottom w:val="nil"/>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w:t>
            </w:r>
          </w:p>
        </w:tc>
      </w:tr>
      <w:tr w:rsidR="0001047D" w:rsidRPr="00F47DB7" w:rsidTr="00B75E54">
        <w:trPr>
          <w:trHeight w:val="202"/>
          <w:jc w:val="center"/>
        </w:trPr>
        <w:tc>
          <w:tcPr>
            <w:tcW w:w="893" w:type="dxa"/>
            <w:tcBorders>
              <w:top w:val="nil"/>
              <w:left w:val="nil"/>
              <w:bottom w:val="nil"/>
              <w:right w:val="nil"/>
            </w:tcBorders>
            <w:shd w:val="clear" w:color="auto" w:fill="auto"/>
            <w:vAlign w:val="bottom"/>
            <w:hideMark/>
          </w:tcPr>
          <w:p w:rsidR="0001047D" w:rsidRPr="00F47DB7" w:rsidRDefault="0001047D" w:rsidP="00F47DB7">
            <w:pPr>
              <w:jc w:val="center"/>
              <w:rPr>
                <w:b/>
                <w:bCs/>
                <w:color w:val="000000"/>
                <w:sz w:val="14"/>
                <w:szCs w:val="14"/>
              </w:rPr>
            </w:pPr>
            <w:r w:rsidRPr="00F47DB7">
              <w:rPr>
                <w:b/>
                <w:bCs/>
                <w:color w:val="000000"/>
                <w:sz w:val="14"/>
                <w:szCs w:val="14"/>
              </w:rPr>
              <w:t xml:space="preserve">      16.00 </w:t>
            </w: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39,870.4</w:t>
            </w:r>
          </w:p>
        </w:tc>
        <w:tc>
          <w:tcPr>
            <w:tcW w:w="953"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38,283.6</w:t>
            </w:r>
          </w:p>
        </w:tc>
        <w:tc>
          <w:tcPr>
            <w:tcW w:w="757"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33,260.3</w:t>
            </w:r>
          </w:p>
        </w:tc>
        <w:tc>
          <w:tcPr>
            <w:tcW w:w="854"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33,260.3</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36,638.6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36,015.8</w:t>
            </w:r>
          </w:p>
        </w:tc>
        <w:tc>
          <w:tcPr>
            <w:tcW w:w="679"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36,644.5</w:t>
            </w:r>
          </w:p>
        </w:tc>
        <w:tc>
          <w:tcPr>
            <w:tcW w:w="925"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7C4ACE">
            <w:pPr>
              <w:jc w:val="right"/>
              <w:rPr>
                <w:color w:val="000000"/>
                <w:sz w:val="14"/>
                <w:szCs w:val="14"/>
              </w:rPr>
            </w:pPr>
            <w:r>
              <w:rPr>
                <w:color w:val="000000"/>
                <w:sz w:val="14"/>
                <w:szCs w:val="14"/>
              </w:rPr>
              <w:t>36,644.5</w:t>
            </w:r>
          </w:p>
        </w:tc>
        <w:tc>
          <w:tcPr>
            <w:tcW w:w="687"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37,464.4</w:t>
            </w:r>
          </w:p>
        </w:tc>
        <w:tc>
          <w:tcPr>
            <w:tcW w:w="926" w:type="dxa"/>
            <w:tcBorders>
              <w:top w:val="nil"/>
              <w:left w:val="nil"/>
              <w:bottom w:val="single" w:sz="12" w:space="0" w:color="auto"/>
              <w:right w:val="nil"/>
            </w:tcBorders>
            <w:shd w:val="clear" w:color="auto" w:fill="auto"/>
            <w:tcMar>
              <w:left w:w="43" w:type="dxa"/>
              <w:right w:w="43" w:type="dxa"/>
            </w:tcMar>
            <w:vAlign w:val="center"/>
            <w:hideMark/>
          </w:tcPr>
          <w:p w:rsidR="0001047D" w:rsidRDefault="0001047D" w:rsidP="0001047D">
            <w:pPr>
              <w:jc w:val="right"/>
              <w:rPr>
                <w:color w:val="000000"/>
                <w:sz w:val="14"/>
                <w:szCs w:val="14"/>
              </w:rPr>
            </w:pPr>
            <w:r>
              <w:rPr>
                <w:color w:val="000000"/>
                <w:sz w:val="14"/>
                <w:szCs w:val="14"/>
              </w:rPr>
              <w:t>37,464.4</w:t>
            </w:r>
          </w:p>
        </w:tc>
      </w:tr>
      <w:tr w:rsidR="0001047D" w:rsidRPr="00F47DB7" w:rsidTr="00B75E54">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01047D" w:rsidRPr="00F47DB7" w:rsidRDefault="0001047D"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278,142.1</w:t>
            </w:r>
          </w:p>
        </w:tc>
        <w:tc>
          <w:tcPr>
            <w:tcW w:w="953"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247,866.5</w:t>
            </w:r>
          </w:p>
        </w:tc>
        <w:tc>
          <w:tcPr>
            <w:tcW w:w="757"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239,708.0</w:t>
            </w:r>
          </w:p>
        </w:tc>
        <w:tc>
          <w:tcPr>
            <w:tcW w:w="854"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207,484.8</w:t>
            </w:r>
          </w:p>
        </w:tc>
        <w:tc>
          <w:tcPr>
            <w:tcW w:w="766"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341,555.0</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298,230.5</w:t>
            </w:r>
          </w:p>
        </w:tc>
        <w:tc>
          <w:tcPr>
            <w:tcW w:w="679"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269,117.4</w:t>
            </w:r>
          </w:p>
        </w:tc>
        <w:tc>
          <w:tcPr>
            <w:tcW w:w="925"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7C4ACE">
            <w:pPr>
              <w:jc w:val="right"/>
              <w:rPr>
                <w:b/>
                <w:bCs/>
                <w:color w:val="000000"/>
                <w:sz w:val="14"/>
                <w:szCs w:val="14"/>
              </w:rPr>
            </w:pPr>
            <w:r>
              <w:rPr>
                <w:b/>
                <w:bCs/>
                <w:color w:val="000000"/>
                <w:sz w:val="14"/>
                <w:szCs w:val="14"/>
              </w:rPr>
              <w:t>253,438.7</w:t>
            </w:r>
          </w:p>
        </w:tc>
        <w:tc>
          <w:tcPr>
            <w:tcW w:w="687"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01047D">
            <w:pPr>
              <w:jc w:val="right"/>
              <w:rPr>
                <w:b/>
                <w:bCs/>
                <w:color w:val="000000"/>
                <w:sz w:val="14"/>
                <w:szCs w:val="14"/>
              </w:rPr>
            </w:pPr>
            <w:r>
              <w:rPr>
                <w:b/>
                <w:bCs/>
                <w:color w:val="000000"/>
                <w:sz w:val="14"/>
                <w:szCs w:val="14"/>
              </w:rPr>
              <w:t>329,053.1</w:t>
            </w:r>
          </w:p>
        </w:tc>
        <w:tc>
          <w:tcPr>
            <w:tcW w:w="926" w:type="dxa"/>
            <w:tcBorders>
              <w:top w:val="nil"/>
              <w:left w:val="nil"/>
              <w:bottom w:val="single" w:sz="12" w:space="0" w:color="000000"/>
              <w:right w:val="nil"/>
            </w:tcBorders>
            <w:shd w:val="clear" w:color="auto" w:fill="auto"/>
            <w:tcMar>
              <w:left w:w="43" w:type="dxa"/>
              <w:right w:w="43" w:type="dxa"/>
            </w:tcMar>
            <w:vAlign w:val="center"/>
            <w:hideMark/>
          </w:tcPr>
          <w:p w:rsidR="0001047D" w:rsidRDefault="0001047D" w:rsidP="0001047D">
            <w:pPr>
              <w:jc w:val="right"/>
              <w:rPr>
                <w:b/>
                <w:bCs/>
                <w:color w:val="000000"/>
                <w:sz w:val="14"/>
                <w:szCs w:val="14"/>
              </w:rPr>
            </w:pPr>
            <w:r>
              <w:rPr>
                <w:b/>
                <w:bCs/>
                <w:color w:val="000000"/>
                <w:sz w:val="14"/>
                <w:szCs w:val="14"/>
              </w:rPr>
              <w:t>302,366.2</w:t>
            </w:r>
          </w:p>
        </w:tc>
      </w:tr>
      <w:tr w:rsidR="00EB617D"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EB617D" w:rsidRPr="00F47DB7" w:rsidRDefault="00EB617D" w:rsidP="00F47DB7">
            <w:pPr>
              <w:rPr>
                <w:color w:val="000000"/>
                <w:sz w:val="14"/>
                <w:szCs w:val="14"/>
              </w:rPr>
            </w:pPr>
            <w:r w:rsidRPr="00F47DB7">
              <w:rPr>
                <w:color w:val="000000"/>
                <w:sz w:val="14"/>
                <w:szCs w:val="14"/>
              </w:rPr>
              <w:t>*    01.00  stands  for  00.25  to  01.00</w:t>
            </w:r>
            <w:r w:rsidR="00AD15FF">
              <w:rPr>
                <w:color w:val="000000"/>
                <w:sz w:val="16"/>
                <w:szCs w:val="16"/>
              </w:rPr>
              <w:t xml:space="preserve">                                                                                           </w:t>
            </w:r>
            <w:r w:rsidR="00AD15FF" w:rsidRPr="00B863BF">
              <w:rPr>
                <w:sz w:val="14"/>
                <w:szCs w:val="14"/>
              </w:rPr>
              <w:t>Source: Statistics &amp; Data Warehouse Department, SBP</w:t>
            </w:r>
          </w:p>
          <w:p w:rsidR="00EB617D" w:rsidRPr="00F47DB7" w:rsidRDefault="00EB617D" w:rsidP="00F47DB7">
            <w:pPr>
              <w:rPr>
                <w:color w:val="000000"/>
                <w:sz w:val="14"/>
                <w:szCs w:val="14"/>
              </w:rPr>
            </w:pPr>
            <w:r w:rsidRPr="00F47DB7">
              <w:rPr>
                <w:color w:val="000000"/>
                <w:sz w:val="14"/>
                <w:szCs w:val="14"/>
              </w:rPr>
              <w:t>*    02.00  stands  for  01.25  to  02.00</w:t>
            </w:r>
          </w:p>
          <w:p w:rsidR="00EB617D" w:rsidRPr="00F47DB7" w:rsidRDefault="00EB617D" w:rsidP="00F47DB7">
            <w:pPr>
              <w:rPr>
                <w:rFonts w:ascii="Calibri" w:hAnsi="Calibri"/>
                <w:color w:val="000000"/>
                <w:sz w:val="22"/>
                <w:szCs w:val="22"/>
              </w:rPr>
            </w:pPr>
            <w:r w:rsidRPr="00F47DB7">
              <w:rPr>
                <w:color w:val="000000"/>
                <w:sz w:val="14"/>
                <w:szCs w:val="14"/>
              </w:rPr>
              <w:t>*    03.00  stands  for  02.25  to  03.00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566655" w:rsidP="00566655">
            <w:pPr>
              <w:jc w:val="center"/>
              <w:rPr>
                <w:b/>
                <w:bCs/>
                <w:color w:val="000000"/>
                <w:sz w:val="28"/>
                <w:szCs w:val="28"/>
              </w:rPr>
            </w:pPr>
            <w:r w:rsidRPr="00566655">
              <w:rPr>
                <w:b/>
                <w:bCs/>
                <w:color w:val="000000"/>
                <w:sz w:val="28"/>
                <w:szCs w:val="28"/>
              </w:rPr>
              <w:t xml:space="preserve">Modes by Rates  of  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EB617D" w:rsidRPr="00566655" w:rsidTr="00EB617D">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EB617D" w:rsidRPr="00566655" w:rsidRDefault="00EB617D" w:rsidP="00566655">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2015</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6"/>
                <w:szCs w:val="16"/>
              </w:rPr>
            </w:pPr>
            <w:r w:rsidRPr="00B75E54">
              <w:rPr>
                <w:b/>
                <w:bCs/>
                <w:color w:val="000000"/>
                <w:sz w:val="16"/>
                <w:szCs w:val="16"/>
              </w:rPr>
              <w:t>2016</w:t>
            </w:r>
          </w:p>
        </w:tc>
        <w:tc>
          <w:tcPr>
            <w:tcW w:w="1933" w:type="dxa"/>
            <w:gridSpan w:val="2"/>
            <w:tcBorders>
              <w:top w:val="single" w:sz="12" w:space="0" w:color="auto"/>
              <w:left w:val="single" w:sz="4" w:space="0" w:color="auto"/>
              <w:bottom w:val="single" w:sz="4" w:space="0" w:color="auto"/>
              <w:right w:val="nil"/>
            </w:tcBorders>
            <w:shd w:val="clear" w:color="auto" w:fill="auto"/>
            <w:vAlign w:val="bottom"/>
            <w:hideMark/>
          </w:tcPr>
          <w:p w:rsidR="00EB617D" w:rsidRPr="00B75E54" w:rsidRDefault="00EB617D" w:rsidP="00566655">
            <w:pPr>
              <w:jc w:val="center"/>
              <w:rPr>
                <w:b/>
                <w:bCs/>
                <w:color w:val="000000"/>
                <w:sz w:val="16"/>
                <w:szCs w:val="16"/>
              </w:rPr>
            </w:pPr>
            <w:r w:rsidRPr="00B75E54">
              <w:rPr>
                <w:b/>
                <w:bCs/>
                <w:color w:val="000000"/>
                <w:sz w:val="16"/>
                <w:szCs w:val="16"/>
              </w:rPr>
              <w:t>2017</w:t>
            </w:r>
          </w:p>
        </w:tc>
      </w:tr>
      <w:tr w:rsidR="00EB617D" w:rsidRPr="00566655" w:rsidTr="00EB617D">
        <w:trPr>
          <w:trHeight w:val="20"/>
        </w:trPr>
        <w:tc>
          <w:tcPr>
            <w:tcW w:w="1082" w:type="dxa"/>
            <w:vMerge/>
            <w:tcBorders>
              <w:top w:val="nil"/>
              <w:left w:val="nil"/>
              <w:bottom w:val="single" w:sz="12" w:space="0" w:color="000000"/>
              <w:right w:val="single" w:sz="4" w:space="0" w:color="auto"/>
            </w:tcBorders>
            <w:vAlign w:val="center"/>
            <w:hideMark/>
          </w:tcPr>
          <w:p w:rsidR="00EB617D" w:rsidRPr="00566655" w:rsidRDefault="00EB617D" w:rsidP="00566655">
            <w:pPr>
              <w:rPr>
                <w:b/>
                <w:bCs/>
                <w:color w:val="000000"/>
                <w:sz w:val="16"/>
                <w:szCs w:val="16"/>
              </w:rPr>
            </w:pPr>
          </w:p>
        </w:tc>
        <w:tc>
          <w:tcPr>
            <w:tcW w:w="1787" w:type="dxa"/>
            <w:gridSpan w:val="2"/>
            <w:tcBorders>
              <w:top w:val="single" w:sz="4" w:space="0" w:color="auto"/>
              <w:left w:val="single" w:sz="4" w:space="0" w:color="auto"/>
              <w:bottom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Dec</w:t>
            </w:r>
          </w:p>
        </w:tc>
        <w:tc>
          <w:tcPr>
            <w:tcW w:w="1800" w:type="dxa"/>
            <w:gridSpan w:val="2"/>
            <w:tcBorders>
              <w:top w:val="single" w:sz="4" w:space="0" w:color="auto"/>
              <w:left w:val="single" w:sz="4" w:space="0" w:color="auto"/>
              <w:bottom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Jun</w:t>
            </w:r>
          </w:p>
        </w:tc>
        <w:tc>
          <w:tcPr>
            <w:tcW w:w="1982" w:type="dxa"/>
            <w:gridSpan w:val="2"/>
            <w:tcBorders>
              <w:top w:val="single" w:sz="4" w:space="0" w:color="auto"/>
              <w:bottom w:val="single" w:sz="4" w:space="0" w:color="auto"/>
              <w:right w:val="single" w:sz="4" w:space="0" w:color="auto"/>
            </w:tcBorders>
            <w:shd w:val="clear" w:color="auto" w:fill="auto"/>
            <w:vAlign w:val="bottom"/>
            <w:hideMark/>
          </w:tcPr>
          <w:p w:rsidR="00EB617D" w:rsidRPr="00B75E54" w:rsidRDefault="00EB617D" w:rsidP="007C4ACE">
            <w:pPr>
              <w:jc w:val="center"/>
              <w:rPr>
                <w:b/>
                <w:bCs/>
                <w:color w:val="000000"/>
                <w:sz w:val="14"/>
                <w:szCs w:val="14"/>
              </w:rPr>
            </w:pPr>
            <w:r w:rsidRPr="00B75E54">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hideMark/>
          </w:tcPr>
          <w:p w:rsidR="00EB617D" w:rsidRPr="00B75E54" w:rsidRDefault="00EB617D" w:rsidP="00566655">
            <w:pPr>
              <w:jc w:val="center"/>
              <w:rPr>
                <w:b/>
                <w:bCs/>
                <w:color w:val="000000"/>
                <w:sz w:val="14"/>
                <w:szCs w:val="14"/>
              </w:rPr>
            </w:pPr>
            <w:r w:rsidRPr="00B75E54">
              <w:rPr>
                <w:b/>
                <w:bCs/>
                <w:color w:val="000000"/>
                <w:sz w:val="14"/>
                <w:szCs w:val="14"/>
              </w:rPr>
              <w:t>Jun</w:t>
            </w:r>
          </w:p>
        </w:tc>
      </w:tr>
      <w:tr w:rsidR="00EB617D"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EB617D" w:rsidRPr="00566655" w:rsidRDefault="00EB617D"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EB617D" w:rsidRPr="00B75E54" w:rsidRDefault="00EB617D" w:rsidP="005A49D6">
            <w:pPr>
              <w:jc w:val="right"/>
              <w:rPr>
                <w:b/>
                <w:bCs/>
                <w:color w:val="000000"/>
                <w:sz w:val="14"/>
                <w:szCs w:val="14"/>
              </w:rPr>
            </w:pPr>
            <w:r w:rsidRPr="00B75E54">
              <w:rPr>
                <w:b/>
                <w:bCs/>
                <w:color w:val="000000"/>
                <w:sz w:val="14"/>
                <w:szCs w:val="14"/>
              </w:rPr>
              <w:t>Private</w:t>
            </w:r>
          </w:p>
          <w:p w:rsidR="00EB617D" w:rsidRPr="00B75E54" w:rsidRDefault="00EB617D" w:rsidP="005A49D6">
            <w:pPr>
              <w:jc w:val="right"/>
              <w:rPr>
                <w:b/>
                <w:bCs/>
                <w:color w:val="000000"/>
                <w:sz w:val="14"/>
                <w:szCs w:val="14"/>
              </w:rPr>
            </w:pPr>
            <w:r w:rsidRPr="00B75E54">
              <w:rPr>
                <w:b/>
                <w:bCs/>
                <w:color w:val="000000"/>
                <w:sz w:val="14"/>
                <w:szCs w:val="14"/>
              </w:rPr>
              <w:t>Sector</w:t>
            </w:r>
          </w:p>
        </w:tc>
      </w:tr>
      <w:tr w:rsidR="00EB617D" w:rsidRPr="00566655" w:rsidTr="00566655">
        <w:trPr>
          <w:trHeight w:val="105"/>
        </w:trPr>
        <w:tc>
          <w:tcPr>
            <w:tcW w:w="1082" w:type="dxa"/>
            <w:tcBorders>
              <w:top w:val="single" w:sz="12" w:space="0" w:color="auto"/>
              <w:left w:val="nil"/>
              <w:bottom w:val="nil"/>
              <w:right w:val="nil"/>
            </w:tcBorders>
            <w:shd w:val="clear" w:color="auto" w:fill="auto"/>
            <w:hideMark/>
          </w:tcPr>
          <w:p w:rsidR="00EB617D" w:rsidRPr="00566655" w:rsidRDefault="00EB617D"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EB617D" w:rsidRPr="00566655" w:rsidRDefault="00EB617D" w:rsidP="00566655">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EB617D" w:rsidRPr="00566655" w:rsidRDefault="00EB617D" w:rsidP="00566655">
            <w:pPr>
              <w:jc w:val="right"/>
              <w:rPr>
                <w:color w:val="000000"/>
                <w:sz w:val="14"/>
                <w:szCs w:val="14"/>
              </w:rPr>
            </w:pPr>
          </w:p>
        </w:tc>
        <w:tc>
          <w:tcPr>
            <w:tcW w:w="992" w:type="dxa"/>
            <w:tcBorders>
              <w:top w:val="single" w:sz="12" w:space="0" w:color="auto"/>
              <w:left w:val="nil"/>
              <w:bottom w:val="nil"/>
              <w:right w:val="nil"/>
            </w:tcBorders>
            <w:shd w:val="clear" w:color="auto" w:fill="auto"/>
            <w:noWrap/>
            <w:vAlign w:val="bottom"/>
            <w:hideMark/>
          </w:tcPr>
          <w:p w:rsidR="00EB617D" w:rsidRPr="00566655" w:rsidRDefault="00EB617D" w:rsidP="00566655">
            <w:pPr>
              <w:jc w:val="right"/>
              <w:rPr>
                <w:color w:val="000000"/>
                <w:sz w:val="14"/>
                <w:szCs w:val="14"/>
              </w:rPr>
            </w:pPr>
          </w:p>
        </w:tc>
        <w:tc>
          <w:tcPr>
            <w:tcW w:w="991" w:type="dxa"/>
            <w:tcBorders>
              <w:top w:val="single" w:sz="12" w:space="0" w:color="auto"/>
              <w:left w:val="nil"/>
              <w:bottom w:val="nil"/>
              <w:right w:val="nil"/>
            </w:tcBorders>
            <w:shd w:val="clear" w:color="auto" w:fill="auto"/>
            <w:vAlign w:val="bottom"/>
            <w:hideMark/>
          </w:tcPr>
          <w:p w:rsidR="00EB617D" w:rsidRPr="00566655" w:rsidRDefault="00EB617D"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EB617D" w:rsidRPr="00566655" w:rsidRDefault="00EB617D" w:rsidP="00566655">
            <w:pPr>
              <w:rPr>
                <w:rFonts w:ascii="Calibri" w:hAnsi="Calibri"/>
                <w:color w:val="000000"/>
                <w:sz w:val="22"/>
                <w:szCs w:val="22"/>
              </w:rPr>
            </w:pP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311,127.9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261,711.5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291,029.2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271,759.1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234,643.2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159,218.1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461,671.7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282,150.8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505,166.1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273,283.3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9,755.5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8,526.1</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9,590.4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9,530.4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12,429.2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11,102.1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14,051.4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13,991.4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5,775.3</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4,712.4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13,858.0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13,858.0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13,440.0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13,440.0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17,516.4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17,516.5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37,461.9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37,461.9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39,770.7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39,770.7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35,857.1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35,857.1</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79,302.8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57,860.1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73,792.5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71,889.8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278,824.2</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264,282.2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336,498.9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308,723.5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261,178.0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120,432.5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177,773.7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141,184.1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182,294.6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158,046.6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146,866.7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126,150.0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115,965.6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97,772.7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43,321.4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38,721.4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201,843.9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198,463.9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133,021.8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123,517.5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96,433.0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91,891.1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58,876.8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58,876.8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227,239.4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222,589.6</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148,031.0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100,377.2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129,645.9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87,163.4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495,397.1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188,170.0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370,764.9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184,428.3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203,183.0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151,617.9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832,603.8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455,799.5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1,242,575.0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605,838.3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1,216,676.5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752,680.3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1,620,164.0</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960,796.6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421,467.4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291,890.3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930,470.0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537,098.1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902,834.0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631,743.8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824,681.6</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642,839.2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991,060.7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744,304.6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83,831.6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66,261.0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55,588.5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45,162.1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150,562.1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134,728.9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53,478.0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45,148.8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86,561.4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67,164.6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249,252.3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78,337.5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75,420.0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73,058.2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90,606.3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77,679.4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107,598.4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94,795.9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68,097.6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66,905.5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166,151.2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42,903.5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19,275.8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18,524.0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60,211.0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59,032.2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46,112.3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45,125.0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58,545.3</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57,588.1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295,962.6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186,376.7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337,359.4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262,758.3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267,859.3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181,233.1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299,736.4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285,068.5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286,906.2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271,215.3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105,429.5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52,684.9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23,954.4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23,954.4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91,509.0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80,889.7</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56,109.9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56,109.9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68,788.1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68,788.1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109,758.6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91,387.7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106,717.0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102,920.7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38,387.0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37,915.8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46,648.1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46,093.4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50,607.4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50,607.4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125,351.1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79,871.0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60,999.8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27,322.0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47,855.2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45,855.2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29,771.0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27,771.0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16,277.3</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14,277.3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167,263.8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137,563.4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178,757.3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165,569.0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58,244.4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56,663.1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91,494.5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66,260.4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111,232.1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67,956.3</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108,777.1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41,389.8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12,144.9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12,144.9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26,022.1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26,022.1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19,662.3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19,515.0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15,983.8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15,836.6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65,184.2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64,800.7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24,897.2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24,897.2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26,953.9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26,953.9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23,582.5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23,582.5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32,075.5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32,075.5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65,682.1</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60,230.2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26,096.0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24,965.3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49,765.8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48,870.0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19,200.1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18,135.1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19,256.9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19,256.9</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143,090.5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107,715.5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118,006.5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87,510.0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90,860.6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52,004.8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80,299.1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75,278.4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66,984.6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66,984.6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43,053.3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42,135.4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22,064.2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21,424.4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35,616.1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35,042.2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10,266.8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10,266.8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27,981.5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27,977.0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49,369.6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38,337.8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26,310.8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26,304.7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75,545.6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41,078.4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36,242.0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36,242.0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30,901.0</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30,872.6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23,562.0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19,597.7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8,713.2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8,713.2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14,076.8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14,076.8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10,146.6</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10,146.6</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8,122.6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8,122.6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87,002.2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85,548.8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110,852.0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92,832.1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58,309.3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58,015.1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74,990.4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51,741.1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51,491.9</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37,187.9</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26,455.7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17,193.2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27,575.0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27,575.0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13,589.8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10,904.8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9,934.1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7,934.1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8,761.7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6,746.0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28,665.2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28,665.2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24,305.1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24,299.1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24,174.5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24,174.0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32,191.3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32,191.3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65,375.2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65,375.2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29,504.7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29,504.7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12,873.3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12,871.5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12,506.4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12,506.1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8,095.7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8,095.7</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6,478.4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6,478.4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64,518.3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64,518.3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46,041.0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41,691.2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41,356.3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41,356.3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15,309.8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15,309.8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20,021.1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20,021.1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17,898.2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17,898.2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4,914.4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4,914.4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5,372.4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5,372.4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4,323.9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4,323.9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5,019.1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5,019.1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87,582.5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87,582.5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58,134.9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58,134.9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49,236.6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49,236.6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62,146.0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62,146.0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60,223.2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40,223.2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13,178.9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13,178.9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1,789.1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4,072.1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4,071.6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1,944.4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1,944.4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1,616.8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1,616.8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54,034.7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53,387.9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46,727.9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46,569.0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48,236.1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48,105.6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45,022.7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45,022.7</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69,159.6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66,912.2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51,215.8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51,215.8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57,808.8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57,808.8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37,195.3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37,195.3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32,333.3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32,333.3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26,186.6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26,186.6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44,650.8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43,986.7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4,182.8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4,182.0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4,081.1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4,080.6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7,311.9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7,311.9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2,101.4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2,101.4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8,768.4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8,768.4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1,336.1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1,335.5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3,838.0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3,837.6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11,322.5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11,322.5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22,728.4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22,728.4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43,899.6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43,524.5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30,399.9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30,349.9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71,120.9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71,095.9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70,752.4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70,752.4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49,073.4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46,146.9</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5,909.8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5,909.8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2,627.5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2,627.5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3,391.6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3,391.6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2,631.5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2,631.5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3,776.2</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3,776.2</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65,287.8</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61,287.8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60,723.3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60,723.3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64,037.2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64,037.2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27,310.2</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27,310.2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16,972.4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16,972.4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8,241.5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8,241.5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5,306.5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5,306.5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20,457.1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20,457.1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19,260.0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19,260.0</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15,037.5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15,037.5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54,905.9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53,939.8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52,315.7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51,476.6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32,211.8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31,216.2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23,484.7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22,736.6</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26,175.4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25,217.0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2,597.0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2,597.0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636.8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635.2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1,209.8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1,208.9</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801.9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801.9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1,022.7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1,022.7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6,916.3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6,916.3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2,553.3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2,553.3</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3,494.0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3,494.0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2,253.4</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2,253.4</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3,781.6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3,720.6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2,117.4</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2,117.4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492.2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2,171.6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2,171.6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1,788.9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1,788.9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6,168.8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6,168.8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30,626.6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24,328.7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19,803.6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19,803.4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6,696.6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6,696.3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7,602.0</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7,601.8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6,500.7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6,500.7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2,389.3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2,389.3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1,564.6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1,564.6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1,357.2</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1,357.2</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2,656.9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2,656.9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841.1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840.8</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3,843.2</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3,843.2</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2,038.0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2,038.0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3,071.7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3,071.7</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1,460.8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1,460.8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9,252.5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9,252.5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580.3</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580.3</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1,039.1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752.1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373.1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373.1</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32,905.6</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32,825.8</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31,715.8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31,715.8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26,696.8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26,281.3</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29,640.9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29,640.9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29,125.4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29,125.4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2,009.5</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2,009.5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313.1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311.9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847.7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847.6</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1,177.8</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1,177.8</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1,878.1</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1,244.7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1,404.0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1,403.4</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562.5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562.5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803.7</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803.7</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673.1</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673.1</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2,122.6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2,122.6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598.0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598.0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416.6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440.5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440.5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500.3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500.3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631.4</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631.4</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55,664.7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55,664.7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58,394.0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58,394.0</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69,763.5</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69,763.5</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55,607.2</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55,607.2</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47,550.7</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47,550.7</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317.0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143.6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143.6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409.4</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409.4</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233.3</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233.3</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78.5</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78.5</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653.0</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653.0</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967.6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967.6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989.1</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989.1</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817.5</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817.5</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1,502.6</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1,502.6</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Default="0001047D"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389.9</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389.9</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49.6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403.8</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403.8</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344.9</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344.9</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306.0</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306.0</w:t>
            </w:r>
          </w:p>
        </w:tc>
      </w:tr>
      <w:tr w:rsidR="0001047D" w:rsidRPr="00566655" w:rsidTr="0001047D">
        <w:trPr>
          <w:trHeight w:val="202"/>
        </w:trPr>
        <w:tc>
          <w:tcPr>
            <w:tcW w:w="1082" w:type="dxa"/>
            <w:tcBorders>
              <w:top w:val="nil"/>
              <w:left w:val="nil"/>
              <w:bottom w:val="nil"/>
              <w:right w:val="nil"/>
            </w:tcBorders>
            <w:shd w:val="clear" w:color="auto" w:fill="auto"/>
            <w:vAlign w:val="center"/>
            <w:hideMark/>
          </w:tcPr>
          <w:p w:rsidR="0001047D" w:rsidRPr="00566655" w:rsidRDefault="0001047D"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62,274.7</w:t>
            </w:r>
          </w:p>
        </w:tc>
        <w:tc>
          <w:tcPr>
            <w:tcW w:w="966"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62,274.7</w:t>
            </w:r>
          </w:p>
        </w:tc>
        <w:tc>
          <w:tcPr>
            <w:tcW w:w="821"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56,058.6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56,058.6</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71,227.9</w:t>
            </w:r>
          </w:p>
        </w:tc>
        <w:tc>
          <w:tcPr>
            <w:tcW w:w="900" w:type="dxa"/>
            <w:tcBorders>
              <w:top w:val="nil"/>
              <w:left w:val="nil"/>
              <w:bottom w:val="nil"/>
              <w:right w:val="nil"/>
            </w:tcBorders>
            <w:shd w:val="clear" w:color="auto" w:fill="auto"/>
            <w:vAlign w:val="center"/>
            <w:hideMark/>
          </w:tcPr>
          <w:p w:rsidR="0001047D" w:rsidRDefault="0001047D" w:rsidP="007C4ACE">
            <w:pPr>
              <w:jc w:val="right"/>
              <w:rPr>
                <w:color w:val="000000"/>
                <w:sz w:val="14"/>
                <w:szCs w:val="14"/>
              </w:rPr>
            </w:pPr>
            <w:r>
              <w:rPr>
                <w:color w:val="000000"/>
                <w:sz w:val="14"/>
                <w:szCs w:val="14"/>
              </w:rPr>
              <w:t>71,228.0</w:t>
            </w:r>
          </w:p>
        </w:tc>
        <w:tc>
          <w:tcPr>
            <w:tcW w:w="990"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77,024.7</w:t>
            </w:r>
          </w:p>
        </w:tc>
        <w:tc>
          <w:tcPr>
            <w:tcW w:w="992" w:type="dxa"/>
            <w:tcBorders>
              <w:top w:val="nil"/>
              <w:left w:val="nil"/>
              <w:bottom w:val="nil"/>
              <w:right w:val="nil"/>
            </w:tcBorders>
            <w:shd w:val="clear" w:color="auto" w:fill="auto"/>
            <w:noWrap/>
            <w:vAlign w:val="center"/>
            <w:hideMark/>
          </w:tcPr>
          <w:p w:rsidR="0001047D" w:rsidRDefault="0001047D" w:rsidP="007C4ACE">
            <w:pPr>
              <w:jc w:val="right"/>
              <w:rPr>
                <w:color w:val="000000"/>
                <w:sz w:val="14"/>
                <w:szCs w:val="14"/>
              </w:rPr>
            </w:pPr>
            <w:r>
              <w:rPr>
                <w:color w:val="000000"/>
                <w:sz w:val="14"/>
                <w:szCs w:val="14"/>
              </w:rPr>
              <w:t>77,024.7</w:t>
            </w:r>
          </w:p>
        </w:tc>
        <w:tc>
          <w:tcPr>
            <w:tcW w:w="991"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83,187.8</w:t>
            </w:r>
          </w:p>
        </w:tc>
        <w:tc>
          <w:tcPr>
            <w:tcW w:w="942" w:type="dxa"/>
            <w:tcBorders>
              <w:top w:val="nil"/>
              <w:left w:val="nil"/>
              <w:bottom w:val="nil"/>
              <w:right w:val="nil"/>
            </w:tcBorders>
            <w:shd w:val="clear" w:color="auto" w:fill="auto"/>
            <w:noWrap/>
            <w:vAlign w:val="center"/>
            <w:hideMark/>
          </w:tcPr>
          <w:p w:rsidR="0001047D" w:rsidRDefault="0001047D" w:rsidP="0001047D">
            <w:pPr>
              <w:jc w:val="right"/>
              <w:rPr>
                <w:color w:val="000000"/>
                <w:sz w:val="14"/>
                <w:szCs w:val="14"/>
              </w:rPr>
            </w:pPr>
            <w:r>
              <w:rPr>
                <w:color w:val="000000"/>
                <w:sz w:val="14"/>
                <w:szCs w:val="14"/>
              </w:rPr>
              <w:t>83,187.8</w:t>
            </w:r>
          </w:p>
        </w:tc>
      </w:tr>
      <w:tr w:rsidR="0001047D" w:rsidRPr="00566655" w:rsidTr="0001047D">
        <w:trPr>
          <w:trHeight w:val="202"/>
        </w:trPr>
        <w:tc>
          <w:tcPr>
            <w:tcW w:w="1082" w:type="dxa"/>
            <w:tcBorders>
              <w:top w:val="nil"/>
              <w:left w:val="nil"/>
              <w:bottom w:val="single" w:sz="12" w:space="0" w:color="auto"/>
              <w:right w:val="nil"/>
            </w:tcBorders>
            <w:shd w:val="clear" w:color="auto" w:fill="auto"/>
            <w:vAlign w:val="center"/>
            <w:hideMark/>
          </w:tcPr>
          <w:p w:rsidR="0001047D" w:rsidRPr="00566655" w:rsidRDefault="0001047D" w:rsidP="00566655">
            <w:pPr>
              <w:jc w:val="center"/>
              <w:rPr>
                <w:b/>
                <w:bCs/>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01047D" w:rsidRDefault="0001047D" w:rsidP="007C4AC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01047D" w:rsidRDefault="0001047D" w:rsidP="007C4AC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01047D" w:rsidRDefault="0001047D" w:rsidP="007C4ACE">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01047D" w:rsidRDefault="0001047D" w:rsidP="007C4ACE">
            <w:pPr>
              <w:jc w:val="right"/>
              <w:rPr>
                <w:rFonts w:ascii="Calibri" w:hAnsi="Calibri"/>
                <w:color w:val="000000"/>
                <w:sz w:val="22"/>
                <w:szCs w:val="22"/>
              </w:rPr>
            </w:pPr>
          </w:p>
        </w:tc>
        <w:tc>
          <w:tcPr>
            <w:tcW w:w="992" w:type="dxa"/>
            <w:tcBorders>
              <w:top w:val="nil"/>
              <w:left w:val="nil"/>
              <w:bottom w:val="single" w:sz="12" w:space="0" w:color="000000"/>
              <w:right w:val="nil"/>
            </w:tcBorders>
            <w:shd w:val="clear" w:color="auto" w:fill="auto"/>
            <w:vAlign w:val="center"/>
            <w:hideMark/>
          </w:tcPr>
          <w:p w:rsidR="0001047D" w:rsidRDefault="0001047D" w:rsidP="007C4ACE">
            <w:pPr>
              <w:jc w:val="right"/>
              <w:rPr>
                <w:rFonts w:ascii="Calibri" w:hAnsi="Calibri"/>
                <w:color w:val="000000"/>
                <w:sz w:val="22"/>
                <w:szCs w:val="22"/>
              </w:rPr>
            </w:pPr>
          </w:p>
        </w:tc>
        <w:tc>
          <w:tcPr>
            <w:tcW w:w="991" w:type="dxa"/>
            <w:tcBorders>
              <w:top w:val="nil"/>
              <w:left w:val="nil"/>
              <w:bottom w:val="single" w:sz="12" w:space="0" w:color="000000"/>
              <w:right w:val="nil"/>
            </w:tcBorders>
            <w:shd w:val="clear" w:color="auto" w:fill="auto"/>
            <w:vAlign w:val="center"/>
            <w:hideMark/>
          </w:tcPr>
          <w:p w:rsidR="0001047D" w:rsidRDefault="0001047D" w:rsidP="0001047D">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hideMark/>
          </w:tcPr>
          <w:p w:rsidR="0001047D" w:rsidRDefault="0001047D" w:rsidP="0001047D">
            <w:pPr>
              <w:jc w:val="right"/>
              <w:rPr>
                <w:rFonts w:ascii="Calibri" w:hAnsi="Calibri"/>
                <w:color w:val="000000"/>
              </w:rPr>
            </w:pPr>
          </w:p>
        </w:tc>
      </w:tr>
      <w:tr w:rsidR="0001047D" w:rsidRPr="00566655" w:rsidTr="00AD15FF">
        <w:trPr>
          <w:trHeight w:val="202"/>
        </w:trPr>
        <w:tc>
          <w:tcPr>
            <w:tcW w:w="1082" w:type="dxa"/>
            <w:tcBorders>
              <w:top w:val="nil"/>
              <w:left w:val="nil"/>
              <w:bottom w:val="single" w:sz="12" w:space="0" w:color="auto"/>
              <w:right w:val="nil"/>
            </w:tcBorders>
            <w:shd w:val="clear" w:color="auto" w:fill="auto"/>
            <w:vAlign w:val="center"/>
            <w:hideMark/>
          </w:tcPr>
          <w:p w:rsidR="0001047D" w:rsidRPr="00566655" w:rsidRDefault="0001047D"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4,225,713.8</w:t>
            </w:r>
          </w:p>
        </w:tc>
        <w:tc>
          <w:tcPr>
            <w:tcW w:w="966"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3,128,057.4</w:t>
            </w:r>
          </w:p>
        </w:tc>
        <w:tc>
          <w:tcPr>
            <w:tcW w:w="821"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4,504,342.9</w:t>
            </w:r>
          </w:p>
        </w:tc>
        <w:tc>
          <w:tcPr>
            <w:tcW w:w="90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3,411,263.5</w:t>
            </w:r>
          </w:p>
        </w:tc>
        <w:tc>
          <w:tcPr>
            <w:tcW w:w="90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4,736,637.1</w:t>
            </w:r>
          </w:p>
        </w:tc>
        <w:tc>
          <w:tcPr>
            <w:tcW w:w="90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3,463,341.2</w:t>
            </w:r>
          </w:p>
        </w:tc>
        <w:tc>
          <w:tcPr>
            <w:tcW w:w="990"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5,134,112.8</w:t>
            </w:r>
          </w:p>
        </w:tc>
        <w:tc>
          <w:tcPr>
            <w:tcW w:w="992" w:type="dxa"/>
            <w:tcBorders>
              <w:top w:val="nil"/>
              <w:left w:val="nil"/>
              <w:bottom w:val="single" w:sz="12" w:space="0" w:color="auto"/>
              <w:right w:val="nil"/>
            </w:tcBorders>
            <w:shd w:val="clear" w:color="auto" w:fill="auto"/>
            <w:vAlign w:val="center"/>
            <w:hideMark/>
          </w:tcPr>
          <w:p w:rsidR="0001047D" w:rsidRDefault="0001047D" w:rsidP="007C4ACE">
            <w:pPr>
              <w:jc w:val="right"/>
              <w:rPr>
                <w:b/>
                <w:bCs/>
                <w:color w:val="000000"/>
                <w:sz w:val="14"/>
                <w:szCs w:val="14"/>
              </w:rPr>
            </w:pPr>
            <w:r>
              <w:rPr>
                <w:b/>
                <w:bCs/>
                <w:color w:val="000000"/>
                <w:sz w:val="14"/>
                <w:szCs w:val="14"/>
              </w:rPr>
              <w:t>3,864,859.1</w:t>
            </w:r>
          </w:p>
        </w:tc>
        <w:tc>
          <w:tcPr>
            <w:tcW w:w="991" w:type="dxa"/>
            <w:tcBorders>
              <w:top w:val="nil"/>
              <w:left w:val="nil"/>
              <w:bottom w:val="single" w:sz="12" w:space="0" w:color="auto"/>
              <w:right w:val="nil"/>
            </w:tcBorders>
            <w:shd w:val="clear" w:color="auto" w:fill="auto"/>
            <w:vAlign w:val="center"/>
            <w:hideMark/>
          </w:tcPr>
          <w:p w:rsidR="0001047D" w:rsidRDefault="0001047D" w:rsidP="0001047D">
            <w:pPr>
              <w:jc w:val="right"/>
              <w:rPr>
                <w:b/>
                <w:bCs/>
                <w:color w:val="000000"/>
                <w:sz w:val="14"/>
                <w:szCs w:val="14"/>
              </w:rPr>
            </w:pPr>
            <w:r>
              <w:rPr>
                <w:b/>
                <w:bCs/>
                <w:color w:val="000000"/>
                <w:sz w:val="14"/>
                <w:szCs w:val="14"/>
              </w:rPr>
              <w:t>5,636,886.0</w:t>
            </w:r>
          </w:p>
        </w:tc>
        <w:tc>
          <w:tcPr>
            <w:tcW w:w="942" w:type="dxa"/>
            <w:tcBorders>
              <w:top w:val="nil"/>
              <w:left w:val="nil"/>
              <w:bottom w:val="single" w:sz="12" w:space="0" w:color="auto"/>
              <w:right w:val="nil"/>
            </w:tcBorders>
            <w:shd w:val="clear" w:color="auto" w:fill="auto"/>
            <w:vAlign w:val="center"/>
            <w:hideMark/>
          </w:tcPr>
          <w:p w:rsidR="0001047D" w:rsidRDefault="0001047D" w:rsidP="0001047D">
            <w:pPr>
              <w:jc w:val="right"/>
              <w:rPr>
                <w:b/>
                <w:bCs/>
                <w:color w:val="000000"/>
                <w:sz w:val="14"/>
                <w:szCs w:val="14"/>
              </w:rPr>
            </w:pPr>
            <w:r>
              <w:rPr>
                <w:b/>
                <w:bCs/>
                <w:color w:val="000000"/>
                <w:sz w:val="14"/>
                <w:szCs w:val="14"/>
              </w:rPr>
              <w:t>4,139,672.6</w:t>
            </w:r>
          </w:p>
        </w:tc>
      </w:tr>
      <w:tr w:rsidR="00AD15FF" w:rsidRPr="00566655" w:rsidTr="00773428">
        <w:trPr>
          <w:trHeight w:val="202"/>
        </w:trPr>
        <w:tc>
          <w:tcPr>
            <w:tcW w:w="10305" w:type="dxa"/>
            <w:gridSpan w:val="11"/>
            <w:tcBorders>
              <w:top w:val="nil"/>
              <w:left w:val="nil"/>
              <w:right w:val="nil"/>
            </w:tcBorders>
            <w:shd w:val="clear" w:color="auto" w:fill="auto"/>
            <w:vAlign w:val="center"/>
            <w:hideMark/>
          </w:tcPr>
          <w:p w:rsidR="00AD15FF" w:rsidRDefault="00AD15FF" w:rsidP="0001047D">
            <w:pPr>
              <w:jc w:val="right"/>
              <w:rPr>
                <w:b/>
                <w:bCs/>
                <w:color w:val="000000"/>
                <w:sz w:val="14"/>
                <w:szCs w:val="14"/>
              </w:rPr>
            </w:pPr>
            <w:r>
              <w:rPr>
                <w:color w:val="000000"/>
                <w:sz w:val="16"/>
                <w:szCs w:val="16"/>
              </w:rPr>
              <w:t xml:space="preserve">                                                                                               </w:t>
            </w:r>
            <w:r w:rsidRPr="00B863BF">
              <w:rPr>
                <w:sz w:val="14"/>
                <w:szCs w:val="14"/>
              </w:rPr>
              <w:t>Source: Statistics &amp; Data Warehouse Department, SBP</w:t>
            </w:r>
          </w:p>
        </w:tc>
      </w:tr>
    </w:tbl>
    <w:p w:rsidR="00A01A5F" w:rsidRDefault="00A01A5F" w:rsidP="005126F4"/>
    <w:p w:rsidR="00566655" w:rsidRDefault="00566655" w:rsidP="005126F4"/>
    <w:p w:rsidR="00566655" w:rsidRDefault="00566655" w:rsidP="009F102D">
      <w:pPr>
        <w:jc w:val="right"/>
      </w:pPr>
    </w:p>
    <w:p w:rsidR="005126F4" w:rsidRDefault="005126F4" w:rsidP="005126F4"/>
    <w:tbl>
      <w:tblPr>
        <w:tblW w:w="9600" w:type="dxa"/>
        <w:tblInd w:w="93" w:type="dxa"/>
        <w:tblLook w:val="04A0"/>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198"/>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color w:val="000000"/>
                <w:sz w:val="16"/>
                <w:szCs w:val="16"/>
              </w:rPr>
            </w:pP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EB617D" w:rsidRPr="007856E8" w:rsidTr="00EB617D">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EB617D" w:rsidRPr="007856E8" w:rsidRDefault="00EB617D"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EB617D" w:rsidRPr="007856E8" w:rsidRDefault="00EB617D" w:rsidP="007856E8">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2014</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EB617D" w:rsidRPr="007856E8" w:rsidRDefault="00EB617D" w:rsidP="007C4ACE">
            <w:pPr>
              <w:jc w:val="center"/>
              <w:rPr>
                <w:b/>
                <w:bCs/>
                <w:color w:val="000000"/>
                <w:sz w:val="16"/>
                <w:szCs w:val="16"/>
              </w:rPr>
            </w:pPr>
            <w:r w:rsidRPr="007856E8">
              <w:rPr>
                <w:b/>
                <w:bCs/>
                <w:color w:val="000000"/>
                <w:sz w:val="16"/>
                <w:szCs w:val="16"/>
              </w:rPr>
              <w:t>2016</w:t>
            </w:r>
          </w:p>
        </w:tc>
        <w:tc>
          <w:tcPr>
            <w:tcW w:w="960" w:type="dxa"/>
            <w:tcBorders>
              <w:top w:val="nil"/>
              <w:left w:val="single" w:sz="4" w:space="0" w:color="auto"/>
              <w:bottom w:val="single" w:sz="4" w:space="0" w:color="auto"/>
              <w:right w:val="nil"/>
            </w:tcBorders>
            <w:shd w:val="clear" w:color="auto" w:fill="auto"/>
            <w:hideMark/>
          </w:tcPr>
          <w:p w:rsidR="00EB617D" w:rsidRPr="007856E8" w:rsidRDefault="00EB617D" w:rsidP="009F102D">
            <w:pPr>
              <w:jc w:val="center"/>
              <w:rPr>
                <w:b/>
                <w:bCs/>
                <w:color w:val="000000"/>
                <w:sz w:val="16"/>
                <w:szCs w:val="16"/>
              </w:rPr>
            </w:pPr>
            <w:r>
              <w:rPr>
                <w:b/>
                <w:bCs/>
                <w:color w:val="000000"/>
                <w:sz w:val="16"/>
                <w:szCs w:val="16"/>
              </w:rPr>
              <w:t>2017</w:t>
            </w:r>
          </w:p>
        </w:tc>
      </w:tr>
      <w:tr w:rsidR="00EB617D" w:rsidRPr="007856E8" w:rsidTr="00EB617D">
        <w:trPr>
          <w:trHeight w:val="240"/>
        </w:trPr>
        <w:tc>
          <w:tcPr>
            <w:tcW w:w="1920" w:type="dxa"/>
            <w:gridSpan w:val="2"/>
            <w:vMerge/>
            <w:tcBorders>
              <w:top w:val="single" w:sz="12" w:space="0" w:color="000000"/>
              <w:left w:val="nil"/>
              <w:bottom w:val="single" w:sz="12" w:space="0" w:color="000000"/>
              <w:right w:val="nil"/>
            </w:tcBorders>
            <w:vAlign w:val="center"/>
            <w:hideMark/>
          </w:tcPr>
          <w:p w:rsidR="00EB617D" w:rsidRPr="007856E8" w:rsidRDefault="00EB617D"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EB617D" w:rsidRPr="007856E8" w:rsidRDefault="00EB617D" w:rsidP="007856E8">
            <w:pPr>
              <w:rPr>
                <w:color w:val="000000"/>
              </w:rPr>
            </w:pPr>
          </w:p>
        </w:tc>
        <w:tc>
          <w:tcPr>
            <w:tcW w:w="960" w:type="dxa"/>
            <w:tcBorders>
              <w:top w:val="single" w:sz="4" w:space="0" w:color="auto"/>
              <w:left w:val="single" w:sz="4" w:space="0" w:color="auto"/>
              <w:bottom w:val="single" w:sz="12" w:space="0" w:color="000000"/>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000000"/>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hideMark/>
          </w:tcPr>
          <w:p w:rsidR="00EB617D" w:rsidRPr="00B75E54" w:rsidRDefault="00EB617D" w:rsidP="007856E8">
            <w:pPr>
              <w:jc w:val="right"/>
              <w:rPr>
                <w:b/>
                <w:bCs/>
                <w:color w:val="000000"/>
                <w:sz w:val="14"/>
                <w:szCs w:val="14"/>
              </w:rPr>
            </w:pPr>
            <w:r w:rsidRPr="00B75E54">
              <w:rPr>
                <w:b/>
                <w:bCs/>
                <w:color w:val="000000"/>
                <w:sz w:val="14"/>
                <w:szCs w:val="14"/>
              </w:rPr>
              <w:t>Jun</w:t>
            </w:r>
          </w:p>
        </w:tc>
      </w:tr>
      <w:tr w:rsidR="00EB617D" w:rsidRPr="007856E8" w:rsidTr="007856E8">
        <w:trPr>
          <w:trHeight w:val="240"/>
        </w:trPr>
        <w:tc>
          <w:tcPr>
            <w:tcW w:w="960" w:type="dxa"/>
            <w:tcBorders>
              <w:top w:val="nil"/>
              <w:left w:val="nil"/>
              <w:bottom w:val="nil"/>
              <w:right w:val="nil"/>
            </w:tcBorders>
            <w:shd w:val="clear" w:color="auto" w:fill="auto"/>
            <w:hideMark/>
          </w:tcPr>
          <w:p w:rsidR="00EB617D" w:rsidRPr="007856E8" w:rsidRDefault="00EB617D"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EB617D" w:rsidRPr="007856E8" w:rsidRDefault="00EB617D"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color w:val="000000"/>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EB617D" w:rsidRPr="007856E8" w:rsidRDefault="00EB617D" w:rsidP="007C4ACE">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EB617D" w:rsidRPr="007856E8" w:rsidRDefault="00EB617D" w:rsidP="007856E8">
            <w:pPr>
              <w:jc w:val="right"/>
              <w:rPr>
                <w:rFonts w:ascii="Calibri" w:hAnsi="Calibri"/>
                <w:color w:val="000000"/>
                <w:sz w:val="22"/>
                <w:szCs w:val="22"/>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3.93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2.42</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(3.53)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(2.01)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(3.19)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6.34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3.54</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(59.65)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(61.27)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(64.78)</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4.36</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(8.65)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(9.25)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(4.59)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6.59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4.29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(6.56)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(6.07)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(6.09)</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6.87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6.77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4.26</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(4.16)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(4.64)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(5.80)</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7.72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7.39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4.62</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(11.81)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(11.69)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(11.98)</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8.04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7.87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5.14</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(0.58)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(0.40)</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7.79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5.67</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(1.91)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(1.50)</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(0.90)</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8.78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5.28</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(0.14)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(0.06)</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8.98</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8.76</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6.22</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(3.03)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(2.79)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(2.21)</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6.53</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6.27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3.84</w:t>
            </w: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rFonts w:ascii="Calibri" w:hAnsi="Calibri"/>
                <w:color w:val="000000"/>
                <w:sz w:val="14"/>
                <w:szCs w:val="14"/>
              </w:rPr>
            </w:pPr>
          </w:p>
        </w:tc>
      </w:tr>
      <w:tr w:rsidR="0001047D" w:rsidRPr="007856E8" w:rsidTr="0001047D">
        <w:trPr>
          <w:trHeight w:val="300"/>
        </w:trPr>
        <w:tc>
          <w:tcPr>
            <w:tcW w:w="960" w:type="dxa"/>
            <w:tcBorders>
              <w:top w:val="nil"/>
              <w:left w:val="nil"/>
              <w:bottom w:val="nil"/>
              <w:right w:val="nil"/>
            </w:tcBorders>
            <w:shd w:val="clear" w:color="auto" w:fill="auto"/>
            <w:vAlign w:val="center"/>
            <w:hideMark/>
          </w:tcPr>
          <w:p w:rsidR="0001047D" w:rsidRPr="00B75E54" w:rsidRDefault="0001047D"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1047D" w:rsidRPr="00B75E54" w:rsidRDefault="0001047D"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4.31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01047D" w:rsidRPr="00B75E54" w:rsidRDefault="0001047D" w:rsidP="007C4ACE">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1047D" w:rsidRPr="00B75E54" w:rsidRDefault="0001047D" w:rsidP="0001047D">
            <w:pPr>
              <w:jc w:val="right"/>
              <w:rPr>
                <w:color w:val="000000"/>
                <w:sz w:val="14"/>
                <w:szCs w:val="14"/>
              </w:rPr>
            </w:pPr>
            <w:r w:rsidRPr="00B75E54">
              <w:rPr>
                <w:color w:val="000000"/>
                <w:sz w:val="14"/>
                <w:szCs w:val="14"/>
              </w:rPr>
              <w:t>2.53</w:t>
            </w:r>
          </w:p>
        </w:tc>
      </w:tr>
      <w:tr w:rsidR="00EB617D"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EB617D" w:rsidRPr="007856E8" w:rsidRDefault="00EB617D"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7856E8" w:rsidRDefault="00EB617D" w:rsidP="007856E8">
            <w:pPr>
              <w:jc w:val="right"/>
              <w:rPr>
                <w:color w:val="000000"/>
                <w:sz w:val="16"/>
                <w:szCs w:val="16"/>
              </w:rPr>
            </w:pPr>
          </w:p>
        </w:tc>
      </w:tr>
      <w:tr w:rsidR="00EB617D"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94774B" w:rsidRPr="0094774B" w:rsidRDefault="00EB617D" w:rsidP="0094774B">
            <w:pPr>
              <w:pStyle w:val="NoSpacing"/>
              <w:jc w:val="right"/>
              <w:rPr>
                <w:rFonts w:ascii="Times New Roman" w:hAnsi="Times New Roman"/>
                <w:sz w:val="14"/>
              </w:rPr>
            </w:pPr>
            <w:r>
              <w:rPr>
                <w:rFonts w:ascii="Times New Roman" w:hAnsi="Times New Roman"/>
                <w:sz w:val="14"/>
              </w:rPr>
              <w:t xml:space="preserve">  </w:t>
            </w:r>
            <w:r w:rsidR="0094774B">
              <w:rPr>
                <w:color w:val="000000"/>
                <w:sz w:val="16"/>
                <w:szCs w:val="16"/>
              </w:rPr>
              <w:t xml:space="preserve">                                                                                               </w:t>
            </w:r>
            <w:r w:rsidR="0094774B" w:rsidRPr="0094774B">
              <w:rPr>
                <w:rFonts w:ascii="Times New Roman" w:hAnsi="Times New Roman"/>
                <w:sz w:val="14"/>
                <w:szCs w:val="14"/>
              </w:rPr>
              <w:t>Source: Statistics &amp; Data Warehouse Department, SBP</w:t>
            </w:r>
          </w:p>
          <w:p w:rsidR="00EB617D" w:rsidRPr="0094774B" w:rsidRDefault="00EB617D" w:rsidP="007856E8">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EB617D" w:rsidRPr="0094774B" w:rsidRDefault="00EB617D" w:rsidP="007856E8">
            <w:pPr>
              <w:pStyle w:val="NoSpacing"/>
              <w:jc w:val="both"/>
              <w:rPr>
                <w:rFonts w:ascii="Times New Roman" w:hAnsi="Times New Roman"/>
                <w:sz w:val="14"/>
              </w:rPr>
            </w:pPr>
            <w:r w:rsidRPr="0094774B">
              <w:rPr>
                <w:rFonts w:ascii="Times New Roman" w:hAnsi="Times New Roman"/>
                <w:sz w:val="14"/>
              </w:rPr>
              <w:t xml:space="preserve">                PLS:    Profit and Loss Sharing</w:t>
            </w:r>
          </w:p>
          <w:p w:rsidR="00EB617D" w:rsidRPr="007856E8" w:rsidRDefault="00EB617D"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Ind w:w="468" w:type="dxa"/>
        <w:tblLook w:val="04A0"/>
      </w:tblPr>
      <w:tblGrid>
        <w:gridCol w:w="585"/>
        <w:gridCol w:w="1215"/>
        <w:gridCol w:w="705"/>
        <w:gridCol w:w="960"/>
        <w:gridCol w:w="954"/>
        <w:gridCol w:w="6"/>
        <w:gridCol w:w="960"/>
        <w:gridCol w:w="924"/>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EB617D" w:rsidRPr="003B300F" w:rsidTr="00B75E54">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EB617D" w:rsidRPr="003B300F" w:rsidRDefault="00EB617D"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EB617D" w:rsidRPr="003B300F" w:rsidRDefault="00EB617D" w:rsidP="003B300F">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2014</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EB617D" w:rsidRPr="003B300F" w:rsidRDefault="00EB617D" w:rsidP="007C4ACE">
            <w:pPr>
              <w:jc w:val="center"/>
              <w:rPr>
                <w:b/>
                <w:bCs/>
                <w:color w:val="000000"/>
                <w:sz w:val="16"/>
                <w:szCs w:val="16"/>
              </w:rPr>
            </w:pPr>
            <w:r w:rsidRPr="003B300F">
              <w:rPr>
                <w:b/>
                <w:bCs/>
                <w:color w:val="000000"/>
                <w:sz w:val="16"/>
                <w:szCs w:val="16"/>
              </w:rPr>
              <w:t>2016</w:t>
            </w:r>
          </w:p>
        </w:tc>
        <w:tc>
          <w:tcPr>
            <w:tcW w:w="936" w:type="dxa"/>
            <w:tcBorders>
              <w:top w:val="nil"/>
              <w:left w:val="single" w:sz="4" w:space="0" w:color="auto"/>
              <w:bottom w:val="single" w:sz="4" w:space="0" w:color="auto"/>
              <w:right w:val="nil"/>
            </w:tcBorders>
            <w:shd w:val="clear" w:color="auto" w:fill="auto"/>
            <w:hideMark/>
          </w:tcPr>
          <w:p w:rsidR="00EB617D" w:rsidRPr="003B300F" w:rsidRDefault="00EB617D" w:rsidP="00805600">
            <w:pPr>
              <w:jc w:val="center"/>
              <w:rPr>
                <w:b/>
                <w:bCs/>
                <w:color w:val="000000"/>
                <w:sz w:val="16"/>
                <w:szCs w:val="16"/>
              </w:rPr>
            </w:pPr>
            <w:r>
              <w:rPr>
                <w:b/>
                <w:bCs/>
                <w:color w:val="000000"/>
                <w:sz w:val="16"/>
                <w:szCs w:val="16"/>
              </w:rPr>
              <w:t>2017</w:t>
            </w:r>
          </w:p>
        </w:tc>
      </w:tr>
      <w:tr w:rsidR="00EB617D" w:rsidRPr="003B300F" w:rsidTr="00EB617D">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EB617D" w:rsidRPr="003B300F" w:rsidRDefault="00EB617D"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EB617D" w:rsidRPr="003B300F" w:rsidRDefault="00EB617D" w:rsidP="003B300F">
            <w:pPr>
              <w:rPr>
                <w:b/>
                <w:bCs/>
                <w:color w:val="000000"/>
              </w:rPr>
            </w:pPr>
          </w:p>
        </w:tc>
        <w:tc>
          <w:tcPr>
            <w:tcW w:w="960" w:type="dxa"/>
            <w:tcBorders>
              <w:top w:val="single" w:sz="4" w:space="0" w:color="auto"/>
              <w:left w:val="single" w:sz="4" w:space="0" w:color="auto"/>
              <w:bottom w:val="single" w:sz="12"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60" w:type="dxa"/>
            <w:gridSpan w:val="2"/>
            <w:tcBorders>
              <w:top w:val="single" w:sz="4" w:space="0" w:color="auto"/>
              <w:bottom w:val="single" w:sz="12" w:space="0" w:color="auto"/>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24" w:type="dxa"/>
            <w:tcBorders>
              <w:top w:val="single" w:sz="4" w:space="0" w:color="auto"/>
              <w:bottom w:val="single" w:sz="12" w:space="0" w:color="auto"/>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Jun</w:t>
            </w:r>
          </w:p>
        </w:tc>
        <w:tc>
          <w:tcPr>
            <w:tcW w:w="984" w:type="dxa"/>
            <w:tcBorders>
              <w:top w:val="single" w:sz="4" w:space="0" w:color="auto"/>
              <w:bottom w:val="single" w:sz="12" w:space="0" w:color="auto"/>
              <w:right w:val="single" w:sz="4" w:space="0" w:color="auto"/>
            </w:tcBorders>
            <w:shd w:val="clear" w:color="auto" w:fill="auto"/>
            <w:vAlign w:val="center"/>
            <w:hideMark/>
          </w:tcPr>
          <w:p w:rsidR="00EB617D" w:rsidRPr="00B75E54" w:rsidRDefault="00EB617D" w:rsidP="007C4ACE">
            <w:pPr>
              <w:jc w:val="right"/>
              <w:rPr>
                <w:b/>
                <w:bCs/>
                <w:color w:val="000000"/>
                <w:sz w:val="14"/>
                <w:szCs w:val="14"/>
              </w:rPr>
            </w:pPr>
            <w:r w:rsidRPr="00B75E54">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hideMark/>
          </w:tcPr>
          <w:p w:rsidR="00EB617D" w:rsidRPr="00B75E54" w:rsidRDefault="00EB617D" w:rsidP="003B300F">
            <w:pPr>
              <w:jc w:val="right"/>
              <w:rPr>
                <w:b/>
                <w:bCs/>
                <w:color w:val="000000"/>
                <w:sz w:val="14"/>
                <w:szCs w:val="14"/>
              </w:rPr>
            </w:pPr>
            <w:r w:rsidRPr="00B75E54">
              <w:rPr>
                <w:b/>
                <w:bCs/>
                <w:color w:val="000000"/>
                <w:sz w:val="14"/>
                <w:szCs w:val="14"/>
              </w:rPr>
              <w:t>Jun</w:t>
            </w:r>
          </w:p>
        </w:tc>
      </w:tr>
      <w:tr w:rsidR="00EB617D" w:rsidRPr="003B300F" w:rsidTr="00EB617D">
        <w:trPr>
          <w:trHeight w:val="288"/>
          <w:jc w:val="center"/>
        </w:trPr>
        <w:tc>
          <w:tcPr>
            <w:tcW w:w="585" w:type="dxa"/>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EB617D" w:rsidRPr="003B300F" w:rsidRDefault="00EB617D" w:rsidP="003B300F">
            <w:pPr>
              <w:rPr>
                <w:color w:val="000000"/>
                <w:sz w:val="16"/>
                <w:szCs w:val="16"/>
              </w:rPr>
            </w:pPr>
            <w:r w:rsidRPr="003B300F">
              <w:rPr>
                <w:color w:val="000000"/>
                <w:sz w:val="16"/>
                <w:szCs w:val="16"/>
              </w:rPr>
              <w:t> </w:t>
            </w: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gridSpan w:val="2"/>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2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EB617D" w:rsidRPr="003B300F" w:rsidRDefault="00EB617D" w:rsidP="003B300F">
            <w:pPr>
              <w:jc w:val="right"/>
              <w:rPr>
                <w:rFonts w:ascii="Calibri" w:hAnsi="Calibri"/>
                <w:color w:val="000000"/>
                <w:sz w:val="22"/>
                <w:szCs w:val="22"/>
              </w:rPr>
            </w:pPr>
          </w:p>
        </w:tc>
      </w:tr>
      <w:tr w:rsidR="00EB617D" w:rsidRPr="003B300F" w:rsidTr="00EB617D">
        <w:trPr>
          <w:trHeight w:val="288"/>
          <w:jc w:val="center"/>
        </w:trPr>
        <w:tc>
          <w:tcPr>
            <w:tcW w:w="585" w:type="dxa"/>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gridSpan w:val="2"/>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60"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2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rPr>
            </w:pPr>
          </w:p>
        </w:tc>
        <w:tc>
          <w:tcPr>
            <w:tcW w:w="996"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EB617D" w:rsidRPr="003B300F" w:rsidRDefault="00EB617D" w:rsidP="007C4ACE">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EB617D" w:rsidRPr="003B300F" w:rsidRDefault="00EB617D" w:rsidP="003B300F">
            <w:pPr>
              <w:jc w:val="right"/>
              <w:rPr>
                <w:rFonts w:ascii="Calibri" w:hAnsi="Calibri"/>
                <w:color w:val="000000"/>
                <w:sz w:val="22"/>
                <w:szCs w:val="22"/>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4.06</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3.73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3.42</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2.54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(3.70)</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(2.01)</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(2.61)</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(2.38)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(3.26)</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6.86</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5.94</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5.04</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3.80</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3.75</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(59.31)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(61.27)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(64.87)</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(63.74)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(64.99)</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6.12</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4.66</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4.54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(8.79)</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(9.25)</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(6.91)</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(4.69)</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3B300F">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 xml:space="preserve">(b) 3 months and over </w:t>
            </w:r>
          </w:p>
          <w:p w:rsidR="0068055D" w:rsidRPr="00B75E54" w:rsidRDefault="0068055D" w:rsidP="006D1165">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7.54</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6.59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6.25</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4.67</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4.67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(6.05)</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(6.07)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(5.38)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(6.16)</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(5.76)</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 xml:space="preserve">(c) 6 months and over </w:t>
            </w:r>
          </w:p>
          <w:p w:rsidR="0068055D" w:rsidRPr="00B75E54" w:rsidRDefault="0068055D" w:rsidP="006D1165">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7.78</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6.77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6.65</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4.67</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4.66</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(3.95)</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(4.64)</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(4.23)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(5.71)</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(5.44)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(d) 1 year and over but</w:t>
            </w:r>
          </w:p>
          <w:p w:rsidR="0068055D" w:rsidRPr="00B75E54" w:rsidRDefault="0068055D" w:rsidP="006D1165">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7.98</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7.39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6.77</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4.90</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4.81</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(12.31)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(11.69)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(11.22)</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(12.14)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(12.13)</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(e) 2 years and over but</w:t>
            </w:r>
          </w:p>
          <w:p w:rsidR="0068055D" w:rsidRPr="00B75E54" w:rsidRDefault="0068055D" w:rsidP="006D1165">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8.07</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7.87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7.18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5.35</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5.25</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(0.62)</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(0.53)</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(0.41)</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(f) 3 years and over but</w:t>
            </w:r>
          </w:p>
          <w:p w:rsidR="0068055D" w:rsidRPr="00B75E54" w:rsidRDefault="0068055D" w:rsidP="006D1165">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8.58</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7.79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7.91</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5.77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(1.97)</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(1.50)</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(1.69)</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(1.17)</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(0.94)</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(g) 4 years and over but</w:t>
            </w:r>
          </w:p>
          <w:p w:rsidR="0068055D" w:rsidRPr="00B75E54" w:rsidRDefault="0068055D" w:rsidP="006D1165">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9.00</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8.00</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8.17</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5.68</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5.29</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(0.15)</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(0.13)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(0.05)</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(0.07)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rFonts w:ascii="Calibri" w:hAnsi="Calibri"/>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9.31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8.76</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9.03</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6.14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6.35</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(3.14)</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(2.79)</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(2.28)</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(2.44)</w:t>
            </w: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(2.31)</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p w:rsidR="0068055D" w:rsidRPr="00B75E54" w:rsidRDefault="0068055D" w:rsidP="006D1165">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7.03</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6.27</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5.52</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4.16</w:t>
            </w:r>
          </w:p>
        </w:tc>
        <w:tc>
          <w:tcPr>
            <w:tcW w:w="93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4.07</w:t>
            </w: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68055D" w:rsidRPr="00B75E54" w:rsidRDefault="0068055D" w:rsidP="006D1165">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6D1165">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p>
        </w:tc>
      </w:tr>
      <w:tr w:rsidR="0068055D" w:rsidRPr="003B300F" w:rsidTr="0068055D">
        <w:trPr>
          <w:trHeight w:val="288"/>
          <w:jc w:val="center"/>
        </w:trPr>
        <w:tc>
          <w:tcPr>
            <w:tcW w:w="585" w:type="dxa"/>
            <w:tcBorders>
              <w:top w:val="nil"/>
              <w:left w:val="nil"/>
              <w:bottom w:val="nil"/>
              <w:right w:val="nil"/>
            </w:tcBorders>
            <w:shd w:val="clear" w:color="auto" w:fill="auto"/>
            <w:vAlign w:val="center"/>
            <w:hideMark/>
          </w:tcPr>
          <w:p w:rsidR="0068055D" w:rsidRPr="00B75E54" w:rsidRDefault="0068055D"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68055D" w:rsidRPr="00B75E54" w:rsidRDefault="0068055D" w:rsidP="006D1165">
            <w:pPr>
              <w:rPr>
                <w:color w:val="000000"/>
                <w:sz w:val="14"/>
                <w:szCs w:val="14"/>
              </w:rPr>
            </w:pPr>
            <w:r w:rsidRPr="00B75E54">
              <w:rPr>
                <w:color w:val="000000"/>
                <w:sz w:val="14"/>
                <w:szCs w:val="14"/>
              </w:rPr>
              <w:t xml:space="preserve">(ii)  Including current </w:t>
            </w:r>
          </w:p>
          <w:p w:rsidR="0068055D" w:rsidRPr="00B75E54" w:rsidRDefault="0068055D" w:rsidP="006D1165">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4.71</w:t>
            </w:r>
          </w:p>
        </w:tc>
        <w:tc>
          <w:tcPr>
            <w:tcW w:w="960" w:type="dxa"/>
            <w:gridSpan w:val="2"/>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4.31</w:t>
            </w:r>
          </w:p>
        </w:tc>
        <w:tc>
          <w:tcPr>
            <w:tcW w:w="960"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3.75</w:t>
            </w:r>
          </w:p>
        </w:tc>
        <w:tc>
          <w:tcPr>
            <w:tcW w:w="92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hideMark/>
          </w:tcPr>
          <w:p w:rsidR="0068055D" w:rsidRPr="00B75E54" w:rsidRDefault="0068055D" w:rsidP="007C4ACE">
            <w:pPr>
              <w:jc w:val="right"/>
              <w:rPr>
                <w:color w:val="000000"/>
                <w:sz w:val="14"/>
                <w:szCs w:val="14"/>
              </w:rPr>
            </w:pPr>
            <w:r w:rsidRPr="00B75E54">
              <w:rPr>
                <w:color w:val="000000"/>
                <w:sz w:val="14"/>
                <w:szCs w:val="14"/>
              </w:rPr>
              <w:t>2.86</w:t>
            </w:r>
          </w:p>
        </w:tc>
        <w:tc>
          <w:tcPr>
            <w:tcW w:w="93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2.74</w:t>
            </w:r>
          </w:p>
        </w:tc>
      </w:tr>
      <w:tr w:rsidR="00EB617D" w:rsidRPr="003B300F" w:rsidTr="00EB617D">
        <w:trPr>
          <w:trHeight w:val="288"/>
          <w:jc w:val="center"/>
        </w:trPr>
        <w:tc>
          <w:tcPr>
            <w:tcW w:w="585" w:type="dxa"/>
            <w:tcBorders>
              <w:top w:val="nil"/>
              <w:left w:val="nil"/>
              <w:bottom w:val="nil"/>
              <w:right w:val="nil"/>
            </w:tcBorders>
            <w:shd w:val="clear" w:color="auto" w:fill="auto"/>
            <w:hideMark/>
          </w:tcPr>
          <w:p w:rsidR="00EB617D" w:rsidRPr="003B300F" w:rsidRDefault="00EB617D"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EB617D" w:rsidRPr="003B300F" w:rsidRDefault="00EB617D" w:rsidP="006D1165">
            <w:pPr>
              <w:rPr>
                <w:color w:val="000000"/>
                <w:sz w:val="16"/>
                <w:szCs w:val="16"/>
              </w:rPr>
            </w:pPr>
          </w:p>
        </w:tc>
        <w:tc>
          <w:tcPr>
            <w:tcW w:w="960"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60" w:type="dxa"/>
            <w:gridSpan w:val="2"/>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60"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24"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EB617D" w:rsidRDefault="00EB617D"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EB617D" w:rsidRDefault="00EB617D" w:rsidP="00762358">
            <w:pPr>
              <w:jc w:val="right"/>
              <w:rPr>
                <w:color w:val="000000"/>
                <w:sz w:val="16"/>
                <w:szCs w:val="16"/>
              </w:rPr>
            </w:pPr>
          </w:p>
        </w:tc>
      </w:tr>
      <w:tr w:rsidR="00EB617D" w:rsidRPr="003B300F" w:rsidTr="00EB617D">
        <w:trPr>
          <w:trHeight w:val="288"/>
          <w:jc w:val="center"/>
        </w:trPr>
        <w:tc>
          <w:tcPr>
            <w:tcW w:w="585" w:type="dxa"/>
            <w:tcBorders>
              <w:top w:val="nil"/>
              <w:left w:val="nil"/>
              <w:bottom w:val="single" w:sz="12" w:space="0" w:color="auto"/>
              <w:right w:val="nil"/>
            </w:tcBorders>
            <w:shd w:val="clear" w:color="auto" w:fill="auto"/>
            <w:hideMark/>
          </w:tcPr>
          <w:p w:rsidR="00EB617D" w:rsidRPr="003B300F" w:rsidRDefault="00EB617D"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EB617D" w:rsidRPr="003B300F" w:rsidRDefault="00EB617D" w:rsidP="003B300F">
            <w:pPr>
              <w:ind w:firstLineChars="500" w:firstLine="800"/>
              <w:rPr>
                <w:color w:val="000000"/>
                <w:sz w:val="16"/>
                <w:szCs w:val="16"/>
              </w:rPr>
            </w:pPr>
            <w:r w:rsidRPr="003B300F">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60" w:type="dxa"/>
            <w:gridSpan w:val="2"/>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24"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EB617D" w:rsidRPr="003B300F" w:rsidRDefault="00EB617D" w:rsidP="003B300F">
            <w:pPr>
              <w:ind w:firstLineChars="500" w:firstLine="800"/>
              <w:jc w:val="right"/>
              <w:rPr>
                <w:color w:val="000000"/>
                <w:sz w:val="16"/>
                <w:szCs w:val="16"/>
              </w:rPr>
            </w:pPr>
          </w:p>
        </w:tc>
      </w:tr>
      <w:tr w:rsidR="0094774B" w:rsidRPr="003B300F" w:rsidTr="007E30E2">
        <w:trPr>
          <w:trHeight w:val="315"/>
          <w:jc w:val="center"/>
        </w:trPr>
        <w:tc>
          <w:tcPr>
            <w:tcW w:w="9225" w:type="dxa"/>
            <w:gridSpan w:val="11"/>
            <w:tcBorders>
              <w:top w:val="single" w:sz="12" w:space="0" w:color="auto"/>
              <w:left w:val="nil"/>
              <w:bottom w:val="nil"/>
              <w:right w:val="nil"/>
            </w:tcBorders>
            <w:shd w:val="clear" w:color="auto" w:fill="auto"/>
            <w:hideMark/>
          </w:tcPr>
          <w:p w:rsidR="0094774B" w:rsidRDefault="0094774B"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94774B" w:rsidRPr="003B300F" w:rsidRDefault="0094774B" w:rsidP="003B300F">
            <w:pPr>
              <w:rPr>
                <w:rFonts w:ascii="Calibri" w:hAnsi="Calibri"/>
                <w:color w:val="000000"/>
                <w:sz w:val="22"/>
                <w:szCs w:val="22"/>
              </w:rPr>
            </w:pPr>
            <w:proofErr w:type="gramStart"/>
            <w:r w:rsidRPr="003B300F">
              <w:rPr>
                <w:color w:val="000000"/>
                <w:sz w:val="16"/>
                <w:szCs w:val="16"/>
              </w:rPr>
              <w:t>Note :</w:t>
            </w:r>
            <w:proofErr w:type="gramEnd"/>
            <w:r w:rsidRPr="003B300F">
              <w:rPr>
                <w:color w:val="000000"/>
                <w:sz w:val="16"/>
                <w:szCs w:val="16"/>
              </w:rPr>
              <w:t xml:space="preserv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C09E3" w:rsidRPr="00762358" w:rsidTr="007C09E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C09E3" w:rsidRPr="00B75E54" w:rsidRDefault="007C09E3" w:rsidP="007C09E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2014</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C09E3" w:rsidRPr="00762358" w:rsidRDefault="007C09E3" w:rsidP="007C09E3">
            <w:pPr>
              <w:jc w:val="center"/>
              <w:rPr>
                <w:b/>
                <w:bCs/>
                <w:color w:val="000000"/>
                <w:sz w:val="16"/>
                <w:szCs w:val="16"/>
              </w:rPr>
            </w:pPr>
            <w:r w:rsidRPr="00762358">
              <w:rPr>
                <w:b/>
                <w:bCs/>
                <w:color w:val="000000"/>
                <w:sz w:val="16"/>
                <w:szCs w:val="16"/>
              </w:rPr>
              <w:t>2016</w:t>
            </w:r>
          </w:p>
        </w:tc>
        <w:tc>
          <w:tcPr>
            <w:tcW w:w="960" w:type="dxa"/>
            <w:tcBorders>
              <w:top w:val="single" w:sz="12" w:space="0" w:color="auto"/>
              <w:left w:val="single" w:sz="4" w:space="0" w:color="auto"/>
              <w:bottom w:val="single" w:sz="4" w:space="0" w:color="auto"/>
              <w:right w:val="nil"/>
            </w:tcBorders>
            <w:shd w:val="clear" w:color="auto" w:fill="auto"/>
            <w:vAlign w:val="bottom"/>
            <w:hideMark/>
          </w:tcPr>
          <w:p w:rsidR="007C09E3" w:rsidRPr="00762358" w:rsidRDefault="007C4ACE" w:rsidP="007C09E3">
            <w:pPr>
              <w:jc w:val="center"/>
              <w:rPr>
                <w:b/>
                <w:bCs/>
                <w:color w:val="000000"/>
                <w:sz w:val="16"/>
                <w:szCs w:val="16"/>
              </w:rPr>
            </w:pPr>
            <w:r>
              <w:rPr>
                <w:b/>
                <w:bCs/>
                <w:color w:val="000000"/>
                <w:sz w:val="16"/>
                <w:szCs w:val="16"/>
              </w:rPr>
              <w:t>2017</w:t>
            </w:r>
          </w:p>
        </w:tc>
      </w:tr>
      <w:tr w:rsidR="007C09E3" w:rsidRPr="00762358" w:rsidTr="007C09E3">
        <w:trPr>
          <w:trHeight w:val="253"/>
        </w:trPr>
        <w:tc>
          <w:tcPr>
            <w:tcW w:w="2175" w:type="dxa"/>
            <w:gridSpan w:val="2"/>
            <w:vMerge/>
            <w:tcBorders>
              <w:top w:val="single" w:sz="8" w:space="0" w:color="000000"/>
              <w:left w:val="nil"/>
              <w:bottom w:val="single" w:sz="12" w:space="0" w:color="auto"/>
              <w:right w:val="nil"/>
            </w:tcBorders>
            <w:vAlign w:val="center"/>
            <w:hideMark/>
          </w:tcPr>
          <w:p w:rsidR="007C09E3" w:rsidRPr="00762358" w:rsidRDefault="007C09E3" w:rsidP="007C09E3">
            <w:pPr>
              <w:rPr>
                <w:b/>
                <w:bCs/>
                <w:color w:val="000000"/>
              </w:rPr>
            </w:pPr>
          </w:p>
        </w:tc>
        <w:tc>
          <w:tcPr>
            <w:tcW w:w="705" w:type="dxa"/>
            <w:vMerge/>
            <w:tcBorders>
              <w:top w:val="nil"/>
              <w:left w:val="nil"/>
              <w:bottom w:val="single" w:sz="12" w:space="0" w:color="auto"/>
              <w:right w:val="single" w:sz="4" w:space="0" w:color="auto"/>
            </w:tcBorders>
            <w:vAlign w:val="center"/>
            <w:hideMark/>
          </w:tcPr>
          <w:p w:rsidR="007C09E3" w:rsidRPr="00762358" w:rsidRDefault="007C09E3" w:rsidP="007C09E3">
            <w:pPr>
              <w:rPr>
                <w:b/>
                <w:bCs/>
                <w:color w:val="000000"/>
              </w:rPr>
            </w:pPr>
          </w:p>
        </w:tc>
        <w:tc>
          <w:tcPr>
            <w:tcW w:w="960" w:type="dxa"/>
            <w:tcBorders>
              <w:top w:val="single" w:sz="4" w:space="0" w:color="auto"/>
              <w:left w:val="single" w:sz="4" w:space="0" w:color="auto"/>
              <w:bottom w:val="single" w:sz="12"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Jun</w:t>
            </w:r>
          </w:p>
        </w:tc>
        <w:tc>
          <w:tcPr>
            <w:tcW w:w="960" w:type="dxa"/>
            <w:tcBorders>
              <w:top w:val="single" w:sz="4" w:space="0" w:color="auto"/>
              <w:bottom w:val="single" w:sz="12" w:space="0" w:color="auto"/>
              <w:right w:val="single" w:sz="4" w:space="0" w:color="auto"/>
            </w:tcBorders>
            <w:shd w:val="clear" w:color="auto" w:fill="auto"/>
            <w:vAlign w:val="center"/>
            <w:hideMark/>
          </w:tcPr>
          <w:p w:rsidR="007C09E3" w:rsidRPr="00B75E54" w:rsidRDefault="007C09E3" w:rsidP="007C09E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hideMark/>
          </w:tcPr>
          <w:p w:rsidR="007C09E3" w:rsidRPr="00B75E54" w:rsidRDefault="007C4ACE" w:rsidP="007C09E3">
            <w:pPr>
              <w:jc w:val="right"/>
              <w:rPr>
                <w:b/>
                <w:bCs/>
                <w:color w:val="000000"/>
                <w:sz w:val="14"/>
                <w:szCs w:val="14"/>
              </w:rPr>
            </w:pPr>
            <w:r w:rsidRPr="00B75E54">
              <w:rPr>
                <w:b/>
                <w:bCs/>
                <w:color w:val="000000"/>
                <w:sz w:val="14"/>
                <w:szCs w:val="14"/>
              </w:rPr>
              <w:t>Jun</w:t>
            </w:r>
          </w:p>
        </w:tc>
      </w:tr>
      <w:tr w:rsidR="007C09E3"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7C09E3" w:rsidRPr="00762358" w:rsidRDefault="007C09E3" w:rsidP="007C09E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7C09E3" w:rsidRPr="00762358" w:rsidRDefault="007C09E3" w:rsidP="007C09E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7C09E3" w:rsidRPr="00762358" w:rsidRDefault="007C09E3" w:rsidP="007C09E3">
            <w:pPr>
              <w:jc w:val="right"/>
              <w:rPr>
                <w:rFonts w:ascii="Calibri" w:hAnsi="Calibri"/>
                <w:color w:val="000000"/>
                <w:sz w:val="22"/>
                <w:szCs w:val="22"/>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0.05</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(1.41)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(0.81)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(2.30)</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0.57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(63.80)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(56.06)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(62.00)</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0.73</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(6.88)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(11.20)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(3.22)</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0.25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1.35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1.51</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(12.78)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(9.77)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(10.54)</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1.53</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(10.60)</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1.48</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(5.60)</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(9.22)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(9.97)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0.89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1.65</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(0.18)</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1.71</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(1.17)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(0.32)</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1.75</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0.99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1.77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(1.63)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(0.88)</w:t>
            </w:r>
          </w:p>
        </w:tc>
      </w:tr>
      <w:tr w:rsidR="0068055D" w:rsidRPr="00762358" w:rsidTr="0068055D">
        <w:trPr>
          <w:trHeight w:val="192"/>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0.87</w:t>
            </w: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rFonts w:ascii="Calibri" w:hAnsi="Calibri"/>
                <w:color w:val="000000"/>
                <w:sz w:val="14"/>
                <w:szCs w:val="14"/>
              </w:rPr>
            </w:pPr>
          </w:p>
        </w:tc>
      </w:tr>
      <w:tr w:rsidR="0068055D" w:rsidRPr="00762358" w:rsidTr="0068055D">
        <w:trPr>
          <w:trHeight w:val="274"/>
        </w:trPr>
        <w:tc>
          <w:tcPr>
            <w:tcW w:w="960" w:type="dxa"/>
            <w:tcBorders>
              <w:top w:val="nil"/>
              <w:left w:val="nil"/>
              <w:bottom w:val="nil"/>
              <w:right w:val="nil"/>
            </w:tcBorders>
            <w:shd w:val="clear" w:color="auto" w:fill="auto"/>
            <w:vAlign w:val="center"/>
            <w:hideMark/>
          </w:tcPr>
          <w:p w:rsidR="0068055D" w:rsidRPr="00B75E54" w:rsidRDefault="0068055D" w:rsidP="007C09E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68055D" w:rsidRPr="00B75E54" w:rsidRDefault="0068055D" w:rsidP="007C09E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0.17</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0.43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68055D" w:rsidRPr="00B75E54" w:rsidRDefault="0068055D" w:rsidP="007C09E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noWrap/>
            <w:vAlign w:val="center"/>
            <w:hideMark/>
          </w:tcPr>
          <w:p w:rsidR="0068055D" w:rsidRPr="00B75E54" w:rsidRDefault="0068055D" w:rsidP="007C09E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noWrap/>
            <w:vAlign w:val="center"/>
            <w:hideMark/>
          </w:tcPr>
          <w:p w:rsidR="0068055D" w:rsidRPr="00B75E54" w:rsidRDefault="0068055D" w:rsidP="0068055D">
            <w:pPr>
              <w:jc w:val="right"/>
              <w:rPr>
                <w:color w:val="000000"/>
                <w:sz w:val="14"/>
                <w:szCs w:val="14"/>
              </w:rPr>
            </w:pPr>
            <w:r w:rsidRPr="00B75E54">
              <w:rPr>
                <w:color w:val="000000"/>
                <w:sz w:val="14"/>
                <w:szCs w:val="14"/>
              </w:rPr>
              <w:t>0.44</w:t>
            </w:r>
          </w:p>
        </w:tc>
      </w:tr>
      <w:tr w:rsidR="007C09E3" w:rsidRPr="00762358" w:rsidTr="00852286">
        <w:trPr>
          <w:trHeight w:val="274"/>
        </w:trPr>
        <w:tc>
          <w:tcPr>
            <w:tcW w:w="960" w:type="dxa"/>
            <w:tcBorders>
              <w:top w:val="nil"/>
              <w:left w:val="nil"/>
              <w:bottom w:val="nil"/>
              <w:right w:val="nil"/>
            </w:tcBorders>
            <w:shd w:val="clear" w:color="auto" w:fill="auto"/>
            <w:vAlign w:val="center"/>
            <w:hideMark/>
          </w:tcPr>
          <w:p w:rsidR="007C09E3" w:rsidRPr="00762358" w:rsidRDefault="007C09E3" w:rsidP="007C09E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C09E3" w:rsidRPr="00762358" w:rsidRDefault="007C09E3" w:rsidP="007C09E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C09E3" w:rsidRPr="00762358" w:rsidRDefault="007C09E3" w:rsidP="007C09E3">
            <w:pPr>
              <w:jc w:val="right"/>
              <w:rPr>
                <w:color w:val="000000"/>
                <w:sz w:val="16"/>
                <w:szCs w:val="16"/>
              </w:rPr>
            </w:pPr>
          </w:p>
        </w:tc>
      </w:tr>
      <w:tr w:rsidR="007C09E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C09E3" w:rsidRPr="00762358" w:rsidRDefault="007C09E3" w:rsidP="007C09E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C09E3" w:rsidRPr="00762358" w:rsidRDefault="007C09E3" w:rsidP="007C09E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C09E3" w:rsidRPr="00762358" w:rsidRDefault="007C09E3" w:rsidP="007C09E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C09E3" w:rsidRPr="00762358" w:rsidRDefault="007C09E3" w:rsidP="007C09E3">
            <w:pPr>
              <w:jc w:val="right"/>
              <w:rPr>
                <w:color w:val="000000"/>
                <w:sz w:val="22"/>
                <w:szCs w:val="22"/>
              </w:rPr>
            </w:pPr>
          </w:p>
        </w:tc>
      </w:tr>
      <w:tr w:rsidR="0094774B" w:rsidRPr="00762358" w:rsidTr="007B4D2F">
        <w:trPr>
          <w:trHeight w:val="207"/>
        </w:trPr>
        <w:tc>
          <w:tcPr>
            <w:tcW w:w="9600" w:type="dxa"/>
            <w:gridSpan w:val="10"/>
            <w:tcBorders>
              <w:top w:val="single" w:sz="12" w:space="0" w:color="auto"/>
              <w:left w:val="nil"/>
              <w:bottom w:val="nil"/>
              <w:right w:val="nil"/>
            </w:tcBorders>
            <w:shd w:val="clear" w:color="auto" w:fill="auto"/>
            <w:hideMark/>
          </w:tcPr>
          <w:p w:rsidR="0094774B" w:rsidRDefault="0094774B"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94774B" w:rsidRPr="00762358" w:rsidRDefault="0094774B" w:rsidP="007C09E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852286">
        <w:trPr>
          <w:trHeight w:val="229"/>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B75E54">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B75E54">
        <w:trPr>
          <w:trHeight w:val="263"/>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852286">
        <w:trPr>
          <w:trHeight w:val="26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11.00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14.12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10.88</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8.41</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8.40</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7.59</w:t>
            </w:r>
          </w:p>
        </w:tc>
      </w:tr>
      <w:tr w:rsidR="00914866" w:rsidRPr="001C289B" w:rsidTr="00914866">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7.49</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15.46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10.11</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11.20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15.32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11.93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12.33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11.30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10.27</w:t>
            </w:r>
          </w:p>
        </w:tc>
      </w:tr>
      <w:tr w:rsidR="00914866" w:rsidRPr="001C289B" w:rsidTr="00907D38">
        <w:trPr>
          <w:trHeight w:val="297"/>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9.90</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9.28</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8.88</w:t>
            </w: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914866" w:rsidRPr="001C289B" w:rsidRDefault="00914866" w:rsidP="00914866">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right"/>
              <w:rPr>
                <w:b/>
                <w:bCs/>
                <w:color w:val="000000"/>
                <w:sz w:val="16"/>
                <w:szCs w:val="16"/>
              </w:rPr>
            </w:pPr>
          </w:p>
        </w:tc>
      </w:tr>
      <w:tr w:rsidR="00914866" w:rsidRPr="001C289B" w:rsidTr="00852286">
        <w:trPr>
          <w:trHeight w:val="263"/>
        </w:trPr>
        <w:tc>
          <w:tcPr>
            <w:tcW w:w="757"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743" w:type="dxa"/>
            <w:tcBorders>
              <w:top w:val="nil"/>
              <w:left w:val="nil"/>
              <w:bottom w:val="nil"/>
              <w:right w:val="nil"/>
            </w:tcBorders>
            <w:shd w:val="clear" w:color="auto" w:fill="auto"/>
            <w:hideMark/>
          </w:tcPr>
          <w:p w:rsidR="00914866" w:rsidRPr="001C289B" w:rsidRDefault="00914866" w:rsidP="00914866">
            <w:pPr>
              <w:rPr>
                <w:color w:val="000000"/>
                <w:sz w:val="16"/>
                <w:szCs w:val="16"/>
              </w:rPr>
            </w:pPr>
          </w:p>
        </w:tc>
        <w:tc>
          <w:tcPr>
            <w:tcW w:w="91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97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139"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14"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06"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05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831" w:type="dxa"/>
            <w:tcBorders>
              <w:top w:val="nil"/>
              <w:left w:val="nil"/>
              <w:bottom w:val="nil"/>
              <w:right w:val="nil"/>
            </w:tcBorders>
            <w:shd w:val="clear" w:color="auto" w:fill="auto"/>
            <w:hideMark/>
          </w:tcPr>
          <w:p w:rsidR="00914866" w:rsidRPr="001C289B" w:rsidRDefault="00914866" w:rsidP="00914866">
            <w:pPr>
              <w:jc w:val="center"/>
              <w:rPr>
                <w:color w:val="000000"/>
                <w:sz w:val="16"/>
                <w:szCs w:val="16"/>
              </w:rPr>
            </w:pPr>
          </w:p>
        </w:tc>
        <w:tc>
          <w:tcPr>
            <w:tcW w:w="1207" w:type="dxa"/>
            <w:tcBorders>
              <w:top w:val="nil"/>
              <w:left w:val="nil"/>
              <w:bottom w:val="nil"/>
              <w:right w:val="nil"/>
            </w:tcBorders>
            <w:shd w:val="clear" w:color="auto" w:fill="auto"/>
            <w:hideMark/>
          </w:tcPr>
          <w:p w:rsidR="00914866" w:rsidRPr="001C289B" w:rsidRDefault="00914866" w:rsidP="00914866">
            <w:pPr>
              <w:jc w:val="center"/>
              <w:rPr>
                <w:b/>
                <w:bCs/>
                <w:color w:val="000000"/>
                <w:sz w:val="16"/>
                <w:szCs w:val="16"/>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2014</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14.22</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11.27</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12.03</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10.65</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11.73</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10.99</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13.73</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11.00</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10.35</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10.72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10.22</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11.11</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10.85</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9.13</w:t>
            </w: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8.33</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914866" w:rsidRPr="001C289B" w:rsidTr="00907D38">
        <w:trPr>
          <w:trHeight w:val="270"/>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8.34</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r w:rsidRPr="00B75E54">
              <w:rPr>
                <w:b/>
                <w:bCs/>
                <w:color w:val="000000"/>
                <w:sz w:val="14"/>
                <w:szCs w:val="14"/>
              </w:rPr>
              <w:t>7.51</w:t>
            </w:r>
          </w:p>
        </w:tc>
      </w:tr>
      <w:tr w:rsidR="00914866" w:rsidRPr="001C289B" w:rsidTr="00907D38">
        <w:trPr>
          <w:trHeight w:val="263"/>
        </w:trPr>
        <w:tc>
          <w:tcPr>
            <w:tcW w:w="757" w:type="dxa"/>
            <w:tcBorders>
              <w:top w:val="nil"/>
              <w:left w:val="nil"/>
              <w:bottom w:val="nil"/>
              <w:right w:val="nil"/>
            </w:tcBorders>
            <w:shd w:val="clear" w:color="auto" w:fill="auto"/>
            <w:vAlign w:val="center"/>
            <w:hideMark/>
          </w:tcPr>
          <w:p w:rsidR="00914866" w:rsidRPr="00B75E54" w:rsidRDefault="00914866" w:rsidP="00914866">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914866" w:rsidRPr="00B75E54" w:rsidRDefault="00914866" w:rsidP="00914866">
            <w:pPr>
              <w:rPr>
                <w:b/>
                <w:bCs/>
                <w:color w:val="000000"/>
                <w:sz w:val="14"/>
                <w:szCs w:val="14"/>
              </w:rPr>
            </w:pPr>
          </w:p>
        </w:tc>
        <w:tc>
          <w:tcPr>
            <w:tcW w:w="91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97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139"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14"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06"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05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831" w:type="dxa"/>
            <w:tcBorders>
              <w:top w:val="nil"/>
              <w:left w:val="nil"/>
              <w:bottom w:val="nil"/>
              <w:right w:val="nil"/>
            </w:tcBorders>
            <w:shd w:val="clear" w:color="auto" w:fill="auto"/>
            <w:vAlign w:val="center"/>
            <w:hideMark/>
          </w:tcPr>
          <w:p w:rsidR="00914866" w:rsidRPr="00B75E54" w:rsidRDefault="00914866" w:rsidP="00914866">
            <w:pPr>
              <w:jc w:val="right"/>
              <w:rPr>
                <w:color w:val="000000"/>
                <w:sz w:val="14"/>
                <w:szCs w:val="14"/>
              </w:rPr>
            </w:pPr>
          </w:p>
        </w:tc>
        <w:tc>
          <w:tcPr>
            <w:tcW w:w="1207" w:type="dxa"/>
            <w:tcBorders>
              <w:top w:val="nil"/>
              <w:left w:val="nil"/>
              <w:bottom w:val="nil"/>
              <w:right w:val="nil"/>
            </w:tcBorders>
            <w:shd w:val="clear" w:color="auto" w:fill="auto"/>
            <w:vAlign w:val="center"/>
            <w:hideMark/>
          </w:tcPr>
          <w:p w:rsidR="00914866" w:rsidRPr="00B75E54" w:rsidRDefault="00914866" w:rsidP="00914866">
            <w:pPr>
              <w:jc w:val="right"/>
              <w:rPr>
                <w:b/>
                <w:bCs/>
                <w:color w:val="000000"/>
                <w:sz w:val="14"/>
                <w:szCs w:val="14"/>
              </w:rPr>
            </w:pPr>
          </w:p>
        </w:tc>
      </w:tr>
      <w:tr w:rsidR="0068055D" w:rsidRPr="001C289B" w:rsidTr="0068055D">
        <w:trPr>
          <w:trHeight w:val="263"/>
        </w:trPr>
        <w:tc>
          <w:tcPr>
            <w:tcW w:w="757" w:type="dxa"/>
            <w:tcBorders>
              <w:top w:val="nil"/>
              <w:left w:val="nil"/>
              <w:bottom w:val="nil"/>
              <w:right w:val="nil"/>
            </w:tcBorders>
            <w:shd w:val="clear" w:color="auto" w:fill="auto"/>
            <w:vAlign w:val="center"/>
            <w:hideMark/>
          </w:tcPr>
          <w:p w:rsidR="0068055D" w:rsidRPr="00B75E54" w:rsidRDefault="0068055D" w:rsidP="00914866">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68055D" w:rsidRPr="00B75E54" w:rsidRDefault="0068055D" w:rsidP="00914866">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68055D" w:rsidRPr="00B75E54" w:rsidRDefault="0068055D" w:rsidP="0068055D">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68055D" w:rsidRPr="00B75E54" w:rsidRDefault="0068055D" w:rsidP="0068055D">
            <w:pPr>
              <w:jc w:val="right"/>
              <w:rPr>
                <w:b/>
                <w:bCs/>
                <w:color w:val="000000"/>
                <w:sz w:val="14"/>
                <w:szCs w:val="14"/>
              </w:rPr>
            </w:pPr>
            <w:r w:rsidRPr="00B75E54">
              <w:rPr>
                <w:b/>
                <w:bCs/>
                <w:color w:val="000000"/>
                <w:sz w:val="14"/>
                <w:szCs w:val="14"/>
              </w:rPr>
              <w:t>7.41</w:t>
            </w:r>
          </w:p>
        </w:tc>
      </w:tr>
      <w:tr w:rsidR="00914866" w:rsidRPr="001C289B" w:rsidTr="0094774B">
        <w:trPr>
          <w:trHeight w:val="263"/>
        </w:trPr>
        <w:tc>
          <w:tcPr>
            <w:tcW w:w="757" w:type="dxa"/>
            <w:tcBorders>
              <w:top w:val="nil"/>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743" w:type="dxa"/>
            <w:tcBorders>
              <w:top w:val="nil"/>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c>
          <w:tcPr>
            <w:tcW w:w="916"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971"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139"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14"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06"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051"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831" w:type="dxa"/>
            <w:tcBorders>
              <w:top w:val="nil"/>
              <w:left w:val="nil"/>
              <w:bottom w:val="single" w:sz="12" w:space="0" w:color="auto"/>
              <w:right w:val="nil"/>
            </w:tcBorders>
            <w:shd w:val="clear" w:color="auto" w:fill="auto"/>
            <w:hideMark/>
          </w:tcPr>
          <w:p w:rsidR="00914866" w:rsidRPr="001C289B" w:rsidRDefault="00914866" w:rsidP="00914866">
            <w:pPr>
              <w:jc w:val="right"/>
              <w:rPr>
                <w:color w:val="000000"/>
                <w:sz w:val="16"/>
                <w:szCs w:val="16"/>
              </w:rPr>
            </w:pPr>
          </w:p>
        </w:tc>
        <w:tc>
          <w:tcPr>
            <w:tcW w:w="1207" w:type="dxa"/>
            <w:tcBorders>
              <w:top w:val="nil"/>
              <w:left w:val="nil"/>
              <w:bottom w:val="single" w:sz="12" w:space="0" w:color="auto"/>
              <w:right w:val="nil"/>
            </w:tcBorders>
            <w:shd w:val="clear" w:color="auto" w:fill="auto"/>
            <w:hideMark/>
          </w:tcPr>
          <w:p w:rsidR="00914866" w:rsidRPr="001C289B" w:rsidRDefault="00914866" w:rsidP="00914866">
            <w:pPr>
              <w:jc w:val="right"/>
              <w:rPr>
                <w:b/>
                <w:bCs/>
                <w:color w:val="000000"/>
                <w:sz w:val="16"/>
                <w:szCs w:val="16"/>
              </w:rPr>
            </w:pPr>
          </w:p>
        </w:tc>
      </w:tr>
      <w:tr w:rsidR="0094774B" w:rsidRPr="001C289B" w:rsidTr="004B525C">
        <w:trPr>
          <w:trHeight w:val="263"/>
        </w:trPr>
        <w:tc>
          <w:tcPr>
            <w:tcW w:w="9435" w:type="dxa"/>
            <w:gridSpan w:val="10"/>
            <w:tcBorders>
              <w:top w:val="single" w:sz="12" w:space="0" w:color="auto"/>
              <w:left w:val="nil"/>
              <w:right w:val="nil"/>
            </w:tcBorders>
            <w:shd w:val="clear" w:color="auto" w:fill="auto"/>
            <w:hideMark/>
          </w:tcPr>
          <w:p w:rsidR="0094774B" w:rsidRPr="001C289B" w:rsidRDefault="0094774B" w:rsidP="00914866">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209BB" w:rsidRDefault="001209BB"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E5210E">
        <w:trPr>
          <w:trHeight w:hRule="exact" w:val="28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72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1044"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01/09/2015</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6.9478</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01/10/2015</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6.4800</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01/11/2015</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6.3035</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01/12/2015</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6.3837</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01/01/2016</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6.3637</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01/02/2016</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6.1662</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sidRPr="00FF55B1">
              <w:rPr>
                <w:sz w:val="16"/>
                <w:szCs w:val="16"/>
              </w:rPr>
              <w:t>01/03/2016</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6.2239</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Pr>
                <w:sz w:val="16"/>
                <w:szCs w:val="16"/>
              </w:rPr>
              <w:t>01/04</w:t>
            </w:r>
            <w:r w:rsidRPr="00FF55B1">
              <w:rPr>
                <w:sz w:val="16"/>
                <w:szCs w:val="16"/>
              </w:rPr>
              <w:t>/2016</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FF55B1" w:rsidRDefault="00826BD4" w:rsidP="00826BD4">
            <w:pPr>
              <w:jc w:val="right"/>
              <w:rPr>
                <w:sz w:val="16"/>
                <w:szCs w:val="16"/>
              </w:rPr>
            </w:pPr>
            <w:r>
              <w:rPr>
                <w:sz w:val="16"/>
                <w:szCs w:val="16"/>
              </w:rPr>
              <w:t>6.1812</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FF55B1" w:rsidRDefault="00826BD4" w:rsidP="00826BD4">
            <w:pPr>
              <w:jc w:val="center"/>
              <w:rPr>
                <w:sz w:val="16"/>
                <w:szCs w:val="16"/>
              </w:rPr>
            </w:pPr>
            <w:r>
              <w:rPr>
                <w:sz w:val="16"/>
                <w:szCs w:val="16"/>
              </w:rPr>
              <w:t>01/05</w:t>
            </w:r>
            <w:r w:rsidRPr="00FF55B1">
              <w:rPr>
                <w:sz w:val="16"/>
                <w:szCs w:val="16"/>
              </w:rPr>
              <w:t>/2016</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DE7EE5" w:rsidRDefault="00826BD4" w:rsidP="00826BD4">
            <w:pPr>
              <w:jc w:val="right"/>
              <w:rPr>
                <w:sz w:val="16"/>
                <w:szCs w:val="16"/>
              </w:rPr>
            </w:pPr>
            <w:r w:rsidRPr="00DE7EE5">
              <w:rPr>
                <w:sz w:val="16"/>
                <w:szCs w:val="16"/>
              </w:rPr>
              <w:t>6</w:t>
            </w:r>
            <w:r>
              <w:rPr>
                <w:sz w:val="16"/>
                <w:szCs w:val="16"/>
              </w:rPr>
              <w:t>.1720</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sidRPr="00A91CD6">
              <w:rPr>
                <w:sz w:val="16"/>
                <w:szCs w:val="16"/>
              </w:rPr>
              <w:t>01/06/2016</w:t>
            </w:r>
          </w:p>
        </w:tc>
        <w:tc>
          <w:tcPr>
            <w:tcW w:w="810" w:type="dxa"/>
            <w:tcBorders>
              <w:top w:val="nil"/>
            </w:tcBorders>
            <w:shd w:val="clear" w:color="auto" w:fill="auto"/>
            <w:vAlign w:val="center"/>
          </w:tcPr>
          <w:p w:rsidR="00826BD4" w:rsidRPr="00FF55B1" w:rsidRDefault="00826BD4" w:rsidP="00826BD4">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2.5</w:t>
            </w:r>
          </w:p>
        </w:tc>
        <w:tc>
          <w:tcPr>
            <w:tcW w:w="810" w:type="dxa"/>
            <w:tcBorders>
              <w:top w:val="nil"/>
            </w:tcBorders>
            <w:vAlign w:val="center"/>
          </w:tcPr>
          <w:p w:rsidR="00826BD4" w:rsidRPr="002C10D2" w:rsidRDefault="00826BD4" w:rsidP="00826BD4">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720"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1044" w:type="dxa"/>
            <w:tcBorders>
              <w:top w:val="nil"/>
            </w:tcBorders>
            <w:vAlign w:val="center"/>
          </w:tcPr>
          <w:p w:rsidR="00826BD4" w:rsidRPr="002C10D2" w:rsidRDefault="00826BD4" w:rsidP="00826BD4">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826BD4" w:rsidRPr="00FF55B1" w:rsidRDefault="00826BD4" w:rsidP="00826BD4">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826BD4" w:rsidRPr="00FF55B1" w:rsidRDefault="00826BD4" w:rsidP="00826BD4">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sidRPr="002C10D2">
              <w:rPr>
                <w:sz w:val="16"/>
                <w:szCs w:val="16"/>
              </w:rPr>
              <w:t>5.9992</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01/07</w:t>
            </w:r>
            <w:r w:rsidRPr="00A91CD6">
              <w:rPr>
                <w:sz w:val="16"/>
                <w:szCs w:val="16"/>
              </w:rPr>
              <w:t>/2016</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Pr>
                <w:sz w:val="16"/>
                <w:szCs w:val="16"/>
              </w:rPr>
              <w:t>5.8910</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01/08</w:t>
            </w:r>
            <w:r w:rsidRPr="00A91CD6">
              <w:rPr>
                <w:sz w:val="16"/>
                <w:szCs w:val="16"/>
              </w:rPr>
              <w:t>/2016</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Pr>
                <w:sz w:val="16"/>
                <w:szCs w:val="16"/>
              </w:rPr>
              <w:t>5.8214</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sidRPr="008E4F42">
              <w:rPr>
                <w:sz w:val="16"/>
                <w:szCs w:val="16"/>
              </w:rPr>
              <w:t>5.8990</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Pr>
                <w:sz w:val="16"/>
                <w:szCs w:val="16"/>
              </w:rPr>
              <w:t>5.9046</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Pr>
                <w:sz w:val="16"/>
                <w:szCs w:val="16"/>
              </w:rPr>
              <w:t>5.9046</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sidRPr="00D6567C">
              <w:rPr>
                <w:sz w:val="16"/>
                <w:szCs w:val="16"/>
              </w:rPr>
              <w:t>5.9440</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01/01/2017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sidRPr="00DB254E">
              <w:rPr>
                <w:sz w:val="16"/>
                <w:szCs w:val="16"/>
              </w:rPr>
              <w:t>5.9792</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01/02/2017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sidRPr="009A677A">
              <w:rPr>
                <w:sz w:val="16"/>
                <w:szCs w:val="16"/>
              </w:rPr>
              <w:t>5.9033</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01/03/2017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Pr>
                <w:sz w:val="16"/>
                <w:szCs w:val="16"/>
              </w:rPr>
              <w:t>5.9893</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01/04/2017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Pr="002C10D2" w:rsidRDefault="00826BD4" w:rsidP="00826BD4">
            <w:pPr>
              <w:jc w:val="right"/>
              <w:rPr>
                <w:sz w:val="16"/>
                <w:szCs w:val="16"/>
              </w:rPr>
            </w:pPr>
            <w:r w:rsidRPr="0062143A">
              <w:rPr>
                <w:sz w:val="16"/>
                <w:szCs w:val="16"/>
              </w:rPr>
              <w:t>5.9934</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01/05/2017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Default="00826BD4" w:rsidP="00826BD4">
            <w:pPr>
              <w:jc w:val="right"/>
              <w:rPr>
                <w:sz w:val="16"/>
                <w:szCs w:val="16"/>
              </w:rPr>
            </w:pPr>
            <w:r>
              <w:rPr>
                <w:sz w:val="16"/>
                <w:szCs w:val="16"/>
              </w:rPr>
              <w:t>6.0082</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01/06/2017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826BD4" w:rsidRPr="00A91CD6" w:rsidRDefault="00826BD4" w:rsidP="00826BD4">
            <w:pPr>
              <w:jc w:val="center"/>
              <w:rPr>
                <w:sz w:val="16"/>
                <w:szCs w:val="16"/>
                <w:highlight w:val="yellow"/>
              </w:rPr>
            </w:pPr>
            <w:r>
              <w:rPr>
                <w:sz w:val="16"/>
                <w:szCs w:val="16"/>
              </w:rPr>
              <w:t>01/07/2017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317"/>
        </w:trPr>
        <w:tc>
          <w:tcPr>
            <w:tcW w:w="918" w:type="dxa"/>
            <w:tcBorders>
              <w:top w:val="nil"/>
              <w:left w:val="nil"/>
            </w:tcBorders>
            <w:shd w:val="clear" w:color="auto" w:fill="auto"/>
            <w:tcMar>
              <w:left w:w="29" w:type="dxa"/>
              <w:right w:w="29" w:type="dxa"/>
            </w:tcMar>
            <w:vAlign w:val="center"/>
            <w:hideMark/>
          </w:tcPr>
          <w:p w:rsidR="00826BD4" w:rsidRPr="00A91CD6" w:rsidRDefault="00826BD4" w:rsidP="00826BD4">
            <w:pPr>
              <w:jc w:val="center"/>
              <w:rPr>
                <w:sz w:val="16"/>
                <w:szCs w:val="16"/>
                <w:highlight w:val="yellow"/>
              </w:rPr>
            </w:pPr>
            <w:r>
              <w:rPr>
                <w:sz w:val="16"/>
                <w:szCs w:val="16"/>
              </w:rPr>
              <w:t>01/08/2017</w:t>
            </w:r>
          </w:p>
        </w:tc>
        <w:tc>
          <w:tcPr>
            <w:tcW w:w="810" w:type="dxa"/>
            <w:tcBorders>
              <w:top w:val="nil"/>
            </w:tcBorders>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tcBorders>
              <w:top w:val="nil"/>
            </w:tcBorders>
            <w:vAlign w:val="center"/>
          </w:tcPr>
          <w:p w:rsidR="00826BD4" w:rsidRDefault="00826BD4" w:rsidP="00826BD4">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1044" w:type="dxa"/>
            <w:tcBorders>
              <w:top w:val="nil"/>
            </w:tcBorders>
            <w:vAlign w:val="center"/>
          </w:tcPr>
          <w:p w:rsidR="00826BD4" w:rsidRDefault="00826BD4" w:rsidP="00826BD4">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826BD4" w:rsidRPr="00A91CD6" w:rsidRDefault="00826BD4" w:rsidP="00826BD4">
            <w:pPr>
              <w:jc w:val="center"/>
              <w:rPr>
                <w:sz w:val="16"/>
                <w:szCs w:val="16"/>
                <w:highlight w:val="yellow"/>
              </w:rPr>
            </w:pPr>
            <w:r>
              <w:rPr>
                <w:sz w:val="16"/>
                <w:szCs w:val="16"/>
              </w:rPr>
              <w:t>01/09/2017</w:t>
            </w:r>
          </w:p>
        </w:tc>
        <w:tc>
          <w:tcPr>
            <w:tcW w:w="810" w:type="dxa"/>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vAlign w:val="center"/>
          </w:tcPr>
          <w:p w:rsidR="00826BD4" w:rsidRDefault="00826BD4" w:rsidP="00826BD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vAlign w:val="center"/>
          </w:tcPr>
          <w:p w:rsidR="00826BD4" w:rsidRDefault="00826BD4" w:rsidP="00826BD4">
            <w:pPr>
              <w:jc w:val="right"/>
              <w:rPr>
                <w:color w:val="000000"/>
                <w:sz w:val="16"/>
                <w:szCs w:val="16"/>
              </w:rPr>
            </w:pPr>
            <w:r>
              <w:rPr>
                <w:color w:val="000000"/>
                <w:sz w:val="16"/>
                <w:szCs w:val="16"/>
              </w:rPr>
              <w:t>6.0</w:t>
            </w:r>
          </w:p>
        </w:tc>
        <w:tc>
          <w:tcPr>
            <w:tcW w:w="1044" w:type="dxa"/>
            <w:vAlign w:val="center"/>
          </w:tcPr>
          <w:p w:rsidR="00826BD4" w:rsidRDefault="00826BD4" w:rsidP="00826BD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826BD4" w:rsidRPr="00A91CD6" w:rsidRDefault="00826BD4" w:rsidP="00826BD4">
            <w:pPr>
              <w:jc w:val="center"/>
              <w:rPr>
                <w:sz w:val="16"/>
                <w:szCs w:val="16"/>
                <w:highlight w:val="yellow"/>
              </w:rPr>
            </w:pPr>
            <w:r>
              <w:rPr>
                <w:sz w:val="16"/>
                <w:szCs w:val="16"/>
              </w:rPr>
              <w:t>01/10/2017</w:t>
            </w:r>
          </w:p>
        </w:tc>
        <w:tc>
          <w:tcPr>
            <w:tcW w:w="810" w:type="dxa"/>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vAlign w:val="center"/>
          </w:tcPr>
          <w:p w:rsidR="00826BD4" w:rsidRDefault="00826BD4" w:rsidP="00826BD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vAlign w:val="center"/>
          </w:tcPr>
          <w:p w:rsidR="00826BD4" w:rsidRDefault="00826BD4" w:rsidP="00826BD4">
            <w:pPr>
              <w:jc w:val="right"/>
              <w:rPr>
                <w:color w:val="000000"/>
                <w:sz w:val="16"/>
                <w:szCs w:val="16"/>
              </w:rPr>
            </w:pPr>
            <w:r>
              <w:rPr>
                <w:color w:val="000000"/>
                <w:sz w:val="16"/>
                <w:szCs w:val="16"/>
              </w:rPr>
              <w:t>6.0</w:t>
            </w:r>
          </w:p>
        </w:tc>
        <w:tc>
          <w:tcPr>
            <w:tcW w:w="1044" w:type="dxa"/>
            <w:vAlign w:val="center"/>
          </w:tcPr>
          <w:p w:rsidR="00826BD4" w:rsidRDefault="00826BD4" w:rsidP="00826BD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826BD4" w:rsidRPr="00A91CD6" w:rsidRDefault="00826BD4" w:rsidP="00826BD4">
            <w:pPr>
              <w:jc w:val="center"/>
              <w:rPr>
                <w:sz w:val="16"/>
                <w:szCs w:val="16"/>
                <w:highlight w:val="yellow"/>
              </w:rPr>
            </w:pPr>
            <w:r>
              <w:rPr>
                <w:sz w:val="16"/>
                <w:szCs w:val="16"/>
              </w:rPr>
              <w:t>01/11/2017</w:t>
            </w:r>
          </w:p>
        </w:tc>
        <w:tc>
          <w:tcPr>
            <w:tcW w:w="810" w:type="dxa"/>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vAlign w:val="center"/>
          </w:tcPr>
          <w:p w:rsidR="00826BD4" w:rsidRDefault="00826BD4" w:rsidP="00826BD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vAlign w:val="center"/>
          </w:tcPr>
          <w:p w:rsidR="00826BD4" w:rsidRDefault="00826BD4" w:rsidP="00826BD4">
            <w:pPr>
              <w:jc w:val="right"/>
              <w:rPr>
                <w:color w:val="000000"/>
                <w:sz w:val="16"/>
                <w:szCs w:val="16"/>
              </w:rPr>
            </w:pPr>
            <w:r>
              <w:rPr>
                <w:color w:val="000000"/>
                <w:sz w:val="16"/>
                <w:szCs w:val="16"/>
              </w:rPr>
              <w:t>6.0</w:t>
            </w:r>
          </w:p>
        </w:tc>
        <w:tc>
          <w:tcPr>
            <w:tcW w:w="1044" w:type="dxa"/>
            <w:vAlign w:val="center"/>
          </w:tcPr>
          <w:p w:rsidR="00826BD4" w:rsidRDefault="00826BD4" w:rsidP="00826BD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317"/>
        </w:trPr>
        <w:tc>
          <w:tcPr>
            <w:tcW w:w="918" w:type="dxa"/>
            <w:tcBorders>
              <w:left w:val="nil"/>
            </w:tcBorders>
            <w:shd w:val="clear" w:color="auto" w:fill="auto"/>
            <w:tcMar>
              <w:left w:w="29" w:type="dxa"/>
              <w:right w:w="29" w:type="dxa"/>
            </w:tcMar>
            <w:vAlign w:val="center"/>
            <w:hideMark/>
          </w:tcPr>
          <w:p w:rsidR="00826BD4" w:rsidRPr="00A91CD6" w:rsidRDefault="00826BD4" w:rsidP="00826BD4">
            <w:pPr>
              <w:jc w:val="center"/>
              <w:rPr>
                <w:sz w:val="16"/>
                <w:szCs w:val="16"/>
                <w:highlight w:val="yellow"/>
              </w:rPr>
            </w:pPr>
            <w:r>
              <w:rPr>
                <w:sz w:val="16"/>
                <w:szCs w:val="16"/>
              </w:rPr>
              <w:t>01/12/2017</w:t>
            </w:r>
          </w:p>
        </w:tc>
        <w:tc>
          <w:tcPr>
            <w:tcW w:w="810" w:type="dxa"/>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vAlign w:val="center"/>
          </w:tcPr>
          <w:p w:rsidR="00826BD4" w:rsidRDefault="00826BD4" w:rsidP="00826BD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vAlign w:val="center"/>
          </w:tcPr>
          <w:p w:rsidR="00826BD4" w:rsidRDefault="00826BD4" w:rsidP="00826BD4">
            <w:pPr>
              <w:jc w:val="right"/>
              <w:rPr>
                <w:color w:val="000000"/>
                <w:sz w:val="16"/>
                <w:szCs w:val="16"/>
              </w:rPr>
            </w:pPr>
            <w:r>
              <w:rPr>
                <w:color w:val="000000"/>
                <w:sz w:val="16"/>
                <w:szCs w:val="16"/>
              </w:rPr>
              <w:t>6.0</w:t>
            </w:r>
          </w:p>
        </w:tc>
        <w:tc>
          <w:tcPr>
            <w:tcW w:w="1044" w:type="dxa"/>
            <w:vAlign w:val="center"/>
          </w:tcPr>
          <w:p w:rsidR="00826BD4" w:rsidRDefault="00826BD4" w:rsidP="00826BD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2C10D2" w:rsidTr="006066CD">
        <w:trPr>
          <w:trHeight w:hRule="exact" w:val="317"/>
        </w:trPr>
        <w:tc>
          <w:tcPr>
            <w:tcW w:w="918" w:type="dxa"/>
            <w:tcBorders>
              <w:left w:val="nil"/>
            </w:tcBorders>
            <w:shd w:val="clear" w:color="auto" w:fill="auto"/>
            <w:tcMar>
              <w:left w:w="29" w:type="dxa"/>
              <w:right w:w="29" w:type="dxa"/>
            </w:tcMar>
            <w:vAlign w:val="center"/>
            <w:hideMark/>
          </w:tcPr>
          <w:p w:rsidR="00826BD4" w:rsidRPr="00A91CD6" w:rsidRDefault="00826BD4" w:rsidP="00826BD4">
            <w:pPr>
              <w:jc w:val="center"/>
              <w:rPr>
                <w:sz w:val="16"/>
                <w:szCs w:val="16"/>
                <w:highlight w:val="yellow"/>
              </w:rPr>
            </w:pPr>
            <w:r>
              <w:rPr>
                <w:sz w:val="16"/>
                <w:szCs w:val="16"/>
              </w:rPr>
              <w:t>01/01/2018</w:t>
            </w:r>
          </w:p>
        </w:tc>
        <w:tc>
          <w:tcPr>
            <w:tcW w:w="810" w:type="dxa"/>
            <w:shd w:val="clear" w:color="auto" w:fill="auto"/>
            <w:vAlign w:val="center"/>
          </w:tcPr>
          <w:p w:rsidR="00826BD4" w:rsidRDefault="00826BD4" w:rsidP="00826BD4">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1.0</w:t>
            </w:r>
          </w:p>
        </w:tc>
        <w:tc>
          <w:tcPr>
            <w:tcW w:w="810" w:type="dxa"/>
            <w:vAlign w:val="center"/>
          </w:tcPr>
          <w:p w:rsidR="00826BD4" w:rsidRDefault="00826BD4" w:rsidP="00826BD4">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720" w:type="dxa"/>
            <w:vAlign w:val="center"/>
          </w:tcPr>
          <w:p w:rsidR="00826BD4" w:rsidRDefault="00826BD4" w:rsidP="00826BD4">
            <w:pPr>
              <w:jc w:val="right"/>
              <w:rPr>
                <w:color w:val="000000"/>
                <w:sz w:val="16"/>
                <w:szCs w:val="16"/>
              </w:rPr>
            </w:pPr>
            <w:r>
              <w:rPr>
                <w:color w:val="000000"/>
                <w:sz w:val="16"/>
                <w:szCs w:val="16"/>
              </w:rPr>
              <w:t>6.0</w:t>
            </w:r>
          </w:p>
        </w:tc>
        <w:tc>
          <w:tcPr>
            <w:tcW w:w="1044" w:type="dxa"/>
            <w:vAlign w:val="center"/>
          </w:tcPr>
          <w:p w:rsidR="00826BD4" w:rsidRDefault="00826BD4" w:rsidP="00826BD4">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826BD4" w:rsidRDefault="00826BD4" w:rsidP="00826BD4">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826BD4" w:rsidRDefault="00826BD4" w:rsidP="00826BD4">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826BD4" w:rsidRDefault="00826BD4" w:rsidP="00826BD4">
            <w:pPr>
              <w:jc w:val="right"/>
              <w:rPr>
                <w:sz w:val="16"/>
                <w:szCs w:val="16"/>
              </w:rPr>
            </w:pPr>
            <w:r w:rsidRPr="003D4E48">
              <w:rPr>
                <w:sz w:val="16"/>
                <w:szCs w:val="16"/>
              </w:rPr>
              <w:t>6.0109</w:t>
            </w:r>
          </w:p>
        </w:tc>
      </w:tr>
      <w:tr w:rsidR="00826BD4"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826BD4" w:rsidRPr="00FF55B1" w:rsidRDefault="00826BD4" w:rsidP="00826BD4">
            <w:pPr>
              <w:jc w:val="center"/>
              <w:rPr>
                <w:sz w:val="16"/>
                <w:szCs w:val="16"/>
              </w:rPr>
            </w:pPr>
          </w:p>
        </w:tc>
        <w:tc>
          <w:tcPr>
            <w:tcW w:w="810" w:type="dxa"/>
            <w:tcBorders>
              <w:bottom w:val="single" w:sz="8" w:space="0" w:color="auto"/>
            </w:tcBorders>
            <w:shd w:val="clear" w:color="auto" w:fill="auto"/>
            <w:vAlign w:val="center"/>
          </w:tcPr>
          <w:p w:rsidR="00826BD4" w:rsidRPr="00FF55B1" w:rsidRDefault="00826BD4" w:rsidP="00826BD4">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826BD4" w:rsidRPr="00FF55B1" w:rsidRDefault="00826BD4" w:rsidP="00826BD4">
            <w:pPr>
              <w:jc w:val="right"/>
              <w:rPr>
                <w:sz w:val="16"/>
                <w:szCs w:val="16"/>
              </w:rPr>
            </w:pPr>
          </w:p>
        </w:tc>
        <w:tc>
          <w:tcPr>
            <w:tcW w:w="810" w:type="dxa"/>
            <w:tcBorders>
              <w:bottom w:val="single" w:sz="8" w:space="0" w:color="auto"/>
            </w:tcBorders>
          </w:tcPr>
          <w:p w:rsidR="00826BD4" w:rsidRPr="00FF55B1" w:rsidRDefault="00826BD4" w:rsidP="00826BD4">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826BD4" w:rsidRPr="00FF55B1" w:rsidRDefault="00826BD4" w:rsidP="00826BD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826BD4" w:rsidRPr="00FF55B1" w:rsidRDefault="00826BD4" w:rsidP="00826BD4">
            <w:pPr>
              <w:jc w:val="right"/>
              <w:rPr>
                <w:sz w:val="16"/>
                <w:szCs w:val="16"/>
              </w:rPr>
            </w:pPr>
          </w:p>
        </w:tc>
        <w:tc>
          <w:tcPr>
            <w:tcW w:w="720" w:type="dxa"/>
            <w:tcBorders>
              <w:bottom w:val="single" w:sz="8" w:space="0" w:color="auto"/>
            </w:tcBorders>
          </w:tcPr>
          <w:p w:rsidR="00826BD4" w:rsidRPr="00FF55B1" w:rsidRDefault="00826BD4" w:rsidP="00826BD4">
            <w:pPr>
              <w:jc w:val="right"/>
              <w:rPr>
                <w:sz w:val="16"/>
                <w:szCs w:val="16"/>
              </w:rPr>
            </w:pPr>
          </w:p>
        </w:tc>
        <w:tc>
          <w:tcPr>
            <w:tcW w:w="1044" w:type="dxa"/>
            <w:tcBorders>
              <w:bottom w:val="single" w:sz="8" w:space="0" w:color="auto"/>
            </w:tcBorders>
          </w:tcPr>
          <w:p w:rsidR="00826BD4" w:rsidRPr="00FF55B1" w:rsidRDefault="00826BD4" w:rsidP="00826BD4">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826BD4" w:rsidRPr="00FF55B1" w:rsidRDefault="00826BD4" w:rsidP="00826BD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826BD4" w:rsidRPr="00FF55B1" w:rsidRDefault="00826BD4" w:rsidP="00826BD4">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826BD4" w:rsidRPr="00FF55B1" w:rsidRDefault="00826BD4" w:rsidP="00826BD4">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826BD4" w:rsidRPr="00FF55B1" w:rsidRDefault="00826BD4" w:rsidP="00826BD4">
            <w:pPr>
              <w:jc w:val="right"/>
              <w:rPr>
                <w:sz w:val="16"/>
                <w:szCs w:val="16"/>
              </w:rPr>
            </w:pPr>
          </w:p>
        </w:tc>
      </w:tr>
      <w:tr w:rsidR="00826BD4" w:rsidRPr="00FF55B1" w:rsidTr="006066CD">
        <w:trPr>
          <w:trHeight w:hRule="exact" w:val="200"/>
        </w:trPr>
        <w:tc>
          <w:tcPr>
            <w:tcW w:w="10188" w:type="dxa"/>
            <w:gridSpan w:val="12"/>
            <w:tcBorders>
              <w:top w:val="single" w:sz="8" w:space="0" w:color="auto"/>
              <w:left w:val="nil"/>
            </w:tcBorders>
          </w:tcPr>
          <w:p w:rsidR="00826BD4" w:rsidRPr="00FF55B1" w:rsidRDefault="00826BD4" w:rsidP="00826BD4">
            <w:pPr>
              <w:jc w:val="right"/>
              <w:rPr>
                <w:rFonts w:ascii="Calibri" w:hAnsi="Calibri"/>
              </w:rPr>
            </w:pPr>
            <w:r w:rsidRPr="00FF55B1">
              <w:rPr>
                <w:sz w:val="14"/>
                <w:szCs w:val="14"/>
              </w:rPr>
              <w:t>Source: IH &amp; SME Finance Department  SBP</w:t>
            </w:r>
          </w:p>
          <w:p w:rsidR="00826BD4" w:rsidRPr="00FF55B1" w:rsidRDefault="00826BD4" w:rsidP="00826BD4">
            <w:pPr>
              <w:jc w:val="right"/>
              <w:rPr>
                <w:rFonts w:ascii="Calibri" w:hAnsi="Calibri"/>
              </w:rPr>
            </w:pPr>
          </w:p>
          <w:p w:rsidR="00826BD4" w:rsidRPr="00FF55B1" w:rsidRDefault="00826BD4" w:rsidP="00826BD4">
            <w:pPr>
              <w:jc w:val="right"/>
              <w:rPr>
                <w:rFonts w:ascii="Calibri" w:hAnsi="Calibri"/>
              </w:rPr>
            </w:pPr>
          </w:p>
          <w:p w:rsidR="00826BD4" w:rsidRPr="00FF55B1" w:rsidRDefault="00826BD4" w:rsidP="00826BD4">
            <w:pPr>
              <w:jc w:val="right"/>
              <w:rPr>
                <w:rFonts w:ascii="Calibri" w:hAnsi="Calibri"/>
              </w:rPr>
            </w:pPr>
          </w:p>
          <w:p w:rsidR="00826BD4" w:rsidRPr="00FF55B1" w:rsidRDefault="00826BD4" w:rsidP="00826BD4">
            <w:pPr>
              <w:jc w:val="right"/>
              <w:rPr>
                <w:rFonts w:ascii="Calibri" w:hAnsi="Calibri"/>
              </w:rPr>
            </w:pPr>
          </w:p>
          <w:p w:rsidR="00826BD4" w:rsidRPr="00FF55B1" w:rsidRDefault="00826BD4" w:rsidP="00826BD4">
            <w:pPr>
              <w:jc w:val="right"/>
              <w:rPr>
                <w:rFonts w:ascii="Calibri" w:hAnsi="Calibri"/>
              </w:rPr>
            </w:pPr>
          </w:p>
          <w:p w:rsidR="00826BD4" w:rsidRPr="00FF55B1" w:rsidRDefault="00826BD4" w:rsidP="00826BD4">
            <w:pPr>
              <w:jc w:val="right"/>
              <w:rPr>
                <w:rFonts w:ascii="Calibri" w:hAnsi="Calibri"/>
              </w:rPr>
            </w:pPr>
          </w:p>
          <w:p w:rsidR="00826BD4" w:rsidRPr="00FF55B1" w:rsidRDefault="00826BD4" w:rsidP="00826BD4">
            <w:pPr>
              <w:jc w:val="right"/>
              <w:rPr>
                <w:rFonts w:ascii="Calibri" w:hAnsi="Calibri"/>
              </w:rPr>
            </w:pPr>
          </w:p>
        </w:tc>
      </w:tr>
      <w:tr w:rsidR="00826BD4" w:rsidRPr="00FF55B1" w:rsidTr="006066CD">
        <w:trPr>
          <w:trHeight w:val="693"/>
        </w:trPr>
        <w:tc>
          <w:tcPr>
            <w:tcW w:w="10188" w:type="dxa"/>
            <w:gridSpan w:val="12"/>
            <w:tcBorders>
              <w:left w:val="nil"/>
              <w:right w:val="nil"/>
            </w:tcBorders>
          </w:tcPr>
          <w:p w:rsidR="00826BD4" w:rsidRPr="002C10D2" w:rsidRDefault="00826BD4" w:rsidP="00826BD4">
            <w:pPr>
              <w:rPr>
                <w:sz w:val="14"/>
                <w:szCs w:val="14"/>
              </w:rPr>
            </w:pPr>
            <w:r w:rsidRPr="002C10D2">
              <w:rPr>
                <w:sz w:val="14"/>
              </w:rPr>
              <w:t>1. In terms of SMED Circular No. 01 dated 30-01-06 the rates of COF shall be negotiated by the banks on the basis of KIBOR of relevant tenor.</w:t>
            </w:r>
          </w:p>
          <w:p w:rsidR="00826BD4" w:rsidRPr="002C10D2" w:rsidRDefault="00826BD4" w:rsidP="00826BD4">
            <w:pPr>
              <w:rPr>
                <w:sz w:val="14"/>
                <w:szCs w:val="14"/>
              </w:rPr>
            </w:pPr>
            <w:r w:rsidRPr="002C10D2">
              <w:rPr>
                <w:sz w:val="14"/>
                <w:szCs w:val="14"/>
              </w:rPr>
              <w:t xml:space="preserve">2.  LMM Scheme (Export Sales) has been  replaced with the Export Finance Facility for Locally Manufactured Machinery (EFF-LMM) vide I.H. &amp; </w:t>
            </w:r>
          </w:p>
          <w:p w:rsidR="00E5210E" w:rsidRDefault="00826BD4" w:rsidP="00E5210E">
            <w:pPr>
              <w:rPr>
                <w:sz w:val="14"/>
                <w:szCs w:val="14"/>
              </w:rPr>
            </w:pPr>
            <w:r w:rsidRPr="002C10D2">
              <w:rPr>
                <w:sz w:val="14"/>
                <w:szCs w:val="14"/>
              </w:rPr>
              <w:t xml:space="preserve">     SMEFD Circular No. 04 dated Jan 03, 2013.</w:t>
            </w:r>
          </w:p>
          <w:p w:rsidR="00826BD4" w:rsidRPr="002C10D2" w:rsidRDefault="00826BD4" w:rsidP="00E5210E">
            <w:pPr>
              <w:rPr>
                <w:sz w:val="14"/>
                <w:szCs w:val="14"/>
              </w:rPr>
            </w:pPr>
            <w:r w:rsidRPr="002C10D2">
              <w:rPr>
                <w:sz w:val="14"/>
                <w:szCs w:val="14"/>
              </w:rPr>
              <w:t>*Effective November 2, 2015 Rate for textile sector is 3.5% under EFS and 5 % for LTFF.</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rPr>
                <w:b/>
                <w:bCs/>
                <w:sz w:val="16"/>
                <w:szCs w:val="16"/>
              </w:rPr>
            </w:pPr>
            <w:r>
              <w:rPr>
                <w:b/>
                <w:bCs/>
                <w:sz w:val="16"/>
                <w:szCs w:val="16"/>
              </w:rPr>
              <w:t>Sep</w:t>
            </w:r>
            <w:r w:rsidRPr="00D72963">
              <w:rPr>
                <w:b/>
                <w:bCs/>
                <w:sz w:val="16"/>
                <w:szCs w:val="16"/>
              </w:rPr>
              <w:t>-2017</w:t>
            </w:r>
          </w:p>
        </w:tc>
        <w:tc>
          <w:tcPr>
            <w:tcW w:w="560"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8.85</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9.50</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8.93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9.60</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8.87</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8.90</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9.07</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9.08</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4.49</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5.47</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5.39</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3.43</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3.49</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4.66</w:t>
            </w:r>
          </w:p>
        </w:tc>
        <w:tc>
          <w:tcPr>
            <w:tcW w:w="548"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4.82</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6.87</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7.02</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7.08</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7.26</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7.37</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7.39</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7.66</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7.69</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3.45</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3.44</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4.65</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4.63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4.34</w:t>
            </w:r>
          </w:p>
        </w:tc>
        <w:tc>
          <w:tcPr>
            <w:tcW w:w="548"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4.33</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6.27</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6.56</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6.27</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6.56</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6.19</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6.23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6.68</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6.74</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2.96</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3.44</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3.91</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4.95</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3.22</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3.47</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4.08</w:t>
            </w:r>
          </w:p>
        </w:tc>
        <w:tc>
          <w:tcPr>
            <w:tcW w:w="548"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4.65</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13.58</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13.58</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13.60</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13.60</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13.01</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13.01</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13.85</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13.85</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4.26</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4.23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4.75</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4.73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sz w:val="16"/>
                <w:szCs w:val="16"/>
              </w:rPr>
            </w:pPr>
            <w:r w:rsidRPr="00003759">
              <w:rPr>
                <w:sz w:val="16"/>
                <w:szCs w:val="16"/>
              </w:rPr>
              <w:t>3.95</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3.94</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4.68</w:t>
            </w:r>
          </w:p>
        </w:tc>
        <w:tc>
          <w:tcPr>
            <w:tcW w:w="548"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sz w:val="16"/>
                <w:szCs w:val="16"/>
              </w:rPr>
            </w:pPr>
            <w:r w:rsidRPr="00003759">
              <w:rPr>
                <w:sz w:val="16"/>
                <w:szCs w:val="16"/>
              </w:rPr>
              <w:t>4.67</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6.92</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7.08</w:t>
            </w:r>
          </w:p>
        </w:tc>
        <w:tc>
          <w:tcPr>
            <w:tcW w:w="560"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7.11</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7.31</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7.83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7.86</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8.12</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8.14</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3.57</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3.54</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4.73</w:t>
            </w:r>
          </w:p>
        </w:tc>
        <w:tc>
          <w:tcPr>
            <w:tcW w:w="559" w:type="dxa"/>
            <w:tcBorders>
              <w:top w:val="nil"/>
              <w:left w:val="nil"/>
              <w:bottom w:val="nil"/>
              <w:right w:val="nil"/>
            </w:tcBorders>
            <w:shd w:val="clear" w:color="auto" w:fill="auto"/>
            <w:tcMar>
              <w:left w:w="0" w:type="dxa"/>
              <w:right w:w="14" w:type="dxa"/>
            </w:tcMar>
            <w:vAlign w:val="center"/>
            <w:hideMark/>
          </w:tcPr>
          <w:p w:rsidR="00826BD4" w:rsidRPr="00003759" w:rsidRDefault="00826BD4" w:rsidP="00906F34">
            <w:pPr>
              <w:jc w:val="right"/>
              <w:rPr>
                <w:b/>
                <w:bCs/>
                <w:sz w:val="16"/>
                <w:szCs w:val="16"/>
              </w:rPr>
            </w:pPr>
            <w:r w:rsidRPr="00003759">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b/>
                <w:bCs/>
                <w:sz w:val="16"/>
                <w:szCs w:val="16"/>
              </w:rPr>
            </w:pPr>
            <w:r w:rsidRPr="00003759">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b/>
                <w:bCs/>
                <w:sz w:val="16"/>
                <w:szCs w:val="16"/>
              </w:rPr>
            </w:pPr>
            <w:r w:rsidRPr="00003759">
              <w:rPr>
                <w:b/>
                <w:bCs/>
                <w:sz w:val="16"/>
                <w:szCs w:val="16"/>
              </w:rPr>
              <w:t>4.41</w:t>
            </w:r>
          </w:p>
        </w:tc>
        <w:tc>
          <w:tcPr>
            <w:tcW w:w="548" w:type="dxa"/>
            <w:tcBorders>
              <w:top w:val="nil"/>
              <w:left w:val="nil"/>
              <w:bottom w:val="nil"/>
              <w:right w:val="nil"/>
            </w:tcBorders>
            <w:shd w:val="clear" w:color="auto" w:fill="auto"/>
            <w:tcMar>
              <w:right w:w="14" w:type="dxa"/>
            </w:tcMar>
            <w:vAlign w:val="center"/>
            <w:hideMark/>
          </w:tcPr>
          <w:p w:rsidR="00826BD4" w:rsidRPr="00003759" w:rsidRDefault="00826BD4" w:rsidP="00906F34">
            <w:pPr>
              <w:jc w:val="right"/>
              <w:rPr>
                <w:b/>
                <w:bCs/>
                <w:sz w:val="16"/>
                <w:szCs w:val="16"/>
              </w:rPr>
            </w:pPr>
            <w:r w:rsidRPr="00003759">
              <w:rPr>
                <w:b/>
                <w:bCs/>
                <w:sz w:val="16"/>
                <w:szCs w:val="16"/>
              </w:rPr>
              <w:t>4.44</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rPr>
                <w:b/>
                <w:bCs/>
                <w:sz w:val="16"/>
                <w:szCs w:val="16"/>
              </w:rPr>
            </w:pPr>
            <w:r>
              <w:rPr>
                <w:b/>
                <w:bCs/>
                <w:sz w:val="16"/>
                <w:szCs w:val="16"/>
              </w:rPr>
              <w:t>Oct</w:t>
            </w:r>
            <w:r w:rsidRPr="00D72963">
              <w:rPr>
                <w:b/>
                <w:bCs/>
                <w:sz w:val="16"/>
                <w:szCs w:val="16"/>
              </w:rPr>
              <w:t>-2017</w:t>
            </w: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8.23</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9.20</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8.33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9.36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8.86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8.89</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9.06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9.07</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5.05</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5.09</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5.31</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5.36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3.34</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3.48</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4.81</w:t>
            </w:r>
          </w:p>
        </w:tc>
        <w:tc>
          <w:tcPr>
            <w:tcW w:w="548"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4.78</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7.01</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7.15</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7.20</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7.37</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7.38</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7.41</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7.68</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7.71</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3.16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3.00</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4.49</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4.38</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4.33</w:t>
            </w:r>
          </w:p>
        </w:tc>
        <w:tc>
          <w:tcPr>
            <w:tcW w:w="548"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4.32</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6.01</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6.62</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6.01</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6.62</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6.24</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6.29</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6.72</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6.84</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2.53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2.65</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3.73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4.43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3.17</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3.35</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4.13</w:t>
            </w:r>
          </w:p>
        </w:tc>
        <w:tc>
          <w:tcPr>
            <w:tcW w:w="548"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4.56</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13.52</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13.52</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13.56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13.56</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13.00</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13.84</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13.84</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4.07</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4.03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4.80</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sz w:val="16"/>
                <w:szCs w:val="16"/>
              </w:rPr>
            </w:pPr>
            <w:r w:rsidRPr="004F23F4">
              <w:rPr>
                <w:sz w:val="16"/>
                <w:szCs w:val="16"/>
              </w:rPr>
              <w:t>4.05</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4.04</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4.67</w:t>
            </w:r>
          </w:p>
        </w:tc>
        <w:tc>
          <w:tcPr>
            <w:tcW w:w="548"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sz w:val="16"/>
                <w:szCs w:val="16"/>
              </w:rPr>
            </w:pPr>
            <w:r w:rsidRPr="004F23F4">
              <w:rPr>
                <w:sz w:val="16"/>
                <w:szCs w:val="16"/>
              </w:rPr>
              <w:t>4.67</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b/>
                <w:bCs/>
                <w:sz w:val="16"/>
                <w:szCs w:val="16"/>
              </w:rPr>
            </w:pPr>
            <w:r w:rsidRPr="004F23F4">
              <w:rPr>
                <w:b/>
                <w:bCs/>
                <w:sz w:val="16"/>
                <w:szCs w:val="16"/>
              </w:rPr>
              <w:t>7.01</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7.20</w:t>
            </w:r>
          </w:p>
        </w:tc>
        <w:tc>
          <w:tcPr>
            <w:tcW w:w="560"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7.19</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7.41</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7.82</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7.85</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8.11</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8.15</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3.33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3.23</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4.55</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4.54</w:t>
            </w:r>
          </w:p>
        </w:tc>
        <w:tc>
          <w:tcPr>
            <w:tcW w:w="559" w:type="dxa"/>
            <w:tcBorders>
              <w:top w:val="nil"/>
              <w:left w:val="nil"/>
              <w:bottom w:val="nil"/>
              <w:right w:val="nil"/>
            </w:tcBorders>
            <w:shd w:val="clear" w:color="auto" w:fill="auto"/>
            <w:tcMar>
              <w:left w:w="0" w:type="dxa"/>
              <w:right w:w="14" w:type="dxa"/>
            </w:tcMar>
            <w:vAlign w:val="center"/>
            <w:hideMark/>
          </w:tcPr>
          <w:p w:rsidR="00826BD4" w:rsidRPr="004F23F4" w:rsidRDefault="00826BD4" w:rsidP="00906F34">
            <w:pPr>
              <w:jc w:val="right"/>
              <w:rPr>
                <w:b/>
                <w:bCs/>
                <w:sz w:val="16"/>
                <w:szCs w:val="16"/>
              </w:rPr>
            </w:pPr>
            <w:r w:rsidRPr="004F23F4">
              <w:rPr>
                <w:b/>
                <w:bCs/>
                <w:sz w:val="16"/>
                <w:szCs w:val="16"/>
              </w:rPr>
              <w:t>2.91</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b/>
                <w:bCs/>
                <w:sz w:val="16"/>
                <w:szCs w:val="16"/>
              </w:rPr>
            </w:pPr>
            <w:r w:rsidRPr="004F23F4">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b/>
                <w:bCs/>
                <w:sz w:val="16"/>
                <w:szCs w:val="16"/>
              </w:rPr>
            </w:pPr>
            <w:r w:rsidRPr="004F23F4">
              <w:rPr>
                <w:b/>
                <w:bCs/>
                <w:sz w:val="16"/>
                <w:szCs w:val="16"/>
              </w:rPr>
              <w:t>4.43</w:t>
            </w:r>
          </w:p>
        </w:tc>
        <w:tc>
          <w:tcPr>
            <w:tcW w:w="548" w:type="dxa"/>
            <w:tcBorders>
              <w:top w:val="nil"/>
              <w:left w:val="nil"/>
              <w:bottom w:val="nil"/>
              <w:right w:val="nil"/>
            </w:tcBorders>
            <w:shd w:val="clear" w:color="auto" w:fill="auto"/>
            <w:tcMar>
              <w:right w:w="14" w:type="dxa"/>
            </w:tcMar>
            <w:vAlign w:val="center"/>
            <w:hideMark/>
          </w:tcPr>
          <w:p w:rsidR="00826BD4" w:rsidRPr="004F23F4" w:rsidRDefault="00826BD4" w:rsidP="00906F34">
            <w:pPr>
              <w:jc w:val="right"/>
              <w:rPr>
                <w:b/>
                <w:bCs/>
                <w:sz w:val="16"/>
                <w:szCs w:val="16"/>
              </w:rPr>
            </w:pPr>
            <w:r w:rsidRPr="004F23F4">
              <w:rPr>
                <w:b/>
                <w:bCs/>
                <w:sz w:val="16"/>
                <w:szCs w:val="16"/>
              </w:rPr>
              <w:t>4.43</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rPr>
                <w:b/>
                <w:bCs/>
                <w:sz w:val="16"/>
                <w:szCs w:val="16"/>
              </w:rPr>
            </w:pPr>
            <w:r>
              <w:rPr>
                <w:b/>
                <w:bCs/>
                <w:sz w:val="16"/>
                <w:szCs w:val="16"/>
              </w:rPr>
              <w:t>Nov</w:t>
            </w:r>
            <w:r w:rsidRPr="00D72963">
              <w:rPr>
                <w:b/>
                <w:bCs/>
                <w:sz w:val="16"/>
                <w:szCs w:val="16"/>
              </w:rPr>
              <w:t>-2017</w:t>
            </w:r>
          </w:p>
        </w:tc>
        <w:tc>
          <w:tcPr>
            <w:tcW w:w="560"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7.81</w:t>
            </w:r>
          </w:p>
        </w:tc>
        <w:tc>
          <w:tcPr>
            <w:tcW w:w="560"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8.47</w:t>
            </w:r>
          </w:p>
        </w:tc>
        <w:tc>
          <w:tcPr>
            <w:tcW w:w="560"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7.86</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8.54</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8.80</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8.82</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8.99</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9.00</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4.57</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4.83</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5.20</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5.24</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3.33</w:t>
            </w:r>
          </w:p>
        </w:tc>
        <w:tc>
          <w:tcPr>
            <w:tcW w:w="559"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3.47</w:t>
            </w:r>
          </w:p>
        </w:tc>
        <w:tc>
          <w:tcPr>
            <w:tcW w:w="559"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4.80</w:t>
            </w:r>
          </w:p>
        </w:tc>
        <w:tc>
          <w:tcPr>
            <w:tcW w:w="548"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4.78</w:t>
            </w:r>
          </w:p>
        </w:tc>
      </w:tr>
      <w:tr w:rsidR="00826BD4"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7.10</w:t>
            </w:r>
          </w:p>
        </w:tc>
        <w:tc>
          <w:tcPr>
            <w:tcW w:w="560"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7.23</w:t>
            </w:r>
          </w:p>
        </w:tc>
        <w:tc>
          <w:tcPr>
            <w:tcW w:w="560"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7.29</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7.44</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7.38</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7.40</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7.67</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7.69</w:t>
            </w:r>
          </w:p>
        </w:tc>
        <w:tc>
          <w:tcPr>
            <w:tcW w:w="559" w:type="dxa"/>
            <w:gridSpan w:val="2"/>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3.37</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3.13</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4.61</w:t>
            </w:r>
          </w:p>
        </w:tc>
        <w:tc>
          <w:tcPr>
            <w:tcW w:w="559" w:type="dxa"/>
            <w:tcBorders>
              <w:top w:val="nil"/>
              <w:left w:val="nil"/>
              <w:bottom w:val="nil"/>
              <w:right w:val="nil"/>
            </w:tcBorders>
            <w:shd w:val="clear" w:color="auto" w:fill="auto"/>
            <w:tcMar>
              <w:left w:w="0" w:type="dxa"/>
              <w:right w:w="14" w:type="dxa"/>
            </w:tcMar>
            <w:vAlign w:val="center"/>
            <w:hideMark/>
          </w:tcPr>
          <w:p w:rsidR="00826BD4" w:rsidRPr="009814C5" w:rsidRDefault="00826BD4" w:rsidP="00906F34">
            <w:pPr>
              <w:jc w:val="right"/>
              <w:rPr>
                <w:sz w:val="16"/>
                <w:szCs w:val="16"/>
              </w:rPr>
            </w:pPr>
            <w:r w:rsidRPr="009814C5">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2.77</w:t>
            </w:r>
          </w:p>
        </w:tc>
        <w:tc>
          <w:tcPr>
            <w:tcW w:w="559"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4.33</w:t>
            </w:r>
          </w:p>
        </w:tc>
        <w:tc>
          <w:tcPr>
            <w:tcW w:w="548" w:type="dxa"/>
            <w:tcBorders>
              <w:top w:val="nil"/>
              <w:left w:val="nil"/>
              <w:bottom w:val="nil"/>
              <w:right w:val="nil"/>
            </w:tcBorders>
            <w:shd w:val="clear" w:color="auto" w:fill="auto"/>
            <w:tcMar>
              <w:right w:w="14" w:type="dxa"/>
            </w:tcMar>
            <w:vAlign w:val="center"/>
            <w:hideMark/>
          </w:tcPr>
          <w:p w:rsidR="00826BD4" w:rsidRPr="009814C5" w:rsidRDefault="00826BD4" w:rsidP="00906F34">
            <w:pPr>
              <w:jc w:val="right"/>
              <w:rPr>
                <w:sz w:val="16"/>
                <w:szCs w:val="16"/>
              </w:rPr>
            </w:pPr>
            <w:r w:rsidRPr="009814C5">
              <w:rPr>
                <w:sz w:val="16"/>
                <w:szCs w:val="16"/>
              </w:rPr>
              <w:t>4.32</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5.94</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6.56</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5.94</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6.56</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6.19</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6.27</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6.58</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6.77</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2.89</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3.24</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3.80</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4.61</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3.35</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3.55</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4.18</w:t>
            </w:r>
          </w:p>
        </w:tc>
        <w:tc>
          <w:tcPr>
            <w:tcW w:w="548"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4.59</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13.56</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13.56</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13.58</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13.58</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4.67</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4.67</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4.10</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4.10</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4.67</w:t>
            </w:r>
          </w:p>
        </w:tc>
        <w:tc>
          <w:tcPr>
            <w:tcW w:w="548"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sz w:val="16"/>
                <w:szCs w:val="16"/>
              </w:rPr>
            </w:pPr>
            <w:r w:rsidRPr="009814C5">
              <w:rPr>
                <w:sz w:val="16"/>
                <w:szCs w:val="16"/>
              </w:rPr>
              <w:t>4.66</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7.07</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7.28</w:t>
            </w:r>
          </w:p>
        </w:tc>
        <w:tc>
          <w:tcPr>
            <w:tcW w:w="560"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7.24</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7.49</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7.81</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7.83</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8.09</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8.12</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3.45</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3.29</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4.74</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4.68</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2.93</w:t>
            </w:r>
          </w:p>
        </w:tc>
        <w:tc>
          <w:tcPr>
            <w:tcW w:w="559"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4.43</w:t>
            </w:r>
          </w:p>
        </w:tc>
        <w:tc>
          <w:tcPr>
            <w:tcW w:w="548" w:type="dxa"/>
            <w:tcBorders>
              <w:top w:val="nil"/>
              <w:left w:val="nil"/>
              <w:bottom w:val="nil"/>
              <w:right w:val="nil"/>
            </w:tcBorders>
            <w:shd w:val="clear" w:color="auto" w:fill="auto"/>
            <w:noWrap/>
            <w:tcMar>
              <w:right w:w="14" w:type="dxa"/>
            </w:tcMar>
            <w:vAlign w:val="center"/>
            <w:hideMark/>
          </w:tcPr>
          <w:p w:rsidR="00826BD4" w:rsidRPr="009814C5" w:rsidRDefault="00826BD4" w:rsidP="00906F34">
            <w:pPr>
              <w:jc w:val="right"/>
              <w:rPr>
                <w:b/>
                <w:bCs/>
                <w:sz w:val="16"/>
                <w:szCs w:val="16"/>
              </w:rPr>
            </w:pPr>
            <w:r w:rsidRPr="009814C5">
              <w:rPr>
                <w:b/>
                <w:bCs/>
                <w:sz w:val="16"/>
                <w:szCs w:val="16"/>
              </w:rPr>
              <w:t>4.42</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rPr>
                <w:b/>
                <w:bCs/>
                <w:sz w:val="16"/>
                <w:szCs w:val="16"/>
              </w:rPr>
            </w:pPr>
            <w:r>
              <w:rPr>
                <w:b/>
                <w:bCs/>
                <w:sz w:val="16"/>
                <w:szCs w:val="16"/>
              </w:rPr>
              <w:t>Dec</w:t>
            </w:r>
            <w:r w:rsidRPr="00D72963">
              <w:rPr>
                <w:b/>
                <w:bCs/>
                <w:sz w:val="16"/>
                <w:szCs w:val="16"/>
              </w:rPr>
              <w:t>-2017</w:t>
            </w: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826BD4" w:rsidRPr="00D72963" w:rsidRDefault="00826BD4" w:rsidP="00906F34">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7.87</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8.18</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7.94</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8.26</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8.78</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8.81</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9.02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9.02</w:t>
            </w:r>
          </w:p>
        </w:tc>
        <w:tc>
          <w:tcPr>
            <w:tcW w:w="559" w:type="dxa"/>
            <w:gridSpan w:val="2"/>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3.24</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4.59</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5.18</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5.25</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3.25</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3.52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4.81</w:t>
            </w:r>
          </w:p>
        </w:tc>
        <w:tc>
          <w:tcPr>
            <w:tcW w:w="548"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4.78</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7.02</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7.16</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7.22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7.39</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7.32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7.34</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7.58</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7.61</w:t>
            </w:r>
          </w:p>
        </w:tc>
        <w:tc>
          <w:tcPr>
            <w:tcW w:w="559" w:type="dxa"/>
            <w:gridSpan w:val="2"/>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3.60</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3.46</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4.89</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2.79</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2.77</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4.38</w:t>
            </w:r>
          </w:p>
        </w:tc>
        <w:tc>
          <w:tcPr>
            <w:tcW w:w="548"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4.37</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6.08</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6.62</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6.08</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6.62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6.30</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6.32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6.73</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6.77</w:t>
            </w:r>
          </w:p>
        </w:tc>
        <w:tc>
          <w:tcPr>
            <w:tcW w:w="559" w:type="dxa"/>
            <w:gridSpan w:val="2"/>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2.99</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4.20</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4.65</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3.33</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3.44</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4.31</w:t>
            </w:r>
          </w:p>
        </w:tc>
        <w:tc>
          <w:tcPr>
            <w:tcW w:w="548"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4.63</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13.81</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13.81</w:t>
            </w:r>
          </w:p>
        </w:tc>
        <w:tc>
          <w:tcPr>
            <w:tcW w:w="560"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13.82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13.82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3.45</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3.40</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4.77</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4.72</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3.89</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3.88</w:t>
            </w:r>
          </w:p>
        </w:tc>
        <w:tc>
          <w:tcPr>
            <w:tcW w:w="559"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4.66</w:t>
            </w:r>
          </w:p>
        </w:tc>
        <w:tc>
          <w:tcPr>
            <w:tcW w:w="548" w:type="dxa"/>
            <w:tcBorders>
              <w:top w:val="nil"/>
              <w:left w:val="nil"/>
              <w:bottom w:val="nil"/>
              <w:right w:val="nil"/>
            </w:tcBorders>
            <w:shd w:val="clear" w:color="auto" w:fill="auto"/>
            <w:noWrap/>
            <w:tcMar>
              <w:right w:w="14" w:type="dxa"/>
            </w:tcMar>
            <w:vAlign w:val="center"/>
            <w:hideMark/>
          </w:tcPr>
          <w:p w:rsidR="00826BD4" w:rsidRDefault="00826BD4" w:rsidP="00906F34">
            <w:pPr>
              <w:jc w:val="right"/>
              <w:rPr>
                <w:sz w:val="16"/>
                <w:szCs w:val="16"/>
              </w:rPr>
            </w:pPr>
            <w:r>
              <w:rPr>
                <w:sz w:val="16"/>
                <w:szCs w:val="16"/>
              </w:rPr>
              <w:t>4.66</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7.04</w:t>
            </w:r>
          </w:p>
        </w:tc>
        <w:tc>
          <w:tcPr>
            <w:tcW w:w="560"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7.24</w:t>
            </w:r>
          </w:p>
        </w:tc>
        <w:tc>
          <w:tcPr>
            <w:tcW w:w="560"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7.23</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7.46</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7.74</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7.77</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8.01</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8.04</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3.51</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4.93</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4.90</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2.89</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2.92</w:t>
            </w:r>
          </w:p>
        </w:tc>
        <w:tc>
          <w:tcPr>
            <w:tcW w:w="559"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4.47</w:t>
            </w:r>
          </w:p>
        </w:tc>
        <w:tc>
          <w:tcPr>
            <w:tcW w:w="548" w:type="dxa"/>
            <w:tcBorders>
              <w:top w:val="nil"/>
              <w:left w:val="nil"/>
              <w:bottom w:val="nil"/>
              <w:right w:val="nil"/>
            </w:tcBorders>
            <w:shd w:val="clear" w:color="auto" w:fill="auto"/>
            <w:noWrap/>
            <w:tcMar>
              <w:right w:w="14" w:type="dxa"/>
            </w:tcMar>
            <w:vAlign w:val="center"/>
            <w:hideMark/>
          </w:tcPr>
          <w:p w:rsidR="00826BD4" w:rsidRPr="003C615A" w:rsidRDefault="00826BD4" w:rsidP="00906F34">
            <w:pPr>
              <w:jc w:val="right"/>
              <w:rPr>
                <w:b/>
                <w:bCs/>
                <w:sz w:val="16"/>
                <w:szCs w:val="16"/>
              </w:rPr>
            </w:pPr>
            <w:r w:rsidRPr="003C615A">
              <w:rPr>
                <w:b/>
                <w:bCs/>
                <w:sz w:val="16"/>
                <w:szCs w:val="16"/>
              </w:rPr>
              <w:t>4.46</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852286">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rPr>
                <w:b/>
                <w:bCs/>
                <w:sz w:val="16"/>
                <w:szCs w:val="16"/>
              </w:rPr>
            </w:pPr>
            <w:r>
              <w:rPr>
                <w:b/>
                <w:bCs/>
                <w:sz w:val="16"/>
                <w:szCs w:val="16"/>
              </w:rPr>
              <w:t>Jan-2018</w:t>
            </w: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826BD4" w:rsidRPr="00D72963" w:rsidRDefault="00826BD4" w:rsidP="00852286">
            <w:pPr>
              <w:jc w:val="right"/>
              <w:rPr>
                <w:sz w:val="16"/>
                <w:szCs w:val="16"/>
              </w:rPr>
            </w:pPr>
          </w:p>
        </w:tc>
      </w:tr>
      <w:tr w:rsidR="00826BD4" w:rsidRPr="00FF55B1" w:rsidTr="00826BD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7.71</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8.67</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7.79</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8.79</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8.65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8.68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8.88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8.89</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3.85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4.40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4.73</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4.77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3.32</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4.74</w:t>
            </w:r>
          </w:p>
        </w:tc>
        <w:tc>
          <w:tcPr>
            <w:tcW w:w="548"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4.73</w:t>
            </w:r>
          </w:p>
        </w:tc>
      </w:tr>
      <w:tr w:rsidR="00826BD4" w:rsidRPr="00FF55B1" w:rsidTr="00826BD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7.18</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7.36</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7.31</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7.50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7.33</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7.35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7.60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7.62</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3.07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2.87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4.75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4.62</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2.76</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2.75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4.34</w:t>
            </w:r>
          </w:p>
        </w:tc>
        <w:tc>
          <w:tcPr>
            <w:tcW w:w="548"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4.33</w:t>
            </w:r>
          </w:p>
        </w:tc>
      </w:tr>
      <w:tr w:rsidR="00826BD4" w:rsidRPr="00FF55B1" w:rsidTr="00826BD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5.81</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6.60</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5.81</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6.60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6.26</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6.34</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6.62</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6.78</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3.77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4.04</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4.54</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3.36</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3.49</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4.32</w:t>
            </w:r>
          </w:p>
        </w:tc>
        <w:tc>
          <w:tcPr>
            <w:tcW w:w="548"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4.64</w:t>
            </w:r>
          </w:p>
        </w:tc>
      </w:tr>
      <w:tr w:rsidR="00826BD4" w:rsidRPr="00FF55B1" w:rsidTr="00826BD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13.53</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13.53</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13.54</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13.54</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13.00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13.84</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13.84</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3.37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3.37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4.96</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4.08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4.08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4.65</w:t>
            </w:r>
          </w:p>
        </w:tc>
        <w:tc>
          <w:tcPr>
            <w:tcW w:w="548"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sz w:val="16"/>
                <w:szCs w:val="16"/>
              </w:rPr>
            </w:pPr>
            <w:r w:rsidRPr="00826BD4">
              <w:rPr>
                <w:sz w:val="16"/>
                <w:szCs w:val="16"/>
              </w:rPr>
              <w:t>4.65</w:t>
            </w:r>
          </w:p>
        </w:tc>
      </w:tr>
      <w:tr w:rsidR="00826BD4" w:rsidRPr="004F23F4" w:rsidTr="00826BD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D72963" w:rsidRDefault="00826BD4" w:rsidP="00906F3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7.11</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7.40</w:t>
            </w:r>
          </w:p>
        </w:tc>
        <w:tc>
          <w:tcPr>
            <w:tcW w:w="560"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7.22</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7.55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7.72</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7.75</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8.00</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8.03</w:t>
            </w:r>
          </w:p>
        </w:tc>
        <w:tc>
          <w:tcPr>
            <w:tcW w:w="559" w:type="dxa"/>
            <w:gridSpan w:val="2"/>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3.18</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3.07</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4.69</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4.63</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2.89</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2.91</w:t>
            </w:r>
          </w:p>
        </w:tc>
        <w:tc>
          <w:tcPr>
            <w:tcW w:w="559"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4.43</w:t>
            </w:r>
          </w:p>
        </w:tc>
        <w:tc>
          <w:tcPr>
            <w:tcW w:w="548" w:type="dxa"/>
            <w:tcBorders>
              <w:top w:val="nil"/>
              <w:left w:val="nil"/>
              <w:bottom w:val="nil"/>
              <w:right w:val="nil"/>
            </w:tcBorders>
            <w:shd w:val="clear" w:color="auto" w:fill="auto"/>
            <w:noWrap/>
            <w:tcMar>
              <w:right w:w="14" w:type="dxa"/>
            </w:tcMar>
            <w:vAlign w:val="center"/>
            <w:hideMark/>
          </w:tcPr>
          <w:p w:rsidR="00826BD4" w:rsidRPr="00826BD4" w:rsidRDefault="00826BD4" w:rsidP="00826BD4">
            <w:pPr>
              <w:jc w:val="right"/>
              <w:rPr>
                <w:b/>
                <w:bCs/>
                <w:sz w:val="16"/>
                <w:szCs w:val="16"/>
              </w:rPr>
            </w:pPr>
            <w:r w:rsidRPr="00826BD4">
              <w:rPr>
                <w:b/>
                <w:bCs/>
                <w:sz w:val="16"/>
                <w:szCs w:val="16"/>
              </w:rPr>
              <w:t>4.42</w:t>
            </w:r>
          </w:p>
        </w:tc>
      </w:tr>
      <w:tr w:rsidR="00826BD4"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26BD4" w:rsidRPr="00FF55B1" w:rsidRDefault="00826BD4" w:rsidP="00852286">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gridSpan w:val="2"/>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c>
          <w:tcPr>
            <w:tcW w:w="548" w:type="dxa"/>
            <w:tcBorders>
              <w:top w:val="nil"/>
              <w:left w:val="nil"/>
              <w:bottom w:val="nil"/>
              <w:right w:val="nil"/>
            </w:tcBorders>
            <w:shd w:val="clear" w:color="auto" w:fill="auto"/>
            <w:noWrap/>
            <w:tcMar>
              <w:right w:w="14" w:type="dxa"/>
            </w:tcMar>
            <w:vAlign w:val="center"/>
            <w:hideMark/>
          </w:tcPr>
          <w:p w:rsidR="00826BD4" w:rsidRPr="00FF55B1" w:rsidRDefault="00826BD4" w:rsidP="00852286">
            <w:pPr>
              <w:jc w:val="right"/>
              <w:rPr>
                <w:sz w:val="14"/>
                <w:szCs w:val="14"/>
              </w:rPr>
            </w:pPr>
          </w:p>
        </w:tc>
      </w:tr>
      <w:tr w:rsidR="00826BD4"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826BD4" w:rsidRPr="00FF55B1" w:rsidRDefault="00826BD4" w:rsidP="00852286">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826BD4" w:rsidRPr="00FF55B1" w:rsidRDefault="00826BD4" w:rsidP="00852286">
            <w:pPr>
              <w:jc w:val="right"/>
              <w:rPr>
                <w:b/>
                <w:bCs/>
                <w:sz w:val="14"/>
                <w:szCs w:val="14"/>
              </w:rPr>
            </w:pPr>
          </w:p>
        </w:tc>
      </w:tr>
      <w:tr w:rsidR="00826BD4" w:rsidRPr="00FF55B1" w:rsidTr="00852286">
        <w:tblPrEx>
          <w:tblLook w:val="0000"/>
        </w:tblPrEx>
        <w:trPr>
          <w:cantSplit/>
          <w:jc w:val="center"/>
        </w:trPr>
        <w:tc>
          <w:tcPr>
            <w:tcW w:w="5712" w:type="dxa"/>
            <w:gridSpan w:val="10"/>
            <w:tcBorders>
              <w:top w:val="single" w:sz="12" w:space="0" w:color="auto"/>
            </w:tcBorders>
            <w:shd w:val="clear" w:color="auto" w:fill="auto"/>
            <w:vAlign w:val="center"/>
          </w:tcPr>
          <w:p w:rsidR="00826BD4" w:rsidRPr="00FF55B1" w:rsidRDefault="00826BD4" w:rsidP="00852286">
            <w:pPr>
              <w:rPr>
                <w:sz w:val="14"/>
                <w:szCs w:val="14"/>
              </w:rPr>
            </w:pPr>
            <w:r w:rsidRPr="00FF55B1">
              <w:rPr>
                <w:sz w:val="14"/>
                <w:szCs w:val="14"/>
              </w:rPr>
              <w:t>Notes:</w:t>
            </w:r>
            <w:r w:rsidR="0094774B">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826BD4" w:rsidRPr="00FF55B1" w:rsidRDefault="0094774B" w:rsidP="0094774B">
            <w:pPr>
              <w:jc w:val="center"/>
              <w:rPr>
                <w:sz w:val="14"/>
                <w:szCs w:val="14"/>
              </w:rPr>
            </w:pPr>
            <w:r>
              <w:rPr>
                <w:sz w:val="14"/>
                <w:szCs w:val="14"/>
              </w:rPr>
              <w:t xml:space="preserve">                           </w:t>
            </w:r>
            <w:r w:rsidRPr="00B863BF">
              <w:rPr>
                <w:sz w:val="14"/>
                <w:szCs w:val="14"/>
              </w:rPr>
              <w:t>Source: Statistics &amp; Data Warehouse Department, SBP</w:t>
            </w:r>
          </w:p>
        </w:tc>
      </w:tr>
      <w:tr w:rsidR="00826BD4" w:rsidRPr="00FF55B1" w:rsidTr="00852286">
        <w:tblPrEx>
          <w:tblLook w:val="0000"/>
        </w:tblPrEx>
        <w:trPr>
          <w:cantSplit/>
          <w:trHeight w:val="378"/>
          <w:jc w:val="center"/>
        </w:trPr>
        <w:tc>
          <w:tcPr>
            <w:tcW w:w="10035" w:type="dxa"/>
            <w:gridSpan w:val="18"/>
            <w:shd w:val="clear" w:color="auto" w:fill="auto"/>
            <w:vAlign w:val="center"/>
          </w:tcPr>
          <w:p w:rsidR="00826BD4" w:rsidRPr="00FF55B1" w:rsidRDefault="00826BD4" w:rsidP="00852286">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826BD4" w:rsidRPr="00FF55B1" w:rsidTr="00852286">
        <w:tblPrEx>
          <w:tblLook w:val="0000"/>
        </w:tblPrEx>
        <w:trPr>
          <w:cantSplit/>
          <w:jc w:val="center"/>
        </w:trPr>
        <w:tc>
          <w:tcPr>
            <w:tcW w:w="10035" w:type="dxa"/>
            <w:gridSpan w:val="18"/>
            <w:shd w:val="clear" w:color="auto" w:fill="auto"/>
            <w:vAlign w:val="center"/>
          </w:tcPr>
          <w:p w:rsidR="00826BD4" w:rsidRPr="00FF55B1" w:rsidRDefault="00826BD4" w:rsidP="00852286">
            <w:pPr>
              <w:rPr>
                <w:sz w:val="14"/>
                <w:szCs w:val="14"/>
              </w:rPr>
            </w:pPr>
            <w:r w:rsidRPr="00FF55B1">
              <w:rPr>
                <w:sz w:val="14"/>
                <w:szCs w:val="14"/>
              </w:rPr>
              <w:t>2. Outstanding Position: The loans and advances recoverable from borrowers at the end of the month.</w:t>
            </w:r>
          </w:p>
        </w:tc>
      </w:tr>
      <w:tr w:rsidR="00826BD4" w:rsidRPr="00FF55B1" w:rsidTr="00852286">
        <w:tblPrEx>
          <w:tblLook w:val="0000"/>
        </w:tblPrEx>
        <w:trPr>
          <w:cantSplit/>
          <w:jc w:val="center"/>
        </w:trPr>
        <w:tc>
          <w:tcPr>
            <w:tcW w:w="10035" w:type="dxa"/>
            <w:gridSpan w:val="18"/>
            <w:shd w:val="clear" w:color="auto" w:fill="auto"/>
            <w:tcMar>
              <w:left w:w="115" w:type="dxa"/>
              <w:right w:w="0" w:type="dxa"/>
            </w:tcMar>
            <w:vAlign w:val="center"/>
          </w:tcPr>
          <w:p w:rsidR="00826BD4" w:rsidRPr="00FF55B1" w:rsidRDefault="00826BD4" w:rsidP="0085228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826BD4" w:rsidRPr="00FF55B1" w:rsidTr="00852286">
        <w:tblPrEx>
          <w:tblLook w:val="0000"/>
        </w:tblPrEx>
        <w:trPr>
          <w:cantSplit/>
          <w:jc w:val="center"/>
        </w:trPr>
        <w:tc>
          <w:tcPr>
            <w:tcW w:w="10035" w:type="dxa"/>
            <w:gridSpan w:val="18"/>
            <w:shd w:val="clear" w:color="auto" w:fill="auto"/>
            <w:vAlign w:val="center"/>
          </w:tcPr>
          <w:p w:rsidR="00826BD4" w:rsidRPr="00FF55B1" w:rsidRDefault="00826BD4" w:rsidP="00852286">
            <w:pPr>
              <w:rPr>
                <w:sz w:val="14"/>
                <w:szCs w:val="14"/>
              </w:rPr>
            </w:pPr>
            <w:r w:rsidRPr="00FF55B1">
              <w:rPr>
                <w:sz w:val="14"/>
                <w:szCs w:val="14"/>
              </w:rPr>
              <w:t>4. Outstanding Deposits: The deposits held within the banks at the end of the month.</w:t>
            </w:r>
          </w:p>
        </w:tc>
      </w:tr>
      <w:tr w:rsidR="00826BD4" w:rsidRPr="00FF55B1" w:rsidTr="00852286">
        <w:tblPrEx>
          <w:tblLook w:val="0000"/>
        </w:tblPrEx>
        <w:trPr>
          <w:cantSplit/>
          <w:jc w:val="center"/>
        </w:trPr>
        <w:tc>
          <w:tcPr>
            <w:tcW w:w="10035" w:type="dxa"/>
            <w:gridSpan w:val="18"/>
            <w:shd w:val="clear" w:color="auto" w:fill="auto"/>
            <w:vAlign w:val="center"/>
          </w:tcPr>
          <w:p w:rsidR="00826BD4" w:rsidRPr="00FF55B1" w:rsidRDefault="00826BD4" w:rsidP="0085228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906F34" w:rsidP="006066CD">
      <w:pPr>
        <w:pStyle w:val="Footer"/>
        <w:tabs>
          <w:tab w:val="clear" w:pos="4320"/>
          <w:tab w:val="clear" w:pos="8640"/>
        </w:tabs>
        <w:ind w:left="180"/>
        <w:jc w:val="center"/>
      </w:pPr>
      <w:r w:rsidRPr="00906F34">
        <w:rPr>
          <w:noProof/>
        </w:rPr>
        <w:lastRenderedPageBreak/>
        <w:drawing>
          <wp:inline distT="0" distB="0" distL="0" distR="0">
            <wp:extent cx="5657850" cy="7210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59145" cy="7212076"/>
                    </a:xfrm>
                    <a:prstGeom prst="rect">
                      <a:avLst/>
                    </a:prstGeom>
                    <a:noFill/>
                    <a:ln w="9525">
                      <a:noFill/>
                      <a:miter lim="800000"/>
                      <a:headEnd/>
                      <a:tailEnd/>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A13A4E" w:rsidRDefault="005126F4" w:rsidP="00A13A4E">
      <w:pPr>
        <w:spacing w:after="200" w:line="276" w:lineRule="auto"/>
      </w:pPr>
      <w:r w:rsidRPr="00FF55B1">
        <w:br w:type="page"/>
      </w:r>
    </w:p>
    <w:p w:rsidR="00FC639A" w:rsidRDefault="00FC639A" w:rsidP="00A13A4E">
      <w:pPr>
        <w:spacing w:after="200" w:line="276" w:lineRule="auto"/>
      </w:pPr>
    </w:p>
    <w:tbl>
      <w:tblPr>
        <w:tblpPr w:leftFromText="180" w:rightFromText="180" w:vertAnchor="page" w:horzAnchor="margin" w:tblpXSpec="center" w:tblpY="1454"/>
        <w:tblW w:w="8648" w:type="dxa"/>
        <w:tblCellMar>
          <w:left w:w="0" w:type="dxa"/>
          <w:right w:w="0" w:type="dxa"/>
        </w:tblCellMar>
        <w:tblLook w:val="04A0"/>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46699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2007-08</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12.50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2008-09</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16.50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12.52</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CA36E5" w:rsidRPr="00FF55B1" w:rsidTr="00B75E54">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CA36E5" w:rsidRPr="00B75E54" w:rsidRDefault="00CA36E5" w:rsidP="00466996">
            <w:pPr>
              <w:jc w:val="center"/>
              <w:rPr>
                <w:b/>
                <w:bCs/>
                <w:sz w:val="14"/>
                <w:szCs w:val="14"/>
              </w:rPr>
            </w:pPr>
            <w:r w:rsidRPr="00B75E54">
              <w:rPr>
                <w:b/>
                <w:bCs/>
                <w:sz w:val="14"/>
                <w:szCs w:val="14"/>
              </w:rPr>
              <w:t>2016-17</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15.08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16.16</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c>
          <w:tcPr>
            <w:tcW w:w="1260" w:type="dxa"/>
            <w:tcBorders>
              <w:top w:val="nil"/>
              <w:lef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r>
      <w:tr w:rsidR="0046699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r>
      <w:tr w:rsidR="0046699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466996" w:rsidRPr="00FF55B1" w:rsidRDefault="00466996" w:rsidP="0046699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466996" w:rsidRPr="00B75E54" w:rsidRDefault="00466996" w:rsidP="00466996">
            <w:pPr>
              <w:jc w:val="right"/>
              <w:rPr>
                <w:sz w:val="14"/>
                <w:szCs w:val="14"/>
              </w:rPr>
            </w:pPr>
            <w:r w:rsidRPr="00B75E54">
              <w:rPr>
                <w:sz w:val="14"/>
                <w:szCs w:val="14"/>
              </w:rPr>
              <w:t>Source:  Agricultural Credit and Micro Finance Department SBP</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1.     </w:t>
            </w:r>
            <w:r w:rsidRPr="00FF55B1">
              <w:rPr>
                <w:sz w:val="14"/>
                <w:szCs w:val="14"/>
              </w:rPr>
              <w:t xml:space="preserve"> Commercial banks including 5 Big Commercial Bank, 14 DPBs</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2.      P</w:t>
            </w:r>
            <w:r w:rsidRPr="00FF55B1">
              <w:rPr>
                <w:sz w:val="14"/>
                <w:szCs w:val="14"/>
              </w:rPr>
              <w:t>ercent incentive is allowed to those borrowers who repay in time.</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3.       </w:t>
            </w:r>
            <w:r w:rsidRPr="00FF55B1">
              <w:rPr>
                <w:sz w:val="14"/>
                <w:szCs w:val="14"/>
              </w:rPr>
              <w:t xml:space="preserve">Mark up rates of comm. Banks  are available  since 2007-08 </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tblPr>
      <w:tblGrid>
        <w:gridCol w:w="425"/>
        <w:gridCol w:w="2880"/>
        <w:gridCol w:w="643"/>
        <w:gridCol w:w="707"/>
        <w:gridCol w:w="630"/>
        <w:gridCol w:w="565"/>
        <w:gridCol w:w="630"/>
        <w:gridCol w:w="630"/>
        <w:gridCol w:w="528"/>
        <w:gridCol w:w="552"/>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FC639A">
            <w:pPr>
              <w:jc w:val="center"/>
              <w:rPr>
                <w:b/>
                <w:bCs/>
                <w:sz w:val="28"/>
                <w:szCs w:val="28"/>
              </w:rPr>
            </w:pPr>
            <w:r>
              <w:rPr>
                <w:b/>
                <w:bCs/>
                <w:sz w:val="28"/>
                <w:szCs w:val="28"/>
              </w:rPr>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E40022" w:rsidRPr="00FF55B1" w:rsidTr="00FC639A">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right w:val="single" w:sz="4" w:space="0" w:color="auto"/>
            </w:tcBorders>
            <w:shd w:val="clear" w:color="auto" w:fill="auto"/>
            <w:vAlign w:val="center"/>
            <w:hideMark/>
          </w:tcPr>
          <w:p w:rsidR="00E40022" w:rsidRPr="00FF55B1" w:rsidRDefault="00E40022" w:rsidP="00FC639A">
            <w:pPr>
              <w:jc w:val="center"/>
              <w:rPr>
                <w:b/>
                <w:sz w:val="16"/>
                <w:szCs w:val="16"/>
              </w:rPr>
            </w:pPr>
            <w:r w:rsidRPr="00FF55B1">
              <w:rPr>
                <w:b/>
                <w:sz w:val="16"/>
                <w:szCs w:val="16"/>
              </w:rPr>
              <w:t>2015</w:t>
            </w:r>
          </w:p>
        </w:tc>
        <w:tc>
          <w:tcPr>
            <w:tcW w:w="2970" w:type="dxa"/>
            <w:gridSpan w:val="5"/>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sidRPr="00FF55B1">
              <w:rPr>
                <w:b/>
                <w:sz w:val="16"/>
                <w:szCs w:val="16"/>
              </w:rPr>
              <w:t>2016</w:t>
            </w:r>
          </w:p>
        </w:tc>
        <w:tc>
          <w:tcPr>
            <w:tcW w:w="605" w:type="dxa"/>
            <w:tcBorders>
              <w:left w:val="single" w:sz="4" w:space="0" w:color="auto"/>
              <w:bottom w:val="single" w:sz="4" w:space="0" w:color="000000"/>
            </w:tcBorders>
            <w:shd w:val="clear" w:color="auto" w:fill="auto"/>
            <w:vAlign w:val="center"/>
          </w:tcPr>
          <w:p w:rsidR="00E40022" w:rsidRPr="00FF55B1" w:rsidRDefault="00E40022" w:rsidP="00FC639A">
            <w:pPr>
              <w:jc w:val="center"/>
              <w:rPr>
                <w:b/>
                <w:sz w:val="16"/>
                <w:szCs w:val="16"/>
              </w:rPr>
            </w:pPr>
            <w:r>
              <w:rPr>
                <w:b/>
                <w:sz w:val="16"/>
                <w:szCs w:val="16"/>
              </w:rPr>
              <w:t>2017</w:t>
            </w:r>
          </w:p>
        </w:tc>
      </w:tr>
      <w:tr w:rsidR="00E40022" w:rsidRPr="00FF55B1" w:rsidTr="00FC639A">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E40022" w:rsidRPr="00FF55B1" w:rsidRDefault="00E40022" w:rsidP="00FC639A">
            <w:pPr>
              <w:rPr>
                <w:b/>
                <w:bCs/>
                <w:sz w:val="16"/>
                <w:szCs w:val="16"/>
              </w:rPr>
            </w:pPr>
          </w:p>
        </w:tc>
        <w:tc>
          <w:tcPr>
            <w:tcW w:w="64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707"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565"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Dec</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528" w:type="dxa"/>
            <w:tcBorders>
              <w:top w:val="single" w:sz="4" w:space="0" w:color="000000"/>
              <w:left w:val="nil"/>
              <w:bottom w:val="single" w:sz="12" w:space="0" w:color="000000"/>
            </w:tcBorders>
            <w:shd w:val="clear" w:color="auto" w:fill="auto"/>
            <w:tcMar>
              <w:left w:w="0"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552" w:type="dxa"/>
            <w:tcBorders>
              <w:top w:val="single" w:sz="4" w:space="0" w:color="000000"/>
              <w:bottom w:val="single" w:sz="12" w:space="0" w:color="000000"/>
            </w:tcBorders>
            <w:shd w:val="clear" w:color="auto" w:fill="auto"/>
            <w:tcMar>
              <w:left w:w="29" w:type="dxa"/>
              <w:bottom w:w="43" w:type="dxa"/>
              <w:right w:w="43" w:type="dxa"/>
            </w:tcMar>
            <w:vAlign w:val="center"/>
            <w:hideMark/>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E40022" w:rsidRPr="00B75E54" w:rsidRDefault="00E40022" w:rsidP="00FC639A">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r>
      <w:tr w:rsidR="00E40022" w:rsidRPr="00FF55B1" w:rsidTr="00FC639A">
        <w:trPr>
          <w:trHeight w:hRule="exact" w:val="111"/>
        </w:trPr>
        <w:tc>
          <w:tcPr>
            <w:tcW w:w="3305" w:type="dxa"/>
            <w:gridSpan w:val="2"/>
            <w:tcBorders>
              <w:top w:val="nil"/>
              <w:left w:val="nil"/>
              <w:bottom w:val="nil"/>
              <w:right w:val="nil"/>
            </w:tcBorders>
            <w:shd w:val="clear" w:color="auto" w:fill="auto"/>
            <w:hideMark/>
          </w:tcPr>
          <w:p w:rsidR="00E40022" w:rsidRPr="00FF55B1" w:rsidRDefault="00E40022" w:rsidP="00FC639A">
            <w:pPr>
              <w:jc w:val="center"/>
              <w:rPr>
                <w:sz w:val="16"/>
                <w:szCs w:val="16"/>
              </w:rPr>
            </w:pPr>
          </w:p>
        </w:tc>
        <w:tc>
          <w:tcPr>
            <w:tcW w:w="643"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707"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565"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28"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552" w:type="dxa"/>
            <w:tcBorders>
              <w:top w:val="nil"/>
              <w:left w:val="nil"/>
              <w:bottom w:val="nil"/>
              <w:right w:val="nil"/>
            </w:tcBorders>
            <w:shd w:val="clear" w:color="auto" w:fill="auto"/>
            <w:noWrap/>
            <w:tcMar>
              <w:right w:w="43" w:type="dxa"/>
            </w:tcMar>
            <w:vAlign w:val="center"/>
            <w:hideMark/>
          </w:tcPr>
          <w:p w:rsidR="00E40022" w:rsidRPr="00FF55B1" w:rsidRDefault="00E40022" w:rsidP="00FC639A">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E40022" w:rsidRPr="00FF55B1" w:rsidRDefault="00E40022" w:rsidP="00FC639A">
            <w:pPr>
              <w:jc w:val="right"/>
              <w:rPr>
                <w:sz w:val="16"/>
                <w:szCs w:val="16"/>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1.    Saving Accounts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4.50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4.75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3.95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3 Years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Three Years (Compound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13.42</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13.42</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7.24</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7.24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7.43</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7.79</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7.79</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8.45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9.25</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9.25</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(viii) Compound rate on maturity</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10.41</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10.41</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5.00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10 years(Compound rate)</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9.15</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8.87</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8.68</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7.70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7.44</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7.54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13.00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13.0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             or   Special Saving Accounts</w:t>
            </w:r>
          </w:p>
        </w:tc>
        <w:tc>
          <w:tcPr>
            <w:tcW w:w="643"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5.80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6.80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6.40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6.80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6.20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rFonts w:ascii="Calibri" w:hAnsi="Calibri"/>
                <w:sz w:val="14"/>
                <w:szCs w:val="14"/>
              </w:rPr>
            </w:pPr>
          </w:p>
        </w:tc>
        <w:tc>
          <w:tcPr>
            <w:tcW w:w="528"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552"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rFonts w:ascii="Calibri" w:hAnsi="Calibri"/>
                <w:color w:val="000000"/>
                <w:sz w:val="14"/>
                <w:szCs w:val="14"/>
              </w:rPr>
            </w:pP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12.00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12.00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(ii)     Last 2  periods  of complete 6 months</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14.00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14.00</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7.    Regular Income  Certificates</w:t>
            </w:r>
            <w:r w:rsidRPr="00B75E54">
              <w:rPr>
                <w:b/>
                <w:bCs/>
                <w:sz w:val="14"/>
                <w:szCs w:val="14"/>
                <w:vertAlign w:val="superscript"/>
              </w:rPr>
              <w:t>6</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7.608</w:t>
            </w:r>
          </w:p>
        </w:tc>
        <w:tc>
          <w:tcPr>
            <w:tcW w:w="707"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8.52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7.85</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7.54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7.10</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6.63</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6.55</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6.54</w:t>
            </w:r>
          </w:p>
        </w:tc>
      </w:tr>
      <w:tr w:rsidR="00E40022" w:rsidRPr="00FF55B1" w:rsidTr="00FC639A">
        <w:trPr>
          <w:trHeight w:hRule="exact" w:val="216"/>
        </w:trPr>
        <w:tc>
          <w:tcPr>
            <w:tcW w:w="3305" w:type="dxa"/>
            <w:gridSpan w:val="2"/>
            <w:tcBorders>
              <w:top w:val="nil"/>
              <w:left w:val="nil"/>
              <w:bottom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8.    Pensioner’s Benefit Accounts</w:t>
            </w:r>
            <w:r w:rsidRPr="00B75E54">
              <w:rPr>
                <w:b/>
                <w:bCs/>
                <w:sz w:val="14"/>
                <w:szCs w:val="14"/>
                <w:vertAlign w:val="superscript"/>
              </w:rPr>
              <w:t>7</w:t>
            </w:r>
          </w:p>
        </w:tc>
        <w:tc>
          <w:tcPr>
            <w:tcW w:w="643"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bottom w:val="nil"/>
              <w:right w:val="nil"/>
            </w:tcBorders>
            <w:shd w:val="clear" w:color="auto" w:fill="auto"/>
            <w:noWrap/>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bottom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vAlign w:val="center"/>
            <w:hideMark/>
          </w:tcPr>
          <w:p w:rsidR="00E40022" w:rsidRPr="00B75E54" w:rsidRDefault="00E40022" w:rsidP="00FC639A">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43"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707"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11.04</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10.80</w:t>
            </w:r>
          </w:p>
        </w:tc>
        <w:tc>
          <w:tcPr>
            <w:tcW w:w="565"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10.56</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10.32</w:t>
            </w:r>
          </w:p>
        </w:tc>
        <w:tc>
          <w:tcPr>
            <w:tcW w:w="630" w:type="dxa"/>
            <w:tcBorders>
              <w:top w:val="nil"/>
              <w:left w:val="nil"/>
              <w:right w:val="nil"/>
            </w:tcBorders>
            <w:shd w:val="clear" w:color="auto" w:fill="auto"/>
            <w:tcMar>
              <w:right w:w="43" w:type="dxa"/>
            </w:tcMar>
            <w:vAlign w:val="center"/>
            <w:hideMark/>
          </w:tcPr>
          <w:p w:rsidR="00E40022" w:rsidRPr="00B75E54" w:rsidRDefault="00E40022" w:rsidP="00FC639A">
            <w:pPr>
              <w:jc w:val="right"/>
              <w:rPr>
                <w:sz w:val="14"/>
                <w:szCs w:val="14"/>
              </w:rPr>
            </w:pPr>
            <w:r w:rsidRPr="00B75E54">
              <w:rPr>
                <w:sz w:val="14"/>
                <w:szCs w:val="14"/>
              </w:rPr>
              <w:t>9.60</w:t>
            </w:r>
          </w:p>
        </w:tc>
        <w:tc>
          <w:tcPr>
            <w:tcW w:w="528"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9.60</w:t>
            </w:r>
          </w:p>
        </w:tc>
        <w:tc>
          <w:tcPr>
            <w:tcW w:w="552" w:type="dxa"/>
            <w:tcBorders>
              <w:top w:val="nil"/>
              <w:left w:val="nil"/>
              <w:right w:val="nil"/>
            </w:tcBorders>
            <w:shd w:val="clear" w:color="auto" w:fill="auto"/>
            <w:tcMar>
              <w:right w:w="43" w:type="dxa"/>
            </w:tcMar>
            <w:vAlign w:val="center"/>
            <w:hideMark/>
          </w:tcPr>
          <w:p w:rsidR="00E40022" w:rsidRPr="00B75E54" w:rsidRDefault="00E40022" w:rsidP="00FC639A">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9.36</w:t>
            </w:r>
          </w:p>
        </w:tc>
      </w:tr>
      <w:tr w:rsidR="00E40022" w:rsidRPr="00FF55B1" w:rsidTr="00FC639A">
        <w:trPr>
          <w:trHeight w:hRule="exact" w:val="216"/>
        </w:trPr>
        <w:tc>
          <w:tcPr>
            <w:tcW w:w="3305" w:type="dxa"/>
            <w:gridSpan w:val="2"/>
            <w:tcBorders>
              <w:top w:val="nil"/>
              <w:left w:val="nil"/>
              <w:right w:val="nil"/>
            </w:tcBorders>
            <w:shd w:val="clear" w:color="auto" w:fill="auto"/>
            <w:hideMark/>
          </w:tcPr>
          <w:p w:rsidR="00E40022" w:rsidRPr="00B75E54" w:rsidRDefault="00E40022" w:rsidP="00FC639A">
            <w:pPr>
              <w:rPr>
                <w:b/>
                <w:sz w:val="14"/>
                <w:szCs w:val="14"/>
              </w:rPr>
            </w:pPr>
            <w:r w:rsidRPr="00B75E54">
              <w:rPr>
                <w:b/>
                <w:sz w:val="14"/>
                <w:szCs w:val="14"/>
              </w:rPr>
              <w:t>10.  Short Term Saving Certificate</w:t>
            </w:r>
            <w:r w:rsidRPr="00B75E54">
              <w:rPr>
                <w:b/>
                <w:sz w:val="14"/>
                <w:szCs w:val="14"/>
                <w:vertAlign w:val="superscript"/>
              </w:rPr>
              <w:t>9</w:t>
            </w:r>
          </w:p>
        </w:tc>
        <w:tc>
          <w:tcPr>
            <w:tcW w:w="643"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707"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65"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sz w:val="14"/>
                <w:szCs w:val="14"/>
              </w:rPr>
            </w:pPr>
          </w:p>
        </w:tc>
        <w:tc>
          <w:tcPr>
            <w:tcW w:w="528"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552"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B75E54">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6.12</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5.84</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5.68</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     6 Months</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6.34</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6.60</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6.16</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5.86</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5.70</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5.60</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r>
      <w:tr w:rsidR="00E40022" w:rsidRPr="00FF55B1" w:rsidTr="00FC639A">
        <w:trPr>
          <w:trHeight w:hRule="exact" w:val="216"/>
        </w:trPr>
        <w:tc>
          <w:tcPr>
            <w:tcW w:w="3305" w:type="dxa"/>
            <w:gridSpan w:val="2"/>
            <w:tcBorders>
              <w:left w:val="nil"/>
              <w:bottom w:val="nil"/>
              <w:right w:val="nil"/>
            </w:tcBorders>
            <w:shd w:val="clear" w:color="auto" w:fill="auto"/>
            <w:vAlign w:val="center"/>
            <w:hideMark/>
          </w:tcPr>
          <w:p w:rsidR="00E40022" w:rsidRPr="00B75E54" w:rsidRDefault="00E40022" w:rsidP="00FC639A">
            <w:pPr>
              <w:rPr>
                <w:sz w:val="14"/>
                <w:szCs w:val="14"/>
              </w:rPr>
            </w:pPr>
            <w:r w:rsidRPr="00B75E54">
              <w:rPr>
                <w:sz w:val="14"/>
                <w:szCs w:val="14"/>
              </w:rPr>
              <w:t xml:space="preserve">        (iii)    1  year</w:t>
            </w:r>
          </w:p>
        </w:tc>
        <w:tc>
          <w:tcPr>
            <w:tcW w:w="643"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6.38</w:t>
            </w:r>
          </w:p>
        </w:tc>
        <w:tc>
          <w:tcPr>
            <w:tcW w:w="707"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6.65</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6.20</w:t>
            </w:r>
          </w:p>
        </w:tc>
        <w:tc>
          <w:tcPr>
            <w:tcW w:w="565"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6.08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sz w:val="14"/>
                <w:szCs w:val="14"/>
              </w:rPr>
            </w:pPr>
            <w:r w:rsidRPr="00B75E54">
              <w:rPr>
                <w:sz w:val="14"/>
                <w:szCs w:val="14"/>
              </w:rPr>
              <w:t>5.88</w:t>
            </w:r>
          </w:p>
        </w:tc>
        <w:tc>
          <w:tcPr>
            <w:tcW w:w="528"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5.72</w:t>
            </w:r>
          </w:p>
        </w:tc>
        <w:tc>
          <w:tcPr>
            <w:tcW w:w="552"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5.62</w:t>
            </w:r>
          </w:p>
        </w:tc>
        <w:tc>
          <w:tcPr>
            <w:tcW w:w="605" w:type="dxa"/>
            <w:tcBorders>
              <w:left w:val="nil"/>
              <w:bottom w:val="nil"/>
              <w:right w:val="nil"/>
            </w:tcBorders>
            <w:shd w:val="clear" w:color="auto" w:fill="auto"/>
            <w:tcMar>
              <w:right w:w="43" w:type="dxa"/>
            </w:tcMar>
            <w:vAlign w:val="center"/>
          </w:tcPr>
          <w:p w:rsidR="00E40022" w:rsidRPr="00B75E54" w:rsidRDefault="00E40022" w:rsidP="00FC639A">
            <w:pPr>
              <w:jc w:val="right"/>
              <w:rPr>
                <w:color w:val="000000"/>
                <w:sz w:val="14"/>
                <w:szCs w:val="14"/>
              </w:rPr>
            </w:pPr>
            <w:r w:rsidRPr="00B75E54">
              <w:rPr>
                <w:color w:val="000000"/>
                <w:sz w:val="14"/>
                <w:szCs w:val="14"/>
              </w:rPr>
              <w:t>5.64</w:t>
            </w:r>
          </w:p>
        </w:tc>
      </w:tr>
      <w:tr w:rsidR="00E40022"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E40022" w:rsidRPr="00FF55B1" w:rsidRDefault="00E40022" w:rsidP="00FC639A">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E40022" w:rsidRPr="00FF55B1" w:rsidTr="00B75E54">
        <w:trPr>
          <w:trHeight w:val="374"/>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1.</w:t>
            </w:r>
          </w:p>
          <w:p w:rsidR="00E40022" w:rsidRPr="00FF55B1" w:rsidRDefault="00E40022" w:rsidP="00FC639A">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B75E54">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E40022" w:rsidRPr="00FF55B1" w:rsidTr="00B75E54">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w:t>
            </w:r>
          </w:p>
        </w:tc>
      </w:tr>
      <w:tr w:rsidR="00E40022" w:rsidRPr="00FF55B1" w:rsidTr="00B75E54">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E40022" w:rsidRPr="00FF55B1" w:rsidTr="00B75E54">
        <w:trPr>
          <w:trHeight w:val="374"/>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4.</w:t>
            </w:r>
          </w:p>
          <w:p w:rsidR="00E40022" w:rsidRPr="00FF55B1" w:rsidRDefault="00E40022" w:rsidP="00FC639A">
            <w:pPr>
              <w:jc w:val="center"/>
              <w:rPr>
                <w:sz w:val="13"/>
                <w:szCs w:val="13"/>
              </w:rPr>
            </w:pPr>
          </w:p>
        </w:tc>
        <w:tc>
          <w:tcPr>
            <w:tcW w:w="9000" w:type="dxa"/>
            <w:gridSpan w:val="11"/>
            <w:tcBorders>
              <w:top w:val="nil"/>
              <w:left w:val="nil"/>
              <w:right w:val="nil"/>
            </w:tcBorders>
            <w:shd w:val="clear" w:color="auto" w:fill="auto"/>
            <w:vAlign w:val="center"/>
          </w:tcPr>
          <w:p w:rsidR="00E40022" w:rsidRPr="00FF55B1" w:rsidRDefault="00E40022" w:rsidP="00B75E54">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E40022" w:rsidRPr="00FF55B1" w:rsidTr="00B75E54">
        <w:trPr>
          <w:trHeight w:val="369"/>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E40022" w:rsidRPr="00FF55B1" w:rsidRDefault="00E40022" w:rsidP="00B75E54">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E40022" w:rsidRPr="00FF55B1" w:rsidTr="00B75E54">
        <w:trPr>
          <w:trHeight w:hRule="exact" w:val="187"/>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E40022" w:rsidRPr="00FF55B1" w:rsidTr="00B75E54">
        <w:trPr>
          <w:trHeight w:val="137"/>
        </w:trPr>
        <w:tc>
          <w:tcPr>
            <w:tcW w:w="425" w:type="dxa"/>
            <w:tcBorders>
              <w:top w:val="nil"/>
              <w:left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E40022" w:rsidRPr="00FF55B1" w:rsidTr="00B75E54">
        <w:trPr>
          <w:trHeight w:hRule="exact" w:val="360"/>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w:t>
            </w:r>
            <w:proofErr w:type="gramStart"/>
            <w:r w:rsidRPr="00FF55B1">
              <w:rPr>
                <w:sz w:val="13"/>
                <w:szCs w:val="13"/>
              </w:rPr>
              <w:t>specially</w:t>
            </w:r>
            <w:proofErr w:type="gramEnd"/>
            <w:r w:rsidRPr="00FF55B1">
              <w:rPr>
                <w:sz w:val="13"/>
                <w:szCs w:val="13"/>
              </w:rPr>
              <w:t xml:space="preserve"> for widows and senior citizens aged 60 years or above. Profit earned on deposits made in NSS except PBA &amp; BSC are liable to withholding tax as per rules.</w:t>
            </w:r>
          </w:p>
        </w:tc>
      </w:tr>
      <w:tr w:rsidR="00E40022" w:rsidRPr="00FF55B1" w:rsidTr="00B75E54">
        <w:trPr>
          <w:trHeight w:hRule="exact" w:val="360"/>
        </w:trPr>
        <w:tc>
          <w:tcPr>
            <w:tcW w:w="425" w:type="dxa"/>
            <w:tcBorders>
              <w:top w:val="nil"/>
              <w:left w:val="nil"/>
              <w:bottom w:val="nil"/>
            </w:tcBorders>
            <w:shd w:val="clear" w:color="auto" w:fill="auto"/>
            <w:tcMar>
              <w:top w:w="43" w:type="dxa"/>
            </w:tcMar>
            <w:hideMark/>
          </w:tcPr>
          <w:p w:rsidR="00E40022" w:rsidRPr="00FF55B1" w:rsidRDefault="00E40022" w:rsidP="00FC639A">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E40022" w:rsidRPr="00FF55B1" w:rsidRDefault="00E40022" w:rsidP="00B75E54">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tblPr>
      <w:tblGrid>
        <w:gridCol w:w="1094"/>
        <w:gridCol w:w="1081"/>
        <w:gridCol w:w="990"/>
        <w:gridCol w:w="1170"/>
        <w:gridCol w:w="1350"/>
        <w:gridCol w:w="1440"/>
        <w:gridCol w:w="1080"/>
        <w:gridCol w:w="1080"/>
      </w:tblGrid>
      <w:tr w:rsidR="005522B8" w:rsidRPr="005522B8" w:rsidTr="00FE0DA5">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D46C3">
        <w:trPr>
          <w:trHeight w:val="728"/>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7D1003">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single" w:sz="4" w:space="0" w:color="auto"/>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7518F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7518FC" w:rsidRPr="00B75E54" w:rsidRDefault="007518FC" w:rsidP="007518FC">
            <w:pPr>
              <w:jc w:val="center"/>
              <w:rPr>
                <w:b/>
                <w:bCs/>
                <w:color w:val="000000"/>
                <w:sz w:val="16"/>
                <w:szCs w:val="16"/>
              </w:rPr>
            </w:pPr>
            <w:r w:rsidRPr="00B75E54">
              <w:rPr>
                <w:b/>
                <w:bCs/>
                <w:color w:val="000000"/>
                <w:sz w:val="16"/>
                <w:szCs w:val="16"/>
              </w:rPr>
              <w:t>2014</w:t>
            </w:r>
          </w:p>
        </w:tc>
        <w:tc>
          <w:tcPr>
            <w:tcW w:w="1081"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hideMark/>
          </w:tcPr>
          <w:p w:rsidR="007518FC" w:rsidRPr="00B75E54" w:rsidRDefault="007518FC" w:rsidP="005522B8">
            <w:pPr>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204,073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5,414,655</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6,668</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71,818</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372,093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5,181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797,980</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805,774</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1,105,815</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1,120,687</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1,129,288</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1,288,083</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1,319,684</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1,222,678</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1,486,007</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rFonts w:ascii="Calibri" w:hAnsi="Calibri"/>
                <w:color w:val="000000"/>
                <w:sz w:val="14"/>
                <w:szCs w:val="14"/>
              </w:rPr>
            </w:pP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1,562,096</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p>
        </w:tc>
      </w:tr>
      <w:tr w:rsidR="00612D6C"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EE378B">
            <w:pPr>
              <w:jc w:val="right"/>
              <w:rPr>
                <w:color w:val="000000"/>
                <w:sz w:val="14"/>
                <w:szCs w:val="14"/>
              </w:rPr>
            </w:pPr>
            <w:r w:rsidRPr="00B75E54">
              <w:rPr>
                <w:color w:val="000000"/>
                <w:sz w:val="14"/>
                <w:szCs w:val="14"/>
              </w:rPr>
              <w:t>1,857,476</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7518FC">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C6AD2">
            <w:pPr>
              <w:jc w:val="right"/>
              <w:rPr>
                <w:color w:val="000000"/>
                <w:sz w:val="14"/>
                <w:szCs w:val="14"/>
              </w:rPr>
            </w:pPr>
          </w:p>
        </w:tc>
      </w:tr>
      <w:tr w:rsidR="00612D6C" w:rsidRPr="005522B8" w:rsidTr="00612D6C">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7518FC">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hideMark/>
          </w:tcPr>
          <w:p w:rsidR="00612D6C" w:rsidRPr="00B75E54" w:rsidRDefault="00612D6C" w:rsidP="00612D6C">
            <w:pPr>
              <w:jc w:val="right"/>
              <w:rPr>
                <w:color w:val="000000"/>
                <w:sz w:val="14"/>
                <w:szCs w:val="14"/>
              </w:rPr>
            </w:pPr>
            <w:r w:rsidRPr="00612D6C">
              <w:rPr>
                <w:color w:val="000000"/>
                <w:sz w:val="14"/>
                <w:szCs w:val="14"/>
              </w:rPr>
              <w:t>1,830,042</w:t>
            </w:r>
          </w:p>
        </w:tc>
      </w:tr>
      <w:tr w:rsidR="00612D6C"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jc w:val="right"/>
              <w:rPr>
                <w:b/>
                <w:bCs/>
                <w:color w:val="000000"/>
              </w:rPr>
            </w:pPr>
          </w:p>
        </w:tc>
        <w:tc>
          <w:tcPr>
            <w:tcW w:w="1081"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p>
        </w:tc>
      </w:tr>
      <w:tr w:rsidR="00612D6C" w:rsidRPr="005522B8" w:rsidTr="007D1003">
        <w:trPr>
          <w:trHeight w:val="288"/>
        </w:trPr>
        <w:tc>
          <w:tcPr>
            <w:tcW w:w="1094"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jc w:val="right"/>
              <w:rPr>
                <w:color w:val="000000"/>
              </w:rPr>
            </w:pPr>
            <w:r w:rsidRPr="005522B8">
              <w:rPr>
                <w:color w:val="000000"/>
              </w:rPr>
              <w:t> </w:t>
            </w: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612D6C" w:rsidRPr="005522B8" w:rsidRDefault="00612D6C" w:rsidP="005522B8">
            <w:pPr>
              <w:rPr>
                <w:rFonts w:ascii="Calibri" w:hAnsi="Calibri"/>
                <w:color w:val="000000"/>
                <w:sz w:val="22"/>
                <w:szCs w:val="22"/>
              </w:rPr>
            </w:pPr>
            <w:r w:rsidRPr="005522B8">
              <w:rPr>
                <w:rFonts w:ascii="Calibri" w:hAnsi="Calibri"/>
                <w:color w:val="000000"/>
                <w:sz w:val="22"/>
                <w:szCs w:val="22"/>
              </w:rPr>
              <w:t> </w:t>
            </w:r>
          </w:p>
        </w:tc>
      </w:tr>
      <w:tr w:rsidR="00612D6C"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612D6C" w:rsidRPr="005D0849" w:rsidRDefault="00612D6C" w:rsidP="00AB19E3">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612D6C" w:rsidRPr="005522B8" w:rsidRDefault="00612D6C" w:rsidP="005522B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612D6C" w:rsidRPr="005522B8" w:rsidTr="00FE0DA5">
        <w:trPr>
          <w:trHeight w:val="675"/>
        </w:trPr>
        <w:tc>
          <w:tcPr>
            <w:tcW w:w="9285" w:type="dxa"/>
            <w:gridSpan w:val="8"/>
            <w:tcBorders>
              <w:top w:val="nil"/>
              <w:left w:val="nil"/>
              <w:bottom w:val="nil"/>
              <w:right w:val="nil"/>
            </w:tcBorders>
            <w:shd w:val="clear" w:color="auto" w:fill="auto"/>
            <w:tcMar>
              <w:left w:w="43" w:type="dxa"/>
              <w:right w:w="43" w:type="dxa"/>
            </w:tcMar>
            <w:vAlign w:val="center"/>
            <w:hideMark/>
          </w:tcPr>
          <w:p w:rsidR="00612D6C" w:rsidRPr="005522B8" w:rsidRDefault="00612D6C" w:rsidP="005522B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612D6C" w:rsidRPr="005522B8" w:rsidTr="00FE0DA5">
        <w:trPr>
          <w:trHeight w:val="558"/>
        </w:trPr>
        <w:tc>
          <w:tcPr>
            <w:tcW w:w="9285" w:type="dxa"/>
            <w:gridSpan w:val="8"/>
            <w:tcBorders>
              <w:top w:val="nil"/>
              <w:left w:val="nil"/>
              <w:bottom w:val="nil"/>
              <w:right w:val="nil"/>
            </w:tcBorders>
            <w:shd w:val="clear" w:color="auto" w:fill="auto"/>
            <w:tcMar>
              <w:left w:w="43" w:type="dxa"/>
              <w:right w:w="43" w:type="dxa"/>
            </w:tcMar>
            <w:vAlign w:val="center"/>
            <w:hideMark/>
          </w:tcPr>
          <w:p w:rsidR="00612D6C" w:rsidRPr="005522B8" w:rsidRDefault="00612D6C" w:rsidP="005522B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5522B8" w:rsidRDefault="005522B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95058C" w:rsidRDefault="0095058C"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Pr="007F7B29">
              <w:rPr>
                <w:b/>
                <w:bCs/>
                <w:color w:val="000000"/>
                <w:sz w:val="28"/>
              </w:rPr>
              <w:t>5  Telegraphic  Transfers Issued  and  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EE378B" w:rsidRPr="007F7B29" w:rsidTr="00EE378B">
        <w:trPr>
          <w:trHeight w:val="330"/>
        </w:trPr>
        <w:tc>
          <w:tcPr>
            <w:tcW w:w="1705" w:type="dxa"/>
            <w:gridSpan w:val="2"/>
            <w:tcBorders>
              <w:top w:val="single" w:sz="12" w:space="0" w:color="000000"/>
              <w:left w:val="nil"/>
            </w:tcBorders>
            <w:shd w:val="clear" w:color="auto" w:fill="auto"/>
            <w:vAlign w:val="center"/>
            <w:hideMark/>
          </w:tcPr>
          <w:p w:rsidR="00EE378B" w:rsidRPr="00B75E54" w:rsidRDefault="00EE378B" w:rsidP="00AE2EA8">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EE378B" w:rsidRPr="00B75E54" w:rsidRDefault="00EE378B" w:rsidP="00AE2EA8">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EE378B" w:rsidRPr="00B75E54" w:rsidRDefault="00EE378B" w:rsidP="00BE48B9">
            <w:pPr>
              <w:jc w:val="center"/>
              <w:rPr>
                <w:b/>
                <w:bCs/>
                <w:color w:val="000000"/>
                <w:sz w:val="16"/>
                <w:szCs w:val="16"/>
              </w:rPr>
            </w:pPr>
            <w:r w:rsidRPr="00B75E54">
              <w:rPr>
                <w:b/>
                <w:bCs/>
                <w:color w:val="000000"/>
                <w:sz w:val="16"/>
                <w:szCs w:val="16"/>
              </w:rPr>
              <w:t>2015</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EE378B" w:rsidRPr="00B75E54" w:rsidRDefault="00EE378B" w:rsidP="00BE48B9">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EE378B" w:rsidRPr="00B75E54" w:rsidRDefault="00EE378B" w:rsidP="00AE2EA8">
            <w:pPr>
              <w:jc w:val="center"/>
              <w:rPr>
                <w:b/>
                <w:bCs/>
                <w:color w:val="000000"/>
                <w:sz w:val="16"/>
                <w:szCs w:val="16"/>
              </w:rPr>
            </w:pPr>
            <w:r>
              <w:rPr>
                <w:b/>
                <w:bCs/>
                <w:color w:val="000000"/>
                <w:sz w:val="16"/>
                <w:szCs w:val="16"/>
              </w:rPr>
              <w:t>2017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78B" w:rsidRPr="00B75E54" w:rsidRDefault="00EE378B" w:rsidP="00AE2EA8">
            <w:pPr>
              <w:jc w:val="center"/>
              <w:rPr>
                <w:b/>
                <w:bCs/>
                <w:color w:val="000000"/>
                <w:sz w:val="16"/>
                <w:szCs w:val="16"/>
              </w:rPr>
            </w:pPr>
            <w:r w:rsidRPr="00B75E54">
              <w:rPr>
                <w:b/>
                <w:bCs/>
                <w:color w:val="000000"/>
                <w:sz w:val="16"/>
                <w:szCs w:val="16"/>
              </w:rPr>
              <w:t>2016</w:t>
            </w:r>
          </w:p>
        </w:tc>
        <w:tc>
          <w:tcPr>
            <w:tcW w:w="2986" w:type="dxa"/>
            <w:gridSpan w:val="4"/>
            <w:tcBorders>
              <w:top w:val="single" w:sz="4" w:space="0" w:color="auto"/>
              <w:left w:val="single" w:sz="4" w:space="0" w:color="auto"/>
              <w:bottom w:val="single" w:sz="4" w:space="0" w:color="auto"/>
              <w:right w:val="nil"/>
            </w:tcBorders>
            <w:shd w:val="clear" w:color="auto" w:fill="auto"/>
            <w:vAlign w:val="center"/>
          </w:tcPr>
          <w:p w:rsidR="00EE378B" w:rsidRPr="00B75E54" w:rsidRDefault="00EE378B" w:rsidP="00AE2EA8">
            <w:pPr>
              <w:jc w:val="center"/>
              <w:rPr>
                <w:b/>
                <w:bCs/>
                <w:color w:val="000000"/>
                <w:sz w:val="16"/>
                <w:szCs w:val="16"/>
              </w:rPr>
            </w:pPr>
            <w:r w:rsidRPr="00B75E54">
              <w:rPr>
                <w:b/>
                <w:bCs/>
                <w:color w:val="000000"/>
                <w:sz w:val="16"/>
                <w:szCs w:val="16"/>
              </w:rPr>
              <w:t>2017</w:t>
            </w:r>
          </w:p>
        </w:tc>
        <w:tc>
          <w:tcPr>
            <w:tcW w:w="790" w:type="dxa"/>
            <w:tcBorders>
              <w:top w:val="single" w:sz="4" w:space="0" w:color="auto"/>
              <w:left w:val="single" w:sz="4" w:space="0" w:color="auto"/>
              <w:bottom w:val="single" w:sz="4" w:space="0" w:color="auto"/>
              <w:right w:val="nil"/>
            </w:tcBorders>
            <w:shd w:val="clear" w:color="auto" w:fill="auto"/>
            <w:vAlign w:val="center"/>
          </w:tcPr>
          <w:p w:rsidR="00EE378B" w:rsidRPr="00B75E54" w:rsidRDefault="00EE378B" w:rsidP="00AE2EA8">
            <w:pPr>
              <w:jc w:val="center"/>
              <w:rPr>
                <w:b/>
                <w:bCs/>
                <w:color w:val="000000"/>
                <w:sz w:val="16"/>
                <w:szCs w:val="16"/>
              </w:rPr>
            </w:pPr>
            <w:r>
              <w:rPr>
                <w:b/>
                <w:bCs/>
                <w:color w:val="000000"/>
                <w:sz w:val="16"/>
                <w:szCs w:val="16"/>
              </w:rPr>
              <w:t>2018</w:t>
            </w:r>
          </w:p>
        </w:tc>
      </w:tr>
      <w:tr w:rsidR="00EE378B" w:rsidRPr="007F7B29" w:rsidTr="00EE378B">
        <w:trPr>
          <w:trHeight w:val="255"/>
        </w:trPr>
        <w:tc>
          <w:tcPr>
            <w:tcW w:w="1081" w:type="dxa"/>
            <w:tcBorders>
              <w:left w:val="nil"/>
              <w:bottom w:val="single" w:sz="12" w:space="0" w:color="000000"/>
            </w:tcBorders>
            <w:shd w:val="clear" w:color="auto" w:fill="auto"/>
            <w:vAlign w:val="center"/>
            <w:hideMark/>
          </w:tcPr>
          <w:p w:rsidR="00EE378B" w:rsidRPr="007F7B29" w:rsidRDefault="00EE378B" w:rsidP="00AE2EA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EE378B" w:rsidRPr="007F7B29" w:rsidRDefault="00EE378B" w:rsidP="00AE2EA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EE378B" w:rsidRPr="007F7B29" w:rsidRDefault="00EE378B"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EE378B" w:rsidRPr="007F7B29" w:rsidRDefault="00EE378B"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EE378B" w:rsidRPr="007F7B29" w:rsidRDefault="00EE378B" w:rsidP="00AE2EA8">
            <w:pPr>
              <w:rPr>
                <w:b/>
                <w:bCs/>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E378B" w:rsidRPr="00B75E54" w:rsidRDefault="00EE378B" w:rsidP="00EE378B">
            <w:pPr>
              <w:jc w:val="right"/>
              <w:rPr>
                <w:b/>
                <w:bCs/>
                <w:color w:val="000000"/>
                <w:sz w:val="14"/>
                <w:szCs w:val="14"/>
              </w:rPr>
            </w:pPr>
            <w:r>
              <w:rPr>
                <w:b/>
                <w:bCs/>
                <w:color w:val="000000"/>
                <w:sz w:val="14"/>
                <w:szCs w:val="14"/>
              </w:rPr>
              <w:t>Dec</w:t>
            </w: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E378B" w:rsidRPr="00B75E54" w:rsidRDefault="00EE378B" w:rsidP="00AE2EA8">
            <w:pPr>
              <w:jc w:val="right"/>
              <w:rPr>
                <w:b/>
                <w:bCs/>
                <w:color w:val="000000"/>
                <w:sz w:val="14"/>
                <w:szCs w:val="14"/>
              </w:rPr>
            </w:pPr>
            <w:r>
              <w:rPr>
                <w:b/>
                <w:bCs/>
                <w:color w:val="000000"/>
                <w:sz w:val="14"/>
                <w:szCs w:val="14"/>
              </w:rPr>
              <w:t>Jan</w:t>
            </w:r>
          </w:p>
        </w:tc>
        <w:tc>
          <w:tcPr>
            <w:tcW w:w="713" w:type="dxa"/>
            <w:tcBorders>
              <w:top w:val="single" w:sz="4" w:space="0" w:color="auto"/>
              <w:left w:val="single" w:sz="4" w:space="0" w:color="auto"/>
              <w:bottom w:val="single" w:sz="12" w:space="0" w:color="auto"/>
            </w:tcBorders>
            <w:shd w:val="clear" w:color="auto" w:fill="auto"/>
            <w:vAlign w:val="center"/>
            <w:hideMark/>
          </w:tcPr>
          <w:p w:rsidR="00EE378B" w:rsidRPr="00B75E54" w:rsidRDefault="00EE378B" w:rsidP="00EE378B">
            <w:pPr>
              <w:jc w:val="right"/>
              <w:rPr>
                <w:b/>
                <w:bCs/>
                <w:color w:val="000000"/>
                <w:sz w:val="14"/>
                <w:szCs w:val="14"/>
              </w:rPr>
            </w:pPr>
            <w:r w:rsidRPr="00B75E54">
              <w:rPr>
                <w:b/>
                <w:bCs/>
                <w:color w:val="000000"/>
                <w:sz w:val="14"/>
                <w:szCs w:val="14"/>
              </w:rPr>
              <w:t>Oct</w:t>
            </w:r>
          </w:p>
        </w:tc>
        <w:tc>
          <w:tcPr>
            <w:tcW w:w="713" w:type="dxa"/>
            <w:tcBorders>
              <w:top w:val="single" w:sz="4" w:space="0" w:color="auto"/>
              <w:bottom w:val="single" w:sz="12" w:space="0" w:color="auto"/>
            </w:tcBorders>
            <w:shd w:val="clear" w:color="auto" w:fill="auto"/>
            <w:vAlign w:val="center"/>
            <w:hideMark/>
          </w:tcPr>
          <w:p w:rsidR="00EE378B" w:rsidRPr="00B75E54" w:rsidRDefault="00EE378B" w:rsidP="00EE378B">
            <w:pPr>
              <w:jc w:val="right"/>
              <w:rPr>
                <w:b/>
                <w:bCs/>
                <w:color w:val="000000"/>
                <w:sz w:val="14"/>
                <w:szCs w:val="14"/>
              </w:rPr>
            </w:pPr>
            <w:r w:rsidRPr="00B75E54">
              <w:rPr>
                <w:b/>
                <w:bCs/>
                <w:color w:val="000000"/>
                <w:sz w:val="14"/>
                <w:szCs w:val="14"/>
              </w:rPr>
              <w:t>Nov</w:t>
            </w:r>
          </w:p>
        </w:tc>
        <w:tc>
          <w:tcPr>
            <w:tcW w:w="790" w:type="dxa"/>
            <w:tcBorders>
              <w:top w:val="single" w:sz="4" w:space="0" w:color="auto"/>
              <w:bottom w:val="single" w:sz="12" w:space="0" w:color="auto"/>
              <w:right w:val="single" w:sz="4" w:space="0" w:color="auto"/>
            </w:tcBorders>
            <w:shd w:val="clear" w:color="auto" w:fill="auto"/>
            <w:vAlign w:val="center"/>
            <w:hideMark/>
          </w:tcPr>
          <w:p w:rsidR="00EE378B" w:rsidRPr="00B75E54" w:rsidRDefault="00EE378B" w:rsidP="00EE378B">
            <w:pPr>
              <w:jc w:val="right"/>
              <w:rPr>
                <w:b/>
                <w:bCs/>
                <w:color w:val="000000"/>
                <w:sz w:val="14"/>
                <w:szCs w:val="14"/>
              </w:rPr>
            </w:pPr>
            <w:r>
              <w:rPr>
                <w:b/>
                <w:bCs/>
                <w:color w:val="000000"/>
                <w:sz w:val="14"/>
                <w:szCs w:val="14"/>
              </w:rPr>
              <w:t>Dec</w:t>
            </w:r>
          </w:p>
        </w:tc>
        <w:tc>
          <w:tcPr>
            <w:tcW w:w="790" w:type="dxa"/>
            <w:tcBorders>
              <w:top w:val="single" w:sz="4" w:space="0" w:color="auto"/>
              <w:left w:val="single" w:sz="4" w:space="0" w:color="auto"/>
              <w:bottom w:val="single" w:sz="12" w:space="0" w:color="auto"/>
              <w:right w:val="nil"/>
            </w:tcBorders>
            <w:shd w:val="clear" w:color="auto" w:fill="auto"/>
            <w:vAlign w:val="center"/>
            <w:hideMark/>
          </w:tcPr>
          <w:p w:rsidR="00EE378B" w:rsidRPr="00B75E54" w:rsidRDefault="00EE378B" w:rsidP="00AE2EA8">
            <w:pPr>
              <w:jc w:val="right"/>
              <w:rPr>
                <w:b/>
                <w:bCs/>
                <w:color w:val="000000"/>
                <w:sz w:val="14"/>
                <w:szCs w:val="14"/>
              </w:rPr>
            </w:pPr>
            <w:r>
              <w:rPr>
                <w:b/>
                <w:bCs/>
                <w:color w:val="000000"/>
                <w:sz w:val="14"/>
                <w:szCs w:val="14"/>
              </w:rPr>
              <w:t>Jan</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821,069</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969,135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55,573</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43,029</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47,316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67,624</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73,206</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56,452</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1,212,252</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1,386,047</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106,621</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77,486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109,510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97,182</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111,477</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160,408</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616,676</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944,818</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99,418</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76,330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78,702</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68,927</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67,793</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97,091</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665,384</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361,160</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46,000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31,000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36,000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46,000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28,000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41,000</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166,565</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134,244</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10,541</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7,559</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14,046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11,323</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12,779</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25,191</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136,806</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144,127</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4,704</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10,424</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10,400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8,703</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8,210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15,040</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22,173</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22,223</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5,121</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170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4,365</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1,231</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655</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2,074</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72,825</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80,621</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3,870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3,215</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7,848</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7,968</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5,280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4,645</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83,279</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111,396</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4,444</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6,442</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9,903</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12,057</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9,661</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8,511</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102,932</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120,046</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8,694</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6,481</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4,120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6,348</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6,248</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5,805</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113,176</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172,348</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11,460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10,360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6,319</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10,919</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5,716</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22,410</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147,202</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169,540</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8,421</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9,341</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13,629</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19,115</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22,075</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13,145</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14,548</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12,505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1,480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360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3,825</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1,510</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43,579</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45,635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3,089</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4,400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1,880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2,650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2,269</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1,134</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205,872</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305,603</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17,850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5,057</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22,650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35,895</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24,670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32,072</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426,716</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335,175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39,877</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24,529</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20,626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22,006</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41,505</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15,427</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16,366</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9,415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12</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895</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1,890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450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2,467</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69,989</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73,623</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8,395</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3,958</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3,400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3,426</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9,100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4,150</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7,643</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15,545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1,305</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930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430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450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1,660</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94,301</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114,313</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6,028</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7,121</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5,930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9,715</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7,651</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8,430</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8,408</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18,496</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2,410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4,066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1,708</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4,500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6,525</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35,111</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73,691</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10,282</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5,948</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4,604</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8,583</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9,601</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6,223</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14,138</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7,800</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720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800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600</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10,811</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11,547</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1,110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2,125</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176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274</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610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1,210</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2,608</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1,512</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91</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170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890</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17,979</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40,671</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2,460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2,119</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5,210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3,240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1,990</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1,620</w:t>
            </w:r>
          </w:p>
        </w:tc>
      </w:tr>
      <w:tr w:rsidR="00272429" w:rsidRPr="007F7B29" w:rsidTr="00272429">
        <w:trPr>
          <w:trHeight w:hRule="exact" w:val="360"/>
        </w:trPr>
        <w:tc>
          <w:tcPr>
            <w:tcW w:w="1081" w:type="dxa"/>
            <w:vMerge w:val="restart"/>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45,227</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54,625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3,910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6,500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5,696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4,161</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7,146</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6,040</w:t>
            </w:r>
          </w:p>
        </w:tc>
      </w:tr>
      <w:tr w:rsidR="00272429" w:rsidRPr="007F7B29" w:rsidTr="00272429">
        <w:trPr>
          <w:trHeight w:hRule="exact" w:val="360"/>
        </w:trPr>
        <w:tc>
          <w:tcPr>
            <w:tcW w:w="1081" w:type="dxa"/>
            <w:vMerge/>
            <w:tcBorders>
              <w:top w:val="nil"/>
              <w:left w:val="nil"/>
              <w:bottom w:val="nil"/>
              <w:right w:val="nil"/>
            </w:tcBorders>
            <w:shd w:val="clear" w:color="auto" w:fill="auto"/>
            <w:vAlign w:val="center"/>
            <w:hideMark/>
          </w:tcPr>
          <w:p w:rsidR="00272429" w:rsidRPr="00B75E54" w:rsidRDefault="00272429"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7,068</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3,554</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330</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476</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104</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111</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717</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134</w:t>
            </w:r>
          </w:p>
        </w:tc>
      </w:tr>
      <w:tr w:rsidR="00272429" w:rsidRPr="007F7B29" w:rsidTr="00272429">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272429" w:rsidRPr="00B75E54" w:rsidRDefault="00272429" w:rsidP="00AE2EA8">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8,940</w:t>
            </w:r>
          </w:p>
        </w:tc>
        <w:tc>
          <w:tcPr>
            <w:tcW w:w="882" w:type="dxa"/>
            <w:tcBorders>
              <w:top w:val="nil"/>
              <w:left w:val="nil"/>
              <w:bottom w:val="nil"/>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5,145</w:t>
            </w:r>
          </w:p>
        </w:tc>
        <w:tc>
          <w:tcPr>
            <w:tcW w:w="812"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106</w:t>
            </w:r>
          </w:p>
        </w:tc>
        <w:tc>
          <w:tcPr>
            <w:tcW w:w="77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350</w:t>
            </w:r>
          </w:p>
        </w:tc>
        <w:tc>
          <w:tcPr>
            <w:tcW w:w="713"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690</w:t>
            </w:r>
          </w:p>
        </w:tc>
        <w:tc>
          <w:tcPr>
            <w:tcW w:w="790" w:type="dxa"/>
            <w:tcBorders>
              <w:top w:val="nil"/>
              <w:left w:val="nil"/>
              <w:bottom w:val="nil"/>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174</w:t>
            </w:r>
          </w:p>
        </w:tc>
        <w:tc>
          <w:tcPr>
            <w:tcW w:w="790" w:type="dxa"/>
            <w:tcBorders>
              <w:top w:val="nil"/>
              <w:left w:val="nil"/>
              <w:bottom w:val="nil"/>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40</w:t>
            </w:r>
          </w:p>
        </w:tc>
      </w:tr>
      <w:tr w:rsidR="00272429" w:rsidRPr="007F7B29" w:rsidTr="00272429">
        <w:trPr>
          <w:trHeight w:hRule="exact" w:val="360"/>
        </w:trPr>
        <w:tc>
          <w:tcPr>
            <w:tcW w:w="1081" w:type="dxa"/>
            <w:vMerge/>
            <w:tcBorders>
              <w:top w:val="nil"/>
              <w:left w:val="nil"/>
              <w:bottom w:val="single" w:sz="12" w:space="0" w:color="000000"/>
              <w:right w:val="nil"/>
            </w:tcBorders>
            <w:shd w:val="clear" w:color="auto" w:fill="auto"/>
            <w:vAlign w:val="center"/>
            <w:hideMark/>
          </w:tcPr>
          <w:p w:rsidR="00272429" w:rsidRPr="007F7B29" w:rsidRDefault="00272429" w:rsidP="00AE2EA8">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272429" w:rsidRPr="007F7B29" w:rsidRDefault="00272429" w:rsidP="00AE2EA8">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55,280</w:t>
            </w:r>
          </w:p>
        </w:tc>
        <w:tc>
          <w:tcPr>
            <w:tcW w:w="882" w:type="dxa"/>
            <w:tcBorders>
              <w:top w:val="nil"/>
              <w:left w:val="nil"/>
              <w:bottom w:val="single" w:sz="12" w:space="0" w:color="auto"/>
              <w:right w:val="nil"/>
            </w:tcBorders>
            <w:shd w:val="clear" w:color="auto" w:fill="auto"/>
            <w:vAlign w:val="center"/>
            <w:hideMark/>
          </w:tcPr>
          <w:p w:rsidR="00272429" w:rsidRDefault="00272429" w:rsidP="00BE48B9">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hideMark/>
          </w:tcPr>
          <w:p w:rsidR="00272429" w:rsidRDefault="00272429" w:rsidP="009261F8">
            <w:pPr>
              <w:jc w:val="right"/>
              <w:rPr>
                <w:color w:val="000000"/>
                <w:sz w:val="14"/>
                <w:szCs w:val="14"/>
              </w:rPr>
            </w:pPr>
            <w:r>
              <w:rPr>
                <w:color w:val="000000"/>
                <w:sz w:val="14"/>
                <w:szCs w:val="14"/>
              </w:rPr>
              <w:t>78,443</w:t>
            </w:r>
          </w:p>
        </w:tc>
        <w:tc>
          <w:tcPr>
            <w:tcW w:w="812" w:type="dxa"/>
            <w:tcBorders>
              <w:top w:val="nil"/>
              <w:left w:val="nil"/>
              <w:bottom w:val="single" w:sz="12" w:space="0" w:color="auto"/>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4,197</w:t>
            </w:r>
          </w:p>
        </w:tc>
        <w:tc>
          <w:tcPr>
            <w:tcW w:w="770" w:type="dxa"/>
            <w:tcBorders>
              <w:top w:val="nil"/>
              <w:left w:val="nil"/>
              <w:bottom w:val="single" w:sz="12" w:space="0" w:color="auto"/>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4,503</w:t>
            </w:r>
          </w:p>
        </w:tc>
        <w:tc>
          <w:tcPr>
            <w:tcW w:w="713" w:type="dxa"/>
            <w:tcBorders>
              <w:top w:val="nil"/>
              <w:left w:val="nil"/>
              <w:bottom w:val="single" w:sz="12" w:space="0" w:color="auto"/>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4,954</w:t>
            </w:r>
          </w:p>
        </w:tc>
        <w:tc>
          <w:tcPr>
            <w:tcW w:w="713" w:type="dxa"/>
            <w:tcBorders>
              <w:top w:val="nil"/>
              <w:left w:val="nil"/>
              <w:bottom w:val="single" w:sz="12" w:space="0" w:color="auto"/>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7,539</w:t>
            </w:r>
          </w:p>
        </w:tc>
        <w:tc>
          <w:tcPr>
            <w:tcW w:w="790" w:type="dxa"/>
            <w:tcBorders>
              <w:top w:val="nil"/>
              <w:left w:val="nil"/>
              <w:bottom w:val="single" w:sz="12" w:space="0" w:color="auto"/>
              <w:right w:val="nil"/>
            </w:tcBorders>
            <w:shd w:val="clear" w:color="auto" w:fill="auto"/>
            <w:vAlign w:val="center"/>
            <w:hideMark/>
          </w:tcPr>
          <w:p w:rsidR="00272429" w:rsidRDefault="00272429" w:rsidP="00EE378B">
            <w:pPr>
              <w:jc w:val="right"/>
              <w:rPr>
                <w:color w:val="000000"/>
                <w:sz w:val="14"/>
                <w:szCs w:val="14"/>
              </w:rPr>
            </w:pPr>
            <w:r>
              <w:rPr>
                <w:color w:val="000000"/>
                <w:sz w:val="14"/>
                <w:szCs w:val="14"/>
              </w:rPr>
              <w:t>8,590</w:t>
            </w:r>
          </w:p>
        </w:tc>
        <w:tc>
          <w:tcPr>
            <w:tcW w:w="790" w:type="dxa"/>
            <w:tcBorders>
              <w:top w:val="nil"/>
              <w:left w:val="nil"/>
              <w:bottom w:val="single" w:sz="12" w:space="0" w:color="auto"/>
              <w:right w:val="nil"/>
            </w:tcBorders>
            <w:shd w:val="clear" w:color="auto" w:fill="auto"/>
            <w:vAlign w:val="center"/>
            <w:hideMark/>
          </w:tcPr>
          <w:p w:rsidR="00272429" w:rsidRDefault="00272429" w:rsidP="00272429">
            <w:pPr>
              <w:jc w:val="right"/>
              <w:rPr>
                <w:color w:val="000000"/>
                <w:sz w:val="14"/>
                <w:szCs w:val="14"/>
              </w:rPr>
            </w:pPr>
            <w:r>
              <w:rPr>
                <w:color w:val="000000"/>
                <w:sz w:val="14"/>
                <w:szCs w:val="14"/>
              </w:rPr>
              <w:t>4,503</w:t>
            </w:r>
          </w:p>
        </w:tc>
      </w:tr>
      <w:tr w:rsidR="00272429" w:rsidRPr="007F7B29" w:rsidTr="00272429">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272429" w:rsidRPr="007F7B29" w:rsidRDefault="00272429" w:rsidP="00AE2EA8">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272429" w:rsidRPr="007F7B29" w:rsidRDefault="00272429" w:rsidP="00AE2EA8">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272429" w:rsidRDefault="00272429" w:rsidP="00BE48B9">
            <w:pPr>
              <w:jc w:val="right"/>
              <w:rPr>
                <w:b/>
                <w:bCs/>
                <w:color w:val="000000"/>
                <w:sz w:val="14"/>
                <w:szCs w:val="14"/>
              </w:rPr>
            </w:pPr>
            <w:r>
              <w:rPr>
                <w:b/>
                <w:bCs/>
                <w:color w:val="000000"/>
                <w:sz w:val="14"/>
                <w:szCs w:val="14"/>
              </w:rPr>
              <w:t>2,146,683</w:t>
            </w:r>
          </w:p>
        </w:tc>
        <w:tc>
          <w:tcPr>
            <w:tcW w:w="882" w:type="dxa"/>
            <w:tcBorders>
              <w:top w:val="nil"/>
              <w:left w:val="nil"/>
              <w:bottom w:val="nil"/>
              <w:right w:val="nil"/>
            </w:tcBorders>
            <w:shd w:val="clear" w:color="auto" w:fill="auto"/>
            <w:vAlign w:val="center"/>
            <w:hideMark/>
          </w:tcPr>
          <w:p w:rsidR="00272429" w:rsidRDefault="00272429" w:rsidP="00BE48B9">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hideMark/>
          </w:tcPr>
          <w:p w:rsidR="00272429" w:rsidRDefault="00272429" w:rsidP="009261F8">
            <w:pPr>
              <w:jc w:val="right"/>
              <w:rPr>
                <w:b/>
                <w:bCs/>
                <w:color w:val="000000"/>
                <w:sz w:val="14"/>
                <w:szCs w:val="14"/>
              </w:rPr>
            </w:pPr>
            <w:r>
              <w:rPr>
                <w:b/>
                <w:bCs/>
                <w:color w:val="000000"/>
                <w:sz w:val="14"/>
                <w:szCs w:val="14"/>
              </w:rPr>
              <w:t>2,784,810</w:t>
            </w:r>
          </w:p>
        </w:tc>
        <w:tc>
          <w:tcPr>
            <w:tcW w:w="812" w:type="dxa"/>
            <w:tcBorders>
              <w:top w:val="nil"/>
              <w:left w:val="nil"/>
              <w:bottom w:val="nil"/>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212,961</w:t>
            </w:r>
          </w:p>
        </w:tc>
        <w:tc>
          <w:tcPr>
            <w:tcW w:w="770" w:type="dxa"/>
            <w:tcBorders>
              <w:top w:val="nil"/>
              <w:left w:val="nil"/>
              <w:bottom w:val="nil"/>
              <w:right w:val="nil"/>
            </w:tcBorders>
            <w:shd w:val="clear" w:color="auto" w:fill="auto"/>
            <w:vAlign w:val="center"/>
            <w:hideMark/>
          </w:tcPr>
          <w:p w:rsidR="00272429" w:rsidRDefault="00272429" w:rsidP="00272429">
            <w:pPr>
              <w:jc w:val="right"/>
              <w:rPr>
                <w:b/>
                <w:bCs/>
                <w:color w:val="000000"/>
                <w:sz w:val="14"/>
                <w:szCs w:val="14"/>
              </w:rPr>
            </w:pPr>
            <w:r>
              <w:rPr>
                <w:b/>
                <w:bCs/>
                <w:color w:val="000000"/>
                <w:sz w:val="14"/>
                <w:szCs w:val="14"/>
              </w:rPr>
              <w:t>156,297</w:t>
            </w:r>
          </w:p>
        </w:tc>
        <w:tc>
          <w:tcPr>
            <w:tcW w:w="713" w:type="dxa"/>
            <w:tcBorders>
              <w:top w:val="nil"/>
              <w:left w:val="nil"/>
              <w:bottom w:val="nil"/>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198,418</w:t>
            </w:r>
          </w:p>
        </w:tc>
        <w:tc>
          <w:tcPr>
            <w:tcW w:w="713" w:type="dxa"/>
            <w:tcBorders>
              <w:top w:val="nil"/>
              <w:left w:val="nil"/>
              <w:bottom w:val="nil"/>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218,015</w:t>
            </w:r>
          </w:p>
        </w:tc>
        <w:tc>
          <w:tcPr>
            <w:tcW w:w="790" w:type="dxa"/>
            <w:tcBorders>
              <w:top w:val="nil"/>
              <w:left w:val="nil"/>
              <w:bottom w:val="nil"/>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211,125</w:t>
            </w:r>
          </w:p>
        </w:tc>
        <w:tc>
          <w:tcPr>
            <w:tcW w:w="790" w:type="dxa"/>
            <w:tcBorders>
              <w:top w:val="nil"/>
              <w:left w:val="nil"/>
              <w:bottom w:val="nil"/>
              <w:right w:val="nil"/>
            </w:tcBorders>
            <w:shd w:val="clear" w:color="auto" w:fill="auto"/>
            <w:vAlign w:val="center"/>
            <w:hideMark/>
          </w:tcPr>
          <w:p w:rsidR="00272429" w:rsidRDefault="00272429" w:rsidP="00272429">
            <w:pPr>
              <w:jc w:val="right"/>
              <w:rPr>
                <w:b/>
                <w:bCs/>
                <w:color w:val="000000"/>
                <w:sz w:val="14"/>
                <w:szCs w:val="14"/>
              </w:rPr>
            </w:pPr>
            <w:r>
              <w:rPr>
                <w:b/>
                <w:bCs/>
                <w:color w:val="000000"/>
                <w:sz w:val="14"/>
                <w:szCs w:val="14"/>
              </w:rPr>
              <w:t>263,533</w:t>
            </w:r>
          </w:p>
        </w:tc>
      </w:tr>
      <w:tr w:rsidR="00272429" w:rsidRPr="007F7B29" w:rsidTr="0094774B">
        <w:trPr>
          <w:trHeight w:hRule="exact" w:val="255"/>
        </w:trPr>
        <w:tc>
          <w:tcPr>
            <w:tcW w:w="1081" w:type="dxa"/>
            <w:vMerge/>
            <w:tcBorders>
              <w:top w:val="nil"/>
              <w:left w:val="nil"/>
              <w:bottom w:val="single" w:sz="12" w:space="0" w:color="auto"/>
              <w:right w:val="nil"/>
            </w:tcBorders>
            <w:shd w:val="clear" w:color="auto" w:fill="auto"/>
            <w:vAlign w:val="center"/>
            <w:hideMark/>
          </w:tcPr>
          <w:p w:rsidR="00272429" w:rsidRPr="007F7B29" w:rsidRDefault="00272429" w:rsidP="00AE2EA8">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272429" w:rsidRPr="007F7B29" w:rsidRDefault="00272429" w:rsidP="00AE2EA8">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272429" w:rsidRDefault="00272429" w:rsidP="00BE48B9">
            <w:pPr>
              <w:jc w:val="right"/>
              <w:rPr>
                <w:b/>
                <w:bCs/>
                <w:color w:val="000000"/>
                <w:sz w:val="14"/>
                <w:szCs w:val="14"/>
              </w:rPr>
            </w:pPr>
            <w:r>
              <w:rPr>
                <w:b/>
                <w:bCs/>
                <w:color w:val="000000"/>
                <w:sz w:val="14"/>
                <w:szCs w:val="14"/>
              </w:rPr>
              <w:t>3,098,228</w:t>
            </w:r>
          </w:p>
        </w:tc>
        <w:tc>
          <w:tcPr>
            <w:tcW w:w="882" w:type="dxa"/>
            <w:tcBorders>
              <w:top w:val="nil"/>
              <w:left w:val="nil"/>
              <w:bottom w:val="single" w:sz="12" w:space="0" w:color="auto"/>
              <w:right w:val="nil"/>
            </w:tcBorders>
            <w:shd w:val="clear" w:color="auto" w:fill="auto"/>
            <w:vAlign w:val="center"/>
            <w:hideMark/>
          </w:tcPr>
          <w:p w:rsidR="00272429" w:rsidRDefault="00272429" w:rsidP="00BE48B9">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hideMark/>
          </w:tcPr>
          <w:p w:rsidR="00272429" w:rsidRDefault="00272429" w:rsidP="009261F8">
            <w:pPr>
              <w:jc w:val="right"/>
              <w:rPr>
                <w:b/>
                <w:bCs/>
                <w:color w:val="000000"/>
                <w:sz w:val="14"/>
                <w:szCs w:val="14"/>
              </w:rPr>
            </w:pPr>
            <w:r>
              <w:rPr>
                <w:b/>
                <w:bCs/>
                <w:color w:val="000000"/>
                <w:sz w:val="14"/>
                <w:szCs w:val="14"/>
              </w:rPr>
              <w:t>3,038,193</w:t>
            </w:r>
          </w:p>
        </w:tc>
        <w:tc>
          <w:tcPr>
            <w:tcW w:w="812" w:type="dxa"/>
            <w:tcBorders>
              <w:top w:val="nil"/>
              <w:left w:val="nil"/>
              <w:bottom w:val="single" w:sz="12" w:space="0" w:color="auto"/>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254,078</w:t>
            </w:r>
          </w:p>
        </w:tc>
        <w:tc>
          <w:tcPr>
            <w:tcW w:w="770" w:type="dxa"/>
            <w:tcBorders>
              <w:top w:val="nil"/>
              <w:left w:val="nil"/>
              <w:bottom w:val="single" w:sz="12" w:space="0" w:color="auto"/>
              <w:right w:val="nil"/>
            </w:tcBorders>
            <w:shd w:val="clear" w:color="auto" w:fill="auto"/>
            <w:vAlign w:val="center"/>
            <w:hideMark/>
          </w:tcPr>
          <w:p w:rsidR="00272429" w:rsidRDefault="00272429" w:rsidP="00272429">
            <w:pPr>
              <w:jc w:val="right"/>
              <w:rPr>
                <w:b/>
                <w:bCs/>
                <w:color w:val="000000"/>
                <w:sz w:val="14"/>
                <w:szCs w:val="14"/>
              </w:rPr>
            </w:pPr>
            <w:r>
              <w:rPr>
                <w:b/>
                <w:bCs/>
                <w:color w:val="000000"/>
                <w:sz w:val="14"/>
                <w:szCs w:val="14"/>
              </w:rPr>
              <w:t>193,126</w:t>
            </w:r>
          </w:p>
        </w:tc>
        <w:tc>
          <w:tcPr>
            <w:tcW w:w="713" w:type="dxa"/>
            <w:tcBorders>
              <w:top w:val="nil"/>
              <w:left w:val="nil"/>
              <w:bottom w:val="single" w:sz="12" w:space="0" w:color="auto"/>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228,391</w:t>
            </w:r>
          </w:p>
        </w:tc>
        <w:tc>
          <w:tcPr>
            <w:tcW w:w="713" w:type="dxa"/>
            <w:tcBorders>
              <w:top w:val="nil"/>
              <w:left w:val="nil"/>
              <w:bottom w:val="single" w:sz="12" w:space="0" w:color="auto"/>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242,860</w:t>
            </w:r>
          </w:p>
        </w:tc>
        <w:tc>
          <w:tcPr>
            <w:tcW w:w="790" w:type="dxa"/>
            <w:tcBorders>
              <w:top w:val="nil"/>
              <w:left w:val="nil"/>
              <w:bottom w:val="single" w:sz="12" w:space="0" w:color="auto"/>
              <w:right w:val="nil"/>
            </w:tcBorders>
            <w:shd w:val="clear" w:color="auto" w:fill="auto"/>
            <w:vAlign w:val="center"/>
            <w:hideMark/>
          </w:tcPr>
          <w:p w:rsidR="00272429" w:rsidRDefault="00272429" w:rsidP="00EE378B">
            <w:pPr>
              <w:jc w:val="right"/>
              <w:rPr>
                <w:b/>
                <w:bCs/>
                <w:color w:val="000000"/>
                <w:sz w:val="14"/>
                <w:szCs w:val="14"/>
              </w:rPr>
            </w:pPr>
            <w:r>
              <w:rPr>
                <w:b/>
                <w:bCs/>
                <w:color w:val="000000"/>
                <w:sz w:val="14"/>
                <w:szCs w:val="14"/>
              </w:rPr>
              <w:t>263,323</w:t>
            </w:r>
          </w:p>
        </w:tc>
        <w:tc>
          <w:tcPr>
            <w:tcW w:w="790" w:type="dxa"/>
            <w:tcBorders>
              <w:top w:val="nil"/>
              <w:left w:val="nil"/>
              <w:bottom w:val="single" w:sz="12" w:space="0" w:color="auto"/>
              <w:right w:val="nil"/>
            </w:tcBorders>
            <w:shd w:val="clear" w:color="auto" w:fill="auto"/>
            <w:vAlign w:val="center"/>
            <w:hideMark/>
          </w:tcPr>
          <w:p w:rsidR="00272429" w:rsidRDefault="00272429" w:rsidP="00272429">
            <w:pPr>
              <w:jc w:val="right"/>
              <w:rPr>
                <w:b/>
                <w:bCs/>
                <w:color w:val="000000"/>
                <w:sz w:val="14"/>
                <w:szCs w:val="14"/>
              </w:rPr>
            </w:pPr>
            <w:r>
              <w:rPr>
                <w:b/>
                <w:bCs/>
                <w:color w:val="000000"/>
                <w:sz w:val="14"/>
                <w:szCs w:val="14"/>
              </w:rPr>
              <w:t>282,874</w:t>
            </w:r>
          </w:p>
        </w:tc>
      </w:tr>
      <w:tr w:rsidR="0094774B" w:rsidRPr="007F7B29" w:rsidTr="00F93066">
        <w:trPr>
          <w:trHeight w:hRule="exact" w:val="255"/>
        </w:trPr>
        <w:tc>
          <w:tcPr>
            <w:tcW w:w="9252" w:type="dxa"/>
            <w:gridSpan w:val="12"/>
            <w:tcBorders>
              <w:top w:val="single" w:sz="12" w:space="0" w:color="auto"/>
              <w:left w:val="nil"/>
              <w:right w:val="nil"/>
            </w:tcBorders>
            <w:shd w:val="clear" w:color="auto" w:fill="auto"/>
            <w:vAlign w:val="center"/>
            <w:hideMark/>
          </w:tcPr>
          <w:p w:rsidR="0094774B" w:rsidRDefault="0094774B" w:rsidP="00272429">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FE696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E378B" w:rsidRPr="00B66404" w:rsidTr="00EE378B">
        <w:trPr>
          <w:trHeight w:val="330"/>
        </w:trPr>
        <w:tc>
          <w:tcPr>
            <w:tcW w:w="1818" w:type="dxa"/>
            <w:gridSpan w:val="2"/>
            <w:tcBorders>
              <w:top w:val="nil"/>
              <w:left w:val="nil"/>
            </w:tcBorders>
            <w:shd w:val="clear" w:color="auto" w:fill="auto"/>
            <w:vAlign w:val="center"/>
            <w:hideMark/>
          </w:tcPr>
          <w:p w:rsidR="00EE378B" w:rsidRPr="00B66404" w:rsidRDefault="00EE378B" w:rsidP="009261F8">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E378B" w:rsidRPr="00B66404" w:rsidRDefault="00EE378B" w:rsidP="009261F8">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E378B" w:rsidRPr="00B75E54" w:rsidRDefault="00EE378B" w:rsidP="009261F8">
            <w:pPr>
              <w:jc w:val="center"/>
              <w:rPr>
                <w:b/>
                <w:bCs/>
                <w:color w:val="000000"/>
                <w:sz w:val="16"/>
                <w:szCs w:val="16"/>
              </w:rPr>
            </w:pPr>
            <w:r w:rsidRPr="00B75E54">
              <w:rPr>
                <w:b/>
                <w:bCs/>
                <w:color w:val="000000"/>
                <w:sz w:val="16"/>
                <w:szCs w:val="16"/>
              </w:rPr>
              <w:t>2015</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E378B" w:rsidRPr="00B75E54" w:rsidRDefault="00EE378B" w:rsidP="009261F8">
            <w:pPr>
              <w:jc w:val="center"/>
              <w:rPr>
                <w:b/>
                <w:bCs/>
                <w:color w:val="000000"/>
                <w:sz w:val="16"/>
                <w:szCs w:val="16"/>
              </w:rPr>
            </w:pPr>
            <w:r w:rsidRPr="00B75E54">
              <w:rPr>
                <w:b/>
                <w:bCs/>
                <w:color w:val="000000"/>
                <w:sz w:val="16"/>
                <w:szCs w:val="16"/>
              </w:rPr>
              <w:t>2016</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hideMark/>
          </w:tcPr>
          <w:p w:rsidR="00EE378B" w:rsidRPr="00B75E54" w:rsidRDefault="00EE378B" w:rsidP="009261F8">
            <w:pPr>
              <w:jc w:val="center"/>
              <w:rPr>
                <w:b/>
                <w:bCs/>
                <w:color w:val="000000"/>
                <w:sz w:val="16"/>
                <w:szCs w:val="16"/>
              </w:rPr>
            </w:pPr>
            <w:r>
              <w:rPr>
                <w:b/>
                <w:bCs/>
                <w:color w:val="000000"/>
                <w:sz w:val="16"/>
                <w:szCs w:val="16"/>
              </w:rPr>
              <w:t>2017</w:t>
            </w:r>
          </w:p>
        </w:tc>
        <w:tc>
          <w:tcPr>
            <w:tcW w:w="80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E378B" w:rsidRPr="00B75E54" w:rsidRDefault="00EE378B" w:rsidP="009261F8">
            <w:pPr>
              <w:jc w:val="center"/>
              <w:rPr>
                <w:b/>
                <w:bCs/>
                <w:color w:val="000000"/>
                <w:sz w:val="16"/>
                <w:szCs w:val="16"/>
              </w:rPr>
            </w:pPr>
            <w:r w:rsidRPr="00B75E54">
              <w:rPr>
                <w:b/>
                <w:bCs/>
                <w:color w:val="000000"/>
                <w:sz w:val="16"/>
                <w:szCs w:val="16"/>
              </w:rPr>
              <w:t>2016</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EE378B" w:rsidRPr="00B75E54" w:rsidRDefault="00EE378B" w:rsidP="009261F8">
            <w:pPr>
              <w:jc w:val="center"/>
              <w:rPr>
                <w:b/>
                <w:bCs/>
                <w:color w:val="000000"/>
                <w:sz w:val="16"/>
                <w:szCs w:val="16"/>
              </w:rPr>
            </w:pPr>
            <w:r w:rsidRPr="00B75E54">
              <w:rPr>
                <w:b/>
                <w:bCs/>
                <w:color w:val="000000"/>
                <w:sz w:val="16"/>
                <w:szCs w:val="16"/>
              </w:rPr>
              <w:t>2017</w:t>
            </w:r>
          </w:p>
        </w:tc>
        <w:tc>
          <w:tcPr>
            <w:tcW w:w="807" w:type="dxa"/>
            <w:tcBorders>
              <w:top w:val="single" w:sz="12" w:space="0" w:color="auto"/>
              <w:left w:val="single" w:sz="4" w:space="0" w:color="auto"/>
              <w:bottom w:val="single" w:sz="4" w:space="0" w:color="auto"/>
              <w:right w:val="nil"/>
            </w:tcBorders>
            <w:shd w:val="clear" w:color="auto" w:fill="auto"/>
            <w:vAlign w:val="center"/>
          </w:tcPr>
          <w:p w:rsidR="00EE378B" w:rsidRPr="00B75E54" w:rsidRDefault="00EE378B" w:rsidP="009261F8">
            <w:pPr>
              <w:jc w:val="center"/>
              <w:rPr>
                <w:b/>
                <w:bCs/>
                <w:color w:val="000000"/>
                <w:sz w:val="16"/>
                <w:szCs w:val="16"/>
              </w:rPr>
            </w:pPr>
            <w:r>
              <w:rPr>
                <w:b/>
                <w:bCs/>
                <w:color w:val="000000"/>
                <w:sz w:val="16"/>
                <w:szCs w:val="16"/>
              </w:rPr>
              <w:t>2018</w:t>
            </w:r>
          </w:p>
        </w:tc>
      </w:tr>
      <w:tr w:rsidR="00EE378B" w:rsidRPr="00B66404" w:rsidTr="00EE378B">
        <w:trPr>
          <w:trHeight w:val="315"/>
        </w:trPr>
        <w:tc>
          <w:tcPr>
            <w:tcW w:w="909" w:type="dxa"/>
            <w:tcBorders>
              <w:left w:val="nil"/>
              <w:bottom w:val="single" w:sz="12" w:space="0" w:color="auto"/>
            </w:tcBorders>
            <w:shd w:val="clear" w:color="auto" w:fill="auto"/>
            <w:vAlign w:val="bottom"/>
            <w:hideMark/>
          </w:tcPr>
          <w:p w:rsidR="00EE378B" w:rsidRPr="00B66404" w:rsidRDefault="00EE378B" w:rsidP="00EE378B">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EE378B" w:rsidRPr="00B66404" w:rsidRDefault="00EE378B" w:rsidP="00EE378B">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EE378B" w:rsidRPr="00B66404" w:rsidRDefault="00EE378B" w:rsidP="00EE378B">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hideMark/>
          </w:tcPr>
          <w:p w:rsidR="00EE378B" w:rsidRPr="00B66404" w:rsidRDefault="00EE378B" w:rsidP="00EE378B">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hideMark/>
          </w:tcPr>
          <w:p w:rsidR="00EE378B" w:rsidRPr="00B66404" w:rsidRDefault="00EE378B" w:rsidP="00EE378B">
            <w:pPr>
              <w:rPr>
                <w:b/>
                <w:bCs/>
                <w:color w:val="000000"/>
                <w:sz w:val="14"/>
                <w:szCs w:val="14"/>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E378B" w:rsidRPr="00B75E54" w:rsidRDefault="00EE378B" w:rsidP="00EE378B">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E378B" w:rsidRPr="00B75E54" w:rsidRDefault="00EE378B" w:rsidP="00EE378B">
            <w:pPr>
              <w:jc w:val="right"/>
              <w:rPr>
                <w:b/>
                <w:bCs/>
                <w:color w:val="000000"/>
                <w:sz w:val="14"/>
                <w:szCs w:val="14"/>
              </w:rPr>
            </w:pPr>
            <w:r>
              <w:rPr>
                <w:b/>
                <w:bCs/>
                <w:color w:val="000000"/>
                <w:sz w:val="14"/>
                <w:szCs w:val="14"/>
              </w:rPr>
              <w:t>Jan</w:t>
            </w:r>
          </w:p>
        </w:tc>
        <w:tc>
          <w:tcPr>
            <w:tcW w:w="806" w:type="dxa"/>
            <w:tcBorders>
              <w:top w:val="single" w:sz="4" w:space="0" w:color="auto"/>
              <w:left w:val="single" w:sz="4" w:space="0" w:color="auto"/>
              <w:bottom w:val="single" w:sz="12" w:space="0" w:color="auto"/>
            </w:tcBorders>
            <w:shd w:val="clear" w:color="auto" w:fill="auto"/>
            <w:vAlign w:val="center"/>
            <w:hideMark/>
          </w:tcPr>
          <w:p w:rsidR="00EE378B" w:rsidRPr="00B75E54" w:rsidRDefault="00EE378B" w:rsidP="00EE378B">
            <w:pPr>
              <w:jc w:val="right"/>
              <w:rPr>
                <w:b/>
                <w:bCs/>
                <w:color w:val="000000"/>
                <w:sz w:val="14"/>
                <w:szCs w:val="14"/>
              </w:rPr>
            </w:pPr>
            <w:r w:rsidRPr="00B75E54">
              <w:rPr>
                <w:b/>
                <w:bCs/>
                <w:color w:val="000000"/>
                <w:sz w:val="14"/>
                <w:szCs w:val="14"/>
              </w:rPr>
              <w:t>Oct</w:t>
            </w:r>
          </w:p>
        </w:tc>
        <w:tc>
          <w:tcPr>
            <w:tcW w:w="804" w:type="dxa"/>
            <w:tcBorders>
              <w:top w:val="single" w:sz="4" w:space="0" w:color="auto"/>
              <w:bottom w:val="single" w:sz="12" w:space="0" w:color="auto"/>
            </w:tcBorders>
            <w:shd w:val="clear" w:color="auto" w:fill="auto"/>
            <w:vAlign w:val="center"/>
            <w:hideMark/>
          </w:tcPr>
          <w:p w:rsidR="00EE378B" w:rsidRPr="00B75E54" w:rsidRDefault="00EE378B" w:rsidP="00EE378B">
            <w:pPr>
              <w:jc w:val="right"/>
              <w:rPr>
                <w:b/>
                <w:bCs/>
                <w:color w:val="000000"/>
                <w:sz w:val="14"/>
                <w:szCs w:val="14"/>
              </w:rPr>
            </w:pPr>
            <w:r w:rsidRPr="00B75E54">
              <w:rPr>
                <w:b/>
                <w:bCs/>
                <w:color w:val="000000"/>
                <w:sz w:val="14"/>
                <w:szCs w:val="14"/>
              </w:rPr>
              <w:t>Nov</w:t>
            </w:r>
          </w:p>
        </w:tc>
        <w:tc>
          <w:tcPr>
            <w:tcW w:w="804" w:type="dxa"/>
            <w:tcBorders>
              <w:top w:val="single" w:sz="4" w:space="0" w:color="auto"/>
              <w:bottom w:val="single" w:sz="12" w:space="0" w:color="auto"/>
              <w:right w:val="single" w:sz="4" w:space="0" w:color="auto"/>
            </w:tcBorders>
            <w:shd w:val="clear" w:color="auto" w:fill="auto"/>
            <w:vAlign w:val="center"/>
            <w:hideMark/>
          </w:tcPr>
          <w:p w:rsidR="00EE378B" w:rsidRPr="00B75E54" w:rsidRDefault="00EE378B" w:rsidP="00EE378B">
            <w:pPr>
              <w:jc w:val="right"/>
              <w:rPr>
                <w:b/>
                <w:bCs/>
                <w:color w:val="000000"/>
                <w:sz w:val="14"/>
                <w:szCs w:val="14"/>
              </w:rPr>
            </w:pPr>
            <w:r>
              <w:rPr>
                <w:b/>
                <w:bCs/>
                <w:color w:val="000000"/>
                <w:sz w:val="14"/>
                <w:szCs w:val="14"/>
              </w:rPr>
              <w:t>Dec</w:t>
            </w:r>
          </w:p>
        </w:tc>
        <w:tc>
          <w:tcPr>
            <w:tcW w:w="807" w:type="dxa"/>
            <w:tcBorders>
              <w:top w:val="single" w:sz="4" w:space="0" w:color="auto"/>
              <w:left w:val="single" w:sz="4" w:space="0" w:color="auto"/>
              <w:bottom w:val="single" w:sz="12" w:space="0" w:color="auto"/>
              <w:right w:val="nil"/>
            </w:tcBorders>
            <w:shd w:val="clear" w:color="auto" w:fill="auto"/>
            <w:vAlign w:val="center"/>
            <w:hideMark/>
          </w:tcPr>
          <w:p w:rsidR="00EE378B" w:rsidRPr="00B75E54" w:rsidRDefault="00EE378B" w:rsidP="00EE378B">
            <w:pPr>
              <w:jc w:val="right"/>
              <w:rPr>
                <w:b/>
                <w:bCs/>
                <w:color w:val="000000"/>
                <w:sz w:val="14"/>
                <w:szCs w:val="14"/>
              </w:rPr>
            </w:pPr>
            <w:r>
              <w:rPr>
                <w:b/>
                <w:bCs/>
                <w:color w:val="000000"/>
                <w:sz w:val="14"/>
                <w:szCs w:val="14"/>
              </w:rPr>
              <w:t>Jan</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32,189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33,175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37,542</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2,857</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3,711</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2,857</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2,848</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2,671</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3,018</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10,101,209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11,158,634</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13,806,727</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1,059,741</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1,336,814</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985,505</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998,277</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1,000,479</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1,108,077</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11,805</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10,512</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10,385</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889</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890</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890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883</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831</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954</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4,538,245</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4,647,395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4,988,475</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415,143</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401,442</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431,590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422,456</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408,681</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483,499</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1,882</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1,645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1,666</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141</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138</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134</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153</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972,390</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933,308</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1,026,288</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83,525</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76,105</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79,798</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96,888</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101,927</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114,332</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1,329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961</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916</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75</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74</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88</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723,999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600,350</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643,171</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47,439</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57,207</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51,860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48,645</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46,454</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52,958</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3,088</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2,576</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2,489</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215</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216</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212</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197</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199</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236</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1,229,680</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1,193,693</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1,278,784</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106,892</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107,896</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103,364</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98,343</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96,211</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174,782</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2,972</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2,693</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2,679</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226</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222</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233</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224</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209</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241</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1,665,050</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1,444,595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1,718,698</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148,094</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121,673</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139,602</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129,455</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126,497</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144,508</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65</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92</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104</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9</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9</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51,615</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62,345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80,226</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4,821</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4,642</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6,489</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6,669</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7,466</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8,489</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4,337</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4,139</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4,014</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341</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339</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342</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331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310</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357</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3,311,375</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3,511,905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3,931,207</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316,422</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277,197</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314,210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293,413</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335,709</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317,040</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1,321</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1,115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1,143</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99</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100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92</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111</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812,528</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814,818</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881,316</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78,865</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79,433</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75,075</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78,604</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68,048</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90,668</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764</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756</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768</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64</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62</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68</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63</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61</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72</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256,679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305,575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355,687</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30,034</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27,555</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30,202</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30,592</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28,303</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35,455</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2,044</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1,658</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1,777</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159</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155</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151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149</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152</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283</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415,159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360,066</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440,099</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28,037</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39,760</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31,649</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33,326</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32,424</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74,449</w:t>
            </w:r>
          </w:p>
        </w:tc>
      </w:tr>
      <w:tr w:rsidR="00696C42" w:rsidRPr="00B66404" w:rsidTr="00696C42">
        <w:trPr>
          <w:trHeight w:val="360"/>
        </w:trPr>
        <w:tc>
          <w:tcPr>
            <w:tcW w:w="909" w:type="dxa"/>
            <w:vMerge w:val="restart"/>
            <w:tcBorders>
              <w:top w:val="nil"/>
              <w:left w:val="nil"/>
              <w:bottom w:val="nil"/>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11</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15</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18</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w:t>
            </w:r>
          </w:p>
        </w:tc>
      </w:tr>
      <w:tr w:rsidR="00696C42" w:rsidRPr="00B66404" w:rsidTr="00696C42">
        <w:trPr>
          <w:trHeight w:val="360"/>
        </w:trPr>
        <w:tc>
          <w:tcPr>
            <w:tcW w:w="909" w:type="dxa"/>
            <w:vMerge/>
            <w:tcBorders>
              <w:top w:val="nil"/>
              <w:left w:val="nil"/>
              <w:bottom w:val="nil"/>
              <w:right w:val="nil"/>
            </w:tcBorders>
            <w:vAlign w:val="center"/>
            <w:hideMark/>
          </w:tcPr>
          <w:p w:rsidR="00696C42" w:rsidRPr="00B75E54" w:rsidRDefault="00696C42" w:rsidP="00EE378B">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6,559</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12,570</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12,644</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901</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1,078</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961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1,201</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1,134</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1,149</w:t>
            </w:r>
          </w:p>
        </w:tc>
      </w:tr>
      <w:tr w:rsidR="00696C42" w:rsidRPr="00B66404" w:rsidTr="00696C42">
        <w:trPr>
          <w:trHeight w:val="360"/>
        </w:trPr>
        <w:tc>
          <w:tcPr>
            <w:tcW w:w="909" w:type="dxa"/>
            <w:vMerge w:val="restart"/>
            <w:tcBorders>
              <w:top w:val="nil"/>
              <w:left w:val="nil"/>
              <w:bottom w:val="single" w:sz="12" w:space="0" w:color="000000"/>
              <w:right w:val="nil"/>
            </w:tcBorders>
            <w:shd w:val="clear" w:color="auto" w:fill="auto"/>
            <w:vAlign w:val="center"/>
            <w:hideMark/>
          </w:tcPr>
          <w:p w:rsidR="00696C42" w:rsidRPr="00B75E54" w:rsidRDefault="00696C42" w:rsidP="00EE378B">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3,574</w:t>
            </w:r>
          </w:p>
        </w:tc>
        <w:tc>
          <w:tcPr>
            <w:tcW w:w="87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2,591</w:t>
            </w:r>
          </w:p>
        </w:tc>
        <w:tc>
          <w:tcPr>
            <w:tcW w:w="877"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2,290</w:t>
            </w:r>
          </w:p>
        </w:tc>
        <w:tc>
          <w:tcPr>
            <w:tcW w:w="802"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207</w:t>
            </w:r>
          </w:p>
        </w:tc>
        <w:tc>
          <w:tcPr>
            <w:tcW w:w="806"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160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160</w:t>
            </w:r>
          </w:p>
        </w:tc>
        <w:tc>
          <w:tcPr>
            <w:tcW w:w="804" w:type="dxa"/>
            <w:tcBorders>
              <w:top w:val="nil"/>
              <w:left w:val="nil"/>
              <w:bottom w:val="nil"/>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147</w:t>
            </w:r>
          </w:p>
        </w:tc>
        <w:tc>
          <w:tcPr>
            <w:tcW w:w="807" w:type="dxa"/>
            <w:tcBorders>
              <w:top w:val="nil"/>
              <w:left w:val="nil"/>
              <w:bottom w:val="nil"/>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168</w:t>
            </w:r>
          </w:p>
        </w:tc>
      </w:tr>
      <w:tr w:rsidR="00696C42" w:rsidRPr="00B66404" w:rsidTr="00696C42">
        <w:trPr>
          <w:trHeight w:val="360"/>
        </w:trPr>
        <w:tc>
          <w:tcPr>
            <w:tcW w:w="909" w:type="dxa"/>
            <w:vMerge/>
            <w:tcBorders>
              <w:top w:val="nil"/>
              <w:left w:val="nil"/>
              <w:bottom w:val="single" w:sz="12" w:space="0" w:color="000000"/>
              <w:right w:val="nil"/>
            </w:tcBorders>
            <w:vAlign w:val="center"/>
            <w:hideMark/>
          </w:tcPr>
          <w:p w:rsidR="00696C42" w:rsidRPr="00B66404" w:rsidRDefault="00696C42" w:rsidP="00EE378B">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696C42" w:rsidRPr="00B66404" w:rsidRDefault="00696C42" w:rsidP="00EE378B">
            <w:pPr>
              <w:jc w:val="right"/>
              <w:rPr>
                <w:color w:val="000000"/>
                <w:sz w:val="14"/>
                <w:szCs w:val="14"/>
              </w:rPr>
            </w:pPr>
            <w:r w:rsidRPr="00B66404">
              <w:rPr>
                <w:color w:val="000000"/>
                <w:sz w:val="14"/>
                <w:szCs w:val="14"/>
              </w:rPr>
              <w:t>1,282,800</w:t>
            </w:r>
          </w:p>
        </w:tc>
        <w:tc>
          <w:tcPr>
            <w:tcW w:w="876" w:type="dxa"/>
            <w:tcBorders>
              <w:top w:val="nil"/>
              <w:left w:val="nil"/>
              <w:bottom w:val="single" w:sz="12" w:space="0" w:color="auto"/>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1,255,483</w:t>
            </w:r>
          </w:p>
        </w:tc>
        <w:tc>
          <w:tcPr>
            <w:tcW w:w="877" w:type="dxa"/>
            <w:tcBorders>
              <w:top w:val="nil"/>
              <w:left w:val="nil"/>
              <w:bottom w:val="single" w:sz="12" w:space="0" w:color="auto"/>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1,359,945</w:t>
            </w:r>
          </w:p>
        </w:tc>
        <w:tc>
          <w:tcPr>
            <w:tcW w:w="802" w:type="dxa"/>
            <w:tcBorders>
              <w:top w:val="nil"/>
              <w:left w:val="nil"/>
              <w:bottom w:val="single" w:sz="12" w:space="0" w:color="auto"/>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114,320</w:t>
            </w:r>
          </w:p>
        </w:tc>
        <w:tc>
          <w:tcPr>
            <w:tcW w:w="806" w:type="dxa"/>
            <w:tcBorders>
              <w:top w:val="nil"/>
              <w:left w:val="nil"/>
              <w:bottom w:val="single" w:sz="12" w:space="0" w:color="auto"/>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123,628</w:t>
            </w:r>
          </w:p>
        </w:tc>
        <w:tc>
          <w:tcPr>
            <w:tcW w:w="806" w:type="dxa"/>
            <w:tcBorders>
              <w:top w:val="nil"/>
              <w:left w:val="nil"/>
              <w:bottom w:val="single" w:sz="12" w:space="0" w:color="auto"/>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82,649</w:t>
            </w:r>
          </w:p>
        </w:tc>
        <w:tc>
          <w:tcPr>
            <w:tcW w:w="804" w:type="dxa"/>
            <w:tcBorders>
              <w:top w:val="nil"/>
              <w:left w:val="nil"/>
              <w:bottom w:val="single" w:sz="12" w:space="0" w:color="auto"/>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87,491</w:t>
            </w:r>
          </w:p>
        </w:tc>
        <w:tc>
          <w:tcPr>
            <w:tcW w:w="804" w:type="dxa"/>
            <w:tcBorders>
              <w:top w:val="nil"/>
              <w:left w:val="nil"/>
              <w:bottom w:val="single" w:sz="12" w:space="0" w:color="auto"/>
              <w:right w:val="nil"/>
            </w:tcBorders>
            <w:shd w:val="clear" w:color="auto" w:fill="auto"/>
            <w:vAlign w:val="center"/>
            <w:hideMark/>
          </w:tcPr>
          <w:p w:rsidR="00696C42" w:rsidRDefault="00696C42" w:rsidP="00EE378B">
            <w:pPr>
              <w:jc w:val="right"/>
              <w:rPr>
                <w:color w:val="000000"/>
                <w:sz w:val="14"/>
                <w:szCs w:val="14"/>
              </w:rPr>
            </w:pPr>
            <w:r>
              <w:rPr>
                <w:color w:val="000000"/>
                <w:sz w:val="14"/>
                <w:szCs w:val="14"/>
              </w:rPr>
              <w:t>76,263</w:t>
            </w:r>
          </w:p>
        </w:tc>
        <w:tc>
          <w:tcPr>
            <w:tcW w:w="807" w:type="dxa"/>
            <w:tcBorders>
              <w:top w:val="nil"/>
              <w:left w:val="nil"/>
              <w:bottom w:val="single" w:sz="12" w:space="0" w:color="auto"/>
              <w:right w:val="nil"/>
            </w:tcBorders>
            <w:shd w:val="clear" w:color="auto" w:fill="auto"/>
            <w:vAlign w:val="center"/>
            <w:hideMark/>
          </w:tcPr>
          <w:p w:rsidR="00696C42" w:rsidRDefault="00696C42" w:rsidP="00696C42">
            <w:pPr>
              <w:jc w:val="right"/>
              <w:rPr>
                <w:color w:val="000000"/>
                <w:sz w:val="14"/>
                <w:szCs w:val="14"/>
              </w:rPr>
            </w:pPr>
            <w:r>
              <w:rPr>
                <w:color w:val="000000"/>
                <w:sz w:val="14"/>
                <w:szCs w:val="14"/>
              </w:rPr>
              <w:t>98,947</w:t>
            </w:r>
          </w:p>
        </w:tc>
      </w:tr>
      <w:tr w:rsidR="00696C42" w:rsidRPr="00B66404" w:rsidTr="00696C42">
        <w:trPr>
          <w:trHeight w:val="360"/>
        </w:trPr>
        <w:tc>
          <w:tcPr>
            <w:tcW w:w="909" w:type="dxa"/>
            <w:vMerge w:val="restart"/>
            <w:tcBorders>
              <w:top w:val="nil"/>
              <w:left w:val="nil"/>
              <w:bottom w:val="single" w:sz="12" w:space="0" w:color="000000"/>
              <w:right w:val="nil"/>
            </w:tcBorders>
            <w:shd w:val="clear" w:color="auto" w:fill="auto"/>
            <w:vAlign w:val="center"/>
            <w:hideMark/>
          </w:tcPr>
          <w:p w:rsidR="00696C42" w:rsidRPr="00B66404" w:rsidRDefault="00696C42" w:rsidP="00EE378B">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696C42" w:rsidRPr="00B66404" w:rsidRDefault="00696C42" w:rsidP="00EE378B">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696C42" w:rsidRPr="00B66404" w:rsidRDefault="00696C42" w:rsidP="00EE378B">
            <w:pPr>
              <w:jc w:val="right"/>
              <w:rPr>
                <w:b/>
                <w:bCs/>
                <w:color w:val="000000"/>
                <w:sz w:val="14"/>
                <w:szCs w:val="14"/>
              </w:rPr>
            </w:pPr>
            <w:r w:rsidRPr="00B66404">
              <w:rPr>
                <w:b/>
                <w:bCs/>
                <w:color w:val="000000"/>
                <w:sz w:val="14"/>
                <w:szCs w:val="14"/>
              </w:rPr>
              <w:t>65,383</w:t>
            </w:r>
          </w:p>
        </w:tc>
        <w:tc>
          <w:tcPr>
            <w:tcW w:w="876" w:type="dxa"/>
            <w:tcBorders>
              <w:top w:val="nil"/>
              <w:left w:val="nil"/>
              <w:bottom w:val="nil"/>
              <w:right w:val="nil"/>
            </w:tcBorders>
            <w:shd w:val="clear" w:color="auto" w:fill="auto"/>
            <w:vAlign w:val="center"/>
            <w:hideMark/>
          </w:tcPr>
          <w:p w:rsidR="00696C42" w:rsidRDefault="00696C42" w:rsidP="00EE378B">
            <w:pPr>
              <w:jc w:val="right"/>
              <w:rPr>
                <w:b/>
                <w:bCs/>
                <w:color w:val="000000"/>
                <w:sz w:val="13"/>
                <w:szCs w:val="13"/>
              </w:rPr>
            </w:pPr>
            <w:r>
              <w:rPr>
                <w:b/>
                <w:bCs/>
                <w:color w:val="000000"/>
                <w:sz w:val="13"/>
                <w:szCs w:val="13"/>
              </w:rPr>
              <w:t>61,926</w:t>
            </w:r>
          </w:p>
        </w:tc>
        <w:tc>
          <w:tcPr>
            <w:tcW w:w="877" w:type="dxa"/>
            <w:tcBorders>
              <w:top w:val="nil"/>
              <w:left w:val="nil"/>
              <w:bottom w:val="nil"/>
              <w:right w:val="nil"/>
            </w:tcBorders>
            <w:shd w:val="clear" w:color="auto" w:fill="auto"/>
            <w:vAlign w:val="center"/>
            <w:hideMark/>
          </w:tcPr>
          <w:p w:rsidR="00696C42" w:rsidRDefault="00696C42" w:rsidP="00EE378B">
            <w:pPr>
              <w:jc w:val="right"/>
              <w:rPr>
                <w:b/>
                <w:bCs/>
                <w:color w:val="000000"/>
                <w:sz w:val="13"/>
                <w:szCs w:val="13"/>
              </w:rPr>
            </w:pPr>
            <w:r>
              <w:rPr>
                <w:b/>
                <w:bCs/>
                <w:color w:val="000000"/>
                <w:sz w:val="13"/>
                <w:szCs w:val="13"/>
              </w:rPr>
              <w:t>65,791</w:t>
            </w:r>
          </w:p>
        </w:tc>
        <w:tc>
          <w:tcPr>
            <w:tcW w:w="802" w:type="dxa"/>
            <w:tcBorders>
              <w:top w:val="nil"/>
              <w:left w:val="nil"/>
              <w:bottom w:val="nil"/>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5,291</w:t>
            </w:r>
          </w:p>
        </w:tc>
        <w:tc>
          <w:tcPr>
            <w:tcW w:w="806" w:type="dxa"/>
            <w:tcBorders>
              <w:top w:val="nil"/>
              <w:left w:val="nil"/>
              <w:bottom w:val="nil"/>
              <w:right w:val="nil"/>
            </w:tcBorders>
            <w:shd w:val="clear" w:color="auto" w:fill="auto"/>
            <w:vAlign w:val="center"/>
            <w:hideMark/>
          </w:tcPr>
          <w:p w:rsidR="00696C42" w:rsidRDefault="00696C42" w:rsidP="00696C42">
            <w:pPr>
              <w:jc w:val="right"/>
              <w:rPr>
                <w:b/>
                <w:bCs/>
                <w:color w:val="000000"/>
                <w:sz w:val="14"/>
                <w:szCs w:val="14"/>
              </w:rPr>
            </w:pPr>
            <w:r>
              <w:rPr>
                <w:b/>
                <w:bCs/>
                <w:color w:val="000000"/>
                <w:sz w:val="14"/>
                <w:szCs w:val="14"/>
              </w:rPr>
              <w:t>6,121</w:t>
            </w:r>
          </w:p>
        </w:tc>
        <w:tc>
          <w:tcPr>
            <w:tcW w:w="806" w:type="dxa"/>
            <w:tcBorders>
              <w:top w:val="nil"/>
              <w:left w:val="nil"/>
              <w:bottom w:val="nil"/>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5,248</w:t>
            </w:r>
          </w:p>
        </w:tc>
        <w:tc>
          <w:tcPr>
            <w:tcW w:w="804" w:type="dxa"/>
            <w:tcBorders>
              <w:top w:val="nil"/>
              <w:left w:val="nil"/>
              <w:bottom w:val="nil"/>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5,192</w:t>
            </w:r>
          </w:p>
        </w:tc>
        <w:tc>
          <w:tcPr>
            <w:tcW w:w="804" w:type="dxa"/>
            <w:tcBorders>
              <w:top w:val="nil"/>
              <w:left w:val="nil"/>
              <w:bottom w:val="nil"/>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4,890</w:t>
            </w:r>
          </w:p>
        </w:tc>
        <w:tc>
          <w:tcPr>
            <w:tcW w:w="807" w:type="dxa"/>
            <w:tcBorders>
              <w:top w:val="nil"/>
              <w:left w:val="nil"/>
              <w:bottom w:val="nil"/>
              <w:right w:val="nil"/>
            </w:tcBorders>
            <w:shd w:val="clear" w:color="auto" w:fill="auto"/>
            <w:vAlign w:val="center"/>
            <w:hideMark/>
          </w:tcPr>
          <w:p w:rsidR="00696C42" w:rsidRDefault="00696C42" w:rsidP="00696C42">
            <w:pPr>
              <w:jc w:val="right"/>
              <w:rPr>
                <w:b/>
                <w:bCs/>
                <w:color w:val="000000"/>
                <w:sz w:val="14"/>
                <w:szCs w:val="14"/>
              </w:rPr>
            </w:pPr>
            <w:r>
              <w:rPr>
                <w:b/>
                <w:bCs/>
                <w:color w:val="000000"/>
                <w:sz w:val="14"/>
                <w:szCs w:val="14"/>
              </w:rPr>
              <w:t>5,693</w:t>
            </w:r>
          </w:p>
        </w:tc>
      </w:tr>
      <w:tr w:rsidR="00696C42" w:rsidRPr="00B66404" w:rsidTr="00696C42">
        <w:trPr>
          <w:trHeight w:val="360"/>
        </w:trPr>
        <w:tc>
          <w:tcPr>
            <w:tcW w:w="909" w:type="dxa"/>
            <w:vMerge/>
            <w:tcBorders>
              <w:top w:val="nil"/>
              <w:left w:val="nil"/>
              <w:bottom w:val="single" w:sz="12" w:space="0" w:color="auto"/>
              <w:right w:val="nil"/>
            </w:tcBorders>
            <w:vAlign w:val="center"/>
            <w:hideMark/>
          </w:tcPr>
          <w:p w:rsidR="00696C42" w:rsidRPr="00B66404" w:rsidRDefault="00696C42" w:rsidP="00EE378B">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96C42" w:rsidRPr="00B66404" w:rsidRDefault="00696C42" w:rsidP="00EE378B">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696C42" w:rsidRPr="00B66404" w:rsidRDefault="00696C42" w:rsidP="00EE378B">
            <w:pPr>
              <w:jc w:val="right"/>
              <w:rPr>
                <w:b/>
                <w:bCs/>
                <w:color w:val="000000"/>
                <w:sz w:val="14"/>
                <w:szCs w:val="14"/>
              </w:rPr>
            </w:pPr>
            <w:r w:rsidRPr="00B66404">
              <w:rPr>
                <w:b/>
                <w:bCs/>
                <w:color w:val="000000"/>
                <w:sz w:val="14"/>
                <w:szCs w:val="14"/>
              </w:rPr>
              <w:t>25,367,283</w:t>
            </w:r>
          </w:p>
        </w:tc>
        <w:tc>
          <w:tcPr>
            <w:tcW w:w="876" w:type="dxa"/>
            <w:tcBorders>
              <w:top w:val="nil"/>
              <w:left w:val="nil"/>
              <w:bottom w:val="single" w:sz="12" w:space="0" w:color="auto"/>
              <w:right w:val="nil"/>
            </w:tcBorders>
            <w:shd w:val="clear" w:color="auto" w:fill="auto"/>
            <w:vAlign w:val="center"/>
            <w:hideMark/>
          </w:tcPr>
          <w:p w:rsidR="00696C42" w:rsidRDefault="00696C42" w:rsidP="00EE378B">
            <w:pPr>
              <w:jc w:val="right"/>
              <w:rPr>
                <w:b/>
                <w:bCs/>
                <w:color w:val="000000"/>
                <w:sz w:val="13"/>
                <w:szCs w:val="13"/>
              </w:rPr>
            </w:pPr>
            <w:r>
              <w:rPr>
                <w:b/>
                <w:bCs/>
                <w:color w:val="000000"/>
                <w:sz w:val="13"/>
                <w:szCs w:val="13"/>
              </w:rPr>
              <w:t>26,300,736</w:t>
            </w:r>
          </w:p>
        </w:tc>
        <w:tc>
          <w:tcPr>
            <w:tcW w:w="877" w:type="dxa"/>
            <w:tcBorders>
              <w:top w:val="nil"/>
              <w:left w:val="nil"/>
              <w:bottom w:val="single" w:sz="12" w:space="0" w:color="auto"/>
              <w:right w:val="nil"/>
            </w:tcBorders>
            <w:shd w:val="clear" w:color="auto" w:fill="auto"/>
            <w:vAlign w:val="center"/>
            <w:hideMark/>
          </w:tcPr>
          <w:p w:rsidR="00696C42" w:rsidRDefault="00696C42" w:rsidP="00EE378B">
            <w:pPr>
              <w:jc w:val="right"/>
              <w:rPr>
                <w:b/>
                <w:bCs/>
                <w:color w:val="000000"/>
                <w:sz w:val="13"/>
                <w:szCs w:val="13"/>
              </w:rPr>
            </w:pPr>
            <w:r>
              <w:rPr>
                <w:b/>
                <w:bCs/>
                <w:color w:val="000000"/>
                <w:sz w:val="13"/>
                <w:szCs w:val="13"/>
              </w:rPr>
              <w:t>30,523,268</w:t>
            </w:r>
          </w:p>
        </w:tc>
        <w:tc>
          <w:tcPr>
            <w:tcW w:w="802" w:type="dxa"/>
            <w:tcBorders>
              <w:top w:val="nil"/>
              <w:left w:val="nil"/>
              <w:bottom w:val="single" w:sz="12" w:space="0" w:color="auto"/>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2,434,234</w:t>
            </w:r>
          </w:p>
        </w:tc>
        <w:tc>
          <w:tcPr>
            <w:tcW w:w="806" w:type="dxa"/>
            <w:tcBorders>
              <w:top w:val="nil"/>
              <w:left w:val="nil"/>
              <w:bottom w:val="single" w:sz="12" w:space="0" w:color="auto"/>
              <w:right w:val="nil"/>
            </w:tcBorders>
            <w:shd w:val="clear" w:color="auto" w:fill="auto"/>
            <w:vAlign w:val="center"/>
            <w:hideMark/>
          </w:tcPr>
          <w:p w:rsidR="00696C42" w:rsidRDefault="00696C42" w:rsidP="00696C42">
            <w:pPr>
              <w:jc w:val="right"/>
              <w:rPr>
                <w:b/>
                <w:bCs/>
                <w:color w:val="000000"/>
                <w:sz w:val="14"/>
                <w:szCs w:val="14"/>
              </w:rPr>
            </w:pPr>
            <w:r>
              <w:rPr>
                <w:b/>
                <w:bCs/>
                <w:color w:val="000000"/>
                <w:sz w:val="14"/>
                <w:szCs w:val="14"/>
              </w:rPr>
              <w:t>2,654,430</w:t>
            </w:r>
          </w:p>
        </w:tc>
        <w:tc>
          <w:tcPr>
            <w:tcW w:w="806" w:type="dxa"/>
            <w:tcBorders>
              <w:top w:val="nil"/>
              <w:left w:val="nil"/>
              <w:bottom w:val="single" w:sz="12" w:space="0" w:color="auto"/>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2,332,955</w:t>
            </w:r>
          </w:p>
        </w:tc>
        <w:tc>
          <w:tcPr>
            <w:tcW w:w="804" w:type="dxa"/>
            <w:tcBorders>
              <w:top w:val="nil"/>
              <w:left w:val="nil"/>
              <w:bottom w:val="single" w:sz="12" w:space="0" w:color="auto"/>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2,325,360</w:t>
            </w:r>
          </w:p>
        </w:tc>
        <w:tc>
          <w:tcPr>
            <w:tcW w:w="804" w:type="dxa"/>
            <w:tcBorders>
              <w:top w:val="nil"/>
              <w:left w:val="nil"/>
              <w:bottom w:val="single" w:sz="12" w:space="0" w:color="auto"/>
              <w:right w:val="nil"/>
            </w:tcBorders>
            <w:shd w:val="clear" w:color="auto" w:fill="auto"/>
            <w:vAlign w:val="center"/>
            <w:hideMark/>
          </w:tcPr>
          <w:p w:rsidR="00696C42" w:rsidRDefault="00696C42" w:rsidP="00EE378B">
            <w:pPr>
              <w:jc w:val="right"/>
              <w:rPr>
                <w:b/>
                <w:bCs/>
                <w:color w:val="000000"/>
                <w:sz w:val="14"/>
                <w:szCs w:val="14"/>
              </w:rPr>
            </w:pPr>
            <w:r>
              <w:rPr>
                <w:b/>
                <w:bCs/>
                <w:color w:val="000000"/>
                <w:sz w:val="14"/>
                <w:szCs w:val="14"/>
              </w:rPr>
              <w:t>2,329,595</w:t>
            </w:r>
          </w:p>
        </w:tc>
        <w:tc>
          <w:tcPr>
            <w:tcW w:w="807" w:type="dxa"/>
            <w:tcBorders>
              <w:top w:val="nil"/>
              <w:left w:val="nil"/>
              <w:bottom w:val="single" w:sz="12" w:space="0" w:color="auto"/>
              <w:right w:val="nil"/>
            </w:tcBorders>
            <w:shd w:val="clear" w:color="auto" w:fill="auto"/>
            <w:vAlign w:val="center"/>
            <w:hideMark/>
          </w:tcPr>
          <w:p w:rsidR="00696C42" w:rsidRDefault="00696C42" w:rsidP="00696C42">
            <w:pPr>
              <w:jc w:val="right"/>
              <w:rPr>
                <w:b/>
                <w:bCs/>
                <w:color w:val="000000"/>
                <w:sz w:val="14"/>
                <w:szCs w:val="14"/>
              </w:rPr>
            </w:pPr>
            <w:r>
              <w:rPr>
                <w:b/>
                <w:bCs/>
                <w:color w:val="000000"/>
                <w:sz w:val="14"/>
                <w:szCs w:val="14"/>
              </w:rPr>
              <w:t>2,704,353</w:t>
            </w:r>
          </w:p>
        </w:tc>
      </w:tr>
      <w:tr w:rsidR="00EE378B" w:rsidRPr="00B66404" w:rsidTr="00487D7E">
        <w:trPr>
          <w:trHeight w:val="312"/>
        </w:trPr>
        <w:tc>
          <w:tcPr>
            <w:tcW w:w="9525" w:type="dxa"/>
            <w:gridSpan w:val="12"/>
            <w:tcBorders>
              <w:top w:val="single" w:sz="12" w:space="0" w:color="auto"/>
              <w:left w:val="nil"/>
              <w:right w:val="nil"/>
            </w:tcBorders>
            <w:vAlign w:val="center"/>
            <w:hideMark/>
          </w:tcPr>
          <w:p w:rsidR="00EE378B" w:rsidRPr="00F8257E" w:rsidRDefault="00EE378B" w:rsidP="0094774B">
            <w:pPr>
              <w:jc w:val="right"/>
              <w:rPr>
                <w:color w:val="000000"/>
                <w:sz w:val="14"/>
                <w:szCs w:val="14"/>
              </w:rPr>
            </w:pPr>
            <w:r w:rsidRPr="00F8257E">
              <w:rPr>
                <w:color w:val="000000"/>
                <w:sz w:val="14"/>
                <w:szCs w:val="14"/>
              </w:rPr>
              <w:t xml:space="preserve">Source: SBP-BSC </w:t>
            </w:r>
            <w:r w:rsidR="0094774B">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52" w:type="dxa"/>
        <w:jc w:val="center"/>
        <w:tblInd w:w="86" w:type="dxa"/>
        <w:tblLayout w:type="fixed"/>
        <w:tblLook w:val="04A0"/>
      </w:tblPr>
      <w:tblGrid>
        <w:gridCol w:w="3510"/>
        <w:gridCol w:w="1376"/>
        <w:gridCol w:w="986"/>
        <w:gridCol w:w="846"/>
        <w:gridCol w:w="1044"/>
        <w:gridCol w:w="990"/>
        <w:gridCol w:w="900"/>
      </w:tblGrid>
      <w:tr w:rsidR="00EE378B" w:rsidRPr="00F373FB" w:rsidTr="00EE378B">
        <w:trPr>
          <w:trHeight w:val="270"/>
          <w:jc w:val="center"/>
        </w:trPr>
        <w:tc>
          <w:tcPr>
            <w:tcW w:w="9652" w:type="dxa"/>
            <w:gridSpan w:val="7"/>
            <w:tcBorders>
              <w:top w:val="nil"/>
              <w:left w:val="nil"/>
              <w:bottom w:val="nil"/>
              <w:right w:val="nil"/>
            </w:tcBorders>
          </w:tcPr>
          <w:p w:rsidR="00EE378B" w:rsidRPr="00F373FB" w:rsidRDefault="00EE378B" w:rsidP="00F373FB">
            <w:pPr>
              <w:jc w:val="center"/>
              <w:rPr>
                <w:b/>
                <w:bCs/>
                <w:color w:val="000000"/>
                <w:sz w:val="28"/>
                <w:szCs w:val="28"/>
              </w:rPr>
            </w:pPr>
            <w:r w:rsidRPr="00F373FB">
              <w:rPr>
                <w:b/>
                <w:bCs/>
                <w:color w:val="000000"/>
                <w:sz w:val="28"/>
                <w:szCs w:val="28"/>
              </w:rPr>
              <w:t>3.37 Electronic Banking Statistics</w:t>
            </w:r>
          </w:p>
        </w:tc>
      </w:tr>
      <w:tr w:rsidR="00EE378B" w:rsidRPr="00F373FB" w:rsidTr="00EE378B">
        <w:trPr>
          <w:trHeight w:val="135"/>
          <w:jc w:val="center"/>
        </w:trPr>
        <w:tc>
          <w:tcPr>
            <w:tcW w:w="9652" w:type="dxa"/>
            <w:gridSpan w:val="7"/>
            <w:tcBorders>
              <w:top w:val="nil"/>
              <w:left w:val="nil"/>
              <w:bottom w:val="nil"/>
              <w:right w:val="nil"/>
            </w:tcBorders>
          </w:tcPr>
          <w:p w:rsidR="00EE378B" w:rsidRPr="00BE6479" w:rsidRDefault="00EE378B" w:rsidP="00F373FB">
            <w:pPr>
              <w:rPr>
                <w:sz w:val="12"/>
                <w:szCs w:val="12"/>
              </w:rPr>
            </w:pPr>
          </w:p>
        </w:tc>
      </w:tr>
      <w:tr w:rsidR="00EE378B" w:rsidRPr="00F373FB" w:rsidTr="00EE378B">
        <w:trPr>
          <w:trHeight w:val="150"/>
          <w:jc w:val="center"/>
        </w:trPr>
        <w:tc>
          <w:tcPr>
            <w:tcW w:w="3510" w:type="dxa"/>
            <w:vMerge w:val="restart"/>
            <w:tcBorders>
              <w:top w:val="single" w:sz="12" w:space="0" w:color="auto"/>
              <w:bottom w:val="single" w:sz="12" w:space="0" w:color="000000"/>
              <w:right w:val="single" w:sz="4" w:space="0" w:color="auto"/>
            </w:tcBorders>
            <w:shd w:val="clear" w:color="auto" w:fill="auto"/>
            <w:noWrap/>
            <w:vAlign w:val="center"/>
            <w:hideMark/>
          </w:tcPr>
          <w:p w:rsidR="00EE378B" w:rsidRPr="00F373FB" w:rsidRDefault="00EE378B" w:rsidP="00F373FB">
            <w:pPr>
              <w:jc w:val="center"/>
              <w:rPr>
                <w:b/>
                <w:bCs/>
                <w:color w:val="000000"/>
                <w:sz w:val="18"/>
                <w:szCs w:val="18"/>
              </w:rPr>
            </w:pPr>
            <w:r w:rsidRPr="00F373FB">
              <w:rPr>
                <w:b/>
                <w:bCs/>
                <w:color w:val="000000"/>
                <w:sz w:val="18"/>
                <w:szCs w:val="18"/>
              </w:rPr>
              <w:t>Product / Item</w:t>
            </w:r>
          </w:p>
        </w:tc>
        <w:tc>
          <w:tcPr>
            <w:tcW w:w="1376"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E378B" w:rsidRPr="00F373FB" w:rsidRDefault="00EE378B" w:rsidP="00F373FB">
            <w:pPr>
              <w:jc w:val="center"/>
              <w:rPr>
                <w:b/>
                <w:bCs/>
                <w:color w:val="000000"/>
                <w:sz w:val="18"/>
                <w:szCs w:val="18"/>
              </w:rPr>
            </w:pPr>
            <w:r w:rsidRPr="00F373FB">
              <w:rPr>
                <w:b/>
                <w:bCs/>
                <w:color w:val="000000"/>
                <w:sz w:val="18"/>
                <w:szCs w:val="18"/>
              </w:rPr>
              <w:t>Unit</w:t>
            </w:r>
          </w:p>
        </w:tc>
        <w:tc>
          <w:tcPr>
            <w:tcW w:w="3866" w:type="dxa"/>
            <w:gridSpan w:val="4"/>
            <w:tcBorders>
              <w:top w:val="single" w:sz="12" w:space="0" w:color="auto"/>
              <w:left w:val="single" w:sz="4" w:space="0" w:color="auto"/>
              <w:bottom w:val="single" w:sz="4" w:space="0" w:color="auto"/>
              <w:right w:val="nil"/>
            </w:tcBorders>
          </w:tcPr>
          <w:p w:rsidR="00EE378B" w:rsidRPr="00F373FB" w:rsidRDefault="00EE378B" w:rsidP="00F373FB">
            <w:pPr>
              <w:jc w:val="center"/>
              <w:rPr>
                <w:b/>
                <w:bCs/>
                <w:sz w:val="16"/>
                <w:szCs w:val="16"/>
              </w:rPr>
            </w:pPr>
            <w:r w:rsidRPr="00F373FB">
              <w:rPr>
                <w:b/>
                <w:bCs/>
                <w:sz w:val="16"/>
                <w:szCs w:val="16"/>
              </w:rPr>
              <w:t>FY17</w:t>
            </w:r>
          </w:p>
        </w:tc>
        <w:tc>
          <w:tcPr>
            <w:tcW w:w="900" w:type="dxa"/>
            <w:tcBorders>
              <w:top w:val="single" w:sz="12" w:space="0" w:color="auto"/>
              <w:left w:val="single" w:sz="4" w:space="0" w:color="auto"/>
              <w:bottom w:val="single" w:sz="4" w:space="0" w:color="auto"/>
              <w:right w:val="nil"/>
            </w:tcBorders>
          </w:tcPr>
          <w:p w:rsidR="00EE378B" w:rsidRPr="00F373FB" w:rsidRDefault="00EE378B" w:rsidP="00F373FB">
            <w:pPr>
              <w:jc w:val="center"/>
              <w:rPr>
                <w:b/>
                <w:bCs/>
                <w:sz w:val="16"/>
                <w:szCs w:val="16"/>
              </w:rPr>
            </w:pPr>
            <w:r>
              <w:rPr>
                <w:b/>
                <w:bCs/>
                <w:sz w:val="16"/>
                <w:szCs w:val="16"/>
              </w:rPr>
              <w:t>FY18</w:t>
            </w:r>
          </w:p>
        </w:tc>
      </w:tr>
      <w:tr w:rsidR="00EE378B" w:rsidRPr="00F373FB" w:rsidTr="00EE378B">
        <w:trPr>
          <w:trHeight w:val="195"/>
          <w:jc w:val="center"/>
        </w:trPr>
        <w:tc>
          <w:tcPr>
            <w:tcW w:w="3510" w:type="dxa"/>
            <w:vMerge/>
            <w:tcBorders>
              <w:top w:val="single" w:sz="12" w:space="0" w:color="000000"/>
              <w:bottom w:val="single" w:sz="12" w:space="0" w:color="000000"/>
              <w:right w:val="single" w:sz="4" w:space="0" w:color="auto"/>
            </w:tcBorders>
            <w:vAlign w:val="center"/>
            <w:hideMark/>
          </w:tcPr>
          <w:p w:rsidR="00EE378B" w:rsidRPr="00F373FB" w:rsidRDefault="00EE378B" w:rsidP="00F373FB">
            <w:pPr>
              <w:rPr>
                <w:b/>
                <w:bCs/>
                <w:color w:val="000000"/>
                <w:sz w:val="18"/>
                <w:szCs w:val="18"/>
              </w:rPr>
            </w:pPr>
          </w:p>
        </w:tc>
        <w:tc>
          <w:tcPr>
            <w:tcW w:w="1376" w:type="dxa"/>
            <w:vMerge/>
            <w:tcBorders>
              <w:top w:val="single" w:sz="12" w:space="0" w:color="000000"/>
              <w:left w:val="single" w:sz="4" w:space="0" w:color="auto"/>
              <w:bottom w:val="single" w:sz="12" w:space="0" w:color="000000"/>
              <w:right w:val="single" w:sz="4" w:space="0" w:color="auto"/>
            </w:tcBorders>
            <w:vAlign w:val="center"/>
            <w:hideMark/>
          </w:tcPr>
          <w:p w:rsidR="00EE378B" w:rsidRPr="00F373FB" w:rsidRDefault="00EE378B" w:rsidP="00F373FB">
            <w:pPr>
              <w:rPr>
                <w:b/>
                <w:bCs/>
                <w:color w:val="000000"/>
                <w:sz w:val="18"/>
                <w:szCs w:val="18"/>
              </w:rPr>
            </w:pPr>
          </w:p>
        </w:tc>
        <w:tc>
          <w:tcPr>
            <w:tcW w:w="986" w:type="dxa"/>
            <w:tcBorders>
              <w:top w:val="nil"/>
              <w:left w:val="single" w:sz="4" w:space="0" w:color="auto"/>
              <w:bottom w:val="single" w:sz="12" w:space="0" w:color="auto"/>
              <w:right w:val="nil"/>
            </w:tcBorders>
            <w:shd w:val="clear" w:color="auto" w:fill="auto"/>
            <w:noWrap/>
            <w:vAlign w:val="center"/>
            <w:hideMark/>
          </w:tcPr>
          <w:p w:rsidR="00EE378B" w:rsidRPr="00B75E54" w:rsidRDefault="00EE378B" w:rsidP="00FD0139">
            <w:pPr>
              <w:jc w:val="right"/>
              <w:rPr>
                <w:b/>
                <w:bCs/>
                <w:sz w:val="14"/>
                <w:szCs w:val="14"/>
              </w:rPr>
            </w:pPr>
            <w:r w:rsidRPr="00B75E54">
              <w:rPr>
                <w:b/>
                <w:bCs/>
                <w:sz w:val="14"/>
                <w:szCs w:val="14"/>
              </w:rPr>
              <w:t>Q1</w:t>
            </w:r>
          </w:p>
        </w:tc>
        <w:tc>
          <w:tcPr>
            <w:tcW w:w="846" w:type="dxa"/>
            <w:tcBorders>
              <w:top w:val="single" w:sz="4" w:space="0" w:color="auto"/>
              <w:left w:val="nil"/>
              <w:bottom w:val="single" w:sz="12" w:space="0" w:color="auto"/>
              <w:right w:val="nil"/>
            </w:tcBorders>
            <w:vAlign w:val="center"/>
          </w:tcPr>
          <w:p w:rsidR="00EE378B" w:rsidRPr="00B75E54" w:rsidRDefault="00EE378B" w:rsidP="00ED5022">
            <w:pPr>
              <w:jc w:val="right"/>
              <w:rPr>
                <w:b/>
                <w:bCs/>
                <w:sz w:val="14"/>
                <w:szCs w:val="14"/>
              </w:rPr>
            </w:pPr>
            <w:r w:rsidRPr="00B75E54">
              <w:rPr>
                <w:b/>
                <w:bCs/>
                <w:sz w:val="14"/>
                <w:szCs w:val="14"/>
              </w:rPr>
              <w:t>Q2</w:t>
            </w:r>
          </w:p>
        </w:tc>
        <w:tc>
          <w:tcPr>
            <w:tcW w:w="1044" w:type="dxa"/>
            <w:tcBorders>
              <w:top w:val="single" w:sz="4" w:space="0" w:color="auto"/>
              <w:left w:val="nil"/>
              <w:bottom w:val="single" w:sz="12" w:space="0" w:color="auto"/>
              <w:right w:val="nil"/>
            </w:tcBorders>
            <w:shd w:val="clear" w:color="auto" w:fill="auto"/>
            <w:noWrap/>
            <w:vAlign w:val="center"/>
            <w:hideMark/>
          </w:tcPr>
          <w:p w:rsidR="00EE378B" w:rsidRPr="00B75E54" w:rsidRDefault="00EE378B" w:rsidP="00FD0139">
            <w:pPr>
              <w:jc w:val="right"/>
              <w:rPr>
                <w:b/>
                <w:bCs/>
                <w:sz w:val="14"/>
                <w:szCs w:val="14"/>
              </w:rPr>
            </w:pPr>
            <w:r w:rsidRPr="00B75E54">
              <w:rPr>
                <w:b/>
                <w:bCs/>
                <w:sz w:val="14"/>
                <w:szCs w:val="14"/>
              </w:rPr>
              <w:t>Q3</w:t>
            </w:r>
          </w:p>
        </w:tc>
        <w:tc>
          <w:tcPr>
            <w:tcW w:w="990" w:type="dxa"/>
            <w:tcBorders>
              <w:top w:val="single" w:sz="4" w:space="0" w:color="auto"/>
              <w:left w:val="nil"/>
              <w:bottom w:val="single" w:sz="12" w:space="0" w:color="auto"/>
              <w:right w:val="single" w:sz="4" w:space="0" w:color="auto"/>
            </w:tcBorders>
          </w:tcPr>
          <w:p w:rsidR="00EE378B" w:rsidRPr="00B75E54" w:rsidRDefault="00EE378B" w:rsidP="00FD0139">
            <w:pPr>
              <w:jc w:val="right"/>
              <w:rPr>
                <w:b/>
                <w:bCs/>
                <w:sz w:val="14"/>
                <w:szCs w:val="14"/>
              </w:rPr>
            </w:pPr>
            <w:r w:rsidRPr="00B75E54">
              <w:rPr>
                <w:b/>
                <w:bCs/>
                <w:sz w:val="14"/>
                <w:szCs w:val="14"/>
              </w:rPr>
              <w:t>Q4</w:t>
            </w:r>
          </w:p>
        </w:tc>
        <w:tc>
          <w:tcPr>
            <w:tcW w:w="900" w:type="dxa"/>
            <w:tcBorders>
              <w:top w:val="single" w:sz="4" w:space="0" w:color="auto"/>
              <w:left w:val="single" w:sz="4" w:space="0" w:color="auto"/>
              <w:bottom w:val="single" w:sz="12" w:space="0" w:color="auto"/>
              <w:right w:val="nil"/>
            </w:tcBorders>
          </w:tcPr>
          <w:p w:rsidR="00EE378B" w:rsidRPr="00B75E54" w:rsidRDefault="00EE378B" w:rsidP="00FD0139">
            <w:pPr>
              <w:jc w:val="right"/>
              <w:rPr>
                <w:b/>
                <w:bCs/>
                <w:sz w:val="14"/>
                <w:szCs w:val="14"/>
              </w:rPr>
            </w:pPr>
            <w:r w:rsidRPr="00B75E54">
              <w:rPr>
                <w:b/>
                <w:bCs/>
                <w:sz w:val="14"/>
                <w:szCs w:val="14"/>
              </w:rPr>
              <w:t>Q1</w:t>
            </w:r>
          </w:p>
        </w:tc>
      </w:tr>
      <w:tr w:rsidR="00EE378B" w:rsidRPr="00F373FB" w:rsidTr="00EE378B">
        <w:trPr>
          <w:trHeight w:val="173"/>
          <w:jc w:val="center"/>
        </w:trPr>
        <w:tc>
          <w:tcPr>
            <w:tcW w:w="3510" w:type="dxa"/>
            <w:tcBorders>
              <w:top w:val="nil"/>
              <w:left w:val="nil"/>
              <w:bottom w:val="nil"/>
              <w:right w:val="nil"/>
            </w:tcBorders>
            <w:shd w:val="clear" w:color="auto" w:fill="auto"/>
            <w:noWrap/>
            <w:vAlign w:val="center"/>
            <w:hideMark/>
          </w:tcPr>
          <w:p w:rsidR="00EE378B" w:rsidRPr="00F373FB" w:rsidRDefault="00EE378B" w:rsidP="00F373FB">
            <w:pPr>
              <w:rPr>
                <w:b/>
                <w:bCs/>
                <w:sz w:val="14"/>
                <w:szCs w:val="14"/>
              </w:rPr>
            </w:pPr>
          </w:p>
        </w:tc>
        <w:tc>
          <w:tcPr>
            <w:tcW w:w="1376" w:type="dxa"/>
            <w:tcBorders>
              <w:top w:val="nil"/>
              <w:left w:val="nil"/>
              <w:bottom w:val="nil"/>
              <w:right w:val="nil"/>
            </w:tcBorders>
            <w:shd w:val="clear" w:color="auto" w:fill="auto"/>
            <w:noWrap/>
            <w:vAlign w:val="bottom"/>
            <w:hideMark/>
          </w:tcPr>
          <w:p w:rsidR="00EE378B" w:rsidRPr="00F373FB" w:rsidRDefault="00EE378B" w:rsidP="00F373FB">
            <w:pPr>
              <w:rPr>
                <w:b/>
                <w:bCs/>
                <w:sz w:val="14"/>
                <w:szCs w:val="14"/>
              </w:rPr>
            </w:pPr>
          </w:p>
        </w:tc>
        <w:tc>
          <w:tcPr>
            <w:tcW w:w="986" w:type="dxa"/>
            <w:tcBorders>
              <w:top w:val="nil"/>
              <w:left w:val="nil"/>
              <w:bottom w:val="nil"/>
              <w:right w:val="nil"/>
            </w:tcBorders>
            <w:shd w:val="clear" w:color="auto" w:fill="auto"/>
            <w:noWrap/>
            <w:vAlign w:val="bottom"/>
            <w:hideMark/>
          </w:tcPr>
          <w:p w:rsidR="00EE378B" w:rsidRPr="00F373FB" w:rsidRDefault="00EE378B" w:rsidP="00F373FB">
            <w:pPr>
              <w:rPr>
                <w:sz w:val="14"/>
                <w:szCs w:val="14"/>
              </w:rPr>
            </w:pPr>
          </w:p>
        </w:tc>
        <w:tc>
          <w:tcPr>
            <w:tcW w:w="846" w:type="dxa"/>
            <w:tcBorders>
              <w:top w:val="nil"/>
              <w:left w:val="nil"/>
              <w:bottom w:val="nil"/>
              <w:right w:val="nil"/>
            </w:tcBorders>
            <w:vAlign w:val="bottom"/>
          </w:tcPr>
          <w:p w:rsidR="00EE378B" w:rsidRPr="00F373FB" w:rsidRDefault="00EE378B" w:rsidP="00ED5022">
            <w:pPr>
              <w:rPr>
                <w:sz w:val="14"/>
                <w:szCs w:val="14"/>
              </w:rPr>
            </w:pPr>
          </w:p>
        </w:tc>
        <w:tc>
          <w:tcPr>
            <w:tcW w:w="1044" w:type="dxa"/>
            <w:tcBorders>
              <w:top w:val="nil"/>
              <w:left w:val="nil"/>
              <w:bottom w:val="nil"/>
              <w:right w:val="nil"/>
            </w:tcBorders>
            <w:shd w:val="clear" w:color="auto" w:fill="auto"/>
            <w:noWrap/>
            <w:vAlign w:val="bottom"/>
            <w:hideMark/>
          </w:tcPr>
          <w:p w:rsidR="00EE378B" w:rsidRPr="00F373FB" w:rsidRDefault="00EE378B" w:rsidP="00F373FB">
            <w:pPr>
              <w:rPr>
                <w:sz w:val="14"/>
                <w:szCs w:val="14"/>
              </w:rPr>
            </w:pPr>
          </w:p>
        </w:tc>
        <w:tc>
          <w:tcPr>
            <w:tcW w:w="990" w:type="dxa"/>
            <w:tcBorders>
              <w:top w:val="nil"/>
              <w:left w:val="nil"/>
              <w:bottom w:val="nil"/>
              <w:right w:val="nil"/>
            </w:tcBorders>
          </w:tcPr>
          <w:p w:rsidR="00EE378B" w:rsidRPr="00F373FB" w:rsidRDefault="00EE378B" w:rsidP="00F373FB">
            <w:pPr>
              <w:rPr>
                <w:sz w:val="14"/>
                <w:szCs w:val="14"/>
              </w:rPr>
            </w:pPr>
          </w:p>
        </w:tc>
        <w:tc>
          <w:tcPr>
            <w:tcW w:w="900" w:type="dxa"/>
            <w:tcBorders>
              <w:top w:val="nil"/>
              <w:left w:val="nil"/>
              <w:bottom w:val="nil"/>
              <w:right w:val="nil"/>
            </w:tcBorders>
          </w:tcPr>
          <w:p w:rsidR="00EE378B" w:rsidRPr="00F373FB" w:rsidRDefault="00EE378B" w:rsidP="00F373FB">
            <w:pPr>
              <w:rPr>
                <w:sz w:val="14"/>
                <w:szCs w:val="14"/>
              </w:rPr>
            </w:pPr>
          </w:p>
        </w:tc>
      </w:tr>
      <w:tr w:rsidR="00EE378B" w:rsidRPr="00CA2D91" w:rsidTr="00EE378B">
        <w:trPr>
          <w:trHeight w:val="173"/>
          <w:jc w:val="center"/>
        </w:trPr>
        <w:tc>
          <w:tcPr>
            <w:tcW w:w="3510" w:type="dxa"/>
            <w:tcBorders>
              <w:top w:val="nil"/>
              <w:left w:val="nil"/>
              <w:bottom w:val="nil"/>
              <w:right w:val="nil"/>
            </w:tcBorders>
            <w:shd w:val="clear" w:color="auto" w:fill="auto"/>
            <w:noWrap/>
            <w:vAlign w:val="center"/>
            <w:hideMark/>
          </w:tcPr>
          <w:p w:rsidR="00EE378B" w:rsidRPr="00C85CA9" w:rsidRDefault="00EE378B" w:rsidP="00F373FB">
            <w:pPr>
              <w:rPr>
                <w:b/>
                <w:bCs/>
                <w:sz w:val="14"/>
                <w:szCs w:val="14"/>
              </w:rPr>
            </w:pPr>
            <w:r w:rsidRPr="00C85CA9">
              <w:rPr>
                <w:b/>
                <w:bCs/>
                <w:sz w:val="14"/>
                <w:szCs w:val="14"/>
              </w:rPr>
              <w:t xml:space="preserve">1. E-Banking  Infrastructure </w:t>
            </w:r>
          </w:p>
        </w:tc>
        <w:tc>
          <w:tcPr>
            <w:tcW w:w="1376" w:type="dxa"/>
            <w:tcBorders>
              <w:top w:val="nil"/>
              <w:left w:val="nil"/>
              <w:bottom w:val="nil"/>
              <w:right w:val="nil"/>
            </w:tcBorders>
            <w:shd w:val="clear" w:color="auto" w:fill="auto"/>
            <w:noWrap/>
            <w:vAlign w:val="bottom"/>
            <w:hideMark/>
          </w:tcPr>
          <w:p w:rsidR="00EE378B" w:rsidRPr="00C85CA9" w:rsidRDefault="00EE378B" w:rsidP="00F373FB">
            <w:pPr>
              <w:rPr>
                <w:b/>
                <w:bCs/>
                <w:sz w:val="14"/>
                <w:szCs w:val="14"/>
              </w:rPr>
            </w:pPr>
          </w:p>
        </w:tc>
        <w:tc>
          <w:tcPr>
            <w:tcW w:w="986" w:type="dxa"/>
            <w:tcBorders>
              <w:top w:val="nil"/>
              <w:left w:val="nil"/>
              <w:bottom w:val="nil"/>
              <w:right w:val="nil"/>
            </w:tcBorders>
            <w:shd w:val="clear" w:color="auto" w:fill="auto"/>
            <w:noWrap/>
            <w:vAlign w:val="bottom"/>
            <w:hideMark/>
          </w:tcPr>
          <w:p w:rsidR="00EE378B" w:rsidRPr="00C85CA9" w:rsidRDefault="00EE378B" w:rsidP="00F373FB">
            <w:pPr>
              <w:rPr>
                <w:sz w:val="14"/>
                <w:szCs w:val="14"/>
              </w:rPr>
            </w:pPr>
          </w:p>
        </w:tc>
        <w:tc>
          <w:tcPr>
            <w:tcW w:w="846" w:type="dxa"/>
            <w:tcBorders>
              <w:top w:val="nil"/>
              <w:left w:val="nil"/>
              <w:bottom w:val="nil"/>
              <w:right w:val="nil"/>
            </w:tcBorders>
            <w:vAlign w:val="bottom"/>
          </w:tcPr>
          <w:p w:rsidR="00EE378B" w:rsidRPr="00C85CA9" w:rsidRDefault="00EE378B" w:rsidP="00ED5022">
            <w:pPr>
              <w:rPr>
                <w:sz w:val="14"/>
                <w:szCs w:val="14"/>
              </w:rPr>
            </w:pPr>
          </w:p>
        </w:tc>
        <w:tc>
          <w:tcPr>
            <w:tcW w:w="1044" w:type="dxa"/>
            <w:tcBorders>
              <w:top w:val="nil"/>
              <w:left w:val="nil"/>
              <w:bottom w:val="nil"/>
              <w:right w:val="nil"/>
            </w:tcBorders>
            <w:shd w:val="clear" w:color="auto" w:fill="auto"/>
            <w:noWrap/>
            <w:vAlign w:val="bottom"/>
            <w:hideMark/>
          </w:tcPr>
          <w:p w:rsidR="00EE378B" w:rsidRPr="00C85CA9" w:rsidRDefault="00EE378B" w:rsidP="00F373FB">
            <w:pPr>
              <w:rPr>
                <w:sz w:val="14"/>
                <w:szCs w:val="14"/>
              </w:rPr>
            </w:pPr>
          </w:p>
        </w:tc>
        <w:tc>
          <w:tcPr>
            <w:tcW w:w="990" w:type="dxa"/>
            <w:tcBorders>
              <w:top w:val="nil"/>
              <w:left w:val="nil"/>
              <w:bottom w:val="nil"/>
              <w:right w:val="nil"/>
            </w:tcBorders>
          </w:tcPr>
          <w:p w:rsidR="00EE378B" w:rsidRPr="00C85CA9" w:rsidRDefault="00EE378B" w:rsidP="00F373FB">
            <w:pPr>
              <w:rPr>
                <w:sz w:val="14"/>
                <w:szCs w:val="14"/>
              </w:rPr>
            </w:pPr>
          </w:p>
        </w:tc>
        <w:tc>
          <w:tcPr>
            <w:tcW w:w="900" w:type="dxa"/>
            <w:tcBorders>
              <w:top w:val="nil"/>
              <w:left w:val="nil"/>
              <w:bottom w:val="nil"/>
              <w:right w:val="nil"/>
            </w:tcBorders>
          </w:tcPr>
          <w:p w:rsidR="00EE378B" w:rsidRPr="00C85CA9" w:rsidRDefault="00EE378B" w:rsidP="00F373FB">
            <w:pPr>
              <w:rPr>
                <w:sz w:val="14"/>
                <w:szCs w:val="14"/>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Real Time Online Branches (RTOB)</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13,499</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13,926</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13,899</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14,150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14,285</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Automated  Teller  Machines (ATM)</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11,803</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12,352</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12,515</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12,689</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12,963</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Point of  Sale (POS)</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51,009</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52,062</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52,854</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54,490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49,929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8D752B">
            <w:pPr>
              <w:rPr>
                <w:b/>
                <w:bCs/>
                <w:sz w:val="14"/>
                <w:szCs w:val="14"/>
              </w:rPr>
            </w:pPr>
            <w:r w:rsidRPr="00C85CA9">
              <w:rPr>
                <w:b/>
                <w:bCs/>
                <w:sz w:val="14"/>
                <w:szCs w:val="14"/>
              </w:rPr>
              <w:t>2. Cards</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b/>
                <w:bCs/>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Credit Cards</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1,211,582</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1,208,763</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1,247,836</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1,292,136</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1,333,916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Debit Cards</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17,473,270</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17,470,297</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17,542,788</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17,857,561</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18,778,525</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 xml:space="preserve"> Proprietary ATMs only Cards </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7,325,910</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6,806,138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7,727,967</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8,043,044</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8,224,719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 xml:space="preserve"> Pre-Paid Cards </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333,299</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359,064</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341,075</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315,865</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248,689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0"/>
              <w:rPr>
                <w:sz w:val="14"/>
                <w:szCs w:val="14"/>
              </w:rPr>
            </w:pPr>
            <w:r w:rsidRPr="00C85CA9">
              <w:rPr>
                <w:sz w:val="14"/>
                <w:szCs w:val="14"/>
              </w:rPr>
              <w:t xml:space="preserve"> Social Welfare Cards </w:t>
            </w:r>
          </w:p>
        </w:tc>
        <w:tc>
          <w:tcPr>
            <w:tcW w:w="1376" w:type="dxa"/>
            <w:tcBorders>
              <w:top w:val="nil"/>
              <w:left w:val="nil"/>
              <w:bottom w:val="nil"/>
              <w:right w:val="nil"/>
            </w:tcBorders>
            <w:shd w:val="clear" w:color="auto" w:fill="auto"/>
            <w:noWrap/>
            <w:vAlign w:val="bottom"/>
            <w:hideMark/>
          </w:tcPr>
          <w:p w:rsidR="00FF6E67" w:rsidRPr="00C85CA9" w:rsidRDefault="00FF6E67" w:rsidP="00F373FB">
            <w:pPr>
              <w:jc w:val="center"/>
              <w:rPr>
                <w:sz w:val="14"/>
                <w:szCs w:val="14"/>
              </w:rPr>
            </w:pPr>
            <w:r w:rsidRPr="00C85CA9">
              <w:rPr>
                <w:sz w:val="14"/>
                <w:szCs w:val="14"/>
              </w:rPr>
              <w:t>No.</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10,047,458</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10,357,706</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10,239,238</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9,124,363</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9,201,476</w:t>
            </w:r>
          </w:p>
        </w:tc>
      </w:tr>
      <w:tr w:rsidR="00FF6E67" w:rsidRPr="00CA2D91" w:rsidTr="00FF6E67">
        <w:trPr>
          <w:trHeight w:val="117"/>
          <w:jc w:val="center"/>
        </w:trPr>
        <w:tc>
          <w:tcPr>
            <w:tcW w:w="3510" w:type="dxa"/>
            <w:tcBorders>
              <w:top w:val="nil"/>
              <w:left w:val="nil"/>
              <w:bottom w:val="nil"/>
              <w:right w:val="nil"/>
            </w:tcBorders>
            <w:shd w:val="clear" w:color="auto" w:fill="auto"/>
            <w:noWrap/>
            <w:vAlign w:val="center"/>
            <w:hideMark/>
          </w:tcPr>
          <w:p w:rsidR="00FF6E67" w:rsidRPr="00C85CA9" w:rsidRDefault="00FF6E67" w:rsidP="00F373FB">
            <w:pPr>
              <w:rPr>
                <w:b/>
                <w:bCs/>
                <w:sz w:val="14"/>
                <w:szCs w:val="14"/>
              </w:rPr>
            </w:pPr>
            <w:r w:rsidRPr="00C85CA9">
              <w:rPr>
                <w:b/>
                <w:bCs/>
                <w:sz w:val="14"/>
                <w:szCs w:val="14"/>
              </w:rPr>
              <w:t>4. E-Banking Financial Transactions</w:t>
            </w:r>
          </w:p>
        </w:tc>
        <w:tc>
          <w:tcPr>
            <w:tcW w:w="1376" w:type="dxa"/>
            <w:tcBorders>
              <w:top w:val="nil"/>
              <w:left w:val="nil"/>
              <w:bottom w:val="nil"/>
              <w:right w:val="nil"/>
            </w:tcBorders>
            <w:shd w:val="clear" w:color="auto" w:fill="auto"/>
            <w:noWrap/>
            <w:vAlign w:val="center"/>
            <w:hideMark/>
          </w:tcPr>
          <w:p w:rsidR="00FF6E67" w:rsidRPr="00C85CA9" w:rsidRDefault="00FF6E67" w:rsidP="00577643">
            <w:pPr>
              <w:jc w:val="center"/>
              <w:rPr>
                <w:b/>
                <w:bCs/>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577643">
            <w:pPr>
              <w:jc w:val="center"/>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135,451</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150,978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162,034</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177,382</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171,760</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8,055,327</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9,244,328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9,343,517</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10,418,770</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9,106,969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1"/>
              <w:rPr>
                <w:b/>
                <w:bCs/>
                <w:sz w:val="14"/>
                <w:szCs w:val="14"/>
              </w:rPr>
            </w:pPr>
            <w:r w:rsidRPr="00C85CA9">
              <w:rPr>
                <w:b/>
                <w:bCs/>
                <w:sz w:val="14"/>
                <w:szCs w:val="14"/>
              </w:rPr>
              <w:t>4.1 ATM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89,059</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94,328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102,019</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112,348</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107,843</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1,015,274</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1,064,688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1,178,663</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1,303,623</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1,229,948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83,140</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88,959</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96,366</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106,782</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102,562</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842,621</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899,844</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1,004,107</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1,133,739</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1,069,713</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ii.   Cash Deposit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54</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53</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52</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60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66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1,251</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1,211</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1,207</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1,770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2,099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iv.   Utility Bills Payment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1,462</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1,248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1,282</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1,265</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1,288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3,514</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2,225</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1,971</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3,024</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4,247</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v.   Intra Bank Fund Transfers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1,835</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1,626</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1,750</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2,311</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2,153</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53,029</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52,095</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56,219</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70,754</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64,838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vi.  Inter Bank Fund Transfers (IBFT)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2,559</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2,434</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2,562</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1,923</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1,766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114,722</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109,175</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115,032</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94,200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88,926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vi. Others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9</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9</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7</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8</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7</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137</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138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128</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135</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125</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1"/>
              <w:rPr>
                <w:b/>
                <w:bCs/>
                <w:sz w:val="14"/>
                <w:szCs w:val="14"/>
              </w:rPr>
            </w:pPr>
            <w:r w:rsidRPr="00C85CA9">
              <w:rPr>
                <w:b/>
                <w:bCs/>
                <w:sz w:val="14"/>
                <w:szCs w:val="14"/>
              </w:rPr>
              <w:t>4.2 POS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8,291</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13,377</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13,925</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14,930</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15,175</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51,868</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62,176</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64,064</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67,904</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65,986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1"/>
              <w:rPr>
                <w:b/>
                <w:bCs/>
                <w:sz w:val="14"/>
                <w:szCs w:val="14"/>
              </w:rPr>
            </w:pPr>
            <w:r w:rsidRPr="00C85CA9">
              <w:rPr>
                <w:b/>
                <w:bCs/>
                <w:sz w:val="14"/>
                <w:szCs w:val="14"/>
              </w:rPr>
              <w:t>4.3 RTOB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31,032</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35,540</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37,540</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39,438</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37,170</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6,759,963</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7,863,213</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7,814,886</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8,688,384</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7,469,509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6,873</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7,879</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8,378</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8,748</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7,962</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537,142</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618,531</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653,007</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693,359</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666,169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ii.   Real Time Cash Deposits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14,617</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16,137</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18,039</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17,098</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17,398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1,395,890</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1,625,347</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1,749,533</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1,882,165</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1,735,322</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iii.   Real Time Intra Bank Fund Transfers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9,541</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11,525</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11,123</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13,591</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11,809</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4,826,931</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5,619,335</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5,412,347</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6,112,860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5,068,018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100" w:firstLine="141"/>
              <w:rPr>
                <w:b/>
                <w:bCs/>
                <w:sz w:val="14"/>
                <w:szCs w:val="14"/>
              </w:rPr>
            </w:pPr>
            <w:r w:rsidRPr="00C85CA9">
              <w:rPr>
                <w:b/>
                <w:bCs/>
                <w:sz w:val="14"/>
                <w:szCs w:val="14"/>
              </w:rPr>
              <w:t>4.4 Mobile Phone Banking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1,184</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1,329</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1,374</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3,479</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4,138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200" w:firstLine="281"/>
              <w:rPr>
                <w:b/>
                <w:bCs/>
                <w:sz w:val="14"/>
                <w:szCs w:val="14"/>
              </w:rPr>
            </w:pPr>
            <w:r w:rsidRPr="00C85CA9">
              <w:rPr>
                <w:b/>
                <w:bCs/>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1"/>
              <w:rPr>
                <w:b/>
                <w:bCs/>
                <w:sz w:val="14"/>
                <w:szCs w:val="14"/>
              </w:rPr>
            </w:pPr>
            <w:r w:rsidRPr="00C85CA9">
              <w:rPr>
                <w:b/>
                <w:bCs/>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b/>
                <w:bCs/>
                <w:sz w:val="14"/>
                <w:szCs w:val="14"/>
              </w:rPr>
            </w:pPr>
            <w:r w:rsidRPr="00C85CA9">
              <w:rPr>
                <w:b/>
                <w:bCs/>
                <w:sz w:val="14"/>
                <w:szCs w:val="14"/>
              </w:rPr>
              <w:t>20,951</w:t>
            </w:r>
          </w:p>
        </w:tc>
        <w:tc>
          <w:tcPr>
            <w:tcW w:w="846" w:type="dxa"/>
            <w:tcBorders>
              <w:top w:val="nil"/>
              <w:left w:val="nil"/>
              <w:bottom w:val="nil"/>
              <w:right w:val="nil"/>
            </w:tcBorders>
            <w:vAlign w:val="center"/>
          </w:tcPr>
          <w:p w:rsidR="00FF6E67" w:rsidRPr="00C85CA9" w:rsidRDefault="00FF6E67" w:rsidP="00ED5022">
            <w:pPr>
              <w:jc w:val="right"/>
              <w:rPr>
                <w:b/>
                <w:bCs/>
                <w:sz w:val="14"/>
                <w:szCs w:val="14"/>
              </w:rPr>
            </w:pPr>
            <w:r w:rsidRPr="00C85CA9">
              <w:rPr>
                <w:b/>
                <w:bCs/>
                <w:sz w:val="14"/>
                <w:szCs w:val="14"/>
              </w:rPr>
              <w:t>25,998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b/>
                <w:bCs/>
                <w:color w:val="000000"/>
                <w:sz w:val="14"/>
                <w:szCs w:val="14"/>
              </w:rPr>
            </w:pPr>
            <w:r w:rsidRPr="00C85CA9">
              <w:rPr>
                <w:b/>
                <w:bCs/>
                <w:color w:val="000000"/>
                <w:sz w:val="14"/>
                <w:szCs w:val="14"/>
              </w:rPr>
              <w:t>25,440</w:t>
            </w:r>
          </w:p>
        </w:tc>
        <w:tc>
          <w:tcPr>
            <w:tcW w:w="990" w:type="dxa"/>
            <w:tcBorders>
              <w:top w:val="nil"/>
              <w:left w:val="nil"/>
              <w:bottom w:val="nil"/>
              <w:right w:val="nil"/>
            </w:tcBorders>
            <w:vAlign w:val="center"/>
          </w:tcPr>
          <w:p w:rsidR="00FF6E67" w:rsidRPr="00C85CA9" w:rsidRDefault="00FF6E67" w:rsidP="000A3E27">
            <w:pPr>
              <w:jc w:val="right"/>
              <w:rPr>
                <w:b/>
                <w:bCs/>
                <w:color w:val="000000"/>
                <w:sz w:val="14"/>
                <w:szCs w:val="14"/>
              </w:rPr>
            </w:pPr>
            <w:r w:rsidRPr="00C85CA9">
              <w:rPr>
                <w:b/>
                <w:bCs/>
                <w:color w:val="000000"/>
                <w:sz w:val="14"/>
                <w:szCs w:val="14"/>
              </w:rPr>
              <w:t>69,018</w:t>
            </w:r>
          </w:p>
        </w:tc>
        <w:tc>
          <w:tcPr>
            <w:tcW w:w="900" w:type="dxa"/>
            <w:tcBorders>
              <w:top w:val="nil"/>
              <w:left w:val="nil"/>
              <w:bottom w:val="nil"/>
              <w:right w:val="nil"/>
            </w:tcBorders>
            <w:vAlign w:val="center"/>
          </w:tcPr>
          <w:p w:rsidR="00FF6E67" w:rsidRDefault="00FF6E67" w:rsidP="00FF6E67">
            <w:pPr>
              <w:jc w:val="right"/>
              <w:rPr>
                <w:b/>
                <w:bCs/>
                <w:color w:val="000000"/>
                <w:sz w:val="14"/>
                <w:szCs w:val="14"/>
              </w:rPr>
            </w:pPr>
            <w:r>
              <w:rPr>
                <w:b/>
                <w:bCs/>
                <w:color w:val="000000"/>
                <w:sz w:val="14"/>
                <w:szCs w:val="14"/>
              </w:rPr>
              <w:t>73,924</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35</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36</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39</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145</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170</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1,068</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1,069</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1,195</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2,758</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3,360</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ii.   Utility   Bills Payment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478</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548</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568</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1,474</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1,976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535</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446</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416</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4,628</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2,581</w:t>
            </w:r>
          </w:p>
        </w:tc>
      </w:tr>
      <w:tr w:rsidR="00FF6E67" w:rsidRPr="00CA2D91" w:rsidTr="00FF6E67">
        <w:trPr>
          <w:trHeight w:val="108"/>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iii.   Intra Bank Fund Transfers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335</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364</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371</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980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1,065</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8,901</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10,000</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10,795</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30,308</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33,946</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300" w:firstLine="420"/>
              <w:rPr>
                <w:sz w:val="14"/>
                <w:szCs w:val="14"/>
              </w:rPr>
            </w:pPr>
            <w:r w:rsidRPr="00C85CA9">
              <w:rPr>
                <w:sz w:val="14"/>
                <w:szCs w:val="14"/>
              </w:rPr>
              <w:t>vi.  Inter Bank Fund Transfers (IBFT)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300" w:firstLine="420"/>
              <w:rPr>
                <w:sz w:val="14"/>
                <w:szCs w:val="14"/>
              </w:rPr>
            </w:pP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p>
        </w:tc>
        <w:tc>
          <w:tcPr>
            <w:tcW w:w="846" w:type="dxa"/>
            <w:tcBorders>
              <w:top w:val="nil"/>
              <w:left w:val="nil"/>
              <w:bottom w:val="nil"/>
              <w:right w:val="nil"/>
            </w:tcBorders>
            <w:vAlign w:val="center"/>
          </w:tcPr>
          <w:p w:rsidR="00FF6E67" w:rsidRPr="00C85CA9" w:rsidRDefault="00FF6E67" w:rsidP="00ED5022">
            <w:pPr>
              <w:jc w:val="right"/>
              <w:rPr>
                <w:sz w:val="14"/>
                <w:szCs w:val="14"/>
              </w:rPr>
            </w:pP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rFonts w:ascii="Calibri" w:hAnsi="Calibri"/>
                <w:color w:val="000000"/>
                <w:sz w:val="14"/>
                <w:szCs w:val="14"/>
              </w:rPr>
            </w:pPr>
          </w:p>
        </w:tc>
        <w:tc>
          <w:tcPr>
            <w:tcW w:w="990" w:type="dxa"/>
            <w:tcBorders>
              <w:top w:val="nil"/>
              <w:left w:val="nil"/>
              <w:bottom w:val="nil"/>
              <w:right w:val="nil"/>
            </w:tcBorders>
            <w:vAlign w:val="center"/>
          </w:tcPr>
          <w:p w:rsidR="00FF6E67" w:rsidRPr="00C85CA9" w:rsidRDefault="00FF6E67" w:rsidP="000A3E27">
            <w:pPr>
              <w:jc w:val="right"/>
              <w:rPr>
                <w:rFonts w:ascii="Calibri" w:hAnsi="Calibri"/>
                <w:color w:val="000000"/>
                <w:sz w:val="14"/>
                <w:szCs w:val="14"/>
              </w:rPr>
            </w:pPr>
          </w:p>
        </w:tc>
        <w:tc>
          <w:tcPr>
            <w:tcW w:w="900" w:type="dxa"/>
            <w:tcBorders>
              <w:top w:val="nil"/>
              <w:left w:val="nil"/>
              <w:bottom w:val="nil"/>
              <w:right w:val="nil"/>
            </w:tcBorders>
            <w:vAlign w:val="center"/>
          </w:tcPr>
          <w:p w:rsidR="00FF6E67" w:rsidRDefault="00FF6E67" w:rsidP="00FF6E67">
            <w:pPr>
              <w:jc w:val="right"/>
              <w:rPr>
                <w:rFonts w:ascii="Calibri" w:hAnsi="Calibri"/>
                <w:color w:val="000000"/>
              </w:rPr>
            </w:pP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Number of Transactions</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Thousands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335</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380</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395</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880</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928</w:t>
            </w:r>
          </w:p>
        </w:tc>
      </w:tr>
      <w:tr w:rsidR="00FF6E67" w:rsidRPr="00CA2D91" w:rsidTr="00FF6E67">
        <w:trPr>
          <w:trHeight w:val="173"/>
          <w:jc w:val="center"/>
        </w:trPr>
        <w:tc>
          <w:tcPr>
            <w:tcW w:w="3510" w:type="dxa"/>
            <w:tcBorders>
              <w:top w:val="nil"/>
              <w:left w:val="nil"/>
              <w:bottom w:val="nil"/>
              <w:right w:val="nil"/>
            </w:tcBorders>
            <w:shd w:val="clear" w:color="auto" w:fill="auto"/>
            <w:noWrap/>
            <w:vAlign w:val="center"/>
            <w:hideMark/>
          </w:tcPr>
          <w:p w:rsidR="00FF6E67" w:rsidRPr="00C85CA9" w:rsidRDefault="00FF6E67" w:rsidP="00C85CA9">
            <w:pPr>
              <w:ind w:firstLineChars="600" w:firstLine="840"/>
              <w:rPr>
                <w:sz w:val="14"/>
                <w:szCs w:val="14"/>
              </w:rPr>
            </w:pPr>
            <w:r w:rsidRPr="00C85CA9">
              <w:rPr>
                <w:sz w:val="14"/>
                <w:szCs w:val="14"/>
              </w:rPr>
              <w:t>Amount</w:t>
            </w:r>
          </w:p>
        </w:tc>
        <w:tc>
          <w:tcPr>
            <w:tcW w:w="1376" w:type="dxa"/>
            <w:tcBorders>
              <w:top w:val="nil"/>
              <w:left w:val="nil"/>
              <w:bottom w:val="nil"/>
              <w:right w:val="nil"/>
            </w:tcBorders>
            <w:shd w:val="clear" w:color="auto" w:fill="auto"/>
            <w:noWrap/>
            <w:vAlign w:val="bottom"/>
            <w:hideMark/>
          </w:tcPr>
          <w:p w:rsidR="00FF6E67" w:rsidRPr="00C85CA9" w:rsidRDefault="00FF6E67" w:rsidP="00C85CA9">
            <w:pPr>
              <w:ind w:firstLineChars="100" w:firstLine="140"/>
              <w:rPr>
                <w:sz w:val="14"/>
                <w:szCs w:val="14"/>
              </w:rPr>
            </w:pPr>
            <w:r w:rsidRPr="00C85CA9">
              <w:rPr>
                <w:sz w:val="14"/>
                <w:szCs w:val="14"/>
              </w:rPr>
              <w:t>Million  Rupees</w:t>
            </w:r>
          </w:p>
        </w:tc>
        <w:tc>
          <w:tcPr>
            <w:tcW w:w="986" w:type="dxa"/>
            <w:tcBorders>
              <w:top w:val="nil"/>
              <w:left w:val="nil"/>
              <w:bottom w:val="nil"/>
              <w:right w:val="nil"/>
            </w:tcBorders>
            <w:shd w:val="clear" w:color="auto" w:fill="auto"/>
            <w:noWrap/>
            <w:vAlign w:val="center"/>
            <w:hideMark/>
          </w:tcPr>
          <w:p w:rsidR="00FF6E67" w:rsidRPr="00C85CA9" w:rsidRDefault="00FF6E67" w:rsidP="00F373FB">
            <w:pPr>
              <w:jc w:val="right"/>
              <w:rPr>
                <w:sz w:val="14"/>
                <w:szCs w:val="14"/>
              </w:rPr>
            </w:pPr>
            <w:r w:rsidRPr="00C85CA9">
              <w:rPr>
                <w:sz w:val="14"/>
                <w:szCs w:val="14"/>
              </w:rPr>
              <w:t>10,447</w:t>
            </w:r>
          </w:p>
        </w:tc>
        <w:tc>
          <w:tcPr>
            <w:tcW w:w="846" w:type="dxa"/>
            <w:tcBorders>
              <w:top w:val="nil"/>
              <w:left w:val="nil"/>
              <w:bottom w:val="nil"/>
              <w:right w:val="nil"/>
            </w:tcBorders>
            <w:vAlign w:val="center"/>
          </w:tcPr>
          <w:p w:rsidR="00FF6E67" w:rsidRPr="00C85CA9" w:rsidRDefault="00FF6E67" w:rsidP="00ED5022">
            <w:pPr>
              <w:jc w:val="right"/>
              <w:rPr>
                <w:sz w:val="14"/>
                <w:szCs w:val="14"/>
              </w:rPr>
            </w:pPr>
            <w:r w:rsidRPr="00C85CA9">
              <w:rPr>
                <w:sz w:val="14"/>
                <w:szCs w:val="14"/>
              </w:rPr>
              <w:t>14,483</w:t>
            </w:r>
          </w:p>
        </w:tc>
        <w:tc>
          <w:tcPr>
            <w:tcW w:w="1044" w:type="dxa"/>
            <w:tcBorders>
              <w:top w:val="nil"/>
              <w:left w:val="nil"/>
              <w:bottom w:val="nil"/>
              <w:right w:val="nil"/>
            </w:tcBorders>
            <w:shd w:val="clear" w:color="auto" w:fill="auto"/>
            <w:noWrap/>
            <w:vAlign w:val="center"/>
            <w:hideMark/>
          </w:tcPr>
          <w:p w:rsidR="00FF6E67" w:rsidRPr="00C85CA9" w:rsidRDefault="00FF6E67" w:rsidP="00CA4311">
            <w:pPr>
              <w:jc w:val="right"/>
              <w:rPr>
                <w:color w:val="000000"/>
                <w:sz w:val="14"/>
                <w:szCs w:val="14"/>
              </w:rPr>
            </w:pPr>
            <w:r w:rsidRPr="00C85CA9">
              <w:rPr>
                <w:color w:val="000000"/>
                <w:sz w:val="14"/>
                <w:szCs w:val="14"/>
              </w:rPr>
              <w:t>13,034</w:t>
            </w:r>
          </w:p>
        </w:tc>
        <w:tc>
          <w:tcPr>
            <w:tcW w:w="990" w:type="dxa"/>
            <w:tcBorders>
              <w:top w:val="nil"/>
              <w:left w:val="nil"/>
              <w:bottom w:val="nil"/>
              <w:right w:val="nil"/>
            </w:tcBorders>
            <w:vAlign w:val="center"/>
          </w:tcPr>
          <w:p w:rsidR="00FF6E67" w:rsidRPr="00C85CA9" w:rsidRDefault="00FF6E67" w:rsidP="000A3E27">
            <w:pPr>
              <w:jc w:val="right"/>
              <w:rPr>
                <w:color w:val="000000"/>
                <w:sz w:val="14"/>
                <w:szCs w:val="14"/>
              </w:rPr>
            </w:pPr>
            <w:r w:rsidRPr="00C85CA9">
              <w:rPr>
                <w:color w:val="000000"/>
                <w:sz w:val="14"/>
                <w:szCs w:val="14"/>
              </w:rPr>
              <w:t>31,324</w:t>
            </w:r>
          </w:p>
        </w:tc>
        <w:tc>
          <w:tcPr>
            <w:tcW w:w="900" w:type="dxa"/>
            <w:tcBorders>
              <w:top w:val="nil"/>
              <w:left w:val="nil"/>
              <w:bottom w:val="nil"/>
              <w:right w:val="nil"/>
            </w:tcBorders>
            <w:vAlign w:val="center"/>
          </w:tcPr>
          <w:p w:rsidR="00FF6E67" w:rsidRDefault="00FF6E67" w:rsidP="00FF6E67">
            <w:pPr>
              <w:jc w:val="right"/>
              <w:rPr>
                <w:color w:val="000000"/>
                <w:sz w:val="14"/>
                <w:szCs w:val="14"/>
              </w:rPr>
            </w:pPr>
            <w:r>
              <w:rPr>
                <w:color w:val="000000"/>
                <w:sz w:val="14"/>
                <w:szCs w:val="14"/>
              </w:rPr>
              <w:t>34,037</w:t>
            </w:r>
          </w:p>
        </w:tc>
      </w:tr>
      <w:tr w:rsidR="00EE378B" w:rsidRPr="00CA2D91" w:rsidTr="00EE378B">
        <w:trPr>
          <w:trHeight w:val="173"/>
          <w:jc w:val="center"/>
        </w:trPr>
        <w:tc>
          <w:tcPr>
            <w:tcW w:w="3510" w:type="dxa"/>
            <w:tcBorders>
              <w:top w:val="nil"/>
              <w:left w:val="nil"/>
              <w:bottom w:val="nil"/>
              <w:right w:val="nil"/>
            </w:tcBorders>
            <w:shd w:val="clear" w:color="auto" w:fill="auto"/>
            <w:noWrap/>
            <w:vAlign w:val="center"/>
            <w:hideMark/>
          </w:tcPr>
          <w:p w:rsidR="00EE378B" w:rsidRPr="001C4ABF" w:rsidRDefault="00EE378B" w:rsidP="00CA2D91">
            <w:pPr>
              <w:ind w:firstLineChars="100" w:firstLine="161"/>
              <w:rPr>
                <w:b/>
                <w:bCs/>
                <w:sz w:val="16"/>
                <w:szCs w:val="16"/>
                <w:u w:val="single"/>
              </w:rPr>
            </w:pPr>
          </w:p>
        </w:tc>
        <w:tc>
          <w:tcPr>
            <w:tcW w:w="1376" w:type="dxa"/>
            <w:tcBorders>
              <w:top w:val="nil"/>
              <w:left w:val="nil"/>
              <w:bottom w:val="nil"/>
              <w:right w:val="nil"/>
            </w:tcBorders>
            <w:shd w:val="clear" w:color="auto" w:fill="auto"/>
            <w:noWrap/>
            <w:vAlign w:val="bottom"/>
            <w:hideMark/>
          </w:tcPr>
          <w:p w:rsidR="00EE378B" w:rsidRPr="001C4ABF" w:rsidRDefault="00EE378B" w:rsidP="00CA2D91">
            <w:pPr>
              <w:ind w:firstLineChars="100" w:firstLine="161"/>
              <w:rPr>
                <w:b/>
                <w:bCs/>
                <w:sz w:val="16"/>
                <w:szCs w:val="16"/>
                <w:u w:val="single"/>
              </w:rPr>
            </w:pPr>
          </w:p>
        </w:tc>
        <w:tc>
          <w:tcPr>
            <w:tcW w:w="986" w:type="dxa"/>
            <w:tcBorders>
              <w:top w:val="nil"/>
              <w:left w:val="nil"/>
              <w:bottom w:val="nil"/>
              <w:right w:val="nil"/>
            </w:tcBorders>
            <w:shd w:val="clear" w:color="auto" w:fill="auto"/>
            <w:noWrap/>
            <w:vAlign w:val="center"/>
            <w:hideMark/>
          </w:tcPr>
          <w:p w:rsidR="00EE378B" w:rsidRPr="001C4ABF" w:rsidRDefault="00EE378B" w:rsidP="00F373FB">
            <w:pPr>
              <w:jc w:val="right"/>
              <w:rPr>
                <w:sz w:val="16"/>
                <w:szCs w:val="16"/>
              </w:rPr>
            </w:pPr>
          </w:p>
        </w:tc>
        <w:tc>
          <w:tcPr>
            <w:tcW w:w="846" w:type="dxa"/>
            <w:tcBorders>
              <w:top w:val="nil"/>
              <w:left w:val="nil"/>
              <w:bottom w:val="nil"/>
              <w:right w:val="nil"/>
            </w:tcBorders>
          </w:tcPr>
          <w:p w:rsidR="00EE378B" w:rsidRPr="001C4ABF" w:rsidRDefault="00EE378B" w:rsidP="00F373FB">
            <w:pPr>
              <w:jc w:val="right"/>
              <w:rPr>
                <w:sz w:val="16"/>
                <w:szCs w:val="16"/>
              </w:rPr>
            </w:pPr>
          </w:p>
        </w:tc>
        <w:tc>
          <w:tcPr>
            <w:tcW w:w="1044" w:type="dxa"/>
            <w:tcBorders>
              <w:top w:val="nil"/>
              <w:left w:val="nil"/>
              <w:bottom w:val="nil"/>
              <w:right w:val="nil"/>
            </w:tcBorders>
            <w:shd w:val="clear" w:color="auto" w:fill="auto"/>
            <w:noWrap/>
            <w:vAlign w:val="center"/>
            <w:hideMark/>
          </w:tcPr>
          <w:p w:rsidR="00EE378B" w:rsidRPr="001C4ABF" w:rsidRDefault="00EE378B" w:rsidP="00F373FB">
            <w:pPr>
              <w:jc w:val="right"/>
              <w:rPr>
                <w:sz w:val="16"/>
                <w:szCs w:val="16"/>
              </w:rPr>
            </w:pPr>
          </w:p>
        </w:tc>
        <w:tc>
          <w:tcPr>
            <w:tcW w:w="990" w:type="dxa"/>
            <w:tcBorders>
              <w:top w:val="nil"/>
              <w:left w:val="nil"/>
              <w:bottom w:val="nil"/>
              <w:right w:val="nil"/>
            </w:tcBorders>
          </w:tcPr>
          <w:p w:rsidR="00EE378B" w:rsidRPr="001C4ABF" w:rsidRDefault="00EE378B" w:rsidP="00F373FB">
            <w:pPr>
              <w:jc w:val="right"/>
              <w:rPr>
                <w:sz w:val="16"/>
                <w:szCs w:val="16"/>
              </w:rPr>
            </w:pPr>
          </w:p>
        </w:tc>
        <w:tc>
          <w:tcPr>
            <w:tcW w:w="900" w:type="dxa"/>
            <w:tcBorders>
              <w:top w:val="nil"/>
              <w:left w:val="nil"/>
              <w:bottom w:val="nil"/>
              <w:right w:val="nil"/>
            </w:tcBorders>
          </w:tcPr>
          <w:p w:rsidR="00EE378B" w:rsidRPr="001C4ABF" w:rsidRDefault="00EE378B" w:rsidP="00F373FB">
            <w:pPr>
              <w:jc w:val="right"/>
              <w:rPr>
                <w:sz w:val="16"/>
                <w:szCs w:val="16"/>
              </w:rPr>
            </w:pPr>
          </w:p>
        </w:tc>
      </w:tr>
      <w:tr w:rsidR="00EE378B" w:rsidRPr="00CA2D91" w:rsidTr="00EE378B">
        <w:trPr>
          <w:trHeight w:val="173"/>
          <w:jc w:val="center"/>
        </w:trPr>
        <w:tc>
          <w:tcPr>
            <w:tcW w:w="3510" w:type="dxa"/>
            <w:tcBorders>
              <w:top w:val="nil"/>
              <w:left w:val="nil"/>
              <w:bottom w:val="single" w:sz="12" w:space="0" w:color="auto"/>
              <w:right w:val="nil"/>
            </w:tcBorders>
            <w:shd w:val="clear" w:color="auto" w:fill="auto"/>
            <w:noWrap/>
            <w:vAlign w:val="center"/>
            <w:hideMark/>
          </w:tcPr>
          <w:p w:rsidR="00EE378B" w:rsidRPr="00CA2D91" w:rsidRDefault="00EE378B" w:rsidP="00CA2D91">
            <w:pPr>
              <w:ind w:firstLineChars="200" w:firstLine="321"/>
              <w:rPr>
                <w:b/>
                <w:bCs/>
                <w:sz w:val="16"/>
                <w:szCs w:val="16"/>
              </w:rPr>
            </w:pPr>
          </w:p>
        </w:tc>
        <w:tc>
          <w:tcPr>
            <w:tcW w:w="1376" w:type="dxa"/>
            <w:tcBorders>
              <w:top w:val="nil"/>
              <w:left w:val="nil"/>
              <w:bottom w:val="single" w:sz="12" w:space="0" w:color="auto"/>
              <w:right w:val="nil"/>
            </w:tcBorders>
            <w:shd w:val="clear" w:color="auto" w:fill="auto"/>
            <w:noWrap/>
            <w:vAlign w:val="bottom"/>
            <w:hideMark/>
          </w:tcPr>
          <w:p w:rsidR="00EE378B" w:rsidRPr="00CA2D91" w:rsidRDefault="00EE378B" w:rsidP="00CA2D91">
            <w:pPr>
              <w:ind w:firstLineChars="100" w:firstLine="160"/>
              <w:rPr>
                <w:sz w:val="16"/>
                <w:szCs w:val="16"/>
              </w:rPr>
            </w:pPr>
          </w:p>
        </w:tc>
        <w:tc>
          <w:tcPr>
            <w:tcW w:w="986" w:type="dxa"/>
            <w:tcBorders>
              <w:top w:val="nil"/>
              <w:left w:val="nil"/>
              <w:bottom w:val="single" w:sz="12" w:space="0" w:color="auto"/>
              <w:right w:val="nil"/>
            </w:tcBorders>
            <w:shd w:val="clear" w:color="auto" w:fill="auto"/>
            <w:noWrap/>
            <w:vAlign w:val="center"/>
            <w:hideMark/>
          </w:tcPr>
          <w:p w:rsidR="00EE378B" w:rsidRPr="00CA2D91" w:rsidRDefault="00EE378B" w:rsidP="00F373FB">
            <w:pPr>
              <w:jc w:val="right"/>
              <w:rPr>
                <w:b/>
                <w:bCs/>
                <w:sz w:val="16"/>
                <w:szCs w:val="16"/>
              </w:rPr>
            </w:pPr>
          </w:p>
        </w:tc>
        <w:tc>
          <w:tcPr>
            <w:tcW w:w="846" w:type="dxa"/>
            <w:tcBorders>
              <w:top w:val="nil"/>
              <w:left w:val="nil"/>
              <w:bottom w:val="single" w:sz="12" w:space="0" w:color="auto"/>
              <w:right w:val="nil"/>
            </w:tcBorders>
          </w:tcPr>
          <w:p w:rsidR="00EE378B" w:rsidRPr="00CA2D91" w:rsidRDefault="00EE378B" w:rsidP="00F373FB">
            <w:pPr>
              <w:jc w:val="right"/>
              <w:rPr>
                <w:b/>
                <w:bCs/>
                <w:sz w:val="16"/>
                <w:szCs w:val="16"/>
              </w:rPr>
            </w:pPr>
          </w:p>
        </w:tc>
        <w:tc>
          <w:tcPr>
            <w:tcW w:w="1044" w:type="dxa"/>
            <w:tcBorders>
              <w:top w:val="nil"/>
              <w:left w:val="nil"/>
              <w:bottom w:val="single" w:sz="12" w:space="0" w:color="auto"/>
              <w:right w:val="nil"/>
            </w:tcBorders>
            <w:shd w:val="clear" w:color="auto" w:fill="auto"/>
            <w:noWrap/>
            <w:vAlign w:val="center"/>
            <w:hideMark/>
          </w:tcPr>
          <w:p w:rsidR="00EE378B" w:rsidRPr="00CA2D91" w:rsidRDefault="00EE378B" w:rsidP="00F373FB">
            <w:pPr>
              <w:jc w:val="right"/>
              <w:rPr>
                <w:b/>
                <w:bCs/>
                <w:sz w:val="16"/>
                <w:szCs w:val="16"/>
              </w:rPr>
            </w:pPr>
          </w:p>
        </w:tc>
        <w:tc>
          <w:tcPr>
            <w:tcW w:w="990" w:type="dxa"/>
            <w:tcBorders>
              <w:top w:val="nil"/>
              <w:left w:val="nil"/>
              <w:bottom w:val="single" w:sz="12" w:space="0" w:color="auto"/>
              <w:right w:val="nil"/>
            </w:tcBorders>
          </w:tcPr>
          <w:p w:rsidR="00EE378B" w:rsidRPr="00CA2D91" w:rsidRDefault="00EE378B" w:rsidP="00F373FB">
            <w:pPr>
              <w:jc w:val="right"/>
              <w:rPr>
                <w:b/>
                <w:bCs/>
                <w:sz w:val="16"/>
                <w:szCs w:val="16"/>
              </w:rPr>
            </w:pPr>
          </w:p>
        </w:tc>
        <w:tc>
          <w:tcPr>
            <w:tcW w:w="900" w:type="dxa"/>
            <w:tcBorders>
              <w:top w:val="nil"/>
              <w:left w:val="nil"/>
              <w:bottom w:val="single" w:sz="12" w:space="0" w:color="auto"/>
              <w:right w:val="nil"/>
            </w:tcBorders>
          </w:tcPr>
          <w:p w:rsidR="00EE378B" w:rsidRPr="00CA2D91" w:rsidRDefault="00EE378B" w:rsidP="00F373FB">
            <w:pPr>
              <w:jc w:val="right"/>
              <w:rPr>
                <w:b/>
                <w:bCs/>
                <w:sz w:val="16"/>
                <w:szCs w:val="16"/>
              </w:rPr>
            </w:pPr>
          </w:p>
        </w:tc>
      </w:tr>
    </w:tbl>
    <w:p w:rsidR="00AB19E3" w:rsidRDefault="00AB19E3"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C85CA9" w:rsidRDefault="00C85CA9"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649" w:type="dxa"/>
        <w:jc w:val="center"/>
        <w:tblInd w:w="2192" w:type="dxa"/>
        <w:tblLook w:val="04A0"/>
      </w:tblPr>
      <w:tblGrid>
        <w:gridCol w:w="2996"/>
        <w:gridCol w:w="1544"/>
        <w:gridCol w:w="1030"/>
        <w:gridCol w:w="1040"/>
        <w:gridCol w:w="990"/>
        <w:gridCol w:w="1080"/>
        <w:gridCol w:w="969"/>
      </w:tblGrid>
      <w:tr w:rsidR="00EE378B" w:rsidRPr="00CA2D91" w:rsidTr="00FF6E67">
        <w:trPr>
          <w:trHeight w:val="270"/>
          <w:jc w:val="center"/>
        </w:trPr>
        <w:tc>
          <w:tcPr>
            <w:tcW w:w="9649" w:type="dxa"/>
            <w:gridSpan w:val="7"/>
            <w:tcBorders>
              <w:top w:val="nil"/>
              <w:left w:val="nil"/>
              <w:bottom w:val="nil"/>
              <w:right w:val="nil"/>
            </w:tcBorders>
          </w:tcPr>
          <w:p w:rsidR="00EE378B" w:rsidRPr="00541EE4" w:rsidRDefault="00EE378B" w:rsidP="005605C5">
            <w:pPr>
              <w:jc w:val="center"/>
              <w:rPr>
                <w:b/>
                <w:bCs/>
                <w:color w:val="000000"/>
                <w:sz w:val="28"/>
                <w:szCs w:val="28"/>
              </w:rPr>
            </w:pPr>
            <w:r w:rsidRPr="00541EE4">
              <w:rPr>
                <w:b/>
                <w:bCs/>
                <w:color w:val="000000"/>
                <w:sz w:val="28"/>
                <w:szCs w:val="28"/>
              </w:rPr>
              <w:t>3.37 Electronic Banking Statistics</w:t>
            </w:r>
          </w:p>
        </w:tc>
      </w:tr>
      <w:tr w:rsidR="00EE378B" w:rsidRPr="00CA2D91" w:rsidTr="00FF6E67">
        <w:trPr>
          <w:trHeight w:val="90"/>
          <w:jc w:val="center"/>
        </w:trPr>
        <w:tc>
          <w:tcPr>
            <w:tcW w:w="9649" w:type="dxa"/>
            <w:gridSpan w:val="7"/>
            <w:tcBorders>
              <w:top w:val="nil"/>
              <w:left w:val="nil"/>
              <w:bottom w:val="nil"/>
              <w:right w:val="nil"/>
            </w:tcBorders>
          </w:tcPr>
          <w:p w:rsidR="00EE378B" w:rsidRPr="00CA2D91" w:rsidRDefault="00EE378B" w:rsidP="005605C5">
            <w:pPr>
              <w:rPr>
                <w:sz w:val="16"/>
                <w:szCs w:val="16"/>
              </w:rPr>
            </w:pPr>
          </w:p>
        </w:tc>
      </w:tr>
      <w:tr w:rsidR="00EE378B" w:rsidRPr="00CA2D91" w:rsidTr="00FF6E67">
        <w:trPr>
          <w:trHeight w:val="150"/>
          <w:jc w:val="center"/>
        </w:trPr>
        <w:tc>
          <w:tcPr>
            <w:tcW w:w="2996" w:type="dxa"/>
            <w:vMerge w:val="restart"/>
            <w:tcBorders>
              <w:top w:val="single" w:sz="12" w:space="0" w:color="auto"/>
              <w:bottom w:val="single" w:sz="12" w:space="0" w:color="000000"/>
              <w:right w:val="single" w:sz="4" w:space="0" w:color="auto"/>
            </w:tcBorders>
            <w:shd w:val="clear" w:color="auto" w:fill="auto"/>
            <w:noWrap/>
            <w:vAlign w:val="center"/>
            <w:hideMark/>
          </w:tcPr>
          <w:p w:rsidR="00EE378B" w:rsidRPr="001C4ABF" w:rsidRDefault="00EE378B" w:rsidP="005605C5">
            <w:pPr>
              <w:jc w:val="center"/>
              <w:rPr>
                <w:b/>
                <w:bCs/>
                <w:color w:val="000000"/>
                <w:sz w:val="18"/>
                <w:szCs w:val="18"/>
              </w:rPr>
            </w:pPr>
            <w:r w:rsidRPr="001C4ABF">
              <w:rPr>
                <w:b/>
                <w:bCs/>
                <w:color w:val="000000"/>
                <w:sz w:val="18"/>
                <w:szCs w:val="18"/>
              </w:rPr>
              <w:t>Product / Item</w:t>
            </w:r>
          </w:p>
        </w:tc>
        <w:tc>
          <w:tcPr>
            <w:tcW w:w="1544"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E378B" w:rsidRPr="001C4ABF" w:rsidRDefault="00EE378B" w:rsidP="005605C5">
            <w:pPr>
              <w:jc w:val="center"/>
              <w:rPr>
                <w:b/>
                <w:bCs/>
                <w:color w:val="000000"/>
                <w:sz w:val="18"/>
                <w:szCs w:val="18"/>
              </w:rPr>
            </w:pPr>
            <w:r w:rsidRPr="001C4ABF">
              <w:rPr>
                <w:b/>
                <w:bCs/>
                <w:color w:val="000000"/>
                <w:sz w:val="18"/>
                <w:szCs w:val="18"/>
              </w:rPr>
              <w:t>Unit</w:t>
            </w:r>
          </w:p>
        </w:tc>
        <w:tc>
          <w:tcPr>
            <w:tcW w:w="4140" w:type="dxa"/>
            <w:gridSpan w:val="4"/>
            <w:tcBorders>
              <w:top w:val="single" w:sz="12" w:space="0" w:color="auto"/>
              <w:left w:val="single" w:sz="4" w:space="0" w:color="auto"/>
              <w:bottom w:val="single" w:sz="4" w:space="0" w:color="auto"/>
              <w:right w:val="nil"/>
            </w:tcBorders>
          </w:tcPr>
          <w:p w:rsidR="00EE378B" w:rsidRPr="00CA2D91" w:rsidRDefault="00EE378B" w:rsidP="005605C5">
            <w:pPr>
              <w:jc w:val="center"/>
              <w:rPr>
                <w:b/>
                <w:bCs/>
                <w:sz w:val="16"/>
                <w:szCs w:val="16"/>
              </w:rPr>
            </w:pPr>
            <w:r w:rsidRPr="00CA2D91">
              <w:rPr>
                <w:b/>
                <w:bCs/>
                <w:sz w:val="16"/>
                <w:szCs w:val="16"/>
              </w:rPr>
              <w:t>FY17</w:t>
            </w:r>
          </w:p>
        </w:tc>
        <w:tc>
          <w:tcPr>
            <w:tcW w:w="969" w:type="dxa"/>
            <w:tcBorders>
              <w:top w:val="single" w:sz="12" w:space="0" w:color="auto"/>
              <w:left w:val="single" w:sz="4" w:space="0" w:color="auto"/>
              <w:bottom w:val="single" w:sz="4" w:space="0" w:color="auto"/>
              <w:right w:val="nil"/>
            </w:tcBorders>
          </w:tcPr>
          <w:p w:rsidR="00EE378B" w:rsidRPr="00CA2D91" w:rsidRDefault="00EE378B" w:rsidP="005605C5">
            <w:pPr>
              <w:jc w:val="center"/>
              <w:rPr>
                <w:b/>
                <w:bCs/>
                <w:sz w:val="16"/>
                <w:szCs w:val="16"/>
              </w:rPr>
            </w:pPr>
            <w:r>
              <w:rPr>
                <w:b/>
                <w:bCs/>
                <w:sz w:val="16"/>
                <w:szCs w:val="16"/>
              </w:rPr>
              <w:t>FY18</w:t>
            </w:r>
          </w:p>
        </w:tc>
      </w:tr>
      <w:tr w:rsidR="00EE378B" w:rsidRPr="00CA2D91" w:rsidTr="00FF6E67">
        <w:trPr>
          <w:trHeight w:val="195"/>
          <w:jc w:val="center"/>
        </w:trPr>
        <w:tc>
          <w:tcPr>
            <w:tcW w:w="2996" w:type="dxa"/>
            <w:vMerge/>
            <w:tcBorders>
              <w:top w:val="single" w:sz="12" w:space="0" w:color="000000"/>
              <w:bottom w:val="single" w:sz="12" w:space="0" w:color="000000"/>
              <w:right w:val="single" w:sz="4" w:space="0" w:color="auto"/>
            </w:tcBorders>
            <w:vAlign w:val="center"/>
            <w:hideMark/>
          </w:tcPr>
          <w:p w:rsidR="00EE378B" w:rsidRPr="00CA2D91" w:rsidRDefault="00EE378B" w:rsidP="005605C5">
            <w:pPr>
              <w:rPr>
                <w:b/>
                <w:bCs/>
                <w:color w:val="000000"/>
                <w:sz w:val="16"/>
                <w:szCs w:val="16"/>
              </w:rPr>
            </w:pPr>
          </w:p>
        </w:tc>
        <w:tc>
          <w:tcPr>
            <w:tcW w:w="1544" w:type="dxa"/>
            <w:vMerge/>
            <w:tcBorders>
              <w:top w:val="single" w:sz="12" w:space="0" w:color="000000"/>
              <w:left w:val="single" w:sz="4" w:space="0" w:color="auto"/>
              <w:bottom w:val="single" w:sz="12" w:space="0" w:color="000000"/>
              <w:right w:val="single" w:sz="4" w:space="0" w:color="auto"/>
            </w:tcBorders>
            <w:vAlign w:val="center"/>
            <w:hideMark/>
          </w:tcPr>
          <w:p w:rsidR="00EE378B" w:rsidRPr="00CA2D91" w:rsidRDefault="00EE378B" w:rsidP="005605C5">
            <w:pPr>
              <w:rPr>
                <w:b/>
                <w:bCs/>
                <w:color w:val="000000"/>
                <w:sz w:val="16"/>
                <w:szCs w:val="16"/>
              </w:rPr>
            </w:pPr>
          </w:p>
        </w:tc>
        <w:tc>
          <w:tcPr>
            <w:tcW w:w="1030" w:type="dxa"/>
            <w:tcBorders>
              <w:top w:val="single" w:sz="4" w:space="0" w:color="auto"/>
              <w:left w:val="single" w:sz="4" w:space="0" w:color="auto"/>
              <w:bottom w:val="single" w:sz="12" w:space="0" w:color="auto"/>
              <w:right w:val="nil"/>
            </w:tcBorders>
            <w:shd w:val="clear" w:color="auto" w:fill="auto"/>
            <w:noWrap/>
            <w:vAlign w:val="center"/>
            <w:hideMark/>
          </w:tcPr>
          <w:p w:rsidR="00EE378B" w:rsidRPr="00C85CA9" w:rsidRDefault="00EE378B" w:rsidP="00FD0139">
            <w:pPr>
              <w:jc w:val="right"/>
              <w:rPr>
                <w:b/>
                <w:bCs/>
                <w:sz w:val="14"/>
                <w:szCs w:val="14"/>
              </w:rPr>
            </w:pPr>
            <w:r w:rsidRPr="00C85CA9">
              <w:rPr>
                <w:b/>
                <w:bCs/>
                <w:sz w:val="14"/>
                <w:szCs w:val="14"/>
              </w:rPr>
              <w:t>Q1</w:t>
            </w:r>
          </w:p>
        </w:tc>
        <w:tc>
          <w:tcPr>
            <w:tcW w:w="1040" w:type="dxa"/>
            <w:tcBorders>
              <w:top w:val="single" w:sz="4" w:space="0" w:color="auto"/>
              <w:left w:val="nil"/>
              <w:bottom w:val="single" w:sz="12" w:space="0" w:color="auto"/>
            </w:tcBorders>
            <w:vAlign w:val="center"/>
          </w:tcPr>
          <w:p w:rsidR="00EE378B" w:rsidRPr="00C85CA9" w:rsidRDefault="00EE378B" w:rsidP="00ED5022">
            <w:pPr>
              <w:jc w:val="right"/>
              <w:rPr>
                <w:b/>
                <w:bCs/>
                <w:sz w:val="14"/>
                <w:szCs w:val="14"/>
              </w:rPr>
            </w:pPr>
            <w:r w:rsidRPr="00C85CA9">
              <w:rPr>
                <w:b/>
                <w:bCs/>
                <w:sz w:val="14"/>
                <w:szCs w:val="14"/>
              </w:rPr>
              <w:t>Q2</w:t>
            </w:r>
          </w:p>
        </w:tc>
        <w:tc>
          <w:tcPr>
            <w:tcW w:w="990" w:type="dxa"/>
            <w:tcBorders>
              <w:bottom w:val="single" w:sz="12" w:space="0" w:color="auto"/>
              <w:right w:val="nil"/>
            </w:tcBorders>
            <w:shd w:val="clear" w:color="auto" w:fill="auto"/>
            <w:noWrap/>
            <w:vAlign w:val="center"/>
            <w:hideMark/>
          </w:tcPr>
          <w:p w:rsidR="00EE378B" w:rsidRPr="00C85CA9" w:rsidRDefault="00EE378B" w:rsidP="00FD0139">
            <w:pPr>
              <w:jc w:val="right"/>
              <w:rPr>
                <w:b/>
                <w:bCs/>
                <w:sz w:val="14"/>
                <w:szCs w:val="14"/>
              </w:rPr>
            </w:pPr>
            <w:r w:rsidRPr="00C85CA9">
              <w:rPr>
                <w:b/>
                <w:bCs/>
                <w:sz w:val="14"/>
                <w:szCs w:val="14"/>
              </w:rPr>
              <w:t>Q3</w:t>
            </w:r>
          </w:p>
        </w:tc>
        <w:tc>
          <w:tcPr>
            <w:tcW w:w="1080" w:type="dxa"/>
            <w:tcBorders>
              <w:bottom w:val="single" w:sz="12" w:space="0" w:color="auto"/>
              <w:right w:val="single" w:sz="4" w:space="0" w:color="auto"/>
            </w:tcBorders>
          </w:tcPr>
          <w:p w:rsidR="00EE378B" w:rsidRPr="00C85CA9" w:rsidRDefault="00EE378B" w:rsidP="00FD0139">
            <w:pPr>
              <w:jc w:val="right"/>
              <w:rPr>
                <w:b/>
                <w:bCs/>
                <w:sz w:val="14"/>
                <w:szCs w:val="14"/>
              </w:rPr>
            </w:pPr>
            <w:r w:rsidRPr="00C85CA9">
              <w:rPr>
                <w:b/>
                <w:bCs/>
                <w:sz w:val="14"/>
                <w:szCs w:val="14"/>
              </w:rPr>
              <w:t>Q4</w:t>
            </w:r>
          </w:p>
        </w:tc>
        <w:tc>
          <w:tcPr>
            <w:tcW w:w="969" w:type="dxa"/>
            <w:tcBorders>
              <w:left w:val="single" w:sz="4" w:space="0" w:color="auto"/>
              <w:bottom w:val="single" w:sz="12" w:space="0" w:color="auto"/>
              <w:right w:val="nil"/>
            </w:tcBorders>
          </w:tcPr>
          <w:p w:rsidR="00EE378B" w:rsidRPr="00C85CA9" w:rsidRDefault="00EE378B" w:rsidP="00FD0139">
            <w:pPr>
              <w:jc w:val="right"/>
              <w:rPr>
                <w:b/>
                <w:bCs/>
                <w:sz w:val="14"/>
                <w:szCs w:val="14"/>
              </w:rPr>
            </w:pPr>
            <w:r>
              <w:rPr>
                <w:b/>
                <w:bCs/>
                <w:sz w:val="14"/>
                <w:szCs w:val="14"/>
              </w:rPr>
              <w:t>Q1</w:t>
            </w:r>
          </w:p>
        </w:tc>
      </w:tr>
      <w:tr w:rsidR="00EE378B" w:rsidRPr="00CA2D91" w:rsidTr="00FF6E67">
        <w:trPr>
          <w:trHeight w:val="187"/>
          <w:jc w:val="center"/>
        </w:trPr>
        <w:tc>
          <w:tcPr>
            <w:tcW w:w="2996" w:type="dxa"/>
            <w:tcBorders>
              <w:top w:val="nil"/>
              <w:left w:val="nil"/>
              <w:bottom w:val="nil"/>
              <w:right w:val="nil"/>
            </w:tcBorders>
            <w:shd w:val="clear" w:color="auto" w:fill="auto"/>
            <w:noWrap/>
            <w:vAlign w:val="center"/>
            <w:hideMark/>
          </w:tcPr>
          <w:p w:rsidR="00EE378B" w:rsidRPr="00C85CA9" w:rsidRDefault="00EE378B" w:rsidP="00C85CA9">
            <w:pPr>
              <w:ind w:firstLineChars="100" w:firstLine="141"/>
              <w:rPr>
                <w:b/>
                <w:bCs/>
                <w:sz w:val="14"/>
                <w:szCs w:val="14"/>
              </w:rPr>
            </w:pPr>
            <w:r w:rsidRPr="00C85CA9">
              <w:rPr>
                <w:b/>
                <w:bCs/>
                <w:sz w:val="14"/>
                <w:szCs w:val="14"/>
              </w:rPr>
              <w:t>4.5 Call Centre Banking  Transactions</w:t>
            </w:r>
          </w:p>
        </w:tc>
        <w:tc>
          <w:tcPr>
            <w:tcW w:w="1544" w:type="dxa"/>
            <w:tcBorders>
              <w:top w:val="nil"/>
              <w:left w:val="nil"/>
              <w:bottom w:val="nil"/>
              <w:right w:val="nil"/>
            </w:tcBorders>
            <w:shd w:val="clear" w:color="auto" w:fill="auto"/>
            <w:noWrap/>
            <w:vAlign w:val="bottom"/>
            <w:hideMark/>
          </w:tcPr>
          <w:p w:rsidR="00EE378B" w:rsidRPr="00C85CA9" w:rsidRDefault="00EE378B" w:rsidP="00C85CA9">
            <w:pPr>
              <w:ind w:firstLineChars="100" w:firstLine="141"/>
              <w:rPr>
                <w:b/>
                <w:bCs/>
                <w:sz w:val="14"/>
                <w:szCs w:val="14"/>
                <w:u w:val="single"/>
              </w:rPr>
            </w:pPr>
          </w:p>
        </w:tc>
        <w:tc>
          <w:tcPr>
            <w:tcW w:w="1030" w:type="dxa"/>
            <w:tcBorders>
              <w:top w:val="nil"/>
              <w:left w:val="nil"/>
              <w:bottom w:val="nil"/>
              <w:right w:val="nil"/>
            </w:tcBorders>
            <w:shd w:val="clear" w:color="auto" w:fill="auto"/>
            <w:noWrap/>
            <w:vAlign w:val="center"/>
            <w:hideMark/>
          </w:tcPr>
          <w:p w:rsidR="00EE378B" w:rsidRPr="00C85CA9" w:rsidRDefault="00EE378B" w:rsidP="005605C5">
            <w:pPr>
              <w:jc w:val="right"/>
              <w:rPr>
                <w:sz w:val="14"/>
                <w:szCs w:val="14"/>
              </w:rPr>
            </w:pPr>
          </w:p>
        </w:tc>
        <w:tc>
          <w:tcPr>
            <w:tcW w:w="1040" w:type="dxa"/>
            <w:tcBorders>
              <w:top w:val="nil"/>
              <w:left w:val="nil"/>
              <w:bottom w:val="nil"/>
              <w:right w:val="nil"/>
            </w:tcBorders>
            <w:vAlign w:val="center"/>
          </w:tcPr>
          <w:p w:rsidR="00EE378B" w:rsidRPr="00C85CA9" w:rsidRDefault="00EE378B" w:rsidP="00ED5022">
            <w:pPr>
              <w:jc w:val="right"/>
              <w:rPr>
                <w:sz w:val="14"/>
                <w:szCs w:val="14"/>
              </w:rPr>
            </w:pPr>
          </w:p>
        </w:tc>
        <w:tc>
          <w:tcPr>
            <w:tcW w:w="990" w:type="dxa"/>
            <w:tcBorders>
              <w:top w:val="nil"/>
              <w:left w:val="nil"/>
              <w:bottom w:val="nil"/>
              <w:right w:val="nil"/>
            </w:tcBorders>
            <w:shd w:val="clear" w:color="auto" w:fill="auto"/>
            <w:noWrap/>
            <w:vAlign w:val="center"/>
            <w:hideMark/>
          </w:tcPr>
          <w:p w:rsidR="00EE378B" w:rsidRPr="00C85CA9" w:rsidRDefault="00EE378B" w:rsidP="005605C5">
            <w:pPr>
              <w:jc w:val="right"/>
              <w:rPr>
                <w:sz w:val="14"/>
                <w:szCs w:val="14"/>
              </w:rPr>
            </w:pPr>
          </w:p>
        </w:tc>
        <w:tc>
          <w:tcPr>
            <w:tcW w:w="1080" w:type="dxa"/>
            <w:tcBorders>
              <w:top w:val="nil"/>
              <w:left w:val="nil"/>
              <w:bottom w:val="nil"/>
              <w:right w:val="nil"/>
            </w:tcBorders>
          </w:tcPr>
          <w:p w:rsidR="00EE378B" w:rsidRPr="00C85CA9" w:rsidRDefault="00EE378B" w:rsidP="005605C5">
            <w:pPr>
              <w:jc w:val="right"/>
              <w:rPr>
                <w:sz w:val="14"/>
                <w:szCs w:val="14"/>
              </w:rPr>
            </w:pPr>
          </w:p>
        </w:tc>
        <w:tc>
          <w:tcPr>
            <w:tcW w:w="969" w:type="dxa"/>
            <w:tcBorders>
              <w:top w:val="nil"/>
              <w:left w:val="nil"/>
              <w:bottom w:val="nil"/>
              <w:right w:val="nil"/>
            </w:tcBorders>
          </w:tcPr>
          <w:p w:rsidR="00EE378B" w:rsidRPr="00C85CA9" w:rsidRDefault="00EE378B" w:rsidP="005605C5">
            <w:pPr>
              <w:jc w:val="right"/>
              <w:rPr>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b/>
                <w:bCs/>
                <w:sz w:val="14"/>
                <w:szCs w:val="14"/>
              </w:rPr>
            </w:pPr>
            <w:r w:rsidRPr="00C85CA9">
              <w:rPr>
                <w:b/>
                <w:bCs/>
                <w:sz w:val="14"/>
                <w:szCs w:val="14"/>
              </w:rPr>
              <w:t>53</w:t>
            </w:r>
          </w:p>
        </w:tc>
        <w:tc>
          <w:tcPr>
            <w:tcW w:w="1040" w:type="dxa"/>
            <w:tcBorders>
              <w:top w:val="nil"/>
              <w:left w:val="nil"/>
              <w:bottom w:val="nil"/>
              <w:right w:val="nil"/>
            </w:tcBorders>
            <w:vAlign w:val="center"/>
          </w:tcPr>
          <w:p w:rsidR="006179E4" w:rsidRPr="00C85CA9" w:rsidRDefault="006179E4" w:rsidP="00ED5022">
            <w:pPr>
              <w:jc w:val="right"/>
              <w:rPr>
                <w:b/>
                <w:bCs/>
                <w:sz w:val="14"/>
                <w:szCs w:val="14"/>
              </w:rPr>
            </w:pPr>
            <w:r w:rsidRPr="00C85CA9">
              <w:rPr>
                <w:b/>
                <w:bCs/>
                <w:sz w:val="14"/>
                <w:szCs w:val="14"/>
              </w:rPr>
              <w:t>63</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b/>
                <w:bCs/>
                <w:color w:val="000000"/>
                <w:sz w:val="14"/>
                <w:szCs w:val="14"/>
              </w:rPr>
            </w:pPr>
            <w:r w:rsidRPr="00C85CA9">
              <w:rPr>
                <w:b/>
                <w:bCs/>
                <w:color w:val="000000"/>
                <w:sz w:val="14"/>
                <w:szCs w:val="14"/>
              </w:rPr>
              <w:t>67</w:t>
            </w:r>
          </w:p>
        </w:tc>
        <w:tc>
          <w:tcPr>
            <w:tcW w:w="1080" w:type="dxa"/>
            <w:tcBorders>
              <w:top w:val="nil"/>
              <w:left w:val="nil"/>
              <w:bottom w:val="nil"/>
              <w:right w:val="nil"/>
            </w:tcBorders>
            <w:vAlign w:val="center"/>
          </w:tcPr>
          <w:p w:rsidR="006179E4" w:rsidRPr="00C85CA9" w:rsidRDefault="006179E4" w:rsidP="000A3E27">
            <w:pPr>
              <w:jc w:val="right"/>
              <w:rPr>
                <w:b/>
                <w:bCs/>
                <w:color w:val="000000"/>
                <w:sz w:val="14"/>
                <w:szCs w:val="14"/>
              </w:rPr>
            </w:pPr>
            <w:r w:rsidRPr="00C85CA9">
              <w:rPr>
                <w:b/>
                <w:bCs/>
                <w:color w:val="000000"/>
                <w:sz w:val="14"/>
                <w:szCs w:val="14"/>
              </w:rPr>
              <w:t>79</w:t>
            </w:r>
          </w:p>
        </w:tc>
        <w:tc>
          <w:tcPr>
            <w:tcW w:w="969" w:type="dxa"/>
            <w:tcBorders>
              <w:top w:val="nil"/>
              <w:left w:val="nil"/>
              <w:bottom w:val="nil"/>
              <w:right w:val="nil"/>
            </w:tcBorders>
            <w:vAlign w:val="center"/>
          </w:tcPr>
          <w:p w:rsidR="006179E4" w:rsidRDefault="006179E4" w:rsidP="006179E4">
            <w:pPr>
              <w:jc w:val="right"/>
              <w:rPr>
                <w:b/>
                <w:bCs/>
                <w:color w:val="000000"/>
                <w:sz w:val="14"/>
                <w:szCs w:val="14"/>
              </w:rPr>
            </w:pPr>
            <w:r>
              <w:rPr>
                <w:b/>
                <w:bCs/>
                <w:color w:val="000000"/>
                <w:sz w:val="14"/>
                <w:szCs w:val="14"/>
              </w:rPr>
              <w:t>80</w:t>
            </w:r>
          </w:p>
        </w:tc>
      </w:tr>
      <w:tr w:rsidR="006179E4" w:rsidRPr="00CA2D91" w:rsidTr="006179E4">
        <w:trPr>
          <w:trHeight w:val="162"/>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00" w:firstLine="281"/>
              <w:rPr>
                <w:b/>
                <w:bCs/>
                <w:sz w:val="14"/>
                <w:szCs w:val="14"/>
              </w:rPr>
            </w:pPr>
            <w:r w:rsidRPr="00C85CA9">
              <w:rPr>
                <w:b/>
                <w:bCs/>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1"/>
              <w:rPr>
                <w:b/>
                <w:bCs/>
                <w:sz w:val="14"/>
                <w:szCs w:val="14"/>
              </w:rPr>
            </w:pPr>
            <w:r w:rsidRPr="00C85CA9">
              <w:rPr>
                <w:b/>
                <w:bCs/>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b/>
                <w:bCs/>
                <w:sz w:val="14"/>
                <w:szCs w:val="14"/>
              </w:rPr>
            </w:pPr>
            <w:r w:rsidRPr="00C85CA9">
              <w:rPr>
                <w:b/>
                <w:bCs/>
                <w:sz w:val="14"/>
                <w:szCs w:val="14"/>
              </w:rPr>
              <w:t>1,627</w:t>
            </w:r>
          </w:p>
        </w:tc>
        <w:tc>
          <w:tcPr>
            <w:tcW w:w="1040" w:type="dxa"/>
            <w:tcBorders>
              <w:top w:val="nil"/>
              <w:left w:val="nil"/>
              <w:bottom w:val="nil"/>
              <w:right w:val="nil"/>
            </w:tcBorders>
            <w:vAlign w:val="center"/>
          </w:tcPr>
          <w:p w:rsidR="006179E4" w:rsidRPr="00C85CA9" w:rsidRDefault="006179E4" w:rsidP="00ED5022">
            <w:pPr>
              <w:jc w:val="right"/>
              <w:rPr>
                <w:b/>
                <w:bCs/>
                <w:sz w:val="14"/>
                <w:szCs w:val="14"/>
              </w:rPr>
            </w:pPr>
            <w:r w:rsidRPr="00C85CA9">
              <w:rPr>
                <w:b/>
                <w:bCs/>
                <w:sz w:val="14"/>
                <w:szCs w:val="14"/>
              </w:rPr>
              <w:t>1,727</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b/>
                <w:bCs/>
                <w:color w:val="000000"/>
                <w:sz w:val="14"/>
                <w:szCs w:val="14"/>
              </w:rPr>
            </w:pPr>
            <w:r w:rsidRPr="00C85CA9">
              <w:rPr>
                <w:b/>
                <w:bCs/>
                <w:color w:val="000000"/>
                <w:sz w:val="14"/>
                <w:szCs w:val="14"/>
              </w:rPr>
              <w:t>2,092</w:t>
            </w:r>
          </w:p>
        </w:tc>
        <w:tc>
          <w:tcPr>
            <w:tcW w:w="1080" w:type="dxa"/>
            <w:tcBorders>
              <w:top w:val="nil"/>
              <w:left w:val="nil"/>
              <w:bottom w:val="nil"/>
              <w:right w:val="nil"/>
            </w:tcBorders>
            <w:vAlign w:val="center"/>
          </w:tcPr>
          <w:p w:rsidR="006179E4" w:rsidRPr="00C85CA9" w:rsidRDefault="006179E4" w:rsidP="000A3E27">
            <w:pPr>
              <w:jc w:val="right"/>
              <w:rPr>
                <w:b/>
                <w:bCs/>
                <w:color w:val="000000"/>
                <w:sz w:val="14"/>
                <w:szCs w:val="14"/>
              </w:rPr>
            </w:pPr>
            <w:r w:rsidRPr="00C85CA9">
              <w:rPr>
                <w:b/>
                <w:bCs/>
                <w:color w:val="000000"/>
                <w:sz w:val="14"/>
                <w:szCs w:val="14"/>
              </w:rPr>
              <w:t>2,305</w:t>
            </w:r>
          </w:p>
        </w:tc>
        <w:tc>
          <w:tcPr>
            <w:tcW w:w="969" w:type="dxa"/>
            <w:tcBorders>
              <w:top w:val="nil"/>
              <w:left w:val="nil"/>
              <w:bottom w:val="nil"/>
              <w:right w:val="nil"/>
            </w:tcBorders>
            <w:vAlign w:val="center"/>
          </w:tcPr>
          <w:p w:rsidR="006179E4" w:rsidRDefault="006179E4" w:rsidP="006179E4">
            <w:pPr>
              <w:jc w:val="right"/>
              <w:rPr>
                <w:b/>
                <w:bCs/>
                <w:color w:val="000000"/>
                <w:sz w:val="14"/>
                <w:szCs w:val="14"/>
              </w:rPr>
            </w:pPr>
            <w:r>
              <w:rPr>
                <w:b/>
                <w:bCs/>
                <w:color w:val="000000"/>
                <w:sz w:val="14"/>
                <w:szCs w:val="14"/>
              </w:rPr>
              <w:t>2,310</w:t>
            </w:r>
          </w:p>
        </w:tc>
      </w:tr>
      <w:tr w:rsidR="006179E4" w:rsidRPr="007941BC"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544" w:type="dxa"/>
            <w:tcBorders>
              <w:top w:val="nil"/>
              <w:left w:val="nil"/>
              <w:bottom w:val="nil"/>
              <w:right w:val="nil"/>
            </w:tcBorders>
            <w:shd w:val="clear" w:color="auto" w:fill="auto"/>
            <w:noWrap/>
            <w:vAlign w:val="center"/>
            <w:hideMark/>
          </w:tcPr>
          <w:p w:rsidR="006179E4" w:rsidRPr="00C85CA9" w:rsidRDefault="006179E4"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7941BC">
            <w:pPr>
              <w:jc w:val="center"/>
              <w:rPr>
                <w:sz w:val="14"/>
                <w:szCs w:val="14"/>
              </w:rPr>
            </w:pPr>
          </w:p>
        </w:tc>
        <w:tc>
          <w:tcPr>
            <w:tcW w:w="1040" w:type="dxa"/>
            <w:tcBorders>
              <w:top w:val="nil"/>
              <w:left w:val="nil"/>
              <w:bottom w:val="nil"/>
              <w:right w:val="nil"/>
            </w:tcBorders>
            <w:vAlign w:val="center"/>
          </w:tcPr>
          <w:p w:rsidR="006179E4" w:rsidRPr="00C85CA9" w:rsidRDefault="006179E4" w:rsidP="007941BC">
            <w:pPr>
              <w:jc w:val="center"/>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7941BC">
            <w:pPr>
              <w:jc w:val="center"/>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7941BC">
            <w:pPr>
              <w:jc w:val="center"/>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37</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34</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50</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44</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45</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1,448</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1,422</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1,941</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1,811</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1,793</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ii.   Utility   Bills Payment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p>
        </w:tc>
        <w:tc>
          <w:tcPr>
            <w:tcW w:w="1040" w:type="dxa"/>
            <w:tcBorders>
              <w:top w:val="nil"/>
              <w:left w:val="nil"/>
              <w:bottom w:val="nil"/>
              <w:right w:val="nil"/>
            </w:tcBorders>
            <w:vAlign w:val="center"/>
          </w:tcPr>
          <w:p w:rsidR="006179E4" w:rsidRPr="00C85CA9" w:rsidRDefault="006179E4" w:rsidP="00ED5022">
            <w:pPr>
              <w:jc w:val="right"/>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0A3E27">
            <w:pPr>
              <w:jc w:val="right"/>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15</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27</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15</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27</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28</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97</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220</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73</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240</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301</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iii.   Intra Bank Fund Transfers</w:t>
            </w:r>
          </w:p>
        </w:tc>
        <w:tc>
          <w:tcPr>
            <w:tcW w:w="1544" w:type="dxa"/>
            <w:tcBorders>
              <w:top w:val="nil"/>
              <w:left w:val="nil"/>
              <w:bottom w:val="nil"/>
              <w:right w:val="nil"/>
            </w:tcBorders>
            <w:shd w:val="clear" w:color="auto" w:fill="auto"/>
            <w:noWrap/>
            <w:vAlign w:val="center"/>
            <w:hideMark/>
          </w:tcPr>
          <w:p w:rsidR="006179E4" w:rsidRPr="00C85CA9" w:rsidRDefault="006179E4"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7941BC">
            <w:pPr>
              <w:jc w:val="center"/>
              <w:rPr>
                <w:sz w:val="14"/>
                <w:szCs w:val="14"/>
              </w:rPr>
            </w:pPr>
          </w:p>
        </w:tc>
        <w:tc>
          <w:tcPr>
            <w:tcW w:w="1040" w:type="dxa"/>
            <w:tcBorders>
              <w:top w:val="nil"/>
              <w:left w:val="nil"/>
              <w:bottom w:val="nil"/>
              <w:right w:val="nil"/>
            </w:tcBorders>
            <w:vAlign w:val="center"/>
          </w:tcPr>
          <w:p w:rsidR="006179E4" w:rsidRPr="00C85CA9" w:rsidRDefault="006179E4" w:rsidP="007941BC">
            <w:pPr>
              <w:jc w:val="center"/>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7941BC">
            <w:pPr>
              <w:jc w:val="center"/>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7941BC">
            <w:pPr>
              <w:jc w:val="center"/>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1</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1</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1</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6</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6</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49</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46</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44</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222</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197</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vi.  Inter Bank Fund Transfers (IBFT)</w:t>
            </w:r>
          </w:p>
        </w:tc>
        <w:tc>
          <w:tcPr>
            <w:tcW w:w="1544" w:type="dxa"/>
            <w:tcBorders>
              <w:top w:val="nil"/>
              <w:left w:val="nil"/>
              <w:bottom w:val="nil"/>
              <w:right w:val="nil"/>
            </w:tcBorders>
            <w:shd w:val="clear" w:color="auto" w:fill="auto"/>
            <w:noWrap/>
            <w:vAlign w:val="center"/>
            <w:hideMark/>
          </w:tcPr>
          <w:p w:rsidR="006179E4" w:rsidRPr="00C85CA9" w:rsidRDefault="006179E4"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7941BC">
            <w:pPr>
              <w:jc w:val="center"/>
              <w:rPr>
                <w:sz w:val="14"/>
                <w:szCs w:val="14"/>
              </w:rPr>
            </w:pPr>
          </w:p>
        </w:tc>
        <w:tc>
          <w:tcPr>
            <w:tcW w:w="1040" w:type="dxa"/>
            <w:tcBorders>
              <w:top w:val="nil"/>
              <w:left w:val="nil"/>
              <w:bottom w:val="nil"/>
              <w:right w:val="nil"/>
            </w:tcBorders>
            <w:vAlign w:val="center"/>
          </w:tcPr>
          <w:p w:rsidR="006179E4" w:rsidRPr="00C85CA9" w:rsidRDefault="006179E4" w:rsidP="007941BC">
            <w:pPr>
              <w:jc w:val="center"/>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7941BC">
            <w:pPr>
              <w:jc w:val="center"/>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7941BC">
            <w:pPr>
              <w:jc w:val="center"/>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1</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1</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1</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1</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1</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33</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39</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35</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32</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19</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100" w:firstLine="141"/>
              <w:rPr>
                <w:b/>
                <w:bCs/>
                <w:sz w:val="14"/>
                <w:szCs w:val="14"/>
              </w:rPr>
            </w:pPr>
            <w:r w:rsidRPr="00C85CA9">
              <w:rPr>
                <w:b/>
                <w:bCs/>
                <w:sz w:val="14"/>
                <w:szCs w:val="14"/>
              </w:rPr>
              <w:t>4.6 Internet Banking Transactions</w:t>
            </w:r>
          </w:p>
        </w:tc>
        <w:tc>
          <w:tcPr>
            <w:tcW w:w="1544" w:type="dxa"/>
            <w:tcBorders>
              <w:top w:val="nil"/>
              <w:left w:val="nil"/>
              <w:bottom w:val="nil"/>
              <w:right w:val="nil"/>
            </w:tcBorders>
            <w:shd w:val="clear" w:color="auto" w:fill="auto"/>
            <w:noWrap/>
            <w:vAlign w:val="center"/>
            <w:hideMark/>
          </w:tcPr>
          <w:p w:rsidR="006179E4" w:rsidRPr="00C85CA9" w:rsidRDefault="006179E4" w:rsidP="00C85CA9">
            <w:pPr>
              <w:ind w:firstLineChars="100" w:firstLine="141"/>
              <w:rPr>
                <w:b/>
                <w:bCs/>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7941BC">
            <w:pPr>
              <w:rPr>
                <w:sz w:val="14"/>
                <w:szCs w:val="14"/>
              </w:rPr>
            </w:pPr>
          </w:p>
        </w:tc>
        <w:tc>
          <w:tcPr>
            <w:tcW w:w="1040" w:type="dxa"/>
            <w:tcBorders>
              <w:top w:val="nil"/>
              <w:left w:val="nil"/>
              <w:bottom w:val="nil"/>
              <w:right w:val="nil"/>
            </w:tcBorders>
            <w:vAlign w:val="center"/>
          </w:tcPr>
          <w:p w:rsidR="006179E4" w:rsidRPr="00C85CA9" w:rsidRDefault="006179E4" w:rsidP="007941BC">
            <w:pPr>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7941BC">
            <w:pPr>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7941BC">
            <w:pPr>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b/>
                <w:bCs/>
                <w:sz w:val="14"/>
                <w:szCs w:val="14"/>
              </w:rPr>
            </w:pPr>
            <w:r w:rsidRPr="00C85CA9">
              <w:rPr>
                <w:b/>
                <w:bCs/>
                <w:sz w:val="14"/>
                <w:szCs w:val="14"/>
              </w:rPr>
              <w:t>5,630</w:t>
            </w:r>
          </w:p>
        </w:tc>
        <w:tc>
          <w:tcPr>
            <w:tcW w:w="1040" w:type="dxa"/>
            <w:tcBorders>
              <w:top w:val="nil"/>
              <w:left w:val="nil"/>
              <w:bottom w:val="nil"/>
              <w:right w:val="nil"/>
            </w:tcBorders>
            <w:vAlign w:val="center"/>
          </w:tcPr>
          <w:p w:rsidR="006179E4" w:rsidRPr="00C85CA9" w:rsidRDefault="006179E4" w:rsidP="00ED5022">
            <w:pPr>
              <w:jc w:val="right"/>
              <w:rPr>
                <w:b/>
                <w:bCs/>
                <w:sz w:val="14"/>
                <w:szCs w:val="14"/>
              </w:rPr>
            </w:pPr>
            <w:r w:rsidRPr="00C85CA9">
              <w:rPr>
                <w:b/>
                <w:bCs/>
                <w:sz w:val="14"/>
                <w:szCs w:val="14"/>
              </w:rPr>
              <w:t>6,076</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b/>
                <w:bCs/>
                <w:color w:val="000000"/>
                <w:sz w:val="14"/>
                <w:szCs w:val="14"/>
              </w:rPr>
            </w:pPr>
            <w:r w:rsidRPr="00C85CA9">
              <w:rPr>
                <w:b/>
                <w:bCs/>
                <w:color w:val="000000"/>
                <w:sz w:val="14"/>
                <w:szCs w:val="14"/>
              </w:rPr>
              <w:t>6,771</w:t>
            </w:r>
          </w:p>
        </w:tc>
        <w:tc>
          <w:tcPr>
            <w:tcW w:w="1080" w:type="dxa"/>
            <w:tcBorders>
              <w:top w:val="nil"/>
              <w:left w:val="nil"/>
              <w:bottom w:val="nil"/>
              <w:right w:val="nil"/>
            </w:tcBorders>
            <w:vAlign w:val="center"/>
          </w:tcPr>
          <w:p w:rsidR="006179E4" w:rsidRPr="00C85CA9" w:rsidRDefault="006179E4" w:rsidP="000A3E27">
            <w:pPr>
              <w:jc w:val="right"/>
              <w:rPr>
                <w:b/>
                <w:bCs/>
                <w:color w:val="000000"/>
                <w:sz w:val="14"/>
                <w:szCs w:val="14"/>
              </w:rPr>
            </w:pPr>
            <w:r w:rsidRPr="00C85CA9">
              <w:rPr>
                <w:b/>
                <w:bCs/>
                <w:color w:val="000000"/>
                <w:sz w:val="14"/>
                <w:szCs w:val="14"/>
              </w:rPr>
              <w:t>6,697</w:t>
            </w:r>
          </w:p>
        </w:tc>
        <w:tc>
          <w:tcPr>
            <w:tcW w:w="969" w:type="dxa"/>
            <w:tcBorders>
              <w:top w:val="nil"/>
              <w:left w:val="nil"/>
              <w:bottom w:val="nil"/>
              <w:right w:val="nil"/>
            </w:tcBorders>
            <w:vAlign w:val="center"/>
          </w:tcPr>
          <w:p w:rsidR="006179E4" w:rsidRDefault="006179E4" w:rsidP="006179E4">
            <w:pPr>
              <w:jc w:val="right"/>
              <w:rPr>
                <w:b/>
                <w:bCs/>
                <w:color w:val="000000"/>
                <w:sz w:val="14"/>
                <w:szCs w:val="14"/>
              </w:rPr>
            </w:pPr>
            <w:r>
              <w:rPr>
                <w:b/>
                <w:bCs/>
                <w:color w:val="000000"/>
                <w:sz w:val="14"/>
                <w:szCs w:val="14"/>
              </w:rPr>
              <w:t>6,528</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00" w:firstLine="281"/>
              <w:rPr>
                <w:b/>
                <w:bCs/>
                <w:sz w:val="14"/>
                <w:szCs w:val="14"/>
              </w:rPr>
            </w:pPr>
            <w:r w:rsidRPr="00C85CA9">
              <w:rPr>
                <w:b/>
                <w:bCs/>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1"/>
              <w:rPr>
                <w:b/>
                <w:bCs/>
                <w:sz w:val="14"/>
                <w:szCs w:val="14"/>
              </w:rPr>
            </w:pPr>
            <w:r w:rsidRPr="00C85CA9">
              <w:rPr>
                <w:b/>
                <w:bCs/>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b/>
                <w:bCs/>
                <w:sz w:val="14"/>
                <w:szCs w:val="14"/>
              </w:rPr>
            </w:pPr>
            <w:r w:rsidRPr="00C85CA9">
              <w:rPr>
                <w:b/>
                <w:bCs/>
                <w:sz w:val="14"/>
                <w:szCs w:val="14"/>
              </w:rPr>
              <w:t>203,871</w:t>
            </w:r>
          </w:p>
        </w:tc>
        <w:tc>
          <w:tcPr>
            <w:tcW w:w="1040" w:type="dxa"/>
            <w:tcBorders>
              <w:top w:val="nil"/>
              <w:left w:val="nil"/>
              <w:bottom w:val="nil"/>
              <w:right w:val="nil"/>
            </w:tcBorders>
            <w:vAlign w:val="center"/>
          </w:tcPr>
          <w:p w:rsidR="006179E4" w:rsidRPr="00C85CA9" w:rsidRDefault="006179E4" w:rsidP="00ED5022">
            <w:pPr>
              <w:jc w:val="right"/>
              <w:rPr>
                <w:b/>
                <w:bCs/>
                <w:sz w:val="14"/>
                <w:szCs w:val="14"/>
              </w:rPr>
            </w:pPr>
            <w:r w:rsidRPr="00C85CA9">
              <w:rPr>
                <w:b/>
                <w:bCs/>
                <w:sz w:val="14"/>
                <w:szCs w:val="14"/>
              </w:rPr>
              <w:t>224,484</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b/>
                <w:bCs/>
                <w:color w:val="000000"/>
                <w:sz w:val="14"/>
                <w:szCs w:val="14"/>
              </w:rPr>
            </w:pPr>
            <w:r w:rsidRPr="00C85CA9">
              <w:rPr>
                <w:b/>
                <w:bCs/>
                <w:color w:val="000000"/>
                <w:sz w:val="14"/>
                <w:szCs w:val="14"/>
              </w:rPr>
              <w:t>255,947</w:t>
            </w:r>
          </w:p>
        </w:tc>
        <w:tc>
          <w:tcPr>
            <w:tcW w:w="1080" w:type="dxa"/>
            <w:tcBorders>
              <w:top w:val="nil"/>
              <w:left w:val="nil"/>
              <w:bottom w:val="nil"/>
              <w:right w:val="nil"/>
            </w:tcBorders>
            <w:vAlign w:val="center"/>
          </w:tcPr>
          <w:p w:rsidR="006179E4" w:rsidRPr="00C85CA9" w:rsidRDefault="006179E4" w:rsidP="000A3E27">
            <w:pPr>
              <w:jc w:val="right"/>
              <w:rPr>
                <w:b/>
                <w:bCs/>
                <w:color w:val="000000"/>
                <w:sz w:val="14"/>
                <w:szCs w:val="14"/>
              </w:rPr>
            </w:pPr>
            <w:r w:rsidRPr="00C85CA9">
              <w:rPr>
                <w:b/>
                <w:bCs/>
                <w:color w:val="000000"/>
                <w:sz w:val="14"/>
                <w:szCs w:val="14"/>
              </w:rPr>
              <w:t>284,379</w:t>
            </w:r>
          </w:p>
        </w:tc>
        <w:tc>
          <w:tcPr>
            <w:tcW w:w="969" w:type="dxa"/>
            <w:tcBorders>
              <w:top w:val="nil"/>
              <w:left w:val="nil"/>
              <w:bottom w:val="nil"/>
              <w:right w:val="nil"/>
            </w:tcBorders>
            <w:vAlign w:val="center"/>
          </w:tcPr>
          <w:p w:rsidR="006179E4" w:rsidRDefault="006179E4" w:rsidP="006179E4">
            <w:pPr>
              <w:jc w:val="right"/>
              <w:rPr>
                <w:b/>
                <w:bCs/>
                <w:color w:val="000000"/>
                <w:sz w:val="14"/>
                <w:szCs w:val="14"/>
              </w:rPr>
            </w:pPr>
            <w:r>
              <w:rPr>
                <w:b/>
                <w:bCs/>
                <w:color w:val="000000"/>
                <w:sz w:val="14"/>
                <w:szCs w:val="14"/>
              </w:rPr>
              <w:t>260,538</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544" w:type="dxa"/>
            <w:tcBorders>
              <w:top w:val="nil"/>
              <w:left w:val="nil"/>
              <w:bottom w:val="nil"/>
              <w:right w:val="nil"/>
            </w:tcBorders>
            <w:shd w:val="clear" w:color="auto" w:fill="auto"/>
            <w:noWrap/>
            <w:vAlign w:val="center"/>
            <w:hideMark/>
          </w:tcPr>
          <w:p w:rsidR="006179E4" w:rsidRPr="00C85CA9" w:rsidRDefault="006179E4"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7941BC">
            <w:pPr>
              <w:jc w:val="center"/>
              <w:rPr>
                <w:sz w:val="14"/>
                <w:szCs w:val="14"/>
              </w:rPr>
            </w:pPr>
          </w:p>
        </w:tc>
        <w:tc>
          <w:tcPr>
            <w:tcW w:w="1040" w:type="dxa"/>
            <w:tcBorders>
              <w:top w:val="nil"/>
              <w:left w:val="nil"/>
              <w:bottom w:val="nil"/>
              <w:right w:val="nil"/>
            </w:tcBorders>
            <w:vAlign w:val="center"/>
          </w:tcPr>
          <w:p w:rsidR="006179E4" w:rsidRPr="00C85CA9" w:rsidRDefault="006179E4" w:rsidP="007941BC">
            <w:pPr>
              <w:jc w:val="center"/>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7941BC">
            <w:pPr>
              <w:jc w:val="center"/>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7941BC">
            <w:pPr>
              <w:jc w:val="center"/>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462</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523</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529</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563</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557</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91,420</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92,483</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95,631</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102,218</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105,393</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ii.   Utility   Bills Payment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p>
        </w:tc>
        <w:tc>
          <w:tcPr>
            <w:tcW w:w="1040" w:type="dxa"/>
            <w:tcBorders>
              <w:top w:val="nil"/>
              <w:left w:val="nil"/>
              <w:bottom w:val="nil"/>
              <w:right w:val="nil"/>
            </w:tcBorders>
            <w:vAlign w:val="center"/>
          </w:tcPr>
          <w:p w:rsidR="006179E4" w:rsidRPr="00C85CA9" w:rsidRDefault="006179E4" w:rsidP="00ED5022">
            <w:pPr>
              <w:jc w:val="right"/>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0A3E27">
            <w:pPr>
              <w:jc w:val="right"/>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2,237</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2,238</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2,464</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2,102</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2,315</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4,500</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3,739</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3,640</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6,755</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6,766</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iii.   Intra Bank Fund Transfers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300" w:firstLine="420"/>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p>
        </w:tc>
        <w:tc>
          <w:tcPr>
            <w:tcW w:w="1040" w:type="dxa"/>
            <w:tcBorders>
              <w:top w:val="nil"/>
              <w:left w:val="nil"/>
              <w:bottom w:val="nil"/>
              <w:right w:val="nil"/>
            </w:tcBorders>
            <w:vAlign w:val="center"/>
          </w:tcPr>
          <w:p w:rsidR="006179E4" w:rsidRPr="00C85CA9" w:rsidRDefault="006179E4" w:rsidP="00ED5022">
            <w:pPr>
              <w:jc w:val="right"/>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0A3E27">
            <w:pPr>
              <w:jc w:val="right"/>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1,464</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1,616</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1,800</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1,698</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1,619</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51,374</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60,912</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72,274</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73,684</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59,207</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vi.  Inter Bank Fund Transfers (IBFT)</w:t>
            </w:r>
          </w:p>
        </w:tc>
        <w:tc>
          <w:tcPr>
            <w:tcW w:w="1544" w:type="dxa"/>
            <w:tcBorders>
              <w:top w:val="nil"/>
              <w:left w:val="nil"/>
              <w:bottom w:val="nil"/>
              <w:right w:val="nil"/>
            </w:tcBorders>
            <w:shd w:val="clear" w:color="auto" w:fill="auto"/>
            <w:noWrap/>
            <w:vAlign w:val="center"/>
            <w:hideMark/>
          </w:tcPr>
          <w:p w:rsidR="006179E4" w:rsidRPr="00C85CA9" w:rsidRDefault="006179E4" w:rsidP="00C85CA9">
            <w:pPr>
              <w:ind w:firstLineChars="300" w:firstLine="420"/>
              <w:jc w:val="center"/>
              <w:rPr>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7941BC">
            <w:pPr>
              <w:jc w:val="center"/>
              <w:rPr>
                <w:sz w:val="14"/>
                <w:szCs w:val="14"/>
              </w:rPr>
            </w:pPr>
          </w:p>
        </w:tc>
        <w:tc>
          <w:tcPr>
            <w:tcW w:w="1040" w:type="dxa"/>
            <w:tcBorders>
              <w:top w:val="nil"/>
              <w:left w:val="nil"/>
              <w:bottom w:val="nil"/>
              <w:right w:val="nil"/>
            </w:tcBorders>
            <w:vAlign w:val="center"/>
          </w:tcPr>
          <w:p w:rsidR="006179E4" w:rsidRPr="00C85CA9" w:rsidRDefault="006179E4" w:rsidP="007941BC">
            <w:pPr>
              <w:jc w:val="center"/>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7941BC">
            <w:pPr>
              <w:jc w:val="center"/>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7941BC">
            <w:pPr>
              <w:jc w:val="center"/>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1,467</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1,699</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1,978</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2,334</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2,037</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36" w:firstLine="330"/>
              <w:rPr>
                <w:sz w:val="14"/>
                <w:szCs w:val="14"/>
              </w:rPr>
            </w:pPr>
            <w:r w:rsidRPr="00C85CA9">
              <w:rPr>
                <w:sz w:val="14"/>
                <w:szCs w:val="14"/>
              </w:rPr>
              <w:t>Amount</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0"/>
              <w:rPr>
                <w:sz w:val="14"/>
                <w:szCs w:val="14"/>
              </w:rPr>
            </w:pPr>
            <w:r w:rsidRPr="00C85CA9">
              <w:rPr>
                <w:sz w:val="14"/>
                <w:szCs w:val="14"/>
              </w:rPr>
              <w:t>Million  Rupees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r w:rsidRPr="00C85CA9">
              <w:rPr>
                <w:sz w:val="14"/>
                <w:szCs w:val="14"/>
              </w:rPr>
              <w:t>56,578</w:t>
            </w:r>
          </w:p>
        </w:tc>
        <w:tc>
          <w:tcPr>
            <w:tcW w:w="1040" w:type="dxa"/>
            <w:tcBorders>
              <w:top w:val="nil"/>
              <w:left w:val="nil"/>
              <w:bottom w:val="nil"/>
              <w:right w:val="nil"/>
            </w:tcBorders>
            <w:vAlign w:val="center"/>
          </w:tcPr>
          <w:p w:rsidR="006179E4" w:rsidRPr="00C85CA9" w:rsidRDefault="006179E4" w:rsidP="00ED5022">
            <w:pPr>
              <w:jc w:val="right"/>
              <w:rPr>
                <w:sz w:val="14"/>
                <w:szCs w:val="14"/>
              </w:rPr>
            </w:pPr>
            <w:r w:rsidRPr="00C85CA9">
              <w:rPr>
                <w:sz w:val="14"/>
                <w:szCs w:val="14"/>
              </w:rPr>
              <w:t>67,350</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color w:val="000000"/>
                <w:sz w:val="14"/>
                <w:szCs w:val="14"/>
              </w:rPr>
            </w:pPr>
            <w:r w:rsidRPr="00C85CA9">
              <w:rPr>
                <w:color w:val="000000"/>
                <w:sz w:val="14"/>
                <w:szCs w:val="14"/>
              </w:rPr>
              <w:t>84,402</w:t>
            </w:r>
          </w:p>
        </w:tc>
        <w:tc>
          <w:tcPr>
            <w:tcW w:w="1080" w:type="dxa"/>
            <w:tcBorders>
              <w:top w:val="nil"/>
              <w:left w:val="nil"/>
              <w:bottom w:val="nil"/>
              <w:right w:val="nil"/>
            </w:tcBorders>
            <w:vAlign w:val="center"/>
          </w:tcPr>
          <w:p w:rsidR="006179E4" w:rsidRPr="00C85CA9" w:rsidRDefault="006179E4" w:rsidP="000A3E27">
            <w:pPr>
              <w:jc w:val="right"/>
              <w:rPr>
                <w:color w:val="000000"/>
                <w:sz w:val="14"/>
                <w:szCs w:val="14"/>
              </w:rPr>
            </w:pPr>
            <w:r w:rsidRPr="00C85CA9">
              <w:rPr>
                <w:color w:val="000000"/>
                <w:sz w:val="14"/>
                <w:szCs w:val="14"/>
              </w:rPr>
              <w:t>101,721</w:t>
            </w:r>
          </w:p>
        </w:tc>
        <w:tc>
          <w:tcPr>
            <w:tcW w:w="969" w:type="dxa"/>
            <w:tcBorders>
              <w:top w:val="nil"/>
              <w:left w:val="nil"/>
              <w:bottom w:val="nil"/>
              <w:right w:val="nil"/>
            </w:tcBorders>
            <w:vAlign w:val="center"/>
          </w:tcPr>
          <w:p w:rsidR="006179E4" w:rsidRDefault="006179E4" w:rsidP="006179E4">
            <w:pPr>
              <w:jc w:val="right"/>
              <w:rPr>
                <w:color w:val="000000"/>
                <w:sz w:val="14"/>
                <w:szCs w:val="14"/>
              </w:rPr>
            </w:pPr>
            <w:r>
              <w:rPr>
                <w:color w:val="000000"/>
                <w:sz w:val="14"/>
                <w:szCs w:val="14"/>
              </w:rPr>
              <w:t>89,172</w:t>
            </w: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100" w:firstLine="141"/>
              <w:rPr>
                <w:b/>
                <w:bCs/>
                <w:sz w:val="14"/>
                <w:szCs w:val="14"/>
              </w:rPr>
            </w:pPr>
            <w:r w:rsidRPr="00C85CA9">
              <w:rPr>
                <w:b/>
                <w:bCs/>
                <w:sz w:val="14"/>
                <w:szCs w:val="14"/>
              </w:rPr>
              <w:t>4.7 e-Commerce</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1"/>
              <w:rPr>
                <w:b/>
                <w:bCs/>
                <w:sz w:val="14"/>
                <w:szCs w:val="14"/>
              </w:rPr>
            </w:pP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sz w:val="14"/>
                <w:szCs w:val="14"/>
              </w:rPr>
            </w:pPr>
          </w:p>
        </w:tc>
        <w:tc>
          <w:tcPr>
            <w:tcW w:w="1040" w:type="dxa"/>
            <w:tcBorders>
              <w:top w:val="nil"/>
              <w:left w:val="nil"/>
              <w:bottom w:val="nil"/>
              <w:right w:val="nil"/>
            </w:tcBorders>
            <w:vAlign w:val="center"/>
          </w:tcPr>
          <w:p w:rsidR="006179E4" w:rsidRPr="00C85CA9" w:rsidRDefault="006179E4" w:rsidP="00ED5022">
            <w:pPr>
              <w:jc w:val="right"/>
              <w:rPr>
                <w:sz w:val="14"/>
                <w:szCs w:val="14"/>
              </w:rPr>
            </w:pP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rFonts w:ascii="Calibri" w:hAnsi="Calibri"/>
                <w:color w:val="000000"/>
                <w:sz w:val="14"/>
                <w:szCs w:val="14"/>
              </w:rPr>
            </w:pPr>
          </w:p>
        </w:tc>
        <w:tc>
          <w:tcPr>
            <w:tcW w:w="1080" w:type="dxa"/>
            <w:tcBorders>
              <w:top w:val="nil"/>
              <w:left w:val="nil"/>
              <w:bottom w:val="nil"/>
              <w:right w:val="nil"/>
            </w:tcBorders>
            <w:vAlign w:val="center"/>
          </w:tcPr>
          <w:p w:rsidR="006179E4" w:rsidRPr="00C85CA9" w:rsidRDefault="006179E4" w:rsidP="000A3E27">
            <w:pPr>
              <w:jc w:val="right"/>
              <w:rPr>
                <w:rFonts w:ascii="Calibri" w:hAnsi="Calibri"/>
                <w:color w:val="000000"/>
                <w:sz w:val="14"/>
                <w:szCs w:val="14"/>
              </w:rPr>
            </w:pPr>
          </w:p>
        </w:tc>
        <w:tc>
          <w:tcPr>
            <w:tcW w:w="969" w:type="dxa"/>
            <w:tcBorders>
              <w:top w:val="nil"/>
              <w:left w:val="nil"/>
              <w:bottom w:val="nil"/>
              <w:right w:val="nil"/>
            </w:tcBorders>
            <w:vAlign w:val="center"/>
          </w:tcPr>
          <w:p w:rsidR="006179E4" w:rsidRDefault="006179E4" w:rsidP="006179E4">
            <w:pPr>
              <w:jc w:val="right"/>
              <w:rPr>
                <w:color w:val="000000"/>
                <w:sz w:val="14"/>
                <w:szCs w:val="14"/>
              </w:rPr>
            </w:pPr>
          </w:p>
        </w:tc>
      </w:tr>
      <w:tr w:rsidR="006179E4" w:rsidRPr="00CA2D91" w:rsidTr="006179E4">
        <w:trPr>
          <w:trHeight w:val="187"/>
          <w:jc w:val="center"/>
        </w:trPr>
        <w:tc>
          <w:tcPr>
            <w:tcW w:w="2996" w:type="dxa"/>
            <w:tcBorders>
              <w:top w:val="nil"/>
              <w:left w:val="nil"/>
              <w:bottom w:val="nil"/>
              <w:right w:val="nil"/>
            </w:tcBorders>
            <w:shd w:val="clear" w:color="auto" w:fill="auto"/>
            <w:noWrap/>
            <w:vAlign w:val="center"/>
            <w:hideMark/>
          </w:tcPr>
          <w:p w:rsidR="006179E4" w:rsidRPr="00C85CA9" w:rsidRDefault="006179E4" w:rsidP="00C85CA9">
            <w:pPr>
              <w:ind w:firstLineChars="200" w:firstLine="281"/>
              <w:rPr>
                <w:b/>
                <w:bCs/>
                <w:sz w:val="14"/>
                <w:szCs w:val="14"/>
              </w:rPr>
            </w:pPr>
            <w:r w:rsidRPr="00C85CA9">
              <w:rPr>
                <w:b/>
                <w:bCs/>
                <w:sz w:val="14"/>
                <w:szCs w:val="14"/>
              </w:rPr>
              <w:t>Number of Transactions</w:t>
            </w:r>
          </w:p>
        </w:tc>
        <w:tc>
          <w:tcPr>
            <w:tcW w:w="1544" w:type="dxa"/>
            <w:tcBorders>
              <w:top w:val="nil"/>
              <w:left w:val="nil"/>
              <w:bottom w:val="nil"/>
              <w:right w:val="nil"/>
            </w:tcBorders>
            <w:shd w:val="clear" w:color="auto" w:fill="auto"/>
            <w:noWrap/>
            <w:vAlign w:val="bottom"/>
            <w:hideMark/>
          </w:tcPr>
          <w:p w:rsidR="006179E4" w:rsidRPr="00C85CA9" w:rsidRDefault="006179E4" w:rsidP="00C85CA9">
            <w:pPr>
              <w:ind w:firstLineChars="100" w:firstLine="141"/>
              <w:rPr>
                <w:b/>
                <w:bCs/>
                <w:sz w:val="14"/>
                <w:szCs w:val="14"/>
              </w:rPr>
            </w:pPr>
            <w:r w:rsidRPr="00C85CA9">
              <w:rPr>
                <w:b/>
                <w:bCs/>
                <w:sz w:val="14"/>
                <w:szCs w:val="14"/>
              </w:rPr>
              <w:t>Thousands</w:t>
            </w:r>
          </w:p>
        </w:tc>
        <w:tc>
          <w:tcPr>
            <w:tcW w:w="1030" w:type="dxa"/>
            <w:tcBorders>
              <w:top w:val="nil"/>
              <w:left w:val="nil"/>
              <w:bottom w:val="nil"/>
              <w:right w:val="nil"/>
            </w:tcBorders>
            <w:shd w:val="clear" w:color="auto" w:fill="auto"/>
            <w:noWrap/>
            <w:vAlign w:val="center"/>
            <w:hideMark/>
          </w:tcPr>
          <w:p w:rsidR="006179E4" w:rsidRPr="00C85CA9" w:rsidRDefault="006179E4" w:rsidP="005605C5">
            <w:pPr>
              <w:jc w:val="right"/>
              <w:rPr>
                <w:b/>
                <w:bCs/>
                <w:sz w:val="14"/>
                <w:szCs w:val="14"/>
              </w:rPr>
            </w:pPr>
            <w:r w:rsidRPr="00C85CA9">
              <w:rPr>
                <w:b/>
                <w:bCs/>
                <w:sz w:val="14"/>
                <w:szCs w:val="14"/>
              </w:rPr>
              <w:t>203</w:t>
            </w:r>
          </w:p>
        </w:tc>
        <w:tc>
          <w:tcPr>
            <w:tcW w:w="1040" w:type="dxa"/>
            <w:tcBorders>
              <w:top w:val="nil"/>
              <w:left w:val="nil"/>
              <w:bottom w:val="nil"/>
              <w:right w:val="nil"/>
            </w:tcBorders>
            <w:vAlign w:val="center"/>
          </w:tcPr>
          <w:p w:rsidR="006179E4" w:rsidRPr="00C85CA9" w:rsidRDefault="006179E4" w:rsidP="00ED5022">
            <w:pPr>
              <w:jc w:val="right"/>
              <w:rPr>
                <w:b/>
                <w:bCs/>
                <w:sz w:val="14"/>
                <w:szCs w:val="14"/>
              </w:rPr>
            </w:pPr>
            <w:r w:rsidRPr="00C85CA9">
              <w:rPr>
                <w:b/>
                <w:bCs/>
                <w:sz w:val="14"/>
                <w:szCs w:val="14"/>
              </w:rPr>
              <w:t>264</w:t>
            </w:r>
          </w:p>
        </w:tc>
        <w:tc>
          <w:tcPr>
            <w:tcW w:w="990" w:type="dxa"/>
            <w:tcBorders>
              <w:top w:val="nil"/>
              <w:left w:val="nil"/>
              <w:bottom w:val="nil"/>
              <w:right w:val="nil"/>
            </w:tcBorders>
            <w:shd w:val="clear" w:color="auto" w:fill="auto"/>
            <w:noWrap/>
            <w:vAlign w:val="center"/>
            <w:hideMark/>
          </w:tcPr>
          <w:p w:rsidR="006179E4" w:rsidRPr="00C85CA9" w:rsidRDefault="006179E4" w:rsidP="00CA4311">
            <w:pPr>
              <w:jc w:val="right"/>
              <w:rPr>
                <w:b/>
                <w:bCs/>
                <w:color w:val="000000"/>
                <w:sz w:val="14"/>
                <w:szCs w:val="14"/>
              </w:rPr>
            </w:pPr>
            <w:r w:rsidRPr="00C85CA9">
              <w:rPr>
                <w:b/>
                <w:bCs/>
                <w:color w:val="000000"/>
                <w:sz w:val="14"/>
                <w:szCs w:val="14"/>
              </w:rPr>
              <w:t>338</w:t>
            </w:r>
          </w:p>
        </w:tc>
        <w:tc>
          <w:tcPr>
            <w:tcW w:w="1080" w:type="dxa"/>
            <w:tcBorders>
              <w:top w:val="nil"/>
              <w:left w:val="nil"/>
              <w:bottom w:val="nil"/>
              <w:right w:val="nil"/>
            </w:tcBorders>
            <w:vAlign w:val="center"/>
          </w:tcPr>
          <w:p w:rsidR="006179E4" w:rsidRPr="00C85CA9" w:rsidRDefault="006179E4" w:rsidP="000A3E27">
            <w:pPr>
              <w:jc w:val="right"/>
              <w:rPr>
                <w:b/>
                <w:bCs/>
                <w:color w:val="000000"/>
                <w:sz w:val="14"/>
                <w:szCs w:val="14"/>
              </w:rPr>
            </w:pPr>
            <w:r w:rsidRPr="00C85CA9">
              <w:rPr>
                <w:b/>
                <w:bCs/>
                <w:color w:val="000000"/>
                <w:sz w:val="14"/>
                <w:szCs w:val="14"/>
              </w:rPr>
              <w:t>412</w:t>
            </w:r>
          </w:p>
        </w:tc>
        <w:tc>
          <w:tcPr>
            <w:tcW w:w="969" w:type="dxa"/>
            <w:tcBorders>
              <w:top w:val="nil"/>
              <w:left w:val="nil"/>
              <w:bottom w:val="nil"/>
              <w:right w:val="nil"/>
            </w:tcBorders>
            <w:vAlign w:val="center"/>
          </w:tcPr>
          <w:p w:rsidR="006179E4" w:rsidRDefault="006179E4" w:rsidP="006179E4">
            <w:pPr>
              <w:jc w:val="right"/>
              <w:rPr>
                <w:b/>
                <w:bCs/>
                <w:color w:val="000000"/>
                <w:sz w:val="14"/>
                <w:szCs w:val="14"/>
              </w:rPr>
            </w:pPr>
            <w:r>
              <w:rPr>
                <w:b/>
                <w:bCs/>
                <w:color w:val="000000"/>
                <w:sz w:val="14"/>
                <w:szCs w:val="14"/>
              </w:rPr>
              <w:t>827</w:t>
            </w:r>
          </w:p>
        </w:tc>
      </w:tr>
      <w:tr w:rsidR="006179E4" w:rsidRPr="00CA2D91" w:rsidTr="006179E4">
        <w:trPr>
          <w:trHeight w:val="187"/>
          <w:jc w:val="center"/>
        </w:trPr>
        <w:tc>
          <w:tcPr>
            <w:tcW w:w="2996" w:type="dxa"/>
            <w:tcBorders>
              <w:top w:val="nil"/>
              <w:left w:val="nil"/>
              <w:right w:val="nil"/>
            </w:tcBorders>
            <w:shd w:val="clear" w:color="auto" w:fill="auto"/>
            <w:noWrap/>
            <w:vAlign w:val="center"/>
            <w:hideMark/>
          </w:tcPr>
          <w:p w:rsidR="006179E4" w:rsidRPr="00C85CA9" w:rsidRDefault="006179E4" w:rsidP="00C85CA9">
            <w:pPr>
              <w:ind w:firstLineChars="200" w:firstLine="281"/>
              <w:rPr>
                <w:b/>
                <w:bCs/>
                <w:sz w:val="14"/>
                <w:szCs w:val="14"/>
              </w:rPr>
            </w:pPr>
            <w:r w:rsidRPr="00C85CA9">
              <w:rPr>
                <w:b/>
                <w:bCs/>
                <w:sz w:val="14"/>
                <w:szCs w:val="14"/>
              </w:rPr>
              <w:t>Amount</w:t>
            </w:r>
          </w:p>
        </w:tc>
        <w:tc>
          <w:tcPr>
            <w:tcW w:w="1544" w:type="dxa"/>
            <w:tcBorders>
              <w:top w:val="nil"/>
              <w:left w:val="nil"/>
              <w:right w:val="nil"/>
            </w:tcBorders>
            <w:shd w:val="clear" w:color="auto" w:fill="auto"/>
            <w:noWrap/>
            <w:vAlign w:val="bottom"/>
            <w:hideMark/>
          </w:tcPr>
          <w:p w:rsidR="006179E4" w:rsidRPr="00C85CA9" w:rsidRDefault="006179E4" w:rsidP="00C85CA9">
            <w:pPr>
              <w:ind w:firstLineChars="100" w:firstLine="141"/>
              <w:rPr>
                <w:b/>
                <w:bCs/>
                <w:sz w:val="14"/>
                <w:szCs w:val="14"/>
              </w:rPr>
            </w:pPr>
            <w:r w:rsidRPr="00C85CA9">
              <w:rPr>
                <w:b/>
                <w:bCs/>
                <w:sz w:val="14"/>
                <w:szCs w:val="14"/>
              </w:rPr>
              <w:t>Million  Rupees</w:t>
            </w:r>
          </w:p>
        </w:tc>
        <w:tc>
          <w:tcPr>
            <w:tcW w:w="1030" w:type="dxa"/>
            <w:tcBorders>
              <w:top w:val="nil"/>
              <w:left w:val="nil"/>
              <w:right w:val="nil"/>
            </w:tcBorders>
            <w:shd w:val="clear" w:color="auto" w:fill="auto"/>
            <w:noWrap/>
            <w:vAlign w:val="center"/>
            <w:hideMark/>
          </w:tcPr>
          <w:p w:rsidR="006179E4" w:rsidRPr="00C85CA9" w:rsidRDefault="006179E4" w:rsidP="005605C5">
            <w:pPr>
              <w:jc w:val="right"/>
              <w:rPr>
                <w:b/>
                <w:bCs/>
                <w:sz w:val="14"/>
                <w:szCs w:val="14"/>
              </w:rPr>
            </w:pPr>
            <w:r w:rsidRPr="00C85CA9">
              <w:rPr>
                <w:b/>
                <w:bCs/>
                <w:sz w:val="14"/>
                <w:szCs w:val="14"/>
              </w:rPr>
              <w:t>1,774</w:t>
            </w:r>
          </w:p>
        </w:tc>
        <w:tc>
          <w:tcPr>
            <w:tcW w:w="1040" w:type="dxa"/>
            <w:tcBorders>
              <w:top w:val="nil"/>
              <w:left w:val="nil"/>
              <w:right w:val="nil"/>
            </w:tcBorders>
            <w:vAlign w:val="center"/>
          </w:tcPr>
          <w:p w:rsidR="006179E4" w:rsidRPr="00C85CA9" w:rsidRDefault="006179E4" w:rsidP="00ED5022">
            <w:pPr>
              <w:jc w:val="right"/>
              <w:rPr>
                <w:b/>
                <w:bCs/>
                <w:sz w:val="14"/>
                <w:szCs w:val="14"/>
              </w:rPr>
            </w:pPr>
            <w:r w:rsidRPr="00C85CA9">
              <w:rPr>
                <w:b/>
                <w:bCs/>
                <w:sz w:val="14"/>
                <w:szCs w:val="14"/>
              </w:rPr>
              <w:t>2,041</w:t>
            </w:r>
          </w:p>
        </w:tc>
        <w:tc>
          <w:tcPr>
            <w:tcW w:w="990" w:type="dxa"/>
            <w:tcBorders>
              <w:top w:val="nil"/>
              <w:left w:val="nil"/>
              <w:right w:val="nil"/>
            </w:tcBorders>
            <w:shd w:val="clear" w:color="auto" w:fill="auto"/>
            <w:noWrap/>
            <w:vAlign w:val="center"/>
            <w:hideMark/>
          </w:tcPr>
          <w:p w:rsidR="006179E4" w:rsidRPr="00C85CA9" w:rsidRDefault="006179E4" w:rsidP="00CA4311">
            <w:pPr>
              <w:jc w:val="right"/>
              <w:rPr>
                <w:b/>
                <w:bCs/>
                <w:color w:val="000000"/>
                <w:sz w:val="14"/>
                <w:szCs w:val="14"/>
              </w:rPr>
            </w:pPr>
            <w:r w:rsidRPr="00C85CA9">
              <w:rPr>
                <w:b/>
                <w:bCs/>
                <w:color w:val="000000"/>
                <w:sz w:val="14"/>
                <w:szCs w:val="14"/>
              </w:rPr>
              <w:t>2,424</w:t>
            </w:r>
          </w:p>
        </w:tc>
        <w:tc>
          <w:tcPr>
            <w:tcW w:w="1080" w:type="dxa"/>
            <w:tcBorders>
              <w:top w:val="nil"/>
              <w:left w:val="nil"/>
              <w:right w:val="nil"/>
            </w:tcBorders>
            <w:vAlign w:val="center"/>
          </w:tcPr>
          <w:p w:rsidR="006179E4" w:rsidRPr="00C85CA9" w:rsidRDefault="006179E4" w:rsidP="000A3E27">
            <w:pPr>
              <w:jc w:val="right"/>
              <w:rPr>
                <w:b/>
                <w:bCs/>
                <w:color w:val="000000"/>
                <w:sz w:val="14"/>
                <w:szCs w:val="14"/>
              </w:rPr>
            </w:pPr>
            <w:r w:rsidRPr="00C85CA9">
              <w:rPr>
                <w:b/>
                <w:bCs/>
                <w:color w:val="000000"/>
                <w:sz w:val="14"/>
                <w:szCs w:val="14"/>
              </w:rPr>
              <w:t>3,158</w:t>
            </w:r>
          </w:p>
        </w:tc>
        <w:tc>
          <w:tcPr>
            <w:tcW w:w="969" w:type="dxa"/>
            <w:tcBorders>
              <w:top w:val="nil"/>
              <w:left w:val="nil"/>
              <w:right w:val="nil"/>
            </w:tcBorders>
            <w:vAlign w:val="center"/>
          </w:tcPr>
          <w:p w:rsidR="006179E4" w:rsidRDefault="006179E4" w:rsidP="006179E4">
            <w:pPr>
              <w:jc w:val="right"/>
              <w:rPr>
                <w:b/>
                <w:bCs/>
                <w:color w:val="000000"/>
                <w:sz w:val="14"/>
                <w:szCs w:val="14"/>
              </w:rPr>
            </w:pPr>
            <w:r>
              <w:rPr>
                <w:b/>
                <w:bCs/>
                <w:color w:val="000000"/>
                <w:sz w:val="14"/>
                <w:szCs w:val="14"/>
              </w:rPr>
              <w:t>4,754</w:t>
            </w:r>
          </w:p>
        </w:tc>
      </w:tr>
      <w:tr w:rsidR="006179E4" w:rsidRPr="00F373FB" w:rsidTr="006179E4">
        <w:trPr>
          <w:trHeight w:val="115"/>
          <w:jc w:val="center"/>
        </w:trPr>
        <w:tc>
          <w:tcPr>
            <w:tcW w:w="2996" w:type="dxa"/>
            <w:tcBorders>
              <w:top w:val="nil"/>
              <w:left w:val="nil"/>
              <w:bottom w:val="single" w:sz="12" w:space="0" w:color="auto"/>
              <w:right w:val="nil"/>
            </w:tcBorders>
            <w:shd w:val="clear" w:color="auto" w:fill="auto"/>
            <w:noWrap/>
            <w:vAlign w:val="center"/>
            <w:hideMark/>
          </w:tcPr>
          <w:p w:rsidR="006179E4" w:rsidRPr="00F373FB" w:rsidRDefault="006179E4" w:rsidP="005605C5">
            <w:pPr>
              <w:ind w:firstLineChars="200" w:firstLine="281"/>
              <w:rPr>
                <w:b/>
                <w:bCs/>
                <w:sz w:val="14"/>
                <w:szCs w:val="14"/>
              </w:rPr>
            </w:pPr>
          </w:p>
        </w:tc>
        <w:tc>
          <w:tcPr>
            <w:tcW w:w="1544" w:type="dxa"/>
            <w:tcBorders>
              <w:top w:val="nil"/>
              <w:left w:val="nil"/>
              <w:bottom w:val="single" w:sz="12" w:space="0" w:color="auto"/>
              <w:right w:val="nil"/>
            </w:tcBorders>
            <w:shd w:val="clear" w:color="auto" w:fill="auto"/>
            <w:noWrap/>
            <w:vAlign w:val="bottom"/>
            <w:hideMark/>
          </w:tcPr>
          <w:p w:rsidR="006179E4" w:rsidRPr="00F373FB" w:rsidRDefault="006179E4" w:rsidP="005605C5">
            <w:pPr>
              <w:ind w:firstLineChars="100" w:firstLine="140"/>
              <w:rPr>
                <w:sz w:val="14"/>
                <w:szCs w:val="14"/>
              </w:rPr>
            </w:pPr>
          </w:p>
        </w:tc>
        <w:tc>
          <w:tcPr>
            <w:tcW w:w="1030" w:type="dxa"/>
            <w:tcBorders>
              <w:top w:val="nil"/>
              <w:left w:val="nil"/>
              <w:bottom w:val="single" w:sz="12" w:space="0" w:color="auto"/>
              <w:right w:val="nil"/>
            </w:tcBorders>
            <w:shd w:val="clear" w:color="auto" w:fill="auto"/>
            <w:noWrap/>
            <w:vAlign w:val="center"/>
            <w:hideMark/>
          </w:tcPr>
          <w:p w:rsidR="006179E4" w:rsidRPr="00F373FB" w:rsidRDefault="006179E4" w:rsidP="005605C5">
            <w:pPr>
              <w:jc w:val="right"/>
              <w:rPr>
                <w:b/>
                <w:bCs/>
                <w:sz w:val="14"/>
                <w:szCs w:val="14"/>
              </w:rPr>
            </w:pPr>
          </w:p>
        </w:tc>
        <w:tc>
          <w:tcPr>
            <w:tcW w:w="1040" w:type="dxa"/>
            <w:tcBorders>
              <w:top w:val="nil"/>
              <w:left w:val="nil"/>
              <w:bottom w:val="single" w:sz="12" w:space="0" w:color="auto"/>
              <w:right w:val="nil"/>
            </w:tcBorders>
          </w:tcPr>
          <w:p w:rsidR="006179E4" w:rsidRPr="00F373FB" w:rsidRDefault="006179E4" w:rsidP="005605C5">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6179E4" w:rsidRPr="00F373FB" w:rsidRDefault="006179E4" w:rsidP="005605C5">
            <w:pPr>
              <w:jc w:val="right"/>
              <w:rPr>
                <w:b/>
                <w:bCs/>
                <w:sz w:val="14"/>
                <w:szCs w:val="14"/>
              </w:rPr>
            </w:pPr>
          </w:p>
        </w:tc>
        <w:tc>
          <w:tcPr>
            <w:tcW w:w="1080" w:type="dxa"/>
            <w:tcBorders>
              <w:top w:val="nil"/>
              <w:left w:val="nil"/>
              <w:bottom w:val="single" w:sz="12" w:space="0" w:color="auto"/>
              <w:right w:val="nil"/>
            </w:tcBorders>
          </w:tcPr>
          <w:p w:rsidR="006179E4" w:rsidRPr="00F373FB" w:rsidRDefault="006179E4" w:rsidP="005605C5">
            <w:pPr>
              <w:jc w:val="right"/>
              <w:rPr>
                <w:b/>
                <w:bCs/>
                <w:sz w:val="14"/>
                <w:szCs w:val="14"/>
              </w:rPr>
            </w:pPr>
          </w:p>
        </w:tc>
        <w:tc>
          <w:tcPr>
            <w:tcW w:w="969" w:type="dxa"/>
            <w:tcBorders>
              <w:top w:val="nil"/>
              <w:left w:val="nil"/>
              <w:bottom w:val="single" w:sz="12" w:space="0" w:color="auto"/>
              <w:right w:val="nil"/>
            </w:tcBorders>
            <w:vAlign w:val="center"/>
          </w:tcPr>
          <w:p w:rsidR="006179E4" w:rsidRDefault="006179E4" w:rsidP="006179E4">
            <w:pPr>
              <w:jc w:val="right"/>
              <w:rPr>
                <w:b/>
                <w:bCs/>
                <w:color w:val="000000"/>
                <w:sz w:val="14"/>
                <w:szCs w:val="14"/>
              </w:rPr>
            </w:pPr>
          </w:p>
        </w:tc>
      </w:tr>
      <w:tr w:rsidR="00FF6E67" w:rsidRPr="00F373FB" w:rsidTr="00FF6E67">
        <w:trPr>
          <w:trHeight w:val="195"/>
          <w:jc w:val="center"/>
        </w:trPr>
        <w:tc>
          <w:tcPr>
            <w:tcW w:w="9649" w:type="dxa"/>
            <w:gridSpan w:val="7"/>
            <w:tcBorders>
              <w:top w:val="single" w:sz="12" w:space="0" w:color="auto"/>
              <w:left w:val="nil"/>
              <w:right w:val="nil"/>
            </w:tcBorders>
          </w:tcPr>
          <w:p w:rsidR="00FF6E67" w:rsidRDefault="00FF6E67" w:rsidP="005605C5">
            <w:pPr>
              <w:jc w:val="right"/>
              <w:rPr>
                <w:sz w:val="14"/>
              </w:rPr>
            </w:pPr>
            <w:r w:rsidRPr="00FF55B1">
              <w:rPr>
                <w:sz w:val="14"/>
              </w:rPr>
              <w:t>Source: Payment System Department SBP</w:t>
            </w:r>
          </w:p>
          <w:p w:rsidR="00FF6E67" w:rsidRPr="00FF55B1" w:rsidRDefault="00FF6E67" w:rsidP="00FF6E67">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Ind w:w="111" w:type="dxa"/>
        <w:tblLook w:val="04A0"/>
      </w:tblPr>
      <w:tblGrid>
        <w:gridCol w:w="2648"/>
        <w:gridCol w:w="681"/>
        <w:gridCol w:w="669"/>
        <w:gridCol w:w="720"/>
        <w:gridCol w:w="630"/>
        <w:gridCol w:w="720"/>
        <w:gridCol w:w="720"/>
        <w:gridCol w:w="720"/>
        <w:gridCol w:w="720"/>
        <w:gridCol w:w="720"/>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6179E4">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5580"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EE378B" w:rsidP="005605C5">
            <w:pPr>
              <w:jc w:val="center"/>
              <w:rPr>
                <w:b/>
                <w:bCs/>
                <w:sz w:val="16"/>
                <w:szCs w:val="16"/>
              </w:rPr>
            </w:pPr>
            <w:r w:rsidRPr="008D752B">
              <w:rPr>
                <w:b/>
                <w:bCs/>
                <w:sz w:val="16"/>
                <w:szCs w:val="16"/>
              </w:rPr>
              <w:t>FY17</w:t>
            </w:r>
          </w:p>
        </w:tc>
        <w:tc>
          <w:tcPr>
            <w:tcW w:w="1385" w:type="dxa"/>
            <w:gridSpan w:val="2"/>
            <w:tcBorders>
              <w:top w:val="single" w:sz="12" w:space="0" w:color="auto"/>
              <w:left w:val="single" w:sz="4" w:space="0" w:color="auto"/>
              <w:bottom w:val="single" w:sz="4" w:space="0" w:color="auto"/>
            </w:tcBorders>
            <w:tcMar>
              <w:left w:w="43" w:type="dxa"/>
              <w:right w:w="43" w:type="dxa"/>
            </w:tcMar>
          </w:tcPr>
          <w:p w:rsidR="00EE378B" w:rsidRPr="008D752B" w:rsidRDefault="00FF6E67" w:rsidP="005605C5">
            <w:pPr>
              <w:jc w:val="center"/>
              <w:rPr>
                <w:b/>
                <w:bCs/>
                <w:sz w:val="16"/>
                <w:szCs w:val="16"/>
              </w:rPr>
            </w:pPr>
            <w:r>
              <w:rPr>
                <w:b/>
                <w:bCs/>
                <w:sz w:val="16"/>
                <w:szCs w:val="16"/>
              </w:rPr>
              <w:t>FY18</w:t>
            </w:r>
          </w:p>
        </w:tc>
      </w:tr>
      <w:tr w:rsidR="006179E4" w:rsidRPr="005605C5" w:rsidTr="006179E4">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6179E4" w:rsidRPr="005605C5" w:rsidRDefault="006179E4" w:rsidP="005605C5">
            <w:pPr>
              <w:jc w:val="center"/>
              <w:rPr>
                <w:b/>
                <w:bCs/>
                <w:color w:val="000000"/>
              </w:rPr>
            </w:pP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179E4" w:rsidRPr="00C85CA9" w:rsidRDefault="006179E4" w:rsidP="005605C5">
            <w:pPr>
              <w:jc w:val="center"/>
              <w:rPr>
                <w:b/>
                <w:bCs/>
                <w:sz w:val="14"/>
                <w:szCs w:val="14"/>
              </w:rPr>
            </w:pPr>
            <w:r w:rsidRPr="00C85CA9">
              <w:rPr>
                <w:b/>
                <w:bCs/>
                <w:sz w:val="14"/>
                <w:szCs w:val="14"/>
              </w:rPr>
              <w:t>Q1</w:t>
            </w: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6179E4" w:rsidRPr="00C85CA9" w:rsidRDefault="006179E4" w:rsidP="005605C5">
            <w:pPr>
              <w:jc w:val="center"/>
              <w:rPr>
                <w:b/>
                <w:bCs/>
                <w:sz w:val="14"/>
                <w:szCs w:val="14"/>
              </w:rPr>
            </w:pPr>
            <w:r w:rsidRPr="00C85CA9">
              <w:rPr>
                <w:b/>
                <w:bCs/>
                <w:sz w:val="14"/>
                <w:szCs w:val="14"/>
              </w:rPr>
              <w:t>Q2</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6179E4" w:rsidRPr="00C85CA9" w:rsidRDefault="006179E4" w:rsidP="005605C5">
            <w:pPr>
              <w:jc w:val="center"/>
              <w:rPr>
                <w:b/>
                <w:bCs/>
                <w:sz w:val="14"/>
                <w:szCs w:val="14"/>
              </w:rPr>
            </w:pPr>
            <w:r w:rsidRPr="00C85CA9">
              <w:rPr>
                <w:b/>
                <w:bCs/>
                <w:sz w:val="14"/>
                <w:szCs w:val="14"/>
              </w:rPr>
              <w:t>Q3</w:t>
            </w:r>
          </w:p>
        </w:tc>
        <w:tc>
          <w:tcPr>
            <w:tcW w:w="1440" w:type="dxa"/>
            <w:gridSpan w:val="2"/>
            <w:tcBorders>
              <w:top w:val="single" w:sz="4" w:space="0" w:color="auto"/>
              <w:left w:val="single" w:sz="4" w:space="0" w:color="auto"/>
              <w:bottom w:val="single" w:sz="4" w:space="0" w:color="auto"/>
            </w:tcBorders>
            <w:tcMar>
              <w:left w:w="43" w:type="dxa"/>
              <w:right w:w="43" w:type="dxa"/>
            </w:tcMar>
          </w:tcPr>
          <w:p w:rsidR="006179E4" w:rsidRPr="00C85CA9" w:rsidRDefault="006179E4" w:rsidP="005605C5">
            <w:pPr>
              <w:jc w:val="center"/>
              <w:rPr>
                <w:b/>
                <w:bCs/>
                <w:sz w:val="14"/>
                <w:szCs w:val="14"/>
              </w:rPr>
            </w:pPr>
            <w:r w:rsidRPr="00C85CA9">
              <w:rPr>
                <w:b/>
                <w:bCs/>
                <w:sz w:val="14"/>
                <w:szCs w:val="14"/>
              </w:rPr>
              <w:t>Q4</w:t>
            </w:r>
          </w:p>
        </w:tc>
        <w:tc>
          <w:tcPr>
            <w:tcW w:w="1385" w:type="dxa"/>
            <w:gridSpan w:val="2"/>
            <w:tcBorders>
              <w:top w:val="single" w:sz="4" w:space="0" w:color="auto"/>
              <w:left w:val="single" w:sz="4" w:space="0" w:color="auto"/>
              <w:bottom w:val="single" w:sz="4" w:space="0" w:color="auto"/>
            </w:tcBorders>
            <w:tcMar>
              <w:left w:w="43" w:type="dxa"/>
              <w:right w:w="43" w:type="dxa"/>
            </w:tcMar>
            <w:vAlign w:val="center"/>
          </w:tcPr>
          <w:p w:rsidR="006179E4" w:rsidRPr="00C85CA9" w:rsidRDefault="006179E4" w:rsidP="00096A6C">
            <w:pPr>
              <w:jc w:val="center"/>
              <w:rPr>
                <w:b/>
                <w:bCs/>
                <w:sz w:val="14"/>
                <w:szCs w:val="14"/>
              </w:rPr>
            </w:pPr>
            <w:r w:rsidRPr="00C85CA9">
              <w:rPr>
                <w:b/>
                <w:bCs/>
                <w:sz w:val="14"/>
                <w:szCs w:val="14"/>
              </w:rPr>
              <w:t>Q1</w:t>
            </w:r>
          </w:p>
        </w:tc>
      </w:tr>
      <w:tr w:rsidR="006179E4" w:rsidRPr="005605C5" w:rsidTr="006179E4">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6179E4" w:rsidRPr="005605C5" w:rsidRDefault="006179E4" w:rsidP="005605C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6179E4" w:rsidRPr="00C85CA9" w:rsidRDefault="006179E4" w:rsidP="008D752B">
            <w:pPr>
              <w:jc w:val="right"/>
              <w:rPr>
                <w:b/>
                <w:bCs/>
                <w:sz w:val="14"/>
                <w:szCs w:val="14"/>
              </w:rPr>
            </w:pPr>
            <w:r w:rsidRPr="00C85CA9">
              <w:rPr>
                <w:b/>
                <w:bCs/>
                <w:sz w:val="14"/>
                <w:szCs w:val="14"/>
              </w:rPr>
              <w:t>Volume</w:t>
            </w:r>
          </w:p>
        </w:tc>
        <w:tc>
          <w:tcPr>
            <w:tcW w:w="669"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6179E4" w:rsidRPr="00C85CA9" w:rsidRDefault="006179E4" w:rsidP="008D752B">
            <w:pPr>
              <w:jc w:val="right"/>
              <w:rPr>
                <w:b/>
                <w:bCs/>
                <w:sz w:val="14"/>
                <w:szCs w:val="14"/>
              </w:rPr>
            </w:pPr>
            <w:r w:rsidRPr="00C85CA9">
              <w:rPr>
                <w:b/>
                <w:bCs/>
                <w:sz w:val="14"/>
                <w:szCs w:val="14"/>
              </w:rPr>
              <w:t>Value</w:t>
            </w:r>
          </w:p>
        </w:tc>
        <w:tc>
          <w:tcPr>
            <w:tcW w:w="720"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6179E4" w:rsidRPr="00C85CA9" w:rsidRDefault="006179E4" w:rsidP="00ED5022">
            <w:pPr>
              <w:jc w:val="right"/>
              <w:rPr>
                <w:b/>
                <w:bCs/>
                <w:sz w:val="14"/>
                <w:szCs w:val="14"/>
              </w:rPr>
            </w:pPr>
            <w:r w:rsidRPr="00C85CA9">
              <w:rPr>
                <w:b/>
                <w:bCs/>
                <w:sz w:val="14"/>
                <w:szCs w:val="14"/>
              </w:rPr>
              <w:t>Volume</w:t>
            </w:r>
          </w:p>
        </w:tc>
        <w:tc>
          <w:tcPr>
            <w:tcW w:w="63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6179E4" w:rsidRPr="00C85CA9" w:rsidRDefault="006179E4" w:rsidP="00ED5022">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6179E4" w:rsidRPr="00C85CA9" w:rsidRDefault="006179E4" w:rsidP="00096A6C">
            <w:pPr>
              <w:jc w:val="right"/>
              <w:rPr>
                <w:b/>
                <w:bCs/>
                <w:sz w:val="14"/>
                <w:szCs w:val="14"/>
              </w:rPr>
            </w:pPr>
            <w:r w:rsidRPr="00C85CA9">
              <w:rPr>
                <w:b/>
                <w:bCs/>
                <w:sz w:val="14"/>
                <w:szCs w:val="14"/>
              </w:rPr>
              <w:t>Volume</w:t>
            </w:r>
          </w:p>
        </w:tc>
        <w:tc>
          <w:tcPr>
            <w:tcW w:w="720"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6179E4" w:rsidRPr="00C85CA9" w:rsidRDefault="006179E4" w:rsidP="00096A6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tcMar>
              <w:left w:w="43" w:type="dxa"/>
              <w:right w:w="43" w:type="dxa"/>
            </w:tcMar>
            <w:vAlign w:val="center"/>
          </w:tcPr>
          <w:p w:rsidR="006179E4" w:rsidRPr="00C85CA9" w:rsidRDefault="006179E4" w:rsidP="007941BC">
            <w:pPr>
              <w:jc w:val="right"/>
              <w:rPr>
                <w:b/>
                <w:bCs/>
                <w:sz w:val="14"/>
                <w:szCs w:val="14"/>
              </w:rPr>
            </w:pPr>
            <w:r w:rsidRPr="00C85CA9">
              <w:rPr>
                <w:b/>
                <w:bCs/>
                <w:sz w:val="14"/>
                <w:szCs w:val="14"/>
              </w:rPr>
              <w:t>Volume</w:t>
            </w:r>
          </w:p>
        </w:tc>
        <w:tc>
          <w:tcPr>
            <w:tcW w:w="720" w:type="dxa"/>
            <w:tcBorders>
              <w:top w:val="nil"/>
              <w:left w:val="single" w:sz="4" w:space="0" w:color="auto"/>
              <w:bottom w:val="single" w:sz="12" w:space="0" w:color="auto"/>
            </w:tcBorders>
            <w:tcMar>
              <w:left w:w="43" w:type="dxa"/>
              <w:right w:w="43" w:type="dxa"/>
            </w:tcMar>
            <w:vAlign w:val="center"/>
          </w:tcPr>
          <w:p w:rsidR="006179E4" w:rsidRPr="00C85CA9" w:rsidRDefault="006179E4" w:rsidP="007941B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tcBorders>
            <w:tcMar>
              <w:left w:w="43" w:type="dxa"/>
              <w:right w:w="43" w:type="dxa"/>
            </w:tcMar>
            <w:vAlign w:val="center"/>
          </w:tcPr>
          <w:p w:rsidR="006179E4" w:rsidRPr="00C85CA9" w:rsidRDefault="006179E4" w:rsidP="00096A6C">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6179E4" w:rsidRPr="00C85CA9" w:rsidRDefault="006179E4" w:rsidP="00096A6C">
            <w:pPr>
              <w:jc w:val="right"/>
              <w:rPr>
                <w:b/>
                <w:bCs/>
                <w:sz w:val="14"/>
                <w:szCs w:val="14"/>
              </w:rPr>
            </w:pPr>
            <w:r w:rsidRPr="00C85CA9">
              <w:rPr>
                <w:b/>
                <w:bCs/>
                <w:sz w:val="14"/>
                <w:szCs w:val="14"/>
              </w:rPr>
              <w:t>Value</w:t>
            </w:r>
          </w:p>
        </w:tc>
      </w:tr>
      <w:tr w:rsidR="006179E4" w:rsidRPr="005605C5" w:rsidTr="006179E4">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6179E4" w:rsidRPr="00C85CA9" w:rsidRDefault="006179E4" w:rsidP="005605C5">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6179E4" w:rsidRPr="00C85CA9" w:rsidRDefault="006179E4" w:rsidP="005605C5">
            <w:pPr>
              <w:jc w:val="right"/>
              <w:rPr>
                <w:color w:val="000000"/>
                <w:sz w:val="14"/>
                <w:szCs w:val="14"/>
              </w:rPr>
            </w:pPr>
            <w:r w:rsidRPr="00C85CA9">
              <w:rPr>
                <w:color w:val="000000"/>
                <w:sz w:val="14"/>
                <w:szCs w:val="14"/>
              </w:rPr>
              <w:t>15,972</w:t>
            </w:r>
          </w:p>
        </w:tc>
        <w:tc>
          <w:tcPr>
            <w:tcW w:w="669" w:type="dxa"/>
            <w:tcBorders>
              <w:top w:val="single" w:sz="12" w:space="0" w:color="auto"/>
              <w:left w:val="nil"/>
              <w:bottom w:val="nil"/>
              <w:right w:val="nil"/>
            </w:tcBorders>
            <w:shd w:val="clear" w:color="auto" w:fill="auto"/>
            <w:noWrap/>
            <w:tcMar>
              <w:left w:w="43" w:type="dxa"/>
              <w:right w:w="43" w:type="dxa"/>
            </w:tcMar>
            <w:vAlign w:val="center"/>
            <w:hideMark/>
          </w:tcPr>
          <w:p w:rsidR="006179E4" w:rsidRPr="00C85CA9" w:rsidRDefault="006179E4" w:rsidP="005605C5">
            <w:pPr>
              <w:jc w:val="right"/>
              <w:rPr>
                <w:color w:val="000000"/>
                <w:sz w:val="14"/>
                <w:szCs w:val="14"/>
              </w:rPr>
            </w:pPr>
            <w:r w:rsidRPr="00C85CA9">
              <w:rPr>
                <w:color w:val="000000"/>
                <w:sz w:val="14"/>
                <w:szCs w:val="14"/>
              </w:rPr>
              <w:t>45,167</w:t>
            </w:r>
          </w:p>
        </w:tc>
        <w:tc>
          <w:tcPr>
            <w:tcW w:w="720" w:type="dxa"/>
            <w:tcBorders>
              <w:top w:val="single" w:sz="12" w:space="0" w:color="auto"/>
              <w:left w:val="nil"/>
              <w:bottom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14,535</w:t>
            </w:r>
          </w:p>
        </w:tc>
        <w:tc>
          <w:tcPr>
            <w:tcW w:w="630" w:type="dxa"/>
            <w:tcBorders>
              <w:top w:val="single" w:sz="12" w:space="0" w:color="auto"/>
              <w:left w:val="nil"/>
              <w:bottom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36,839</w:t>
            </w:r>
          </w:p>
        </w:tc>
        <w:tc>
          <w:tcPr>
            <w:tcW w:w="720" w:type="dxa"/>
            <w:tcBorders>
              <w:top w:val="single" w:sz="12" w:space="0" w:color="auto"/>
              <w:left w:val="nil"/>
              <w:bottom w:val="nil"/>
              <w:righ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16,485</w:t>
            </w:r>
          </w:p>
        </w:tc>
        <w:tc>
          <w:tcPr>
            <w:tcW w:w="720" w:type="dxa"/>
            <w:tcBorders>
              <w:top w:val="single" w:sz="12" w:space="0" w:color="auto"/>
              <w:left w:val="nil"/>
              <w:bottom w:val="nil"/>
              <w:right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46,748</w:t>
            </w:r>
          </w:p>
        </w:tc>
        <w:tc>
          <w:tcPr>
            <w:tcW w:w="720" w:type="dxa"/>
            <w:tcBorders>
              <w:top w:val="single" w:sz="12" w:space="0" w:color="auto"/>
              <w:left w:val="nil"/>
              <w:bottom w:val="nil"/>
              <w:right w:val="nil"/>
            </w:tcBorders>
            <w:tcMar>
              <w:left w:w="43" w:type="dxa"/>
              <w:right w:w="43" w:type="dxa"/>
            </w:tcMar>
            <w:vAlign w:val="center"/>
          </w:tcPr>
          <w:p w:rsidR="006179E4" w:rsidRPr="00C85CA9" w:rsidRDefault="006179E4" w:rsidP="007941BC">
            <w:pPr>
              <w:jc w:val="right"/>
              <w:rPr>
                <w:color w:val="000000"/>
                <w:sz w:val="14"/>
                <w:szCs w:val="14"/>
              </w:rPr>
            </w:pPr>
            <w:r w:rsidRPr="00C85CA9">
              <w:rPr>
                <w:color w:val="000000"/>
                <w:sz w:val="14"/>
                <w:szCs w:val="14"/>
              </w:rPr>
              <w:t>16,858</w:t>
            </w:r>
          </w:p>
        </w:tc>
        <w:tc>
          <w:tcPr>
            <w:tcW w:w="720" w:type="dxa"/>
            <w:tcBorders>
              <w:top w:val="single" w:sz="12" w:space="0" w:color="auto"/>
              <w:left w:val="nil"/>
              <w:bottom w:val="nil"/>
              <w:right w:val="nil"/>
            </w:tcBorders>
            <w:tcMar>
              <w:left w:w="43" w:type="dxa"/>
              <w:right w:w="43" w:type="dxa"/>
            </w:tcMar>
            <w:vAlign w:val="center"/>
          </w:tcPr>
          <w:p w:rsidR="006179E4" w:rsidRPr="00C85CA9" w:rsidRDefault="006179E4" w:rsidP="007941BC">
            <w:pPr>
              <w:jc w:val="right"/>
              <w:rPr>
                <w:color w:val="000000"/>
                <w:sz w:val="14"/>
                <w:szCs w:val="14"/>
              </w:rPr>
            </w:pPr>
            <w:r w:rsidRPr="00C85CA9">
              <w:rPr>
                <w:color w:val="000000"/>
                <w:sz w:val="14"/>
                <w:szCs w:val="14"/>
              </w:rPr>
              <w:t>60,908</w:t>
            </w:r>
          </w:p>
        </w:tc>
        <w:tc>
          <w:tcPr>
            <w:tcW w:w="720" w:type="dxa"/>
            <w:tcBorders>
              <w:top w:val="single" w:sz="12" w:space="0" w:color="auto"/>
              <w:left w:val="nil"/>
              <w:bottom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15,644</w:t>
            </w:r>
          </w:p>
        </w:tc>
        <w:tc>
          <w:tcPr>
            <w:tcW w:w="665" w:type="dxa"/>
            <w:tcBorders>
              <w:top w:val="single" w:sz="12" w:space="0" w:color="auto"/>
              <w:bottom w:val="nil"/>
              <w:right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62,863</w:t>
            </w:r>
          </w:p>
        </w:tc>
      </w:tr>
      <w:tr w:rsidR="006179E4" w:rsidRPr="005605C5" w:rsidTr="006179E4">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6179E4" w:rsidRPr="00C85CA9" w:rsidRDefault="006179E4" w:rsidP="005605C5">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6179E4" w:rsidRPr="00C85CA9" w:rsidRDefault="006179E4" w:rsidP="005605C5">
            <w:pPr>
              <w:jc w:val="right"/>
              <w:rPr>
                <w:color w:val="000000"/>
                <w:sz w:val="14"/>
                <w:szCs w:val="14"/>
              </w:rPr>
            </w:pPr>
            <w:r w:rsidRPr="00C85CA9">
              <w:rPr>
                <w:color w:val="000000"/>
                <w:sz w:val="14"/>
                <w:szCs w:val="14"/>
              </w:rPr>
              <w:t>200,732</w:t>
            </w:r>
          </w:p>
        </w:tc>
        <w:tc>
          <w:tcPr>
            <w:tcW w:w="669" w:type="dxa"/>
            <w:tcBorders>
              <w:top w:val="nil"/>
              <w:left w:val="nil"/>
              <w:bottom w:val="nil"/>
              <w:right w:val="nil"/>
            </w:tcBorders>
            <w:shd w:val="clear" w:color="auto" w:fill="auto"/>
            <w:noWrap/>
            <w:tcMar>
              <w:left w:w="43" w:type="dxa"/>
              <w:right w:w="43" w:type="dxa"/>
            </w:tcMar>
            <w:vAlign w:val="center"/>
            <w:hideMark/>
          </w:tcPr>
          <w:p w:rsidR="006179E4" w:rsidRPr="00C85CA9" w:rsidRDefault="006179E4" w:rsidP="005605C5">
            <w:pPr>
              <w:jc w:val="right"/>
              <w:rPr>
                <w:color w:val="000000"/>
                <w:sz w:val="14"/>
                <w:szCs w:val="14"/>
              </w:rPr>
            </w:pPr>
            <w:r w:rsidRPr="00C85CA9">
              <w:rPr>
                <w:color w:val="000000"/>
                <w:sz w:val="14"/>
                <w:szCs w:val="14"/>
              </w:rPr>
              <w:t>17,910</w:t>
            </w:r>
          </w:p>
        </w:tc>
        <w:tc>
          <w:tcPr>
            <w:tcW w:w="720" w:type="dxa"/>
            <w:tcBorders>
              <w:top w:val="nil"/>
              <w:left w:val="nil"/>
              <w:bottom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234,657</w:t>
            </w:r>
          </w:p>
        </w:tc>
        <w:tc>
          <w:tcPr>
            <w:tcW w:w="630" w:type="dxa"/>
            <w:tcBorders>
              <w:top w:val="nil"/>
              <w:left w:val="nil"/>
              <w:bottom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17,950</w:t>
            </w:r>
          </w:p>
        </w:tc>
        <w:tc>
          <w:tcPr>
            <w:tcW w:w="720" w:type="dxa"/>
            <w:tcBorders>
              <w:top w:val="nil"/>
              <w:left w:val="nil"/>
              <w:bottom w:val="nil"/>
              <w:righ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221,700</w:t>
            </w:r>
          </w:p>
        </w:tc>
        <w:tc>
          <w:tcPr>
            <w:tcW w:w="720" w:type="dxa"/>
            <w:tcBorders>
              <w:top w:val="nil"/>
              <w:left w:val="nil"/>
              <w:bottom w:val="nil"/>
              <w:right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19,851</w:t>
            </w:r>
          </w:p>
        </w:tc>
        <w:tc>
          <w:tcPr>
            <w:tcW w:w="720" w:type="dxa"/>
            <w:tcBorders>
              <w:top w:val="nil"/>
              <w:left w:val="nil"/>
              <w:bottom w:val="nil"/>
              <w:right w:val="nil"/>
            </w:tcBorders>
            <w:tcMar>
              <w:left w:w="43" w:type="dxa"/>
              <w:right w:w="43" w:type="dxa"/>
            </w:tcMar>
            <w:vAlign w:val="center"/>
          </w:tcPr>
          <w:p w:rsidR="006179E4" w:rsidRPr="00C85CA9" w:rsidRDefault="006179E4" w:rsidP="007941BC">
            <w:pPr>
              <w:jc w:val="right"/>
              <w:rPr>
                <w:color w:val="000000"/>
                <w:sz w:val="14"/>
                <w:szCs w:val="14"/>
              </w:rPr>
            </w:pPr>
            <w:r w:rsidRPr="00C85CA9">
              <w:rPr>
                <w:color w:val="000000"/>
                <w:sz w:val="14"/>
                <w:szCs w:val="14"/>
              </w:rPr>
              <w:t>329,411</w:t>
            </w:r>
          </w:p>
        </w:tc>
        <w:tc>
          <w:tcPr>
            <w:tcW w:w="720" w:type="dxa"/>
            <w:tcBorders>
              <w:top w:val="nil"/>
              <w:left w:val="nil"/>
              <w:bottom w:val="nil"/>
              <w:right w:val="nil"/>
            </w:tcBorders>
            <w:tcMar>
              <w:left w:w="43" w:type="dxa"/>
              <w:right w:w="43" w:type="dxa"/>
            </w:tcMar>
            <w:vAlign w:val="center"/>
          </w:tcPr>
          <w:p w:rsidR="006179E4" w:rsidRPr="00C85CA9" w:rsidRDefault="006179E4" w:rsidP="007941BC">
            <w:pPr>
              <w:jc w:val="right"/>
              <w:rPr>
                <w:color w:val="000000"/>
                <w:sz w:val="14"/>
                <w:szCs w:val="14"/>
              </w:rPr>
            </w:pPr>
            <w:r w:rsidRPr="00C85CA9">
              <w:rPr>
                <w:color w:val="000000"/>
                <w:sz w:val="14"/>
                <w:szCs w:val="14"/>
              </w:rPr>
              <w:t>20,414</w:t>
            </w:r>
          </w:p>
        </w:tc>
        <w:tc>
          <w:tcPr>
            <w:tcW w:w="720" w:type="dxa"/>
            <w:tcBorders>
              <w:top w:val="nil"/>
              <w:left w:val="nil"/>
              <w:bottom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320,821</w:t>
            </w:r>
          </w:p>
        </w:tc>
        <w:tc>
          <w:tcPr>
            <w:tcW w:w="665" w:type="dxa"/>
            <w:tcBorders>
              <w:top w:val="nil"/>
              <w:bottom w:val="nil"/>
              <w:right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21,749</w:t>
            </w:r>
          </w:p>
        </w:tc>
      </w:tr>
      <w:tr w:rsidR="006179E4" w:rsidRPr="005605C5" w:rsidTr="006179E4">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6179E4" w:rsidRPr="00C85CA9" w:rsidRDefault="006179E4" w:rsidP="005605C5">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6179E4" w:rsidRPr="00C85CA9" w:rsidRDefault="006179E4" w:rsidP="005605C5">
            <w:pPr>
              <w:jc w:val="right"/>
              <w:rPr>
                <w:color w:val="000000"/>
                <w:sz w:val="14"/>
                <w:szCs w:val="14"/>
              </w:rPr>
            </w:pPr>
            <w:r w:rsidRPr="00C85CA9">
              <w:rPr>
                <w:color w:val="000000"/>
                <w:sz w:val="14"/>
                <w:szCs w:val="14"/>
              </w:rPr>
              <w:t>14,010</w:t>
            </w:r>
          </w:p>
        </w:tc>
        <w:tc>
          <w:tcPr>
            <w:tcW w:w="669" w:type="dxa"/>
            <w:tcBorders>
              <w:top w:val="nil"/>
              <w:left w:val="nil"/>
              <w:bottom w:val="single" w:sz="12" w:space="0" w:color="auto"/>
              <w:right w:val="nil"/>
            </w:tcBorders>
            <w:shd w:val="clear" w:color="auto" w:fill="auto"/>
            <w:noWrap/>
            <w:tcMar>
              <w:left w:w="43" w:type="dxa"/>
              <w:right w:w="43" w:type="dxa"/>
            </w:tcMar>
            <w:vAlign w:val="center"/>
            <w:hideMark/>
          </w:tcPr>
          <w:p w:rsidR="006179E4" w:rsidRPr="00C85CA9" w:rsidRDefault="006179E4" w:rsidP="005605C5">
            <w:pPr>
              <w:jc w:val="right"/>
              <w:rPr>
                <w:color w:val="000000"/>
                <w:sz w:val="14"/>
                <w:szCs w:val="14"/>
              </w:rPr>
            </w:pPr>
            <w:r w:rsidRPr="00C85CA9">
              <w:rPr>
                <w:color w:val="000000"/>
                <w:sz w:val="14"/>
                <w:szCs w:val="14"/>
              </w:rPr>
              <w:t>3,130</w:t>
            </w:r>
          </w:p>
        </w:tc>
        <w:tc>
          <w:tcPr>
            <w:tcW w:w="720" w:type="dxa"/>
            <w:tcBorders>
              <w:top w:val="nil"/>
              <w:left w:val="nil"/>
              <w:bottom w:val="single" w:sz="12" w:space="0" w:color="auto"/>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15,437</w:t>
            </w:r>
          </w:p>
        </w:tc>
        <w:tc>
          <w:tcPr>
            <w:tcW w:w="630" w:type="dxa"/>
            <w:tcBorders>
              <w:top w:val="nil"/>
              <w:left w:val="nil"/>
              <w:bottom w:val="single" w:sz="12" w:space="0" w:color="auto"/>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3,308</w:t>
            </w:r>
          </w:p>
        </w:tc>
        <w:tc>
          <w:tcPr>
            <w:tcW w:w="720" w:type="dxa"/>
            <w:tcBorders>
              <w:top w:val="nil"/>
              <w:left w:val="nil"/>
              <w:bottom w:val="single" w:sz="12" w:space="0" w:color="auto"/>
              <w:righ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15,610</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3,182</w:t>
            </w:r>
          </w:p>
        </w:tc>
        <w:tc>
          <w:tcPr>
            <w:tcW w:w="720" w:type="dxa"/>
            <w:tcBorders>
              <w:top w:val="nil"/>
              <w:left w:val="nil"/>
              <w:bottom w:val="single" w:sz="12" w:space="0" w:color="auto"/>
              <w:right w:val="nil"/>
            </w:tcBorders>
            <w:tcMar>
              <w:left w:w="43" w:type="dxa"/>
              <w:right w:w="43" w:type="dxa"/>
            </w:tcMar>
            <w:vAlign w:val="center"/>
          </w:tcPr>
          <w:p w:rsidR="006179E4" w:rsidRPr="00C85CA9" w:rsidRDefault="006179E4" w:rsidP="007941BC">
            <w:pPr>
              <w:jc w:val="right"/>
              <w:rPr>
                <w:color w:val="000000"/>
                <w:sz w:val="14"/>
                <w:szCs w:val="14"/>
              </w:rPr>
            </w:pPr>
            <w:r w:rsidRPr="00C85CA9">
              <w:rPr>
                <w:color w:val="000000"/>
                <w:sz w:val="14"/>
                <w:szCs w:val="14"/>
              </w:rPr>
              <w:t>15,366</w:t>
            </w:r>
          </w:p>
        </w:tc>
        <w:tc>
          <w:tcPr>
            <w:tcW w:w="720" w:type="dxa"/>
            <w:tcBorders>
              <w:top w:val="nil"/>
              <w:left w:val="nil"/>
              <w:bottom w:val="single" w:sz="12" w:space="0" w:color="auto"/>
              <w:right w:val="nil"/>
            </w:tcBorders>
            <w:tcMar>
              <w:left w:w="43" w:type="dxa"/>
              <w:right w:w="43" w:type="dxa"/>
            </w:tcMar>
            <w:vAlign w:val="center"/>
          </w:tcPr>
          <w:p w:rsidR="006179E4" w:rsidRPr="00C85CA9" w:rsidRDefault="006179E4" w:rsidP="007941BC">
            <w:pPr>
              <w:jc w:val="right"/>
              <w:rPr>
                <w:color w:val="000000"/>
                <w:sz w:val="14"/>
                <w:szCs w:val="14"/>
              </w:rPr>
            </w:pPr>
            <w:r w:rsidRPr="00C85CA9">
              <w:rPr>
                <w:color w:val="000000"/>
                <w:sz w:val="14"/>
                <w:szCs w:val="14"/>
              </w:rPr>
              <w:t>4,057</w:t>
            </w:r>
          </w:p>
        </w:tc>
        <w:tc>
          <w:tcPr>
            <w:tcW w:w="720" w:type="dxa"/>
            <w:tcBorders>
              <w:top w:val="nil"/>
              <w:left w:val="nil"/>
              <w:bottom w:val="single" w:sz="12" w:space="0" w:color="auto"/>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14,680</w:t>
            </w:r>
          </w:p>
        </w:tc>
        <w:tc>
          <w:tcPr>
            <w:tcW w:w="665" w:type="dxa"/>
            <w:tcBorders>
              <w:top w:val="nil"/>
              <w:bottom w:val="single" w:sz="12" w:space="0" w:color="auto"/>
              <w:right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3,469</w:t>
            </w:r>
          </w:p>
        </w:tc>
      </w:tr>
      <w:tr w:rsidR="006179E4" w:rsidRPr="005605C5" w:rsidTr="006179E4">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6179E4" w:rsidRPr="00C85CA9" w:rsidRDefault="006179E4" w:rsidP="005605C5">
            <w:pPr>
              <w:rPr>
                <w:b/>
                <w:bCs/>
                <w:color w:val="000000"/>
                <w:sz w:val="14"/>
                <w:szCs w:val="14"/>
              </w:rPr>
            </w:pPr>
            <w:r w:rsidRPr="00C85CA9">
              <w:rPr>
                <w:b/>
                <w:bCs/>
                <w:color w:val="000000"/>
                <w:sz w:val="14"/>
                <w:szCs w:val="14"/>
              </w:rPr>
              <w:t xml:space="preserve">Total </w:t>
            </w:r>
            <w:r w:rsidRPr="00C85CA9">
              <w:rPr>
                <w:color w:val="000000"/>
                <w:sz w:val="14"/>
                <w:szCs w:val="14"/>
              </w:rPr>
              <w:t>:-</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179E4" w:rsidRPr="00C85CA9" w:rsidRDefault="006179E4" w:rsidP="005605C5">
            <w:pPr>
              <w:jc w:val="right"/>
              <w:rPr>
                <w:b/>
                <w:bCs/>
                <w:color w:val="000000"/>
                <w:sz w:val="14"/>
                <w:szCs w:val="14"/>
              </w:rPr>
            </w:pPr>
            <w:r w:rsidRPr="00C85CA9">
              <w:rPr>
                <w:b/>
                <w:bCs/>
                <w:color w:val="000000"/>
                <w:sz w:val="14"/>
                <w:szCs w:val="14"/>
              </w:rPr>
              <w:t>230,714</w:t>
            </w:r>
          </w:p>
        </w:tc>
        <w:tc>
          <w:tcPr>
            <w:tcW w:w="669"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179E4" w:rsidRPr="00C85CA9" w:rsidRDefault="006179E4" w:rsidP="005605C5">
            <w:pPr>
              <w:jc w:val="right"/>
              <w:rPr>
                <w:b/>
                <w:bCs/>
                <w:color w:val="000000"/>
                <w:sz w:val="14"/>
                <w:szCs w:val="14"/>
              </w:rPr>
            </w:pPr>
            <w:r w:rsidRPr="00C85CA9">
              <w:rPr>
                <w:b/>
                <w:bCs/>
                <w:color w:val="000000"/>
                <w:sz w:val="14"/>
                <w:szCs w:val="14"/>
              </w:rPr>
              <w:t>66,207</w:t>
            </w:r>
          </w:p>
        </w:tc>
        <w:tc>
          <w:tcPr>
            <w:tcW w:w="720" w:type="dxa"/>
            <w:tcBorders>
              <w:top w:val="single" w:sz="12" w:space="0" w:color="auto"/>
              <w:left w:val="nil"/>
              <w:bottom w:val="single" w:sz="12" w:space="0" w:color="auto"/>
            </w:tcBorders>
            <w:shd w:val="clear" w:color="auto" w:fill="auto"/>
            <w:noWrap/>
            <w:tcMar>
              <w:left w:w="43" w:type="dxa"/>
              <w:right w:w="43" w:type="dxa"/>
            </w:tcMar>
            <w:vAlign w:val="center"/>
            <w:hideMark/>
          </w:tcPr>
          <w:p w:rsidR="006179E4" w:rsidRPr="00C85CA9" w:rsidRDefault="006179E4" w:rsidP="00ED5022">
            <w:pPr>
              <w:jc w:val="right"/>
              <w:rPr>
                <w:b/>
                <w:bCs/>
                <w:color w:val="000000"/>
                <w:sz w:val="14"/>
                <w:szCs w:val="14"/>
              </w:rPr>
            </w:pPr>
            <w:r w:rsidRPr="00C85CA9">
              <w:rPr>
                <w:b/>
                <w:bCs/>
                <w:color w:val="000000"/>
                <w:sz w:val="14"/>
                <w:szCs w:val="14"/>
              </w:rPr>
              <w:t>264,629</w:t>
            </w:r>
          </w:p>
        </w:tc>
        <w:tc>
          <w:tcPr>
            <w:tcW w:w="630" w:type="dxa"/>
            <w:tcBorders>
              <w:top w:val="single" w:sz="12" w:space="0" w:color="auto"/>
              <w:left w:val="nil"/>
              <w:bottom w:val="single" w:sz="12" w:space="0" w:color="auto"/>
            </w:tcBorders>
            <w:shd w:val="clear" w:color="auto" w:fill="auto"/>
            <w:tcMar>
              <w:left w:w="43" w:type="dxa"/>
              <w:right w:w="43" w:type="dxa"/>
            </w:tcMar>
            <w:vAlign w:val="center"/>
          </w:tcPr>
          <w:p w:rsidR="006179E4" w:rsidRPr="00C85CA9" w:rsidRDefault="006179E4" w:rsidP="00ED5022">
            <w:pPr>
              <w:jc w:val="right"/>
              <w:rPr>
                <w:b/>
                <w:bCs/>
                <w:color w:val="000000"/>
                <w:sz w:val="14"/>
                <w:szCs w:val="14"/>
              </w:rPr>
            </w:pPr>
            <w:r w:rsidRPr="00C85CA9">
              <w:rPr>
                <w:b/>
                <w:bCs/>
                <w:color w:val="000000"/>
                <w:sz w:val="14"/>
                <w:szCs w:val="14"/>
              </w:rPr>
              <w:t>58,098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179E4" w:rsidRPr="00C85CA9" w:rsidRDefault="006179E4" w:rsidP="00427760">
            <w:pPr>
              <w:jc w:val="right"/>
              <w:rPr>
                <w:b/>
                <w:bCs/>
                <w:color w:val="000000"/>
                <w:sz w:val="14"/>
                <w:szCs w:val="14"/>
              </w:rPr>
            </w:pPr>
            <w:r w:rsidRPr="00C85CA9">
              <w:rPr>
                <w:b/>
                <w:bCs/>
                <w:color w:val="000000"/>
                <w:sz w:val="14"/>
                <w:szCs w:val="14"/>
              </w:rPr>
              <w:t>253,795</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6179E4" w:rsidRPr="00C85CA9" w:rsidRDefault="006179E4" w:rsidP="00427760">
            <w:pPr>
              <w:jc w:val="right"/>
              <w:rPr>
                <w:b/>
                <w:bCs/>
                <w:color w:val="000000"/>
                <w:sz w:val="14"/>
                <w:szCs w:val="14"/>
              </w:rPr>
            </w:pPr>
            <w:r w:rsidRPr="00C85CA9">
              <w:rPr>
                <w:b/>
                <w:bCs/>
                <w:color w:val="000000"/>
                <w:sz w:val="14"/>
                <w:szCs w:val="14"/>
              </w:rPr>
              <w:t>69,781</w:t>
            </w:r>
          </w:p>
        </w:tc>
        <w:tc>
          <w:tcPr>
            <w:tcW w:w="720" w:type="dxa"/>
            <w:tcBorders>
              <w:top w:val="single" w:sz="12" w:space="0" w:color="auto"/>
              <w:left w:val="nil"/>
              <w:bottom w:val="single" w:sz="12" w:space="0" w:color="auto"/>
              <w:right w:val="nil"/>
            </w:tcBorders>
            <w:tcMar>
              <w:left w:w="43" w:type="dxa"/>
              <w:right w:w="43" w:type="dxa"/>
            </w:tcMar>
            <w:vAlign w:val="center"/>
          </w:tcPr>
          <w:p w:rsidR="006179E4" w:rsidRPr="00C85CA9" w:rsidRDefault="006179E4" w:rsidP="007941BC">
            <w:pPr>
              <w:jc w:val="right"/>
              <w:rPr>
                <w:b/>
                <w:bCs/>
                <w:color w:val="000000"/>
                <w:sz w:val="14"/>
                <w:szCs w:val="14"/>
              </w:rPr>
            </w:pPr>
            <w:r w:rsidRPr="00C85CA9">
              <w:rPr>
                <w:b/>
                <w:bCs/>
                <w:color w:val="000000"/>
                <w:sz w:val="14"/>
                <w:szCs w:val="14"/>
              </w:rPr>
              <w:t>361,635</w:t>
            </w:r>
          </w:p>
        </w:tc>
        <w:tc>
          <w:tcPr>
            <w:tcW w:w="720" w:type="dxa"/>
            <w:tcBorders>
              <w:top w:val="single" w:sz="12" w:space="0" w:color="auto"/>
              <w:left w:val="nil"/>
              <w:bottom w:val="single" w:sz="12" w:space="0" w:color="auto"/>
              <w:right w:val="nil"/>
            </w:tcBorders>
            <w:tcMar>
              <w:left w:w="43" w:type="dxa"/>
              <w:right w:w="43" w:type="dxa"/>
            </w:tcMar>
            <w:vAlign w:val="center"/>
          </w:tcPr>
          <w:p w:rsidR="006179E4" w:rsidRPr="00C85CA9" w:rsidRDefault="006179E4" w:rsidP="007941BC">
            <w:pPr>
              <w:jc w:val="right"/>
              <w:rPr>
                <w:b/>
                <w:bCs/>
                <w:color w:val="000000"/>
                <w:sz w:val="14"/>
                <w:szCs w:val="14"/>
              </w:rPr>
            </w:pPr>
            <w:r w:rsidRPr="00C85CA9">
              <w:rPr>
                <w:b/>
                <w:bCs/>
                <w:color w:val="000000"/>
                <w:sz w:val="14"/>
                <w:szCs w:val="14"/>
              </w:rPr>
              <w:t>85,379</w:t>
            </w:r>
          </w:p>
        </w:tc>
        <w:tc>
          <w:tcPr>
            <w:tcW w:w="720" w:type="dxa"/>
            <w:tcBorders>
              <w:top w:val="single" w:sz="12" w:space="0" w:color="auto"/>
              <w:left w:val="nil"/>
              <w:bottom w:val="single" w:sz="12" w:space="0" w:color="auto"/>
            </w:tcBorders>
            <w:tcMar>
              <w:left w:w="43" w:type="dxa"/>
              <w:right w:w="43" w:type="dxa"/>
            </w:tcMar>
            <w:vAlign w:val="center"/>
          </w:tcPr>
          <w:p w:rsidR="006179E4" w:rsidRPr="006179E4" w:rsidRDefault="006179E4" w:rsidP="006179E4">
            <w:pPr>
              <w:jc w:val="right"/>
              <w:rPr>
                <w:b/>
                <w:bCs/>
                <w:color w:val="000000"/>
                <w:sz w:val="14"/>
                <w:szCs w:val="14"/>
              </w:rPr>
            </w:pPr>
            <w:r w:rsidRPr="006179E4">
              <w:rPr>
                <w:b/>
                <w:bCs/>
                <w:color w:val="000000"/>
                <w:sz w:val="14"/>
                <w:szCs w:val="14"/>
              </w:rPr>
              <w:t>351,145</w:t>
            </w:r>
          </w:p>
        </w:tc>
        <w:tc>
          <w:tcPr>
            <w:tcW w:w="665" w:type="dxa"/>
            <w:tcBorders>
              <w:top w:val="single" w:sz="12" w:space="0" w:color="auto"/>
              <w:bottom w:val="single" w:sz="12" w:space="0" w:color="auto"/>
              <w:right w:val="nil"/>
            </w:tcBorders>
            <w:tcMar>
              <w:left w:w="43" w:type="dxa"/>
              <w:right w:w="43" w:type="dxa"/>
            </w:tcMar>
            <w:vAlign w:val="center"/>
          </w:tcPr>
          <w:p w:rsidR="006179E4" w:rsidRPr="006179E4" w:rsidRDefault="006179E4" w:rsidP="006179E4">
            <w:pPr>
              <w:jc w:val="right"/>
              <w:rPr>
                <w:b/>
                <w:bCs/>
                <w:color w:val="000000"/>
                <w:sz w:val="14"/>
                <w:szCs w:val="14"/>
              </w:rPr>
            </w:pPr>
            <w:r w:rsidRPr="006179E4">
              <w:rPr>
                <w:b/>
                <w:bCs/>
                <w:color w:val="000000"/>
                <w:sz w:val="14"/>
                <w:szCs w:val="14"/>
              </w:rPr>
              <w:t>88,080</w:t>
            </w:r>
          </w:p>
        </w:tc>
      </w:tr>
      <w:tr w:rsidR="006179E4"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6179E4" w:rsidRPr="00577643" w:rsidRDefault="006179E4" w:rsidP="005605C5">
            <w:pPr>
              <w:rPr>
                <w:sz w:val="12"/>
                <w:szCs w:val="12"/>
              </w:rPr>
            </w:pPr>
          </w:p>
        </w:tc>
      </w:tr>
      <w:tr w:rsidR="006179E4" w:rsidRPr="005605C5" w:rsidTr="006179E4">
        <w:trPr>
          <w:trHeight w:val="288"/>
          <w:jc w:val="center"/>
        </w:trPr>
        <w:tc>
          <w:tcPr>
            <w:tcW w:w="9613" w:type="dxa"/>
            <w:gridSpan w:val="11"/>
            <w:tcBorders>
              <w:top w:val="nil"/>
              <w:left w:val="nil"/>
              <w:bottom w:val="nil"/>
              <w:right w:val="nil"/>
            </w:tcBorders>
            <w:shd w:val="clear" w:color="auto" w:fill="auto"/>
            <w:noWrap/>
            <w:tcMar>
              <w:left w:w="72" w:type="dxa"/>
              <w:right w:w="43" w:type="dxa"/>
            </w:tcMar>
            <w:vAlign w:val="bottom"/>
            <w:hideMark/>
          </w:tcPr>
          <w:p w:rsidR="006179E4" w:rsidRPr="005605C5" w:rsidRDefault="006179E4" w:rsidP="005605C5">
            <w:pPr>
              <w:jc w:val="center"/>
              <w:rPr>
                <w:b/>
                <w:bCs/>
                <w:color w:val="000000"/>
                <w:sz w:val="28"/>
                <w:szCs w:val="28"/>
              </w:rPr>
            </w:pPr>
            <w:r w:rsidRPr="005605C5">
              <w:rPr>
                <w:b/>
                <w:bCs/>
                <w:color w:val="000000"/>
                <w:sz w:val="28"/>
                <w:szCs w:val="28"/>
              </w:rPr>
              <w:t>Paper based Transactions</w:t>
            </w:r>
          </w:p>
        </w:tc>
      </w:tr>
      <w:tr w:rsidR="006179E4" w:rsidRPr="005605C5" w:rsidTr="006179E4">
        <w:trPr>
          <w:trHeight w:val="198"/>
          <w:jc w:val="center"/>
        </w:trPr>
        <w:tc>
          <w:tcPr>
            <w:tcW w:w="9613" w:type="dxa"/>
            <w:gridSpan w:val="11"/>
            <w:tcBorders>
              <w:top w:val="nil"/>
              <w:left w:val="nil"/>
              <w:bottom w:val="single" w:sz="12" w:space="0" w:color="auto"/>
              <w:right w:val="single" w:sz="4" w:space="0" w:color="auto"/>
            </w:tcBorders>
            <w:shd w:val="clear" w:color="auto" w:fill="auto"/>
            <w:noWrap/>
            <w:tcMar>
              <w:left w:w="72" w:type="dxa"/>
              <w:right w:w="43" w:type="dxa"/>
            </w:tcMar>
            <w:vAlign w:val="center"/>
            <w:hideMark/>
          </w:tcPr>
          <w:p w:rsidR="006179E4" w:rsidRPr="005605C5" w:rsidRDefault="006179E4" w:rsidP="00577643">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6179E4" w:rsidRPr="005605C5" w:rsidTr="006179E4">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6179E4" w:rsidRPr="00C85CA9" w:rsidRDefault="006179E4" w:rsidP="00FF07A7">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23</w:t>
            </w:r>
          </w:p>
        </w:tc>
        <w:tc>
          <w:tcPr>
            <w:tcW w:w="669" w:type="dxa"/>
            <w:tcBorders>
              <w:top w:val="single" w:sz="12" w:space="0" w:color="auto"/>
              <w:left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2,698</w:t>
            </w:r>
          </w:p>
        </w:tc>
        <w:tc>
          <w:tcPr>
            <w:tcW w:w="720" w:type="dxa"/>
            <w:tcBorders>
              <w:top w:val="single" w:sz="12" w:space="0" w:color="auto"/>
              <w:left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26</w:t>
            </w:r>
          </w:p>
        </w:tc>
        <w:tc>
          <w:tcPr>
            <w:tcW w:w="630" w:type="dxa"/>
            <w:tcBorders>
              <w:top w:val="single" w:sz="12" w:space="0" w:color="auto"/>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2,893</w:t>
            </w:r>
          </w:p>
        </w:tc>
        <w:tc>
          <w:tcPr>
            <w:tcW w:w="720" w:type="dxa"/>
            <w:tcBorders>
              <w:top w:val="single" w:sz="12" w:space="0" w:color="auto"/>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26</w:t>
            </w:r>
          </w:p>
        </w:tc>
        <w:tc>
          <w:tcPr>
            <w:tcW w:w="720" w:type="dxa"/>
            <w:tcBorders>
              <w:top w:val="single" w:sz="12" w:space="0" w:color="auto"/>
              <w:left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2,841</w:t>
            </w:r>
          </w:p>
        </w:tc>
        <w:tc>
          <w:tcPr>
            <w:tcW w:w="720" w:type="dxa"/>
            <w:tcBorders>
              <w:top w:val="single" w:sz="12" w:space="0" w:color="auto"/>
              <w:left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25</w:t>
            </w:r>
          </w:p>
        </w:tc>
        <w:tc>
          <w:tcPr>
            <w:tcW w:w="720" w:type="dxa"/>
            <w:tcBorders>
              <w:top w:val="single" w:sz="12" w:space="0" w:color="auto"/>
              <w:left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2,900</w:t>
            </w:r>
          </w:p>
        </w:tc>
        <w:tc>
          <w:tcPr>
            <w:tcW w:w="720" w:type="dxa"/>
            <w:tcBorders>
              <w:top w:val="single" w:sz="12" w:space="0" w:color="auto"/>
              <w:left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25</w:t>
            </w:r>
          </w:p>
        </w:tc>
        <w:tc>
          <w:tcPr>
            <w:tcW w:w="665" w:type="dxa"/>
            <w:tcBorders>
              <w:top w:val="single" w:sz="12" w:space="0" w:color="auto"/>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2,975</w:t>
            </w:r>
          </w:p>
        </w:tc>
      </w:tr>
      <w:tr w:rsidR="006179E4" w:rsidRPr="005605C5" w:rsidTr="006179E4">
        <w:trPr>
          <w:trHeight w:val="255"/>
          <w:jc w:val="center"/>
        </w:trPr>
        <w:tc>
          <w:tcPr>
            <w:tcW w:w="2648" w:type="dxa"/>
            <w:tcBorders>
              <w:top w:val="nil"/>
            </w:tcBorders>
            <w:shd w:val="clear" w:color="auto" w:fill="auto"/>
            <w:noWrap/>
            <w:tcMar>
              <w:left w:w="72" w:type="dxa"/>
              <w:right w:w="43" w:type="dxa"/>
            </w:tcMar>
            <w:vAlign w:val="center"/>
            <w:hideMark/>
          </w:tcPr>
          <w:p w:rsidR="006179E4" w:rsidRPr="00C85CA9" w:rsidRDefault="006179E4" w:rsidP="00FF07A7">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41</w:t>
            </w:r>
          </w:p>
        </w:tc>
        <w:tc>
          <w:tcPr>
            <w:tcW w:w="669"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3,148</w:t>
            </w:r>
          </w:p>
        </w:tc>
        <w:tc>
          <w:tcPr>
            <w:tcW w:w="720" w:type="dxa"/>
            <w:tcBorders>
              <w:top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40</w:t>
            </w:r>
          </w:p>
        </w:tc>
        <w:tc>
          <w:tcPr>
            <w:tcW w:w="630" w:type="dxa"/>
            <w:tcBorders>
              <w:top w:val="nil"/>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3,418</w:t>
            </w:r>
          </w:p>
        </w:tc>
        <w:tc>
          <w:tcPr>
            <w:tcW w:w="720" w:type="dxa"/>
            <w:tcBorders>
              <w:top w:val="nil"/>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33</w:t>
            </w:r>
          </w:p>
        </w:tc>
        <w:tc>
          <w:tcPr>
            <w:tcW w:w="720" w:type="dxa"/>
            <w:tcBorders>
              <w:top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2,967</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42</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3,715</w:t>
            </w:r>
          </w:p>
        </w:tc>
        <w:tc>
          <w:tcPr>
            <w:tcW w:w="720"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37</w:t>
            </w:r>
          </w:p>
        </w:tc>
        <w:tc>
          <w:tcPr>
            <w:tcW w:w="665"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3,325</w:t>
            </w:r>
          </w:p>
        </w:tc>
      </w:tr>
      <w:tr w:rsidR="006179E4" w:rsidRPr="005605C5" w:rsidTr="006179E4">
        <w:trPr>
          <w:trHeight w:val="255"/>
          <w:jc w:val="center"/>
        </w:trPr>
        <w:tc>
          <w:tcPr>
            <w:tcW w:w="2648" w:type="dxa"/>
            <w:tcBorders>
              <w:top w:val="nil"/>
            </w:tcBorders>
            <w:shd w:val="clear" w:color="auto" w:fill="auto"/>
            <w:tcMar>
              <w:left w:w="72" w:type="dxa"/>
              <w:right w:w="43" w:type="dxa"/>
            </w:tcMar>
            <w:vAlign w:val="center"/>
            <w:hideMark/>
          </w:tcPr>
          <w:p w:rsidR="006179E4" w:rsidRPr="00C85CA9" w:rsidRDefault="006179E4" w:rsidP="00FF07A7">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681"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15</w:t>
            </w:r>
          </w:p>
        </w:tc>
        <w:tc>
          <w:tcPr>
            <w:tcW w:w="669"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13,559</w:t>
            </w:r>
          </w:p>
        </w:tc>
        <w:tc>
          <w:tcPr>
            <w:tcW w:w="720" w:type="dxa"/>
            <w:tcBorders>
              <w:top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12</w:t>
            </w:r>
          </w:p>
        </w:tc>
        <w:tc>
          <w:tcPr>
            <w:tcW w:w="630" w:type="dxa"/>
            <w:tcBorders>
              <w:top w:val="nil"/>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14,476</w:t>
            </w:r>
          </w:p>
        </w:tc>
        <w:tc>
          <w:tcPr>
            <w:tcW w:w="720" w:type="dxa"/>
            <w:tcBorders>
              <w:top w:val="nil"/>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13</w:t>
            </w:r>
          </w:p>
        </w:tc>
        <w:tc>
          <w:tcPr>
            <w:tcW w:w="720" w:type="dxa"/>
            <w:tcBorders>
              <w:top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14,319</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16</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16,684</w:t>
            </w:r>
          </w:p>
        </w:tc>
        <w:tc>
          <w:tcPr>
            <w:tcW w:w="720"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13</w:t>
            </w:r>
          </w:p>
        </w:tc>
        <w:tc>
          <w:tcPr>
            <w:tcW w:w="665"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14,698</w:t>
            </w:r>
          </w:p>
        </w:tc>
      </w:tr>
      <w:tr w:rsidR="006179E4" w:rsidRPr="005605C5" w:rsidTr="006179E4">
        <w:trPr>
          <w:trHeight w:val="255"/>
          <w:jc w:val="center"/>
        </w:trPr>
        <w:tc>
          <w:tcPr>
            <w:tcW w:w="2648" w:type="dxa"/>
            <w:tcBorders>
              <w:top w:val="nil"/>
            </w:tcBorders>
            <w:shd w:val="clear" w:color="auto" w:fill="auto"/>
            <w:tcMar>
              <w:left w:w="72" w:type="dxa"/>
              <w:right w:w="43" w:type="dxa"/>
            </w:tcMar>
            <w:vAlign w:val="center"/>
            <w:hideMark/>
          </w:tcPr>
          <w:p w:rsidR="006179E4" w:rsidRPr="00C85CA9" w:rsidRDefault="006179E4" w:rsidP="00FF07A7">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10</w:t>
            </w:r>
          </w:p>
        </w:tc>
        <w:tc>
          <w:tcPr>
            <w:tcW w:w="669"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4,917</w:t>
            </w:r>
          </w:p>
        </w:tc>
        <w:tc>
          <w:tcPr>
            <w:tcW w:w="720" w:type="dxa"/>
            <w:tcBorders>
              <w:top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12</w:t>
            </w:r>
          </w:p>
        </w:tc>
        <w:tc>
          <w:tcPr>
            <w:tcW w:w="630" w:type="dxa"/>
            <w:tcBorders>
              <w:top w:val="nil"/>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5,956</w:t>
            </w:r>
          </w:p>
        </w:tc>
        <w:tc>
          <w:tcPr>
            <w:tcW w:w="720" w:type="dxa"/>
            <w:tcBorders>
              <w:top w:val="nil"/>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13</w:t>
            </w:r>
          </w:p>
        </w:tc>
        <w:tc>
          <w:tcPr>
            <w:tcW w:w="720" w:type="dxa"/>
            <w:tcBorders>
              <w:top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6,435</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13</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7,065</w:t>
            </w:r>
          </w:p>
        </w:tc>
        <w:tc>
          <w:tcPr>
            <w:tcW w:w="720"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12</w:t>
            </w:r>
          </w:p>
        </w:tc>
        <w:tc>
          <w:tcPr>
            <w:tcW w:w="665"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6,396</w:t>
            </w:r>
          </w:p>
        </w:tc>
      </w:tr>
      <w:tr w:rsidR="006179E4" w:rsidRPr="005605C5" w:rsidTr="006179E4">
        <w:trPr>
          <w:trHeight w:val="255"/>
          <w:jc w:val="center"/>
        </w:trPr>
        <w:tc>
          <w:tcPr>
            <w:tcW w:w="2648" w:type="dxa"/>
            <w:tcBorders>
              <w:top w:val="nil"/>
            </w:tcBorders>
            <w:shd w:val="clear" w:color="auto" w:fill="auto"/>
            <w:tcMar>
              <w:left w:w="72" w:type="dxa"/>
              <w:right w:w="43" w:type="dxa"/>
            </w:tcMar>
            <w:vAlign w:val="center"/>
            <w:hideMark/>
          </w:tcPr>
          <w:p w:rsidR="006179E4" w:rsidRPr="00C85CA9" w:rsidRDefault="006179E4" w:rsidP="00FF07A7">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18</w:t>
            </w:r>
          </w:p>
        </w:tc>
        <w:tc>
          <w:tcPr>
            <w:tcW w:w="669"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119</w:t>
            </w:r>
          </w:p>
        </w:tc>
        <w:tc>
          <w:tcPr>
            <w:tcW w:w="720" w:type="dxa"/>
            <w:tcBorders>
              <w:top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18</w:t>
            </w:r>
          </w:p>
        </w:tc>
        <w:tc>
          <w:tcPr>
            <w:tcW w:w="630" w:type="dxa"/>
            <w:tcBorders>
              <w:top w:val="nil"/>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116</w:t>
            </w:r>
          </w:p>
        </w:tc>
        <w:tc>
          <w:tcPr>
            <w:tcW w:w="720" w:type="dxa"/>
            <w:tcBorders>
              <w:top w:val="nil"/>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19</w:t>
            </w:r>
          </w:p>
        </w:tc>
        <w:tc>
          <w:tcPr>
            <w:tcW w:w="720" w:type="dxa"/>
            <w:tcBorders>
              <w:top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103</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19</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124</w:t>
            </w:r>
          </w:p>
        </w:tc>
        <w:tc>
          <w:tcPr>
            <w:tcW w:w="720"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28</w:t>
            </w:r>
          </w:p>
        </w:tc>
        <w:tc>
          <w:tcPr>
            <w:tcW w:w="665"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146</w:t>
            </w:r>
          </w:p>
        </w:tc>
      </w:tr>
      <w:tr w:rsidR="006179E4" w:rsidRPr="005605C5" w:rsidTr="006179E4">
        <w:trPr>
          <w:trHeight w:val="255"/>
          <w:jc w:val="center"/>
        </w:trPr>
        <w:tc>
          <w:tcPr>
            <w:tcW w:w="2648" w:type="dxa"/>
            <w:tcBorders>
              <w:top w:val="nil"/>
            </w:tcBorders>
            <w:shd w:val="clear" w:color="auto" w:fill="auto"/>
            <w:tcMar>
              <w:left w:w="72" w:type="dxa"/>
              <w:right w:w="43" w:type="dxa"/>
            </w:tcMar>
            <w:vAlign w:val="center"/>
            <w:hideMark/>
          </w:tcPr>
          <w:p w:rsidR="006179E4" w:rsidRPr="00C85CA9" w:rsidRDefault="006179E4" w:rsidP="00FF07A7">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w:t>
            </w:r>
          </w:p>
        </w:tc>
        <w:tc>
          <w:tcPr>
            <w:tcW w:w="669"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4,785</w:t>
            </w:r>
          </w:p>
        </w:tc>
        <w:tc>
          <w:tcPr>
            <w:tcW w:w="720" w:type="dxa"/>
            <w:tcBorders>
              <w:top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1</w:t>
            </w:r>
          </w:p>
        </w:tc>
        <w:tc>
          <w:tcPr>
            <w:tcW w:w="630" w:type="dxa"/>
            <w:tcBorders>
              <w:top w:val="nil"/>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4,630</w:t>
            </w:r>
          </w:p>
        </w:tc>
        <w:tc>
          <w:tcPr>
            <w:tcW w:w="720" w:type="dxa"/>
            <w:tcBorders>
              <w:top w:val="nil"/>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1</w:t>
            </w:r>
          </w:p>
        </w:tc>
        <w:tc>
          <w:tcPr>
            <w:tcW w:w="720" w:type="dxa"/>
            <w:tcBorders>
              <w:top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4,769</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1</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6,365</w:t>
            </w:r>
          </w:p>
        </w:tc>
        <w:tc>
          <w:tcPr>
            <w:tcW w:w="720"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w:t>
            </w:r>
          </w:p>
        </w:tc>
        <w:tc>
          <w:tcPr>
            <w:tcW w:w="665"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6,758</w:t>
            </w:r>
          </w:p>
        </w:tc>
      </w:tr>
      <w:tr w:rsidR="006179E4" w:rsidRPr="005605C5" w:rsidTr="006179E4">
        <w:trPr>
          <w:trHeight w:val="255"/>
          <w:jc w:val="center"/>
        </w:trPr>
        <w:tc>
          <w:tcPr>
            <w:tcW w:w="2648" w:type="dxa"/>
            <w:tcBorders>
              <w:top w:val="nil"/>
            </w:tcBorders>
            <w:shd w:val="clear" w:color="auto" w:fill="auto"/>
            <w:noWrap/>
            <w:tcMar>
              <w:left w:w="72" w:type="dxa"/>
              <w:right w:w="43" w:type="dxa"/>
            </w:tcMar>
            <w:vAlign w:val="center"/>
            <w:hideMark/>
          </w:tcPr>
          <w:p w:rsidR="006179E4" w:rsidRPr="00C85CA9" w:rsidRDefault="006179E4" w:rsidP="00FF07A7">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3</w:t>
            </w:r>
          </w:p>
        </w:tc>
        <w:tc>
          <w:tcPr>
            <w:tcW w:w="669" w:type="dxa"/>
            <w:tcBorders>
              <w:top w:val="nil"/>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1,697</w:t>
            </w:r>
          </w:p>
        </w:tc>
        <w:tc>
          <w:tcPr>
            <w:tcW w:w="720" w:type="dxa"/>
            <w:tcBorders>
              <w:top w:val="nil"/>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3</w:t>
            </w:r>
          </w:p>
        </w:tc>
        <w:tc>
          <w:tcPr>
            <w:tcW w:w="630" w:type="dxa"/>
            <w:tcBorders>
              <w:top w:val="nil"/>
              <w:left w:val="nil"/>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1,820</w:t>
            </w:r>
          </w:p>
        </w:tc>
        <w:tc>
          <w:tcPr>
            <w:tcW w:w="720" w:type="dxa"/>
            <w:tcBorders>
              <w:top w:val="nil"/>
              <w:left w:val="nil"/>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3</w:t>
            </w:r>
          </w:p>
        </w:tc>
        <w:tc>
          <w:tcPr>
            <w:tcW w:w="720" w:type="dxa"/>
            <w:tcBorders>
              <w:top w:val="nil"/>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1,973</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3</w:t>
            </w:r>
          </w:p>
        </w:tc>
        <w:tc>
          <w:tcPr>
            <w:tcW w:w="720" w:type="dxa"/>
            <w:tcBorders>
              <w:top w:val="nil"/>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2,621</w:t>
            </w:r>
          </w:p>
        </w:tc>
        <w:tc>
          <w:tcPr>
            <w:tcW w:w="720"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3</w:t>
            </w:r>
          </w:p>
        </w:tc>
        <w:tc>
          <w:tcPr>
            <w:tcW w:w="665" w:type="dxa"/>
            <w:tcBorders>
              <w:top w:val="nil"/>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2,067</w:t>
            </w:r>
          </w:p>
        </w:tc>
      </w:tr>
      <w:tr w:rsidR="006179E4" w:rsidRPr="005605C5" w:rsidTr="006179E4">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6179E4" w:rsidRPr="00C85CA9" w:rsidRDefault="006179E4" w:rsidP="00FF07A7">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w:t>
            </w:r>
          </w:p>
        </w:tc>
        <w:tc>
          <w:tcPr>
            <w:tcW w:w="669" w:type="dxa"/>
            <w:tcBorders>
              <w:top w:val="nil"/>
              <w:bottom w:val="single" w:sz="12" w:space="0" w:color="auto"/>
            </w:tcBorders>
            <w:shd w:val="clear" w:color="auto" w:fill="auto"/>
            <w:noWrap/>
            <w:tcMar>
              <w:left w:w="43" w:type="dxa"/>
              <w:right w:w="43" w:type="dxa"/>
            </w:tcMar>
            <w:vAlign w:val="center"/>
            <w:hideMark/>
          </w:tcPr>
          <w:p w:rsidR="006179E4" w:rsidRPr="00C85CA9" w:rsidRDefault="006179E4" w:rsidP="00CA2D91">
            <w:pPr>
              <w:jc w:val="right"/>
              <w:rPr>
                <w:color w:val="000000"/>
                <w:sz w:val="14"/>
                <w:szCs w:val="14"/>
              </w:rPr>
            </w:pPr>
            <w:r w:rsidRPr="00C85CA9">
              <w:rPr>
                <w:color w:val="000000"/>
                <w:sz w:val="14"/>
                <w:szCs w:val="14"/>
              </w:rPr>
              <w:t>495</w:t>
            </w:r>
          </w:p>
        </w:tc>
        <w:tc>
          <w:tcPr>
            <w:tcW w:w="720" w:type="dxa"/>
            <w:tcBorders>
              <w:top w:val="nil"/>
              <w:bottom w:val="single" w:sz="12" w:space="0" w:color="auto"/>
            </w:tcBorders>
            <w:shd w:val="clear" w:color="auto" w:fill="auto"/>
            <w:noWrap/>
            <w:tcMar>
              <w:left w:w="43" w:type="dxa"/>
              <w:right w:w="43" w:type="dxa"/>
            </w:tcMar>
            <w:vAlign w:val="center"/>
            <w:hideMark/>
          </w:tcPr>
          <w:p w:rsidR="006179E4" w:rsidRPr="00C85CA9" w:rsidRDefault="006179E4" w:rsidP="00ED5022">
            <w:pPr>
              <w:jc w:val="right"/>
              <w:rPr>
                <w:color w:val="000000"/>
                <w:sz w:val="14"/>
                <w:szCs w:val="14"/>
              </w:rPr>
            </w:pPr>
            <w:r w:rsidRPr="00C85CA9">
              <w:rPr>
                <w:color w:val="000000"/>
                <w:sz w:val="14"/>
                <w:szCs w:val="14"/>
              </w:rPr>
              <w:t>..</w:t>
            </w:r>
          </w:p>
        </w:tc>
        <w:tc>
          <w:tcPr>
            <w:tcW w:w="630" w:type="dxa"/>
            <w:tcBorders>
              <w:top w:val="nil"/>
              <w:left w:val="nil"/>
              <w:bottom w:val="single" w:sz="12" w:space="0" w:color="auto"/>
            </w:tcBorders>
            <w:shd w:val="clear" w:color="auto" w:fill="auto"/>
            <w:tcMar>
              <w:left w:w="43" w:type="dxa"/>
              <w:right w:w="43" w:type="dxa"/>
            </w:tcMar>
            <w:vAlign w:val="center"/>
          </w:tcPr>
          <w:p w:rsidR="006179E4" w:rsidRPr="00C85CA9" w:rsidRDefault="006179E4" w:rsidP="00ED5022">
            <w:pPr>
              <w:jc w:val="right"/>
              <w:rPr>
                <w:color w:val="000000"/>
                <w:sz w:val="14"/>
                <w:szCs w:val="14"/>
              </w:rPr>
            </w:pPr>
            <w:r w:rsidRPr="00C85CA9">
              <w:rPr>
                <w:color w:val="000000"/>
                <w:sz w:val="14"/>
                <w:szCs w:val="14"/>
              </w:rPr>
              <w:t>491</w:t>
            </w:r>
          </w:p>
        </w:tc>
        <w:tc>
          <w:tcPr>
            <w:tcW w:w="720" w:type="dxa"/>
            <w:tcBorders>
              <w:top w:val="nil"/>
              <w:left w:val="nil"/>
              <w:bottom w:val="single" w:sz="12" w:space="0" w:color="auto"/>
            </w:tcBorders>
            <w:shd w:val="clear" w:color="auto" w:fill="auto"/>
            <w:tcMar>
              <w:left w:w="43" w:type="dxa"/>
              <w:right w:w="43" w:type="dxa"/>
            </w:tcMar>
            <w:vAlign w:val="center"/>
          </w:tcPr>
          <w:p w:rsidR="006179E4" w:rsidRPr="00C85CA9" w:rsidRDefault="006179E4" w:rsidP="00427760">
            <w:pPr>
              <w:jc w:val="right"/>
              <w:rPr>
                <w:color w:val="000000"/>
                <w:sz w:val="14"/>
                <w:szCs w:val="14"/>
              </w:rPr>
            </w:pPr>
            <w:r w:rsidRPr="00C85CA9">
              <w:rPr>
                <w:color w:val="000000"/>
                <w:sz w:val="14"/>
                <w:szCs w:val="14"/>
              </w:rPr>
              <w:t>..</w:t>
            </w:r>
          </w:p>
        </w:tc>
        <w:tc>
          <w:tcPr>
            <w:tcW w:w="720" w:type="dxa"/>
            <w:tcBorders>
              <w:top w:val="nil"/>
              <w:bottom w:val="single" w:sz="12" w:space="0" w:color="auto"/>
            </w:tcBorders>
            <w:shd w:val="clear" w:color="auto" w:fill="auto"/>
            <w:noWrap/>
            <w:tcMar>
              <w:left w:w="43" w:type="dxa"/>
              <w:right w:w="43" w:type="dxa"/>
            </w:tcMar>
            <w:vAlign w:val="center"/>
            <w:hideMark/>
          </w:tcPr>
          <w:p w:rsidR="006179E4" w:rsidRPr="00C85CA9" w:rsidRDefault="006179E4" w:rsidP="00427760">
            <w:pPr>
              <w:jc w:val="right"/>
              <w:rPr>
                <w:color w:val="000000"/>
                <w:sz w:val="14"/>
                <w:szCs w:val="14"/>
              </w:rPr>
            </w:pPr>
            <w:r w:rsidRPr="00C85CA9">
              <w:rPr>
                <w:color w:val="000000"/>
                <w:sz w:val="14"/>
                <w:szCs w:val="14"/>
              </w:rPr>
              <w:t>497</w:t>
            </w:r>
          </w:p>
        </w:tc>
        <w:tc>
          <w:tcPr>
            <w:tcW w:w="720" w:type="dxa"/>
            <w:tcBorders>
              <w:top w:val="nil"/>
              <w:bottom w:val="single" w:sz="12" w:space="0" w:color="auto"/>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w:t>
            </w:r>
          </w:p>
        </w:tc>
        <w:tc>
          <w:tcPr>
            <w:tcW w:w="720" w:type="dxa"/>
            <w:tcBorders>
              <w:top w:val="nil"/>
              <w:bottom w:val="single" w:sz="12" w:space="0" w:color="auto"/>
            </w:tcBorders>
            <w:tcMar>
              <w:left w:w="43" w:type="dxa"/>
              <w:right w:w="43" w:type="dxa"/>
            </w:tcMar>
            <w:vAlign w:val="center"/>
          </w:tcPr>
          <w:p w:rsidR="006179E4" w:rsidRPr="00C85CA9" w:rsidRDefault="006179E4" w:rsidP="004C1CA6">
            <w:pPr>
              <w:jc w:val="right"/>
              <w:rPr>
                <w:color w:val="000000"/>
                <w:sz w:val="14"/>
                <w:szCs w:val="14"/>
              </w:rPr>
            </w:pPr>
            <w:r w:rsidRPr="00C85CA9">
              <w:rPr>
                <w:color w:val="000000"/>
                <w:sz w:val="14"/>
                <w:szCs w:val="14"/>
              </w:rPr>
              <w:t>992</w:t>
            </w:r>
          </w:p>
        </w:tc>
        <w:tc>
          <w:tcPr>
            <w:tcW w:w="720" w:type="dxa"/>
            <w:tcBorders>
              <w:top w:val="nil"/>
              <w:bottom w:val="single" w:sz="12" w:space="0" w:color="auto"/>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0</w:t>
            </w:r>
          </w:p>
        </w:tc>
        <w:tc>
          <w:tcPr>
            <w:tcW w:w="665" w:type="dxa"/>
            <w:tcBorders>
              <w:top w:val="nil"/>
              <w:bottom w:val="single" w:sz="12" w:space="0" w:color="auto"/>
            </w:tcBorders>
            <w:tcMar>
              <w:left w:w="43" w:type="dxa"/>
              <w:right w:w="43" w:type="dxa"/>
            </w:tcMar>
            <w:vAlign w:val="center"/>
          </w:tcPr>
          <w:p w:rsidR="006179E4" w:rsidRPr="006179E4" w:rsidRDefault="006179E4" w:rsidP="006179E4">
            <w:pPr>
              <w:jc w:val="right"/>
              <w:rPr>
                <w:color w:val="000000"/>
                <w:sz w:val="14"/>
                <w:szCs w:val="14"/>
              </w:rPr>
            </w:pPr>
            <w:r w:rsidRPr="006179E4">
              <w:rPr>
                <w:color w:val="000000"/>
                <w:sz w:val="14"/>
                <w:szCs w:val="14"/>
              </w:rPr>
              <w:t>1,017</w:t>
            </w:r>
          </w:p>
        </w:tc>
      </w:tr>
      <w:tr w:rsidR="006179E4" w:rsidRPr="005605C5" w:rsidTr="006179E4">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6179E4" w:rsidRPr="00C85CA9" w:rsidRDefault="006179E4" w:rsidP="005605C5">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6179E4" w:rsidRPr="00C85CA9" w:rsidRDefault="006179E4" w:rsidP="00CA2D91">
            <w:pPr>
              <w:jc w:val="right"/>
              <w:rPr>
                <w:b/>
                <w:bCs/>
                <w:color w:val="000000"/>
                <w:sz w:val="14"/>
                <w:szCs w:val="14"/>
              </w:rPr>
            </w:pPr>
            <w:r w:rsidRPr="00C85CA9">
              <w:rPr>
                <w:b/>
                <w:bCs/>
                <w:color w:val="000000"/>
                <w:sz w:val="14"/>
                <w:szCs w:val="14"/>
              </w:rPr>
              <w:t>111</w:t>
            </w:r>
          </w:p>
        </w:tc>
        <w:tc>
          <w:tcPr>
            <w:tcW w:w="669" w:type="dxa"/>
            <w:tcBorders>
              <w:top w:val="single" w:sz="12" w:space="0" w:color="auto"/>
              <w:bottom w:val="single" w:sz="12" w:space="0" w:color="auto"/>
            </w:tcBorders>
            <w:shd w:val="clear" w:color="auto" w:fill="auto"/>
            <w:noWrap/>
            <w:tcMar>
              <w:left w:w="43" w:type="dxa"/>
              <w:right w:w="43" w:type="dxa"/>
            </w:tcMar>
            <w:vAlign w:val="center"/>
            <w:hideMark/>
          </w:tcPr>
          <w:p w:rsidR="006179E4" w:rsidRPr="00C85CA9" w:rsidRDefault="006179E4" w:rsidP="00CA2D91">
            <w:pPr>
              <w:jc w:val="right"/>
              <w:rPr>
                <w:b/>
                <w:bCs/>
                <w:color w:val="000000"/>
                <w:sz w:val="14"/>
                <w:szCs w:val="14"/>
              </w:rPr>
            </w:pPr>
            <w:r w:rsidRPr="00C85CA9">
              <w:rPr>
                <w:b/>
                <w:bCs/>
                <w:color w:val="000000"/>
                <w:sz w:val="14"/>
                <w:szCs w:val="14"/>
              </w:rPr>
              <w:t>31,419</w:t>
            </w:r>
          </w:p>
        </w:tc>
        <w:tc>
          <w:tcPr>
            <w:tcW w:w="720" w:type="dxa"/>
            <w:tcBorders>
              <w:top w:val="single" w:sz="12" w:space="0" w:color="auto"/>
              <w:bottom w:val="single" w:sz="12" w:space="0" w:color="auto"/>
            </w:tcBorders>
            <w:shd w:val="clear" w:color="auto" w:fill="auto"/>
            <w:noWrap/>
            <w:tcMar>
              <w:left w:w="43" w:type="dxa"/>
              <w:right w:w="43" w:type="dxa"/>
            </w:tcMar>
            <w:vAlign w:val="center"/>
            <w:hideMark/>
          </w:tcPr>
          <w:p w:rsidR="006179E4" w:rsidRPr="00C85CA9" w:rsidRDefault="006179E4" w:rsidP="00ED5022">
            <w:pPr>
              <w:jc w:val="right"/>
              <w:rPr>
                <w:b/>
                <w:bCs/>
                <w:color w:val="000000"/>
                <w:sz w:val="14"/>
                <w:szCs w:val="14"/>
              </w:rPr>
            </w:pPr>
            <w:r w:rsidRPr="00C85CA9">
              <w:rPr>
                <w:b/>
                <w:bCs/>
                <w:color w:val="000000"/>
                <w:sz w:val="14"/>
                <w:szCs w:val="14"/>
              </w:rPr>
              <w:t>113</w:t>
            </w:r>
          </w:p>
        </w:tc>
        <w:tc>
          <w:tcPr>
            <w:tcW w:w="630" w:type="dxa"/>
            <w:tcBorders>
              <w:top w:val="single" w:sz="12" w:space="0" w:color="auto"/>
              <w:left w:val="nil"/>
              <w:bottom w:val="single" w:sz="12" w:space="0" w:color="auto"/>
            </w:tcBorders>
            <w:shd w:val="clear" w:color="auto" w:fill="auto"/>
            <w:tcMar>
              <w:left w:w="43" w:type="dxa"/>
              <w:right w:w="43" w:type="dxa"/>
            </w:tcMar>
            <w:vAlign w:val="center"/>
          </w:tcPr>
          <w:p w:rsidR="006179E4" w:rsidRPr="00C85CA9" w:rsidRDefault="006179E4" w:rsidP="00ED5022">
            <w:pPr>
              <w:jc w:val="right"/>
              <w:rPr>
                <w:b/>
                <w:bCs/>
                <w:color w:val="000000"/>
                <w:sz w:val="14"/>
                <w:szCs w:val="14"/>
              </w:rPr>
            </w:pPr>
            <w:r w:rsidRPr="00C85CA9">
              <w:rPr>
                <w:b/>
                <w:bCs/>
                <w:color w:val="000000"/>
                <w:sz w:val="14"/>
                <w:szCs w:val="14"/>
              </w:rPr>
              <w:t>33,801</w:t>
            </w:r>
          </w:p>
        </w:tc>
        <w:tc>
          <w:tcPr>
            <w:tcW w:w="720" w:type="dxa"/>
            <w:tcBorders>
              <w:top w:val="single" w:sz="12" w:space="0" w:color="auto"/>
              <w:left w:val="nil"/>
              <w:bottom w:val="single" w:sz="12" w:space="0" w:color="auto"/>
            </w:tcBorders>
            <w:shd w:val="clear" w:color="auto" w:fill="auto"/>
            <w:tcMar>
              <w:left w:w="43" w:type="dxa"/>
              <w:right w:w="43" w:type="dxa"/>
            </w:tcMar>
            <w:vAlign w:val="center"/>
          </w:tcPr>
          <w:p w:rsidR="006179E4" w:rsidRPr="00C85CA9" w:rsidRDefault="006179E4" w:rsidP="00427760">
            <w:pPr>
              <w:jc w:val="right"/>
              <w:rPr>
                <w:b/>
                <w:bCs/>
                <w:color w:val="000000"/>
                <w:sz w:val="14"/>
                <w:szCs w:val="14"/>
              </w:rPr>
            </w:pPr>
            <w:r w:rsidRPr="00C85CA9">
              <w:rPr>
                <w:b/>
                <w:bCs/>
                <w:color w:val="000000"/>
                <w:sz w:val="14"/>
                <w:szCs w:val="14"/>
              </w:rPr>
              <w:t>108</w:t>
            </w:r>
          </w:p>
        </w:tc>
        <w:tc>
          <w:tcPr>
            <w:tcW w:w="720" w:type="dxa"/>
            <w:tcBorders>
              <w:top w:val="single" w:sz="12" w:space="0" w:color="auto"/>
              <w:bottom w:val="single" w:sz="12" w:space="0" w:color="auto"/>
            </w:tcBorders>
            <w:shd w:val="clear" w:color="auto" w:fill="auto"/>
            <w:noWrap/>
            <w:tcMar>
              <w:left w:w="43" w:type="dxa"/>
              <w:right w:w="43" w:type="dxa"/>
            </w:tcMar>
            <w:vAlign w:val="center"/>
            <w:hideMark/>
          </w:tcPr>
          <w:p w:rsidR="006179E4" w:rsidRPr="00C85CA9" w:rsidRDefault="006179E4" w:rsidP="00427760">
            <w:pPr>
              <w:jc w:val="right"/>
              <w:rPr>
                <w:b/>
                <w:bCs/>
                <w:color w:val="000000"/>
                <w:sz w:val="14"/>
                <w:szCs w:val="14"/>
              </w:rPr>
            </w:pPr>
            <w:r w:rsidRPr="00C85CA9">
              <w:rPr>
                <w:b/>
                <w:bCs/>
                <w:color w:val="000000"/>
                <w:sz w:val="14"/>
                <w:szCs w:val="14"/>
              </w:rPr>
              <w:t>33,905</w:t>
            </w:r>
          </w:p>
        </w:tc>
        <w:tc>
          <w:tcPr>
            <w:tcW w:w="720" w:type="dxa"/>
            <w:tcBorders>
              <w:top w:val="single" w:sz="12" w:space="0" w:color="auto"/>
              <w:bottom w:val="single" w:sz="12" w:space="0" w:color="auto"/>
            </w:tcBorders>
            <w:tcMar>
              <w:left w:w="43" w:type="dxa"/>
              <w:right w:w="43" w:type="dxa"/>
            </w:tcMar>
            <w:vAlign w:val="center"/>
          </w:tcPr>
          <w:p w:rsidR="006179E4" w:rsidRPr="00C85CA9" w:rsidRDefault="006179E4" w:rsidP="004C1CA6">
            <w:pPr>
              <w:jc w:val="right"/>
              <w:rPr>
                <w:b/>
                <w:bCs/>
                <w:color w:val="000000"/>
                <w:sz w:val="14"/>
                <w:szCs w:val="14"/>
              </w:rPr>
            </w:pPr>
            <w:r w:rsidRPr="00C85CA9">
              <w:rPr>
                <w:b/>
                <w:bCs/>
                <w:color w:val="000000"/>
                <w:sz w:val="14"/>
                <w:szCs w:val="14"/>
              </w:rPr>
              <w:t>119</w:t>
            </w:r>
          </w:p>
        </w:tc>
        <w:tc>
          <w:tcPr>
            <w:tcW w:w="720" w:type="dxa"/>
            <w:tcBorders>
              <w:top w:val="single" w:sz="12" w:space="0" w:color="auto"/>
              <w:bottom w:val="single" w:sz="12" w:space="0" w:color="auto"/>
            </w:tcBorders>
            <w:tcMar>
              <w:left w:w="43" w:type="dxa"/>
              <w:right w:w="43" w:type="dxa"/>
            </w:tcMar>
            <w:vAlign w:val="center"/>
          </w:tcPr>
          <w:p w:rsidR="006179E4" w:rsidRPr="00C85CA9" w:rsidRDefault="006179E4" w:rsidP="004C1CA6">
            <w:pPr>
              <w:jc w:val="right"/>
              <w:rPr>
                <w:b/>
                <w:bCs/>
                <w:color w:val="000000"/>
                <w:sz w:val="14"/>
                <w:szCs w:val="14"/>
              </w:rPr>
            </w:pPr>
            <w:r w:rsidRPr="00C85CA9">
              <w:rPr>
                <w:b/>
                <w:bCs/>
                <w:color w:val="000000"/>
                <w:sz w:val="14"/>
                <w:szCs w:val="14"/>
              </w:rPr>
              <w:t>40,466</w:t>
            </w:r>
          </w:p>
        </w:tc>
        <w:tc>
          <w:tcPr>
            <w:tcW w:w="720" w:type="dxa"/>
            <w:tcBorders>
              <w:top w:val="single" w:sz="12" w:space="0" w:color="auto"/>
              <w:bottom w:val="single" w:sz="12" w:space="0" w:color="auto"/>
            </w:tcBorders>
            <w:tcMar>
              <w:left w:w="43" w:type="dxa"/>
              <w:right w:w="43" w:type="dxa"/>
            </w:tcMar>
            <w:vAlign w:val="center"/>
          </w:tcPr>
          <w:p w:rsidR="006179E4" w:rsidRPr="006179E4" w:rsidRDefault="006179E4" w:rsidP="006179E4">
            <w:pPr>
              <w:jc w:val="right"/>
              <w:rPr>
                <w:b/>
                <w:bCs/>
                <w:color w:val="000000"/>
                <w:sz w:val="14"/>
                <w:szCs w:val="14"/>
              </w:rPr>
            </w:pPr>
            <w:r w:rsidRPr="006179E4">
              <w:rPr>
                <w:b/>
                <w:bCs/>
                <w:color w:val="000000"/>
                <w:sz w:val="14"/>
                <w:szCs w:val="14"/>
              </w:rPr>
              <w:t>119</w:t>
            </w:r>
          </w:p>
        </w:tc>
        <w:tc>
          <w:tcPr>
            <w:tcW w:w="665" w:type="dxa"/>
            <w:tcBorders>
              <w:top w:val="single" w:sz="12" w:space="0" w:color="auto"/>
              <w:bottom w:val="single" w:sz="12" w:space="0" w:color="auto"/>
            </w:tcBorders>
            <w:tcMar>
              <w:left w:w="43" w:type="dxa"/>
              <w:right w:w="43" w:type="dxa"/>
            </w:tcMar>
            <w:vAlign w:val="center"/>
          </w:tcPr>
          <w:p w:rsidR="006179E4" w:rsidRPr="006179E4" w:rsidRDefault="006179E4" w:rsidP="006179E4">
            <w:pPr>
              <w:jc w:val="right"/>
              <w:rPr>
                <w:b/>
                <w:bCs/>
                <w:color w:val="000000"/>
                <w:sz w:val="14"/>
                <w:szCs w:val="14"/>
              </w:rPr>
            </w:pPr>
            <w:r w:rsidRPr="006179E4">
              <w:rPr>
                <w:b/>
                <w:bCs/>
                <w:color w:val="000000"/>
                <w:sz w:val="14"/>
                <w:szCs w:val="14"/>
              </w:rPr>
              <w:t>37,382</w:t>
            </w:r>
          </w:p>
        </w:tc>
      </w:tr>
      <w:tr w:rsidR="006179E4"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6179E4" w:rsidRPr="005605C5" w:rsidRDefault="006179E4" w:rsidP="008D752B">
            <w:pPr>
              <w:rPr>
                <w:sz w:val="16"/>
                <w:szCs w:val="16"/>
              </w:rPr>
            </w:pPr>
            <w:r w:rsidRPr="005605C5">
              <w:rPr>
                <w:sz w:val="16"/>
                <w:szCs w:val="16"/>
              </w:rPr>
              <w:t>* Includes Telegraphic Transfers, Money Transfers, Dividend Warrants, and Coupon Payments etc</w:t>
            </w:r>
            <w:r>
              <w:rPr>
                <w:sz w:val="16"/>
                <w:szCs w:val="16"/>
              </w:rPr>
              <w:t>.</w:t>
            </w:r>
          </w:p>
        </w:tc>
      </w:tr>
      <w:tr w:rsidR="006179E4"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6179E4" w:rsidRDefault="006179E4" w:rsidP="008D752B">
            <w:pPr>
              <w:jc w:val="right"/>
              <w:rPr>
                <w:sz w:val="14"/>
              </w:rPr>
            </w:pPr>
            <w:r w:rsidRPr="00FF55B1">
              <w:rPr>
                <w:sz w:val="14"/>
              </w:rPr>
              <w:t>Source: Payment System Department SBP</w:t>
            </w:r>
          </w:p>
          <w:p w:rsidR="006179E4" w:rsidRPr="00FF55B1" w:rsidRDefault="006179E4" w:rsidP="00EE378B">
            <w:pPr>
              <w:rPr>
                <w:sz w:val="14"/>
              </w:rPr>
            </w:pPr>
            <w:r>
              <w:rPr>
                <w:sz w:val="14"/>
              </w:rPr>
              <w:t>Note: The format of RTGS &amp; Paper based Transactions  data has revised from Q1 FY17</w:t>
            </w:r>
          </w:p>
        </w:tc>
      </w:tr>
    </w:tbl>
    <w:p w:rsidR="005605C5" w:rsidRDefault="005605C5" w:rsidP="00A32211">
      <w:pPr>
        <w:pStyle w:val="Footer"/>
        <w:tabs>
          <w:tab w:val="clear" w:pos="4320"/>
          <w:tab w:val="clear" w:pos="8640"/>
        </w:tabs>
      </w:pPr>
    </w:p>
    <w:p w:rsidR="005B634E" w:rsidRDefault="005B634E" w:rsidP="00A32211">
      <w:pPr>
        <w:pStyle w:val="Footer"/>
        <w:tabs>
          <w:tab w:val="clear" w:pos="4320"/>
          <w:tab w:val="clear" w:pos="8640"/>
        </w:tabs>
      </w:pPr>
    </w:p>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tblPr>
      <w:tblGrid>
        <w:gridCol w:w="1792"/>
        <w:gridCol w:w="810"/>
        <w:gridCol w:w="720"/>
        <w:gridCol w:w="792"/>
        <w:gridCol w:w="828"/>
        <w:gridCol w:w="702"/>
        <w:gridCol w:w="720"/>
        <w:gridCol w:w="810"/>
        <w:gridCol w:w="630"/>
        <w:gridCol w:w="777"/>
        <w:gridCol w:w="720"/>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B66404" w:rsidP="00022539">
            <w:pPr>
              <w:jc w:val="center"/>
            </w:pPr>
            <w:r w:rsidRPr="00FF55B1">
              <w:rPr>
                <w:b/>
                <w:bCs/>
                <w:sz w:val="28"/>
              </w:rPr>
              <w:t>Non Performing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4C3528" w:rsidRPr="00FF55B1" w:rsidTr="00D251C5">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4C3528" w:rsidRPr="002741D0" w:rsidRDefault="002741D0"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4C3528" w:rsidRPr="002741D0" w:rsidRDefault="004C3528" w:rsidP="00D972DC">
            <w:pPr>
              <w:jc w:val="center"/>
              <w:rPr>
                <w:b/>
                <w:bCs/>
                <w:sz w:val="16"/>
                <w:szCs w:val="16"/>
              </w:rPr>
            </w:pPr>
            <w:r w:rsidRPr="002741D0">
              <w:rPr>
                <w:b/>
                <w:bCs/>
                <w:sz w:val="16"/>
                <w:szCs w:val="16"/>
              </w:rPr>
              <w:t>2016</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4C3528" w:rsidRPr="002741D0" w:rsidRDefault="004C3528" w:rsidP="00D972DC">
            <w:pPr>
              <w:jc w:val="center"/>
              <w:rPr>
                <w:b/>
                <w:bCs/>
                <w:sz w:val="16"/>
                <w:szCs w:val="16"/>
              </w:rPr>
            </w:pPr>
            <w:r w:rsidRPr="002741D0">
              <w:rPr>
                <w:b/>
                <w:bCs/>
                <w:sz w:val="16"/>
                <w:szCs w:val="16"/>
              </w:rPr>
              <w:t>2017</w:t>
            </w:r>
          </w:p>
        </w:tc>
      </w:tr>
      <w:tr w:rsidR="00D251C5" w:rsidRPr="00FF55B1" w:rsidTr="00D251C5">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251C5" w:rsidRPr="00FF55B1" w:rsidRDefault="00D251C5" w:rsidP="004A6B25">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251C5" w:rsidRPr="002741D0" w:rsidRDefault="00D251C5" w:rsidP="00D251C5">
            <w:pPr>
              <w:jc w:val="center"/>
              <w:rPr>
                <w:b/>
                <w:bCs/>
                <w:sz w:val="14"/>
                <w:szCs w:val="14"/>
              </w:rPr>
            </w:pPr>
            <w:r w:rsidRPr="002741D0">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251C5" w:rsidRPr="002741D0" w:rsidRDefault="00D251C5" w:rsidP="00D251C5">
            <w:pPr>
              <w:jc w:val="center"/>
              <w:rPr>
                <w:b/>
                <w:bCs/>
                <w:sz w:val="14"/>
                <w:szCs w:val="14"/>
              </w:rPr>
            </w:pPr>
            <w:r w:rsidRPr="002741D0">
              <w:rPr>
                <w:b/>
                <w:bCs/>
                <w:sz w:val="14"/>
                <w:szCs w:val="14"/>
              </w:rPr>
              <w:t>Q1</w:t>
            </w:r>
          </w:p>
        </w:tc>
        <w:tc>
          <w:tcPr>
            <w:tcW w:w="2217"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251C5" w:rsidRPr="002741D0" w:rsidRDefault="00D251C5" w:rsidP="00D251C5">
            <w:pPr>
              <w:jc w:val="center"/>
              <w:rPr>
                <w:b/>
                <w:bCs/>
                <w:sz w:val="14"/>
                <w:szCs w:val="14"/>
              </w:rPr>
            </w:pPr>
            <w:r w:rsidRPr="002741D0">
              <w:rPr>
                <w:b/>
                <w:bCs/>
                <w:sz w:val="14"/>
                <w:szCs w:val="14"/>
              </w:rPr>
              <w:t>Q2</w:t>
            </w:r>
          </w:p>
        </w:tc>
        <w:tc>
          <w:tcPr>
            <w:tcW w:w="2014" w:type="dxa"/>
            <w:gridSpan w:val="3"/>
            <w:tcBorders>
              <w:top w:val="single" w:sz="4" w:space="0" w:color="000000"/>
              <w:left w:val="single" w:sz="4" w:space="0" w:color="000000"/>
              <w:bottom w:val="single" w:sz="4" w:space="0" w:color="000000"/>
            </w:tcBorders>
            <w:tcMar>
              <w:left w:w="43" w:type="dxa"/>
              <w:right w:w="43" w:type="dxa"/>
            </w:tcMar>
            <w:vAlign w:val="center"/>
          </w:tcPr>
          <w:p w:rsidR="00D251C5" w:rsidRPr="002741D0" w:rsidRDefault="00D251C5" w:rsidP="00F47DB7">
            <w:pPr>
              <w:jc w:val="center"/>
              <w:rPr>
                <w:b/>
                <w:bCs/>
                <w:sz w:val="14"/>
                <w:szCs w:val="14"/>
              </w:rPr>
            </w:pPr>
            <w:r w:rsidRPr="002741D0">
              <w:rPr>
                <w:b/>
                <w:bCs/>
                <w:sz w:val="14"/>
                <w:szCs w:val="14"/>
              </w:rPr>
              <w:t>Q3</w:t>
            </w:r>
          </w:p>
        </w:tc>
      </w:tr>
      <w:tr w:rsidR="00FF3955" w:rsidRPr="00FF55B1" w:rsidTr="00D251C5">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FF3955" w:rsidRPr="00FF55B1" w:rsidRDefault="00FF3955" w:rsidP="004A6B25">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NPLs</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FF3955" w:rsidRPr="00FF55B1" w:rsidTr="00FF3955">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4,056,705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431,280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10.6</w:t>
            </w:r>
          </w:p>
        </w:tc>
        <w:tc>
          <w:tcPr>
            <w:tcW w:w="828"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4,209,440</w:t>
            </w:r>
          </w:p>
        </w:tc>
        <w:tc>
          <w:tcPr>
            <w:tcW w:w="702"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434,788</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10.3</w:t>
            </w:r>
          </w:p>
        </w:tc>
        <w:tc>
          <w:tcPr>
            <w:tcW w:w="810" w:type="dxa"/>
            <w:tcBorders>
              <w:top w:val="single" w:sz="12" w:space="0" w:color="auto"/>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4,479,094</w:t>
            </w:r>
          </w:p>
        </w:tc>
        <w:tc>
          <w:tcPr>
            <w:tcW w:w="630" w:type="dxa"/>
            <w:tcBorders>
              <w:top w:val="single" w:sz="12" w:space="0" w:color="auto"/>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429,961</w:t>
            </w:r>
          </w:p>
        </w:tc>
        <w:tc>
          <w:tcPr>
            <w:tcW w:w="777" w:type="dxa"/>
            <w:tcBorders>
              <w:top w:val="single" w:sz="12" w:space="0" w:color="auto"/>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9.6</w:t>
            </w:r>
          </w:p>
        </w:tc>
        <w:tc>
          <w:tcPr>
            <w:tcW w:w="720" w:type="dxa"/>
            <w:tcBorders>
              <w:top w:val="single" w:sz="12" w:space="0" w:color="auto"/>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4,492,789</w:t>
            </w:r>
          </w:p>
        </w:tc>
        <w:tc>
          <w:tcPr>
            <w:tcW w:w="591" w:type="dxa"/>
            <w:tcBorders>
              <w:top w:val="single" w:sz="12" w:space="0" w:color="auto"/>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430,557</w:t>
            </w:r>
          </w:p>
        </w:tc>
        <w:tc>
          <w:tcPr>
            <w:tcW w:w="703" w:type="dxa"/>
            <w:tcBorders>
              <w:top w:val="single" w:sz="12" w:space="0" w:color="auto"/>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9.6</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404,618</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82,095</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20.3</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374,802</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81,986</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21.9</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388,482</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79,609</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20.5</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376,898</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78,713</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20.9</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294,339</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38,064</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12.9</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289,629</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35,452</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12.2</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296,989</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53,205</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17.9</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307,459</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48,699</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15.8</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371,804</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30,142</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8.1</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387,426</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29,724</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7.7</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409,712</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29,883</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7.3</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429,298</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30,271</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7.1</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28,307</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2,340</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8.3</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28,606</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2,336</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8.2</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30,077</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2,329</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7.7</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33,629</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2,351</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7.0</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125,898</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2,600</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2.1</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137,381</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2,440</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1.8</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150,313</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2,635</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1.8</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159,838</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2,710</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1.7</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318.141</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67.458</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21.2</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415.128</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67.986</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16.4</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478.705</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71.895</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15.0</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609</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73</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12.1</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61,609</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10,894</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17.7</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65,093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10,836</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16.6</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70,855</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11,290</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15.9</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75,470</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10,790</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14.3</w:t>
            </w:r>
          </w:p>
        </w:tc>
      </w:tr>
      <w:tr w:rsidR="00FF3955" w:rsidRPr="00FF55B1" w:rsidTr="00FF3955">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155,671</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14,241</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9.1</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155,932</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14,045</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i/>
                <w:iCs/>
                <w:color w:val="000000"/>
                <w:sz w:val="14"/>
                <w:szCs w:val="14"/>
              </w:rPr>
            </w:pPr>
            <w:r w:rsidRPr="002741D0">
              <w:rPr>
                <w:i/>
                <w:iCs/>
                <w:color w:val="000000"/>
                <w:sz w:val="14"/>
                <w:szCs w:val="14"/>
              </w:rPr>
              <w:t>9.0</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157,988</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13,557</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i/>
                <w:iCs/>
                <w:color w:val="000000"/>
                <w:sz w:val="14"/>
                <w:szCs w:val="14"/>
              </w:rPr>
            </w:pPr>
            <w:r w:rsidRPr="002741D0">
              <w:rPr>
                <w:i/>
                <w:iCs/>
                <w:color w:val="000000"/>
                <w:sz w:val="14"/>
                <w:szCs w:val="14"/>
              </w:rPr>
              <w:t>8.6</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159,752</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14,346</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i/>
                <w:iCs/>
                <w:color w:val="000000"/>
                <w:sz w:val="14"/>
                <w:szCs w:val="14"/>
              </w:rPr>
            </w:pPr>
            <w:r w:rsidRPr="002741D0">
              <w:rPr>
                <w:i/>
                <w:iCs/>
                <w:color w:val="000000"/>
                <w:sz w:val="14"/>
                <w:szCs w:val="14"/>
              </w:rPr>
              <w:t>9.0</w:t>
            </w:r>
          </w:p>
        </w:tc>
      </w:tr>
      <w:tr w:rsidR="00FF3955" w:rsidRPr="00FF55B1" w:rsidTr="00FF3955">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619,347</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4,571</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0.7</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579,323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4,242</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0.7</w:t>
            </w:r>
          </w:p>
        </w:tc>
        <w:tc>
          <w:tcPr>
            <w:tcW w:w="81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771,114</w:t>
            </w:r>
          </w:p>
        </w:tc>
        <w:tc>
          <w:tcPr>
            <w:tcW w:w="630"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4,800</w:t>
            </w:r>
          </w:p>
        </w:tc>
        <w:tc>
          <w:tcPr>
            <w:tcW w:w="777" w:type="dxa"/>
            <w:tcBorders>
              <w:top w:val="nil"/>
              <w:left w:val="nil"/>
              <w:bottom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0.6</w:t>
            </w:r>
          </w:p>
        </w:tc>
        <w:tc>
          <w:tcPr>
            <w:tcW w:w="720"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722,076</w:t>
            </w:r>
          </w:p>
        </w:tc>
        <w:tc>
          <w:tcPr>
            <w:tcW w:w="591"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6,184</w:t>
            </w:r>
          </w:p>
        </w:tc>
        <w:tc>
          <w:tcPr>
            <w:tcW w:w="703" w:type="dxa"/>
            <w:tcBorders>
              <w:top w:val="nil"/>
              <w:left w:val="nil"/>
              <w:bottom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0.9</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104,139</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1,409</w:t>
            </w:r>
          </w:p>
        </w:tc>
        <w:tc>
          <w:tcPr>
            <w:tcW w:w="79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107,166</w:t>
            </w:r>
          </w:p>
        </w:tc>
        <w:tc>
          <w:tcPr>
            <w:tcW w:w="702"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1,460</w:t>
            </w:r>
          </w:p>
        </w:tc>
        <w:tc>
          <w:tcPr>
            <w:tcW w:w="720" w:type="dxa"/>
            <w:tcBorders>
              <w:top w:val="nil"/>
              <w:left w:val="nil"/>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1.4</w:t>
            </w:r>
          </w:p>
        </w:tc>
        <w:tc>
          <w:tcPr>
            <w:tcW w:w="81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110,281</w:t>
            </w:r>
          </w:p>
        </w:tc>
        <w:tc>
          <w:tcPr>
            <w:tcW w:w="630"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1,462</w:t>
            </w:r>
          </w:p>
        </w:tc>
        <w:tc>
          <w:tcPr>
            <w:tcW w:w="777" w:type="dxa"/>
            <w:tcBorders>
              <w:top w:val="nil"/>
              <w:left w:val="nil"/>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1.3</w:t>
            </w:r>
          </w:p>
        </w:tc>
        <w:tc>
          <w:tcPr>
            <w:tcW w:w="720"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112,666</w:t>
            </w:r>
          </w:p>
        </w:tc>
        <w:tc>
          <w:tcPr>
            <w:tcW w:w="591"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1,802</w:t>
            </w:r>
          </w:p>
        </w:tc>
        <w:tc>
          <w:tcPr>
            <w:tcW w:w="703" w:type="dxa"/>
            <w:tcBorders>
              <w:top w:val="nil"/>
              <w:left w:val="nil"/>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1.6</w:t>
            </w:r>
          </w:p>
        </w:tc>
      </w:tr>
      <w:tr w:rsidR="00FF3955" w:rsidRPr="00FF55B1" w:rsidTr="00FF3955">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162,128</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17,104</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10.5</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173,072</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16,118</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color w:val="000000"/>
                <w:sz w:val="14"/>
                <w:szCs w:val="14"/>
              </w:rPr>
            </w:pPr>
            <w:r w:rsidRPr="002741D0">
              <w:rPr>
                <w:color w:val="000000"/>
                <w:sz w:val="14"/>
                <w:szCs w:val="14"/>
              </w:rPr>
              <w:t>9.3</w:t>
            </w:r>
          </w:p>
        </w:tc>
        <w:tc>
          <w:tcPr>
            <w:tcW w:w="810" w:type="dxa"/>
            <w:tcBorders>
              <w:top w:val="nil"/>
              <w:left w:val="nil"/>
              <w:bottom w:val="single" w:sz="4" w:space="0" w:color="000000"/>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177,855</w:t>
            </w:r>
          </w:p>
        </w:tc>
        <w:tc>
          <w:tcPr>
            <w:tcW w:w="630" w:type="dxa"/>
            <w:tcBorders>
              <w:top w:val="nil"/>
              <w:left w:val="nil"/>
              <w:bottom w:val="single" w:sz="4" w:space="0" w:color="000000"/>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15,896</w:t>
            </w:r>
          </w:p>
        </w:tc>
        <w:tc>
          <w:tcPr>
            <w:tcW w:w="777" w:type="dxa"/>
            <w:tcBorders>
              <w:top w:val="nil"/>
              <w:left w:val="nil"/>
              <w:bottom w:val="single" w:sz="4" w:space="0" w:color="000000"/>
              <w:right w:val="nil"/>
            </w:tcBorders>
            <w:tcMar>
              <w:left w:w="43" w:type="dxa"/>
              <w:right w:w="43" w:type="dxa"/>
            </w:tcMar>
            <w:vAlign w:val="center"/>
          </w:tcPr>
          <w:p w:rsidR="00FF3955" w:rsidRPr="002741D0" w:rsidRDefault="00FF3955" w:rsidP="00D251C5">
            <w:pPr>
              <w:jc w:val="right"/>
              <w:rPr>
                <w:color w:val="000000"/>
                <w:sz w:val="14"/>
                <w:szCs w:val="14"/>
              </w:rPr>
            </w:pPr>
            <w:r w:rsidRPr="002741D0">
              <w:rPr>
                <w:color w:val="000000"/>
                <w:sz w:val="14"/>
                <w:szCs w:val="14"/>
              </w:rPr>
              <w:t>8.9</w:t>
            </w:r>
          </w:p>
        </w:tc>
        <w:tc>
          <w:tcPr>
            <w:tcW w:w="720" w:type="dxa"/>
            <w:tcBorders>
              <w:top w:val="nil"/>
              <w:left w:val="nil"/>
              <w:bottom w:val="single" w:sz="4" w:space="0" w:color="000000"/>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174,409</w:t>
            </w:r>
          </w:p>
        </w:tc>
        <w:tc>
          <w:tcPr>
            <w:tcW w:w="591" w:type="dxa"/>
            <w:tcBorders>
              <w:top w:val="nil"/>
              <w:left w:val="nil"/>
              <w:bottom w:val="single" w:sz="4" w:space="0" w:color="000000"/>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15,586</w:t>
            </w:r>
          </w:p>
        </w:tc>
        <w:tc>
          <w:tcPr>
            <w:tcW w:w="703" w:type="dxa"/>
            <w:tcBorders>
              <w:top w:val="nil"/>
              <w:left w:val="nil"/>
              <w:bottom w:val="single" w:sz="4" w:space="0" w:color="000000"/>
              <w:right w:val="nil"/>
            </w:tcBorders>
            <w:tcMar>
              <w:left w:w="43" w:type="dxa"/>
              <w:right w:w="43" w:type="dxa"/>
            </w:tcMar>
            <w:vAlign w:val="center"/>
          </w:tcPr>
          <w:p w:rsidR="00FF3955" w:rsidRPr="002741D0" w:rsidRDefault="00FF3955" w:rsidP="00FF3955">
            <w:pPr>
              <w:jc w:val="right"/>
              <w:rPr>
                <w:color w:val="000000"/>
                <w:sz w:val="14"/>
                <w:szCs w:val="14"/>
              </w:rPr>
            </w:pPr>
            <w:r w:rsidRPr="002741D0">
              <w:rPr>
                <w:color w:val="000000"/>
                <w:sz w:val="14"/>
                <w:szCs w:val="14"/>
              </w:rPr>
              <w:t>8.9</w:t>
            </w:r>
          </w:p>
        </w:tc>
      </w:tr>
      <w:tr w:rsidR="00FF3955" w:rsidRPr="00FF55B1" w:rsidTr="00FF3955">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6,013,080</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604,666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10.1</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6,120,858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603,771</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FF3955" w:rsidRPr="002741D0" w:rsidRDefault="00FF3955" w:rsidP="00D251C5">
            <w:pPr>
              <w:jc w:val="right"/>
              <w:rPr>
                <w:b/>
                <w:bCs/>
                <w:color w:val="000000"/>
                <w:sz w:val="14"/>
                <w:szCs w:val="14"/>
              </w:rPr>
            </w:pPr>
            <w:r w:rsidRPr="002741D0">
              <w:rPr>
                <w:b/>
                <w:bCs/>
                <w:color w:val="000000"/>
                <w:sz w:val="14"/>
                <w:szCs w:val="14"/>
              </w:rPr>
              <w:t>9.9</w:t>
            </w:r>
          </w:p>
        </w:tc>
        <w:tc>
          <w:tcPr>
            <w:tcW w:w="810"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D251C5">
            <w:pPr>
              <w:jc w:val="right"/>
              <w:rPr>
                <w:b/>
                <w:bCs/>
                <w:color w:val="000000"/>
                <w:sz w:val="14"/>
                <w:szCs w:val="14"/>
              </w:rPr>
            </w:pPr>
            <w:r w:rsidRPr="002741D0">
              <w:rPr>
                <w:b/>
                <w:bCs/>
                <w:color w:val="000000"/>
                <w:sz w:val="14"/>
                <w:szCs w:val="14"/>
              </w:rPr>
              <w:t>6,633,527</w:t>
            </w:r>
          </w:p>
        </w:tc>
        <w:tc>
          <w:tcPr>
            <w:tcW w:w="630"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D251C5">
            <w:pPr>
              <w:jc w:val="right"/>
              <w:rPr>
                <w:b/>
                <w:bCs/>
                <w:color w:val="000000"/>
                <w:sz w:val="14"/>
                <w:szCs w:val="14"/>
              </w:rPr>
            </w:pPr>
            <w:r w:rsidRPr="002741D0">
              <w:rPr>
                <w:b/>
                <w:bCs/>
                <w:color w:val="000000"/>
                <w:sz w:val="14"/>
                <w:szCs w:val="14"/>
              </w:rPr>
              <w:t>614,816</w:t>
            </w:r>
          </w:p>
        </w:tc>
        <w:tc>
          <w:tcPr>
            <w:tcW w:w="777"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D251C5">
            <w:pPr>
              <w:jc w:val="right"/>
              <w:rPr>
                <w:b/>
                <w:bCs/>
                <w:color w:val="000000"/>
                <w:sz w:val="14"/>
                <w:szCs w:val="14"/>
              </w:rPr>
            </w:pPr>
            <w:r w:rsidRPr="002741D0">
              <w:rPr>
                <w:b/>
                <w:bCs/>
                <w:color w:val="000000"/>
                <w:sz w:val="14"/>
                <w:szCs w:val="14"/>
              </w:rPr>
              <w:t>9.3</w:t>
            </w:r>
          </w:p>
        </w:tc>
        <w:tc>
          <w:tcPr>
            <w:tcW w:w="720"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FF3955">
            <w:pPr>
              <w:jc w:val="right"/>
              <w:rPr>
                <w:b/>
                <w:bCs/>
                <w:color w:val="000000"/>
                <w:sz w:val="14"/>
                <w:szCs w:val="14"/>
              </w:rPr>
            </w:pPr>
            <w:r w:rsidRPr="002741D0">
              <w:rPr>
                <w:b/>
                <w:bCs/>
                <w:color w:val="000000"/>
                <w:sz w:val="14"/>
                <w:szCs w:val="14"/>
              </w:rPr>
              <w:t>6,615,596</w:t>
            </w:r>
          </w:p>
        </w:tc>
        <w:tc>
          <w:tcPr>
            <w:tcW w:w="591"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FF3955">
            <w:pPr>
              <w:jc w:val="right"/>
              <w:rPr>
                <w:b/>
                <w:bCs/>
                <w:color w:val="000000"/>
                <w:sz w:val="14"/>
                <w:szCs w:val="14"/>
              </w:rPr>
            </w:pPr>
            <w:r w:rsidRPr="002741D0">
              <w:rPr>
                <w:b/>
                <w:bCs/>
                <w:color w:val="000000"/>
                <w:sz w:val="14"/>
                <w:szCs w:val="14"/>
              </w:rPr>
              <w:t>611,813</w:t>
            </w:r>
          </w:p>
        </w:tc>
        <w:tc>
          <w:tcPr>
            <w:tcW w:w="703" w:type="dxa"/>
            <w:tcBorders>
              <w:top w:val="single" w:sz="4" w:space="0" w:color="000000"/>
              <w:left w:val="nil"/>
              <w:bottom w:val="single" w:sz="4" w:space="0" w:color="000000"/>
              <w:right w:val="nil"/>
            </w:tcBorders>
            <w:tcMar>
              <w:left w:w="43" w:type="dxa"/>
              <w:right w:w="43" w:type="dxa"/>
            </w:tcMar>
            <w:vAlign w:val="center"/>
          </w:tcPr>
          <w:p w:rsidR="00FF3955" w:rsidRPr="002741D0" w:rsidRDefault="00FF3955" w:rsidP="00FF3955">
            <w:pPr>
              <w:jc w:val="right"/>
              <w:rPr>
                <w:b/>
                <w:bCs/>
                <w:color w:val="000000"/>
                <w:sz w:val="14"/>
                <w:szCs w:val="14"/>
              </w:rPr>
            </w:pPr>
            <w:r w:rsidRPr="002741D0">
              <w:rPr>
                <w:b/>
                <w:bCs/>
                <w:color w:val="000000"/>
                <w:sz w:val="14"/>
                <w:szCs w:val="14"/>
              </w:rPr>
              <w:t>9.2</w:t>
            </w:r>
          </w:p>
        </w:tc>
      </w:tr>
      <w:tr w:rsidR="00FF3955"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FF3955" w:rsidRPr="00FF55B1" w:rsidRDefault="00FF3955" w:rsidP="004A6B25">
            <w:pPr>
              <w:rPr>
                <w:b/>
                <w:bCs/>
                <w:sz w:val="16"/>
                <w:szCs w:val="16"/>
              </w:rPr>
            </w:pPr>
            <w:r w:rsidRPr="00FF55B1">
              <w:rPr>
                <w:b/>
                <w:bCs/>
                <w:sz w:val="16"/>
                <w:szCs w:val="16"/>
              </w:rPr>
              <w:t> </w:t>
            </w:r>
          </w:p>
          <w:p w:rsidR="00FF3955" w:rsidRPr="00FF55B1" w:rsidRDefault="00FF3955" w:rsidP="004A6B25">
            <w:pPr>
              <w:jc w:val="right"/>
              <w:rPr>
                <w:sz w:val="16"/>
                <w:szCs w:val="16"/>
              </w:rPr>
            </w:pPr>
          </w:p>
          <w:p w:rsidR="00FF3955" w:rsidRPr="00FF55B1" w:rsidRDefault="00FF3955" w:rsidP="004A6B25">
            <w:pPr>
              <w:rPr>
                <w:b/>
                <w:bCs/>
                <w:sz w:val="16"/>
                <w:szCs w:val="16"/>
              </w:rPr>
            </w:pPr>
            <w:r w:rsidRPr="00FF55B1">
              <w:rPr>
                <w:sz w:val="16"/>
                <w:szCs w:val="16"/>
              </w:rPr>
              <w:t> </w:t>
            </w:r>
          </w:p>
        </w:tc>
      </w:tr>
      <w:tr w:rsidR="00FF3955" w:rsidRPr="00FF55B1" w:rsidTr="00D251C5">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3955" w:rsidRPr="002741D0" w:rsidRDefault="002741D0" w:rsidP="004A6B25">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FF3955" w:rsidRPr="002741D0" w:rsidRDefault="00FF3955" w:rsidP="00D972DC">
            <w:pPr>
              <w:jc w:val="center"/>
              <w:rPr>
                <w:b/>
                <w:bCs/>
                <w:sz w:val="16"/>
                <w:szCs w:val="16"/>
              </w:rPr>
            </w:pPr>
            <w:r w:rsidRPr="002741D0">
              <w:rPr>
                <w:b/>
                <w:bCs/>
                <w:sz w:val="16"/>
                <w:szCs w:val="16"/>
              </w:rPr>
              <w:t>2016</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FF3955" w:rsidRPr="002741D0" w:rsidRDefault="00FF3955" w:rsidP="00D972DC">
            <w:pPr>
              <w:jc w:val="center"/>
              <w:rPr>
                <w:b/>
                <w:bCs/>
                <w:sz w:val="16"/>
                <w:szCs w:val="16"/>
              </w:rPr>
            </w:pPr>
            <w:r w:rsidRPr="002741D0">
              <w:rPr>
                <w:b/>
                <w:bCs/>
                <w:sz w:val="16"/>
                <w:szCs w:val="16"/>
              </w:rPr>
              <w:t>2017</w:t>
            </w:r>
          </w:p>
        </w:tc>
      </w:tr>
      <w:tr w:rsidR="00FF3955" w:rsidRPr="00FF55B1" w:rsidTr="00D251C5">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FF3955" w:rsidRPr="00FF55B1" w:rsidRDefault="00FF3955" w:rsidP="004A6B25">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3955" w:rsidRPr="002741D0" w:rsidRDefault="00FF3955" w:rsidP="00D251C5">
            <w:pPr>
              <w:jc w:val="center"/>
              <w:rPr>
                <w:b/>
                <w:bCs/>
                <w:sz w:val="14"/>
                <w:szCs w:val="14"/>
              </w:rPr>
            </w:pPr>
            <w:r w:rsidRPr="002741D0">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FF3955" w:rsidRPr="002741D0" w:rsidRDefault="00FF3955" w:rsidP="00D251C5">
            <w:pPr>
              <w:jc w:val="center"/>
              <w:rPr>
                <w:b/>
                <w:bCs/>
                <w:sz w:val="14"/>
                <w:szCs w:val="14"/>
              </w:rPr>
            </w:pPr>
            <w:r w:rsidRPr="002741D0">
              <w:rPr>
                <w:b/>
                <w:bCs/>
                <w:sz w:val="14"/>
                <w:szCs w:val="14"/>
              </w:rPr>
              <w:t>Q1</w:t>
            </w:r>
          </w:p>
        </w:tc>
        <w:tc>
          <w:tcPr>
            <w:tcW w:w="2217"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FF3955" w:rsidRPr="002741D0" w:rsidRDefault="00FF3955" w:rsidP="00D251C5">
            <w:pPr>
              <w:jc w:val="center"/>
              <w:rPr>
                <w:b/>
                <w:bCs/>
                <w:sz w:val="14"/>
                <w:szCs w:val="14"/>
              </w:rPr>
            </w:pPr>
            <w:r w:rsidRPr="002741D0">
              <w:rPr>
                <w:b/>
                <w:bCs/>
                <w:sz w:val="14"/>
                <w:szCs w:val="14"/>
              </w:rPr>
              <w:t>Q2</w:t>
            </w:r>
          </w:p>
        </w:tc>
        <w:tc>
          <w:tcPr>
            <w:tcW w:w="2014" w:type="dxa"/>
            <w:gridSpan w:val="3"/>
            <w:tcBorders>
              <w:top w:val="single" w:sz="4" w:space="0" w:color="000000"/>
              <w:left w:val="single" w:sz="4" w:space="0" w:color="000000"/>
              <w:bottom w:val="single" w:sz="4" w:space="0" w:color="000000"/>
            </w:tcBorders>
            <w:tcMar>
              <w:left w:w="43" w:type="dxa"/>
              <w:right w:w="43" w:type="dxa"/>
            </w:tcMar>
            <w:vAlign w:val="center"/>
          </w:tcPr>
          <w:p w:rsidR="00FF3955" w:rsidRPr="002741D0" w:rsidRDefault="00FF3955" w:rsidP="00F47DB7">
            <w:pPr>
              <w:jc w:val="center"/>
              <w:rPr>
                <w:b/>
                <w:bCs/>
                <w:sz w:val="14"/>
                <w:szCs w:val="14"/>
              </w:rPr>
            </w:pPr>
            <w:r w:rsidRPr="002741D0">
              <w:rPr>
                <w:b/>
                <w:bCs/>
                <w:sz w:val="14"/>
                <w:szCs w:val="14"/>
              </w:rPr>
              <w:t>Q3</w:t>
            </w:r>
          </w:p>
        </w:tc>
      </w:tr>
      <w:tr w:rsidR="00FF3955" w:rsidRPr="00FF55B1" w:rsidTr="00D251C5">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FF3955" w:rsidRPr="00FF55B1" w:rsidRDefault="00FF3955" w:rsidP="004A6B25">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NPLs</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FF3955" w:rsidRPr="002741D0" w:rsidRDefault="00FF3955"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FF3955" w:rsidRPr="00FF55B1" w:rsidTr="00FF3955">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548,099</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41,706</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7.6</w:t>
            </w:r>
          </w:p>
        </w:tc>
        <w:tc>
          <w:tcPr>
            <w:tcW w:w="828"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476,019</w:t>
            </w:r>
          </w:p>
        </w:tc>
        <w:tc>
          <w:tcPr>
            <w:tcW w:w="702"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41,045</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8.6</w:t>
            </w:r>
          </w:p>
        </w:tc>
        <w:tc>
          <w:tcPr>
            <w:tcW w:w="810" w:type="dxa"/>
            <w:tcBorders>
              <w:top w:val="single" w:sz="4" w:space="0" w:color="000000"/>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592,496</w:t>
            </w:r>
          </w:p>
        </w:tc>
        <w:tc>
          <w:tcPr>
            <w:tcW w:w="630" w:type="dxa"/>
            <w:tcBorders>
              <w:top w:val="single" w:sz="4" w:space="0" w:color="000000"/>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56,330</w:t>
            </w:r>
          </w:p>
        </w:tc>
        <w:tc>
          <w:tcPr>
            <w:tcW w:w="777" w:type="dxa"/>
            <w:tcBorders>
              <w:top w:val="single" w:sz="4" w:space="0" w:color="000000"/>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9.5</w:t>
            </w:r>
          </w:p>
        </w:tc>
        <w:tc>
          <w:tcPr>
            <w:tcW w:w="720" w:type="dxa"/>
            <w:tcBorders>
              <w:top w:val="single" w:sz="4" w:space="0" w:color="000000"/>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607,332</w:t>
            </w:r>
          </w:p>
        </w:tc>
        <w:tc>
          <w:tcPr>
            <w:tcW w:w="591" w:type="dxa"/>
            <w:tcBorders>
              <w:top w:val="single" w:sz="4" w:space="0" w:color="000000"/>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51,828</w:t>
            </w:r>
          </w:p>
        </w:tc>
        <w:tc>
          <w:tcPr>
            <w:tcW w:w="703" w:type="dxa"/>
            <w:tcBorders>
              <w:top w:val="single" w:sz="4" w:space="0" w:color="000000"/>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8.5</w:t>
            </w:r>
          </w:p>
        </w:tc>
      </w:tr>
      <w:tr w:rsidR="00FF3955" w:rsidRPr="00FF55B1" w:rsidTr="00FF3955">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95,292</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12,604</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13.2</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105,531</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12,587</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11.9</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98,122</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12,518</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12.8</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99,843</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12,260</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12.3</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71,722</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6,789</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9.5</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73,252</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6,694</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9.1</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87,601</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6,620</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7.6</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85,552</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6,610</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7.7</w:t>
            </w:r>
          </w:p>
        </w:tc>
      </w:tr>
      <w:tr w:rsidR="00FF3955" w:rsidRPr="00FF55B1" w:rsidTr="00FF3955">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250,092</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12,780</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5.1</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236,823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12,471</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5.3</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273,440</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13,173</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4.8</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271,800</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13,195</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4.9</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78,173</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13,326</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17.0</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82,994</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13,114</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15.8</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81,809</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12,755</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15.6</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91,179</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13,748</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15.1</w:t>
            </w:r>
          </w:p>
        </w:tc>
      </w:tr>
      <w:tr w:rsidR="00FF3955" w:rsidRPr="00FF55B1" w:rsidTr="00FF3955">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FF3955" w:rsidRPr="002741D0" w:rsidRDefault="00FF3955" w:rsidP="004A6B2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182,664</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10,544</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5.8</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195,663</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10,346</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5.3</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208,486</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9,521</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4.6</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206,725</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10,410</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5.0</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550,384</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58,028</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10.5</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551,533</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57,537</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10.4</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589,900</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56,069</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9.5</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609,144</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57,010</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9.4</w:t>
            </w:r>
          </w:p>
        </w:tc>
      </w:tr>
      <w:tr w:rsidR="00FF3955" w:rsidRPr="00FF55B1" w:rsidTr="00FF3955">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FF3955" w:rsidRPr="002741D0" w:rsidRDefault="00FF3955" w:rsidP="004A6B2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3,013</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0.829</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2,731</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0.829</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4,554</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0.829</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4,584</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2,285,686</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205,976</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9.0</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2,326,607</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206,141</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8.9</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2,595,288</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203,801</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7.9</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2,587,821</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205,237</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7.9</w:t>
            </w:r>
          </w:p>
        </w:tc>
      </w:tr>
      <w:tr w:rsidR="00FF3955" w:rsidRPr="00FF55B1" w:rsidTr="00FF3955">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892,059</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31,095</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3.5</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918,636</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32,305</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3.5</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971,125</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36,789</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3.8</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943,568</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34,012</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3.6</w:t>
            </w:r>
          </w:p>
        </w:tc>
      </w:tr>
      <w:tr w:rsidR="00FF3955" w:rsidRPr="00FF55B1" w:rsidTr="00FF3955">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27,171</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3,770</w:t>
            </w:r>
          </w:p>
        </w:tc>
        <w:tc>
          <w:tcPr>
            <w:tcW w:w="79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13.9</w:t>
            </w:r>
          </w:p>
        </w:tc>
        <w:tc>
          <w:tcPr>
            <w:tcW w:w="828"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25,028</w:t>
            </w:r>
          </w:p>
        </w:tc>
        <w:tc>
          <w:tcPr>
            <w:tcW w:w="702"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3,673</w:t>
            </w:r>
          </w:p>
        </w:tc>
        <w:tc>
          <w:tcPr>
            <w:tcW w:w="720" w:type="dxa"/>
            <w:tcBorders>
              <w:top w:val="nil"/>
              <w:left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14.7</w:t>
            </w:r>
          </w:p>
        </w:tc>
        <w:tc>
          <w:tcPr>
            <w:tcW w:w="81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26,030</w:t>
            </w:r>
          </w:p>
        </w:tc>
        <w:tc>
          <w:tcPr>
            <w:tcW w:w="630"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3,596</w:t>
            </w:r>
          </w:p>
        </w:tc>
        <w:tc>
          <w:tcPr>
            <w:tcW w:w="777" w:type="dxa"/>
            <w:tcBorders>
              <w:top w:val="nil"/>
              <w:left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13.8</w:t>
            </w:r>
          </w:p>
        </w:tc>
        <w:tc>
          <w:tcPr>
            <w:tcW w:w="720"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25,782</w:t>
            </w:r>
          </w:p>
        </w:tc>
        <w:tc>
          <w:tcPr>
            <w:tcW w:w="591"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4,277</w:t>
            </w:r>
          </w:p>
        </w:tc>
        <w:tc>
          <w:tcPr>
            <w:tcW w:w="703" w:type="dxa"/>
            <w:tcBorders>
              <w:top w:val="nil"/>
              <w:left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16.6</w:t>
            </w:r>
          </w:p>
        </w:tc>
      </w:tr>
      <w:tr w:rsidR="00FF3955" w:rsidRPr="00FF55B1" w:rsidTr="00FF3955">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FF3955" w:rsidRPr="002741D0" w:rsidRDefault="00FF3955" w:rsidP="004A6B2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176,250</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15,563</w:t>
            </w:r>
          </w:p>
        </w:tc>
        <w:tc>
          <w:tcPr>
            <w:tcW w:w="79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8.8</w:t>
            </w:r>
          </w:p>
        </w:tc>
        <w:tc>
          <w:tcPr>
            <w:tcW w:w="828"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275,636</w:t>
            </w:r>
          </w:p>
        </w:tc>
        <w:tc>
          <w:tcPr>
            <w:tcW w:w="702"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15,288</w:t>
            </w:r>
          </w:p>
        </w:tc>
        <w:tc>
          <w:tcPr>
            <w:tcW w:w="720" w:type="dxa"/>
            <w:tcBorders>
              <w:top w:val="nil"/>
              <w:left w:val="nil"/>
              <w:bottom w:val="nil"/>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5.5</w:t>
            </w:r>
          </w:p>
        </w:tc>
        <w:tc>
          <w:tcPr>
            <w:tcW w:w="81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258,219</w:t>
            </w:r>
          </w:p>
        </w:tc>
        <w:tc>
          <w:tcPr>
            <w:tcW w:w="630"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15,743</w:t>
            </w:r>
          </w:p>
        </w:tc>
        <w:tc>
          <w:tcPr>
            <w:tcW w:w="777" w:type="dxa"/>
            <w:tcBorders>
              <w:top w:val="nil"/>
              <w:left w:val="nil"/>
              <w:bottom w:val="nil"/>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6.1</w:t>
            </w:r>
          </w:p>
        </w:tc>
        <w:tc>
          <w:tcPr>
            <w:tcW w:w="720"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227,259</w:t>
            </w:r>
          </w:p>
        </w:tc>
        <w:tc>
          <w:tcPr>
            <w:tcW w:w="591"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16,305</w:t>
            </w:r>
          </w:p>
        </w:tc>
        <w:tc>
          <w:tcPr>
            <w:tcW w:w="703" w:type="dxa"/>
            <w:tcBorders>
              <w:top w:val="nil"/>
              <w:left w:val="nil"/>
              <w:bottom w:val="nil"/>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7.2</w:t>
            </w:r>
          </w:p>
        </w:tc>
      </w:tr>
      <w:tr w:rsidR="00FF3955" w:rsidRPr="00FF55B1" w:rsidTr="00FF3955">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FF3955" w:rsidRPr="002741D0" w:rsidRDefault="00FF3955" w:rsidP="004A6B2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852,476</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192,483</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22.6</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850,406</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192,570</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FF3955" w:rsidRDefault="00FF3955" w:rsidP="00D251C5">
            <w:pPr>
              <w:jc w:val="right"/>
              <w:rPr>
                <w:color w:val="000000"/>
                <w:sz w:val="14"/>
                <w:szCs w:val="14"/>
              </w:rPr>
            </w:pPr>
            <w:r>
              <w:rPr>
                <w:color w:val="000000"/>
                <w:sz w:val="14"/>
                <w:szCs w:val="14"/>
              </w:rPr>
              <w:t>22.6</w:t>
            </w:r>
          </w:p>
        </w:tc>
        <w:tc>
          <w:tcPr>
            <w:tcW w:w="810" w:type="dxa"/>
            <w:tcBorders>
              <w:top w:val="nil"/>
              <w:left w:val="nil"/>
              <w:bottom w:val="single" w:sz="4" w:space="0" w:color="000000"/>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846,457</w:t>
            </w:r>
          </w:p>
        </w:tc>
        <w:tc>
          <w:tcPr>
            <w:tcW w:w="630" w:type="dxa"/>
            <w:tcBorders>
              <w:top w:val="nil"/>
              <w:left w:val="nil"/>
              <w:bottom w:val="single" w:sz="4" w:space="0" w:color="000000"/>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187,899</w:t>
            </w:r>
          </w:p>
        </w:tc>
        <w:tc>
          <w:tcPr>
            <w:tcW w:w="777" w:type="dxa"/>
            <w:tcBorders>
              <w:top w:val="nil"/>
              <w:left w:val="nil"/>
              <w:bottom w:val="single" w:sz="4" w:space="0" w:color="000000"/>
              <w:right w:val="nil"/>
            </w:tcBorders>
            <w:tcMar>
              <w:left w:w="43" w:type="dxa"/>
              <w:right w:w="43" w:type="dxa"/>
            </w:tcMar>
            <w:vAlign w:val="center"/>
          </w:tcPr>
          <w:p w:rsidR="00FF3955" w:rsidRDefault="00FF3955" w:rsidP="00D251C5">
            <w:pPr>
              <w:jc w:val="right"/>
              <w:rPr>
                <w:color w:val="000000"/>
                <w:sz w:val="14"/>
                <w:szCs w:val="14"/>
              </w:rPr>
            </w:pPr>
            <w:r>
              <w:rPr>
                <w:color w:val="000000"/>
                <w:sz w:val="14"/>
                <w:szCs w:val="14"/>
              </w:rPr>
              <w:t>22.2</w:t>
            </w:r>
          </w:p>
        </w:tc>
        <w:tc>
          <w:tcPr>
            <w:tcW w:w="720" w:type="dxa"/>
            <w:tcBorders>
              <w:top w:val="nil"/>
              <w:left w:val="nil"/>
              <w:bottom w:val="single" w:sz="4" w:space="0" w:color="000000"/>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855,008</w:t>
            </w:r>
          </w:p>
        </w:tc>
        <w:tc>
          <w:tcPr>
            <w:tcW w:w="591" w:type="dxa"/>
            <w:tcBorders>
              <w:top w:val="nil"/>
              <w:left w:val="nil"/>
              <w:bottom w:val="single" w:sz="4" w:space="0" w:color="000000"/>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186,920</w:t>
            </w:r>
          </w:p>
        </w:tc>
        <w:tc>
          <w:tcPr>
            <w:tcW w:w="703" w:type="dxa"/>
            <w:tcBorders>
              <w:top w:val="nil"/>
              <w:left w:val="nil"/>
              <w:bottom w:val="single" w:sz="4" w:space="0" w:color="000000"/>
              <w:right w:val="nil"/>
            </w:tcBorders>
            <w:tcMar>
              <w:left w:w="43" w:type="dxa"/>
              <w:right w:w="43" w:type="dxa"/>
            </w:tcMar>
            <w:vAlign w:val="center"/>
          </w:tcPr>
          <w:p w:rsidR="00FF3955" w:rsidRDefault="00FF3955" w:rsidP="00FF3955">
            <w:pPr>
              <w:jc w:val="right"/>
              <w:rPr>
                <w:color w:val="000000"/>
                <w:sz w:val="14"/>
                <w:szCs w:val="14"/>
              </w:rPr>
            </w:pPr>
            <w:r>
              <w:rPr>
                <w:color w:val="000000"/>
                <w:sz w:val="14"/>
                <w:szCs w:val="14"/>
              </w:rPr>
              <w:t>21.9</w:t>
            </w:r>
          </w:p>
        </w:tc>
      </w:tr>
      <w:tr w:rsidR="00FF3955" w:rsidRPr="00FF55B1" w:rsidTr="00FF3955">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FF3955" w:rsidRPr="002741D0" w:rsidRDefault="00FF3955" w:rsidP="004A6B2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6,013,080</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604,666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10.1</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6,120,858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603,771</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FF3955" w:rsidRDefault="00FF3955" w:rsidP="00D251C5">
            <w:pPr>
              <w:jc w:val="right"/>
              <w:rPr>
                <w:b/>
                <w:bCs/>
                <w:color w:val="000000"/>
                <w:sz w:val="14"/>
                <w:szCs w:val="14"/>
              </w:rPr>
            </w:pPr>
            <w:r>
              <w:rPr>
                <w:b/>
                <w:bCs/>
                <w:color w:val="000000"/>
                <w:sz w:val="14"/>
                <w:szCs w:val="14"/>
              </w:rPr>
              <w:t>9.9</w:t>
            </w:r>
          </w:p>
        </w:tc>
        <w:tc>
          <w:tcPr>
            <w:tcW w:w="810" w:type="dxa"/>
            <w:tcBorders>
              <w:top w:val="single" w:sz="4" w:space="0" w:color="000000"/>
              <w:left w:val="nil"/>
              <w:bottom w:val="single" w:sz="12" w:space="0" w:color="auto"/>
              <w:right w:val="nil"/>
            </w:tcBorders>
            <w:tcMar>
              <w:left w:w="43" w:type="dxa"/>
              <w:right w:w="43" w:type="dxa"/>
            </w:tcMar>
            <w:vAlign w:val="center"/>
          </w:tcPr>
          <w:p w:rsidR="00FF3955" w:rsidRDefault="00FF3955" w:rsidP="00D251C5">
            <w:pPr>
              <w:jc w:val="right"/>
              <w:rPr>
                <w:b/>
                <w:bCs/>
                <w:color w:val="000000"/>
                <w:sz w:val="14"/>
                <w:szCs w:val="14"/>
              </w:rPr>
            </w:pPr>
            <w:r>
              <w:rPr>
                <w:b/>
                <w:bCs/>
                <w:color w:val="000000"/>
                <w:sz w:val="14"/>
                <w:szCs w:val="14"/>
              </w:rPr>
              <w:t>6,633,527</w:t>
            </w:r>
          </w:p>
        </w:tc>
        <w:tc>
          <w:tcPr>
            <w:tcW w:w="630" w:type="dxa"/>
            <w:tcBorders>
              <w:top w:val="single" w:sz="4" w:space="0" w:color="000000"/>
              <w:left w:val="nil"/>
              <w:bottom w:val="single" w:sz="12" w:space="0" w:color="auto"/>
              <w:right w:val="nil"/>
            </w:tcBorders>
            <w:tcMar>
              <w:left w:w="43" w:type="dxa"/>
              <w:right w:w="43" w:type="dxa"/>
            </w:tcMar>
            <w:vAlign w:val="center"/>
          </w:tcPr>
          <w:p w:rsidR="00FF3955" w:rsidRDefault="00FF3955" w:rsidP="00D251C5">
            <w:pPr>
              <w:jc w:val="right"/>
              <w:rPr>
                <w:b/>
                <w:bCs/>
                <w:color w:val="000000"/>
                <w:sz w:val="14"/>
                <w:szCs w:val="14"/>
              </w:rPr>
            </w:pPr>
            <w:r>
              <w:rPr>
                <w:b/>
                <w:bCs/>
                <w:color w:val="000000"/>
                <w:sz w:val="14"/>
                <w:szCs w:val="14"/>
              </w:rPr>
              <w:t>614,816</w:t>
            </w:r>
          </w:p>
        </w:tc>
        <w:tc>
          <w:tcPr>
            <w:tcW w:w="777" w:type="dxa"/>
            <w:tcBorders>
              <w:top w:val="single" w:sz="4" w:space="0" w:color="000000"/>
              <w:left w:val="nil"/>
              <w:bottom w:val="single" w:sz="12" w:space="0" w:color="auto"/>
              <w:right w:val="nil"/>
            </w:tcBorders>
            <w:tcMar>
              <w:left w:w="43" w:type="dxa"/>
              <w:right w:w="43" w:type="dxa"/>
            </w:tcMar>
            <w:vAlign w:val="center"/>
          </w:tcPr>
          <w:p w:rsidR="00FF3955" w:rsidRDefault="00FF3955" w:rsidP="00D251C5">
            <w:pPr>
              <w:jc w:val="right"/>
              <w:rPr>
                <w:b/>
                <w:bCs/>
                <w:color w:val="000000"/>
                <w:sz w:val="14"/>
                <w:szCs w:val="14"/>
              </w:rPr>
            </w:pPr>
            <w:r>
              <w:rPr>
                <w:b/>
                <w:bCs/>
                <w:color w:val="000000"/>
                <w:sz w:val="14"/>
                <w:szCs w:val="14"/>
              </w:rPr>
              <w:t>9.3</w:t>
            </w:r>
          </w:p>
        </w:tc>
        <w:tc>
          <w:tcPr>
            <w:tcW w:w="720" w:type="dxa"/>
            <w:tcBorders>
              <w:top w:val="single" w:sz="4" w:space="0" w:color="000000"/>
              <w:left w:val="nil"/>
              <w:bottom w:val="single" w:sz="12" w:space="0" w:color="auto"/>
              <w:right w:val="nil"/>
            </w:tcBorders>
            <w:tcMar>
              <w:left w:w="43" w:type="dxa"/>
              <w:right w:w="43" w:type="dxa"/>
            </w:tcMar>
            <w:vAlign w:val="center"/>
          </w:tcPr>
          <w:p w:rsidR="00FF3955" w:rsidRDefault="00FF3955" w:rsidP="00FF3955">
            <w:pPr>
              <w:jc w:val="right"/>
              <w:rPr>
                <w:b/>
                <w:bCs/>
                <w:color w:val="000000"/>
                <w:sz w:val="14"/>
                <w:szCs w:val="14"/>
              </w:rPr>
            </w:pPr>
            <w:r>
              <w:rPr>
                <w:b/>
                <w:bCs/>
                <w:color w:val="000000"/>
                <w:sz w:val="14"/>
                <w:szCs w:val="14"/>
              </w:rPr>
              <w:t>6,615,596</w:t>
            </w:r>
          </w:p>
        </w:tc>
        <w:tc>
          <w:tcPr>
            <w:tcW w:w="591" w:type="dxa"/>
            <w:tcBorders>
              <w:top w:val="single" w:sz="4" w:space="0" w:color="000000"/>
              <w:left w:val="nil"/>
              <w:bottom w:val="single" w:sz="12" w:space="0" w:color="auto"/>
              <w:right w:val="nil"/>
            </w:tcBorders>
            <w:tcMar>
              <w:left w:w="43" w:type="dxa"/>
              <w:right w:w="43" w:type="dxa"/>
            </w:tcMar>
            <w:vAlign w:val="center"/>
          </w:tcPr>
          <w:p w:rsidR="00FF3955" w:rsidRDefault="00FF3955" w:rsidP="00FF3955">
            <w:pPr>
              <w:jc w:val="right"/>
              <w:rPr>
                <w:b/>
                <w:bCs/>
                <w:color w:val="000000"/>
                <w:sz w:val="14"/>
                <w:szCs w:val="14"/>
              </w:rPr>
            </w:pPr>
            <w:r>
              <w:rPr>
                <w:b/>
                <w:bCs/>
                <w:color w:val="000000"/>
                <w:sz w:val="14"/>
                <w:szCs w:val="14"/>
              </w:rPr>
              <w:t>611,813</w:t>
            </w:r>
          </w:p>
        </w:tc>
        <w:tc>
          <w:tcPr>
            <w:tcW w:w="703" w:type="dxa"/>
            <w:tcBorders>
              <w:top w:val="single" w:sz="4" w:space="0" w:color="000000"/>
              <w:left w:val="nil"/>
              <w:bottom w:val="single" w:sz="12" w:space="0" w:color="auto"/>
              <w:right w:val="nil"/>
            </w:tcBorders>
            <w:tcMar>
              <w:left w:w="43" w:type="dxa"/>
              <w:right w:w="43" w:type="dxa"/>
            </w:tcMar>
            <w:vAlign w:val="center"/>
          </w:tcPr>
          <w:p w:rsidR="00FF3955" w:rsidRDefault="00FF3955" w:rsidP="00FF3955">
            <w:pPr>
              <w:jc w:val="right"/>
              <w:rPr>
                <w:b/>
                <w:bCs/>
                <w:color w:val="000000"/>
                <w:sz w:val="14"/>
                <w:szCs w:val="14"/>
              </w:rPr>
            </w:pPr>
            <w:r>
              <w:rPr>
                <w:b/>
                <w:bCs/>
                <w:color w:val="000000"/>
                <w:sz w:val="14"/>
                <w:szCs w:val="14"/>
              </w:rPr>
              <w:t>9.2</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2741D0" w:rsidRDefault="002741D0" w:rsidP="00A13A4E">
      <w:pPr>
        <w:pStyle w:val="Footer"/>
        <w:tabs>
          <w:tab w:val="clear" w:pos="4320"/>
          <w:tab w:val="clear" w:pos="8640"/>
        </w:tabs>
        <w:spacing w:line="400" w:lineRule="exact"/>
      </w:pPr>
    </w:p>
    <w:p w:rsidR="002741D0" w:rsidRDefault="002741D0"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A21AD5">
        <w:trPr>
          <w:trHeight w:val="315"/>
        </w:trPr>
        <w:tc>
          <w:tcPr>
            <w:tcW w:w="9735" w:type="dxa"/>
            <w:gridSpan w:val="12"/>
            <w:tcBorders>
              <w:top w:val="nil"/>
              <w:left w:val="nil"/>
              <w:bottom w:val="single" w:sz="12" w:space="0" w:color="000000"/>
              <w:right w:val="nil"/>
            </w:tcBorders>
            <w:shd w:val="clear" w:color="auto" w:fill="auto"/>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A21AD5" w:rsidP="00A21AD5">
            <w:pPr>
              <w:jc w:val="center"/>
              <w:rPr>
                <w:b/>
                <w:bCs/>
                <w:color w:val="000000"/>
                <w:sz w:val="16"/>
                <w:szCs w:val="16"/>
              </w:rPr>
            </w:pPr>
            <w:r w:rsidRPr="00A21AD5">
              <w:rPr>
                <w:b/>
                <w:bCs/>
                <w:color w:val="000000"/>
                <w:sz w:val="16"/>
              </w:rPr>
              <w:t>30-06-2017*</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A21AD5" w:rsidP="00A21AD5">
            <w:pPr>
              <w:jc w:val="center"/>
              <w:rPr>
                <w:b/>
                <w:bCs/>
                <w:color w:val="000000"/>
                <w:sz w:val="16"/>
                <w:szCs w:val="16"/>
              </w:rPr>
            </w:pPr>
            <w:r w:rsidRPr="00A21AD5">
              <w:rPr>
                <w:b/>
                <w:bCs/>
                <w:color w:val="000000"/>
                <w:sz w:val="16"/>
              </w:rPr>
              <w:t>30-09-2017*</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6 30,477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104,082</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1.68</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6 27,675</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94,849</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1.54</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6 14,816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100,111</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1.64</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6 11,813</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89,926</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1.48</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5 62,479</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66,948</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1.12</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5 68,852</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67,426</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1.13</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1 87,586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28,470</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2.49</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1 92,650</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31,763</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2.84</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3 71,956</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38,488</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0.80</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373,275</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35,671</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0.74</w:t>
            </w:r>
          </w:p>
        </w:tc>
      </w:tr>
      <w:tr w:rsidR="00A21AD5" w:rsidRPr="00A21AD5" w:rsidTr="00A21AD5">
        <w:trPr>
          <w:trHeight w:hRule="exac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2 ,937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(10)</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(0.03)</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2 ,926</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(8)</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(0.02)</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Specialized Banks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5 2,337</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33,163</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21.91</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42,961</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22,500</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14.86</w:t>
            </w: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r>
      <w:tr w:rsidR="00A21AD5" w:rsidRPr="00A21AD5" w:rsidTr="00A21AD5">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1 5,661</w:t>
            </w:r>
          </w:p>
        </w:tc>
        <w:tc>
          <w:tcPr>
            <w:tcW w:w="1132"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3,971</w:t>
            </w:r>
          </w:p>
        </w:tc>
        <w:tc>
          <w:tcPr>
            <w:tcW w:w="977"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5.33</w:t>
            </w: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15,862</w:t>
            </w:r>
          </w:p>
        </w:tc>
        <w:tc>
          <w:tcPr>
            <w:tcW w:w="969"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4,922</w:t>
            </w:r>
          </w:p>
        </w:tc>
        <w:tc>
          <w:tcPr>
            <w:tcW w:w="1040" w:type="dxa"/>
            <w:gridSpan w:val="2"/>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6.73</w:t>
            </w:r>
          </w:p>
        </w:tc>
      </w:tr>
      <w:tr w:rsidR="00A21AD5" w:rsidRPr="00A21AD5" w:rsidTr="00A21AD5">
        <w:trPr>
          <w:trHeight w:hRule="exact" w:val="300"/>
        </w:trPr>
        <w:tc>
          <w:tcPr>
            <w:tcW w:w="274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132"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77"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88"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969"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1040" w:type="dxa"/>
            <w:gridSpan w:val="2"/>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A21AD5">
        <w:trPr>
          <w:trHeight w:hRule="exac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132"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77"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rPr>
            </w:pPr>
            <w:r w:rsidRPr="00A21AD5">
              <w:rPr>
                <w:b/>
                <w:bCs/>
                <w:color w:val="000000"/>
              </w:rPr>
              <w:t> </w:t>
            </w:r>
          </w:p>
        </w:tc>
        <w:tc>
          <w:tcPr>
            <w:tcW w:w="988"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969"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c>
          <w:tcPr>
            <w:tcW w:w="1040" w:type="dxa"/>
            <w:gridSpan w:val="2"/>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rPr>
            </w:pPr>
            <w:r w:rsidRPr="00A21AD5">
              <w:rPr>
                <w:rFonts w:eastAsia="Arial Unicode MS"/>
                <w:b/>
                <w:bCs/>
                <w:color w:val="000000"/>
                <w:szCs w:val="16"/>
              </w:rPr>
              <w:t> </w:t>
            </w:r>
          </w:p>
        </w:tc>
      </w:tr>
      <w:tr w:rsidR="00A21AD5" w:rsidRPr="00A21AD5" w:rsidTr="00A21AD5">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A21AD5" w:rsidRPr="00A21AD5" w:rsidRDefault="00A21AD5" w:rsidP="00A21AD5">
            <w:pPr>
              <w:rPr>
                <w:b/>
                <w:bCs/>
                <w:color w:val="000000"/>
                <w:sz w:val="14"/>
                <w:szCs w:val="14"/>
              </w:rPr>
            </w:pPr>
            <w:r w:rsidRPr="00A21AD5">
              <w:rPr>
                <w:b/>
                <w:bCs/>
                <w:color w:val="000000"/>
                <w:sz w:val="14"/>
                <w:szCs w:val="14"/>
              </w:rPr>
              <w:t> </w:t>
            </w:r>
          </w:p>
        </w:tc>
      </w:tr>
      <w:tr w:rsidR="00A21AD5" w:rsidRPr="00A21AD5" w:rsidTr="00A21AD5">
        <w:trPr>
          <w:trHeight w:val="31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4"/>
                <w:szCs w:val="24"/>
              </w:rPr>
            </w:pPr>
            <w:r w:rsidRPr="00A21AD5">
              <w:rPr>
                <w:b/>
                <w:bCs/>
                <w:color w:val="000000"/>
                <w:sz w:val="24"/>
              </w:rPr>
              <w:t xml:space="preserve">Cash Recovery against Non Performing Loans </w:t>
            </w:r>
          </w:p>
        </w:tc>
      </w:tr>
      <w:tr w:rsidR="00A21AD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15"/>
        </w:trPr>
        <w:tc>
          <w:tcPr>
            <w:tcW w:w="2747"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ended Jun 2017*</w:t>
            </w:r>
          </w:p>
        </w:tc>
        <w:tc>
          <w:tcPr>
            <w:tcW w:w="657"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A21AD5" w:rsidRPr="00A21AD5" w:rsidRDefault="00A21AD5" w:rsidP="00A21AD5">
            <w:pPr>
              <w:jc w:val="right"/>
              <w:rPr>
                <w:b/>
                <w:bCs/>
                <w:color w:val="000000"/>
                <w:sz w:val="16"/>
                <w:szCs w:val="16"/>
              </w:rPr>
            </w:pPr>
            <w:r w:rsidRPr="00A21AD5">
              <w:rPr>
                <w:rFonts w:eastAsia="Arial Unicode MS"/>
                <w:b/>
                <w:bCs/>
                <w:color w:val="000000"/>
                <w:sz w:val="16"/>
                <w:szCs w:val="16"/>
              </w:rPr>
              <w:t>ended Sep 2017*</w:t>
            </w:r>
          </w:p>
        </w:tc>
        <w:tc>
          <w:tcPr>
            <w:tcW w:w="720"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r>
      <w:tr w:rsidR="00A21AD5" w:rsidRPr="00A21AD5" w:rsidTr="00B651D0">
        <w:trPr>
          <w:trHeight w:val="315"/>
        </w:trPr>
        <w:tc>
          <w:tcPr>
            <w:tcW w:w="2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A21AD5" w:rsidRPr="00A21AD5" w:rsidRDefault="00A21AD5" w:rsidP="00A21AD5">
            <w:pPr>
              <w:rPr>
                <w:b/>
                <w:bCs/>
                <w:color w:val="000000"/>
                <w:sz w:val="16"/>
                <w:szCs w:val="16"/>
              </w:rPr>
            </w:pPr>
          </w:p>
        </w:tc>
        <w:tc>
          <w:tcPr>
            <w:tcW w:w="162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c>
          <w:tcPr>
            <w:tcW w:w="720" w:type="dxa"/>
            <w:tcBorders>
              <w:top w:val="nil"/>
              <w:left w:val="nil"/>
              <w:bottom w:val="nil"/>
              <w:right w:val="nil"/>
            </w:tcBorders>
            <w:shd w:val="clear" w:color="auto" w:fill="auto"/>
            <w:hideMark/>
          </w:tcPr>
          <w:p w:rsidR="00A21AD5" w:rsidRPr="00A21AD5" w:rsidRDefault="00A21AD5" w:rsidP="00A21AD5">
            <w:pPr>
              <w:rPr>
                <w:rFonts w:ascii="Calibri" w:hAnsi="Calibri"/>
                <w:color w:val="000000"/>
                <w:sz w:val="22"/>
                <w:szCs w:val="22"/>
              </w:rPr>
            </w:pPr>
            <w:r w:rsidRPr="00A21AD5">
              <w:rPr>
                <w:rFonts w:ascii="Calibri" w:hAnsi="Calibri"/>
                <w:color w:val="000000"/>
                <w:sz w:val="22"/>
                <w:szCs w:val="22"/>
              </w:rPr>
              <w:t> </w:t>
            </w: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34,705</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18,951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33,848</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18,170</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14,881</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12,717</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5,455</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1,642</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9,416</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11,064</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color w:val="000000"/>
                <w:sz w:val="14"/>
                <w:szCs w:val="14"/>
              </w:rPr>
            </w:pPr>
            <w:r w:rsidRPr="002741D0">
              <w:rPr>
                <w:color w:val="000000"/>
                <w:sz w:val="14"/>
                <w:szCs w:val="14"/>
              </w:rPr>
              <w:t>11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Specialized Banks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18,966</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5,453</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rFonts w:ascii="Calibri" w:hAnsi="Calibri"/>
                <w:color w:val="000000"/>
                <w:sz w:val="14"/>
                <w:szCs w:val="14"/>
              </w:rPr>
            </w:pP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00"/>
        </w:trPr>
        <w:tc>
          <w:tcPr>
            <w:tcW w:w="2747" w:type="dxa"/>
            <w:tcBorders>
              <w:top w:val="nil"/>
              <w:left w:val="nil"/>
              <w:bottom w:val="nil"/>
              <w:right w:val="nil"/>
            </w:tcBorders>
            <w:shd w:val="clear" w:color="auto" w:fill="auto"/>
            <w:vAlign w:val="center"/>
            <w:hideMark/>
          </w:tcPr>
          <w:p w:rsidR="00A21AD5" w:rsidRPr="002741D0" w:rsidRDefault="00A21AD5" w:rsidP="00A21AD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857</w:t>
            </w:r>
          </w:p>
        </w:tc>
        <w:tc>
          <w:tcPr>
            <w:tcW w:w="657" w:type="dxa"/>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747" w:type="dxa"/>
            <w:tcBorders>
              <w:top w:val="nil"/>
              <w:left w:val="nil"/>
              <w:bottom w:val="nil"/>
              <w:right w:val="nil"/>
            </w:tcBorders>
            <w:shd w:val="clear" w:color="auto" w:fill="auto"/>
            <w:vAlign w:val="center"/>
            <w:hideMark/>
          </w:tcPr>
          <w:p w:rsidR="00A21AD5" w:rsidRPr="002741D0" w:rsidRDefault="00A21AD5" w:rsidP="00A21AD5">
            <w:pPr>
              <w:jc w:val="right"/>
              <w:rPr>
                <w:rFonts w:ascii="Calibri" w:hAnsi="Calibri"/>
                <w:color w:val="000000"/>
                <w:sz w:val="14"/>
                <w:szCs w:val="14"/>
              </w:rPr>
            </w:pPr>
          </w:p>
        </w:tc>
        <w:tc>
          <w:tcPr>
            <w:tcW w:w="1530" w:type="dxa"/>
            <w:gridSpan w:val="3"/>
            <w:tcBorders>
              <w:top w:val="nil"/>
              <w:left w:val="nil"/>
              <w:bottom w:val="nil"/>
              <w:right w:val="nil"/>
            </w:tcBorders>
            <w:shd w:val="clear" w:color="auto" w:fill="auto"/>
            <w:vAlign w:val="center"/>
            <w:hideMark/>
          </w:tcPr>
          <w:p w:rsidR="00A21AD5" w:rsidRPr="002741D0" w:rsidRDefault="00A21AD5" w:rsidP="00A21AD5">
            <w:pPr>
              <w:jc w:val="right"/>
              <w:rPr>
                <w:b/>
                <w:bCs/>
                <w:color w:val="000000"/>
                <w:sz w:val="14"/>
                <w:szCs w:val="14"/>
              </w:rPr>
            </w:pPr>
            <w:r w:rsidRPr="002741D0">
              <w:rPr>
                <w:b/>
                <w:bCs/>
                <w:color w:val="000000"/>
                <w:sz w:val="14"/>
                <w:szCs w:val="14"/>
              </w:rPr>
              <w:t>781</w:t>
            </w:r>
          </w:p>
        </w:tc>
        <w:tc>
          <w:tcPr>
            <w:tcW w:w="720"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r>
      <w:tr w:rsidR="00A21AD5" w:rsidRPr="00A21AD5" w:rsidTr="00B651D0">
        <w:trPr>
          <w:trHeight w:val="315"/>
        </w:trPr>
        <w:tc>
          <w:tcPr>
            <w:tcW w:w="2747" w:type="dxa"/>
            <w:tcBorders>
              <w:top w:val="nil"/>
              <w:left w:val="nil"/>
              <w:bottom w:val="single" w:sz="12" w:space="0" w:color="auto"/>
              <w:right w:val="nil"/>
            </w:tcBorders>
            <w:shd w:val="clear" w:color="auto" w:fill="auto"/>
            <w:hideMark/>
          </w:tcPr>
          <w:p w:rsidR="00A21AD5" w:rsidRPr="00A21AD5" w:rsidRDefault="00A21AD5"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bottom"/>
            <w:hideMark/>
          </w:tcPr>
          <w:p w:rsidR="00A21AD5" w:rsidRPr="00A21AD5" w:rsidRDefault="00A21AD5" w:rsidP="00A21AD5">
            <w:pPr>
              <w:rPr>
                <w:b/>
                <w:bCs/>
                <w:color w:val="000000"/>
                <w:sz w:val="16"/>
                <w:szCs w:val="16"/>
              </w:rPr>
            </w:pPr>
            <w:r w:rsidRPr="00A21AD5">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A21AD5" w:rsidRPr="00A21AD5" w:rsidRDefault="00A21AD5" w:rsidP="00A21AD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hideMark/>
          </w:tcPr>
          <w:p w:rsidR="00A21AD5" w:rsidRPr="00A21AD5" w:rsidRDefault="00A21AD5" w:rsidP="00A21AD5">
            <w:pPr>
              <w:rPr>
                <w:color w:val="000000"/>
                <w:sz w:val="16"/>
                <w:szCs w:val="16"/>
              </w:rPr>
            </w:pPr>
            <w:r w:rsidRPr="00A21AD5">
              <w:rPr>
                <w:color w:val="000000"/>
                <w:sz w:val="16"/>
                <w:szCs w:val="16"/>
              </w:rPr>
              <w:t> </w:t>
            </w:r>
          </w:p>
        </w:tc>
      </w:tr>
      <w:tr w:rsidR="00A21AD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A21AD5" w:rsidRPr="0094774B" w:rsidRDefault="00A21AD5" w:rsidP="0094774B">
            <w:pPr>
              <w:ind w:right="-268"/>
              <w:rPr>
                <w:sz w:val="14"/>
              </w:rPr>
            </w:pPr>
            <w:r w:rsidRPr="00A21AD5">
              <w:rPr>
                <w:bCs/>
                <w:color w:val="000000"/>
                <w:sz w:val="14"/>
                <w:szCs w:val="14"/>
              </w:rPr>
              <w:t xml:space="preserve">  *</w:t>
            </w:r>
            <w:r w:rsidRPr="00A21AD5">
              <w:rPr>
                <w:color w:val="000000"/>
                <w:sz w:val="4"/>
                <w:szCs w:val="4"/>
              </w:rPr>
              <w:t>.</w:t>
            </w:r>
            <w:r w:rsidRPr="00A21AD5">
              <w:rPr>
                <w:color w:val="000000"/>
                <w:sz w:val="14"/>
                <w:szCs w:val="14"/>
              </w:rPr>
              <w:t xml:space="preserve">   Based on audited data submitted by the banks and DFIs.</w:t>
            </w:r>
            <w:r w:rsidR="0094774B">
              <w:rPr>
                <w:color w:val="000000"/>
                <w:sz w:val="14"/>
                <w:szCs w:val="14"/>
              </w:rPr>
              <w:t xml:space="preserve">                                                                                                        </w:t>
            </w:r>
            <w:r w:rsidR="0094774B">
              <w:rPr>
                <w:sz w:val="14"/>
              </w:rPr>
              <w:t xml:space="preserve">Source: </w:t>
            </w:r>
            <w:r w:rsidR="0094774B" w:rsidRPr="00411B29">
              <w:rPr>
                <w:sz w:val="14"/>
              </w:rPr>
              <w:t>Financial Stability Department</w:t>
            </w:r>
            <w:r w:rsidR="0094774B">
              <w:rPr>
                <w:sz w:val="14"/>
              </w:rPr>
              <w:t xml:space="preserve"> SBP</w:t>
            </w:r>
          </w:p>
        </w:tc>
      </w:tr>
      <w:tr w:rsidR="00A21AD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A21AD5" w:rsidRPr="00A21AD5" w:rsidRDefault="00A21AD5" w:rsidP="00A21AD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6C" w:rsidRDefault="00096A6C" w:rsidP="00F95642">
      <w:r>
        <w:separator/>
      </w:r>
    </w:p>
  </w:endnote>
  <w:endnote w:type="continuationSeparator" w:id="0">
    <w:p w:rsidR="00096A6C" w:rsidRDefault="00096A6C" w:rsidP="00F95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6C" w:rsidRDefault="0010354F" w:rsidP="004A6B25">
    <w:pPr>
      <w:pStyle w:val="Footer"/>
      <w:framePr w:wrap="around" w:vAnchor="text" w:hAnchor="margin" w:xAlign="center" w:y="1"/>
      <w:rPr>
        <w:rStyle w:val="PageNumber"/>
      </w:rPr>
    </w:pPr>
    <w:r>
      <w:rPr>
        <w:rStyle w:val="PageNumber"/>
      </w:rPr>
      <w:fldChar w:fldCharType="begin"/>
    </w:r>
    <w:r w:rsidR="00096A6C">
      <w:rPr>
        <w:rStyle w:val="PageNumber"/>
      </w:rPr>
      <w:instrText xml:space="preserve">PAGE  </w:instrText>
    </w:r>
    <w:r>
      <w:rPr>
        <w:rStyle w:val="PageNumber"/>
      </w:rPr>
      <w:fldChar w:fldCharType="end"/>
    </w:r>
  </w:p>
  <w:p w:rsidR="00096A6C" w:rsidRDefault="00096A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6C" w:rsidRDefault="0010354F">
    <w:pPr>
      <w:pStyle w:val="Footer"/>
      <w:jc w:val="center"/>
    </w:pPr>
    <w:fldSimple w:instr=" PAGE   \* MERGEFORMAT ">
      <w:r w:rsidR="0094774B">
        <w:rPr>
          <w:noProof/>
        </w:rPr>
        <w:t>74</w:t>
      </w:r>
    </w:fldSimple>
  </w:p>
  <w:p w:rsidR="00096A6C" w:rsidRDefault="00096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6C" w:rsidRDefault="00096A6C" w:rsidP="00F95642">
      <w:r>
        <w:separator/>
      </w:r>
    </w:p>
  </w:footnote>
  <w:footnote w:type="continuationSeparator" w:id="0">
    <w:p w:rsidR="00096A6C" w:rsidRDefault="00096A6C" w:rsidP="00F9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126F4"/>
    <w:rsid w:val="0000268B"/>
    <w:rsid w:val="00003759"/>
    <w:rsid w:val="000051B8"/>
    <w:rsid w:val="000060B3"/>
    <w:rsid w:val="0001047D"/>
    <w:rsid w:val="00010AA0"/>
    <w:rsid w:val="00014598"/>
    <w:rsid w:val="00014884"/>
    <w:rsid w:val="000204E4"/>
    <w:rsid w:val="00022536"/>
    <w:rsid w:val="00022539"/>
    <w:rsid w:val="00024509"/>
    <w:rsid w:val="000323CC"/>
    <w:rsid w:val="00032573"/>
    <w:rsid w:val="00035B33"/>
    <w:rsid w:val="00036375"/>
    <w:rsid w:val="0003712C"/>
    <w:rsid w:val="000400CE"/>
    <w:rsid w:val="0004153F"/>
    <w:rsid w:val="00044DFE"/>
    <w:rsid w:val="00045837"/>
    <w:rsid w:val="00047547"/>
    <w:rsid w:val="0004795E"/>
    <w:rsid w:val="00051FB7"/>
    <w:rsid w:val="00052975"/>
    <w:rsid w:val="00055EC2"/>
    <w:rsid w:val="00057961"/>
    <w:rsid w:val="00057B68"/>
    <w:rsid w:val="00060367"/>
    <w:rsid w:val="00060BCF"/>
    <w:rsid w:val="00061D25"/>
    <w:rsid w:val="00064009"/>
    <w:rsid w:val="000658A7"/>
    <w:rsid w:val="00067759"/>
    <w:rsid w:val="00071475"/>
    <w:rsid w:val="00072043"/>
    <w:rsid w:val="000757F1"/>
    <w:rsid w:val="00076881"/>
    <w:rsid w:val="0007703C"/>
    <w:rsid w:val="00080A54"/>
    <w:rsid w:val="00082120"/>
    <w:rsid w:val="00082E12"/>
    <w:rsid w:val="0008422E"/>
    <w:rsid w:val="000851DE"/>
    <w:rsid w:val="00086437"/>
    <w:rsid w:val="000871B7"/>
    <w:rsid w:val="00087C92"/>
    <w:rsid w:val="000902E9"/>
    <w:rsid w:val="0009330A"/>
    <w:rsid w:val="00093A1E"/>
    <w:rsid w:val="000962C6"/>
    <w:rsid w:val="00096869"/>
    <w:rsid w:val="00096A6C"/>
    <w:rsid w:val="00096D20"/>
    <w:rsid w:val="000A3E27"/>
    <w:rsid w:val="000A4554"/>
    <w:rsid w:val="000A49BA"/>
    <w:rsid w:val="000A4A77"/>
    <w:rsid w:val="000A57A6"/>
    <w:rsid w:val="000A5F56"/>
    <w:rsid w:val="000A7866"/>
    <w:rsid w:val="000B167C"/>
    <w:rsid w:val="000B4457"/>
    <w:rsid w:val="000C4941"/>
    <w:rsid w:val="000C55F9"/>
    <w:rsid w:val="000C58A6"/>
    <w:rsid w:val="000C5CA6"/>
    <w:rsid w:val="000D1F89"/>
    <w:rsid w:val="000D27E8"/>
    <w:rsid w:val="000D58FE"/>
    <w:rsid w:val="000D59E1"/>
    <w:rsid w:val="000D5BBD"/>
    <w:rsid w:val="000D7D3F"/>
    <w:rsid w:val="000D7F19"/>
    <w:rsid w:val="000E0CB8"/>
    <w:rsid w:val="000E1B85"/>
    <w:rsid w:val="000E29C6"/>
    <w:rsid w:val="000E5672"/>
    <w:rsid w:val="000E642A"/>
    <w:rsid w:val="000E64B8"/>
    <w:rsid w:val="000E6FE8"/>
    <w:rsid w:val="000E7252"/>
    <w:rsid w:val="000F3872"/>
    <w:rsid w:val="000F781F"/>
    <w:rsid w:val="00101BC6"/>
    <w:rsid w:val="00103520"/>
    <w:rsid w:val="0010354F"/>
    <w:rsid w:val="001052C1"/>
    <w:rsid w:val="00107606"/>
    <w:rsid w:val="001115EA"/>
    <w:rsid w:val="0011678F"/>
    <w:rsid w:val="00117CCB"/>
    <w:rsid w:val="001202D6"/>
    <w:rsid w:val="001209BB"/>
    <w:rsid w:val="00121913"/>
    <w:rsid w:val="00121B5D"/>
    <w:rsid w:val="001251A9"/>
    <w:rsid w:val="00134B22"/>
    <w:rsid w:val="00136E51"/>
    <w:rsid w:val="0014141C"/>
    <w:rsid w:val="001423D2"/>
    <w:rsid w:val="00147BA2"/>
    <w:rsid w:val="00150027"/>
    <w:rsid w:val="00152297"/>
    <w:rsid w:val="00152653"/>
    <w:rsid w:val="00154102"/>
    <w:rsid w:val="00154437"/>
    <w:rsid w:val="00154C67"/>
    <w:rsid w:val="00156206"/>
    <w:rsid w:val="00156BDF"/>
    <w:rsid w:val="00157624"/>
    <w:rsid w:val="00160A45"/>
    <w:rsid w:val="001612EF"/>
    <w:rsid w:val="00162994"/>
    <w:rsid w:val="00163235"/>
    <w:rsid w:val="00163485"/>
    <w:rsid w:val="0016504F"/>
    <w:rsid w:val="00167D02"/>
    <w:rsid w:val="0017010A"/>
    <w:rsid w:val="00171757"/>
    <w:rsid w:val="00174E04"/>
    <w:rsid w:val="00176840"/>
    <w:rsid w:val="00177F84"/>
    <w:rsid w:val="0018389A"/>
    <w:rsid w:val="00183B84"/>
    <w:rsid w:val="001844B1"/>
    <w:rsid w:val="00187197"/>
    <w:rsid w:val="00187FF8"/>
    <w:rsid w:val="0019160E"/>
    <w:rsid w:val="001920A5"/>
    <w:rsid w:val="0019430F"/>
    <w:rsid w:val="0019512E"/>
    <w:rsid w:val="001961E8"/>
    <w:rsid w:val="001A194C"/>
    <w:rsid w:val="001A51B2"/>
    <w:rsid w:val="001A5E40"/>
    <w:rsid w:val="001A611C"/>
    <w:rsid w:val="001A7322"/>
    <w:rsid w:val="001B1D6A"/>
    <w:rsid w:val="001B2EBF"/>
    <w:rsid w:val="001B4EAD"/>
    <w:rsid w:val="001B6715"/>
    <w:rsid w:val="001C005B"/>
    <w:rsid w:val="001C289B"/>
    <w:rsid w:val="001C384A"/>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64D6"/>
    <w:rsid w:val="001F07F0"/>
    <w:rsid w:val="001F3B7E"/>
    <w:rsid w:val="001F43C0"/>
    <w:rsid w:val="001F52A3"/>
    <w:rsid w:val="00201B70"/>
    <w:rsid w:val="002028F0"/>
    <w:rsid w:val="002039CB"/>
    <w:rsid w:val="002043AF"/>
    <w:rsid w:val="00205A5D"/>
    <w:rsid w:val="00215A8E"/>
    <w:rsid w:val="00215E0B"/>
    <w:rsid w:val="00216C74"/>
    <w:rsid w:val="00216DA7"/>
    <w:rsid w:val="00221E30"/>
    <w:rsid w:val="00222318"/>
    <w:rsid w:val="002225A1"/>
    <w:rsid w:val="002237E2"/>
    <w:rsid w:val="00227962"/>
    <w:rsid w:val="00227A46"/>
    <w:rsid w:val="00230666"/>
    <w:rsid w:val="0023600C"/>
    <w:rsid w:val="00236932"/>
    <w:rsid w:val="002420B1"/>
    <w:rsid w:val="00242D7A"/>
    <w:rsid w:val="002475FF"/>
    <w:rsid w:val="00250026"/>
    <w:rsid w:val="00252911"/>
    <w:rsid w:val="002530D3"/>
    <w:rsid w:val="00254E7B"/>
    <w:rsid w:val="00255675"/>
    <w:rsid w:val="002605F9"/>
    <w:rsid w:val="00261DC0"/>
    <w:rsid w:val="00262D48"/>
    <w:rsid w:val="00265C40"/>
    <w:rsid w:val="00267073"/>
    <w:rsid w:val="002700A3"/>
    <w:rsid w:val="0027017F"/>
    <w:rsid w:val="00272429"/>
    <w:rsid w:val="00273500"/>
    <w:rsid w:val="002741D0"/>
    <w:rsid w:val="00274730"/>
    <w:rsid w:val="00274D5C"/>
    <w:rsid w:val="00275072"/>
    <w:rsid w:val="002761D8"/>
    <w:rsid w:val="0028028A"/>
    <w:rsid w:val="0028283D"/>
    <w:rsid w:val="00283A58"/>
    <w:rsid w:val="00292F94"/>
    <w:rsid w:val="00295141"/>
    <w:rsid w:val="00295306"/>
    <w:rsid w:val="0029584F"/>
    <w:rsid w:val="00297305"/>
    <w:rsid w:val="00297311"/>
    <w:rsid w:val="002A04DA"/>
    <w:rsid w:val="002A06B8"/>
    <w:rsid w:val="002A0EFC"/>
    <w:rsid w:val="002A1803"/>
    <w:rsid w:val="002A5EA3"/>
    <w:rsid w:val="002A67B3"/>
    <w:rsid w:val="002A6865"/>
    <w:rsid w:val="002A72AC"/>
    <w:rsid w:val="002B119E"/>
    <w:rsid w:val="002B5F88"/>
    <w:rsid w:val="002B6590"/>
    <w:rsid w:val="002B7A25"/>
    <w:rsid w:val="002C0965"/>
    <w:rsid w:val="002C10D2"/>
    <w:rsid w:val="002C1D40"/>
    <w:rsid w:val="002C3DF4"/>
    <w:rsid w:val="002C4595"/>
    <w:rsid w:val="002C5F51"/>
    <w:rsid w:val="002C76F0"/>
    <w:rsid w:val="002C798C"/>
    <w:rsid w:val="002D14F6"/>
    <w:rsid w:val="002D1B5C"/>
    <w:rsid w:val="002D28E8"/>
    <w:rsid w:val="002E227D"/>
    <w:rsid w:val="002E4711"/>
    <w:rsid w:val="002E64C3"/>
    <w:rsid w:val="002F1D12"/>
    <w:rsid w:val="002F489C"/>
    <w:rsid w:val="002F5060"/>
    <w:rsid w:val="00300402"/>
    <w:rsid w:val="00302BB0"/>
    <w:rsid w:val="0030401E"/>
    <w:rsid w:val="00304BB5"/>
    <w:rsid w:val="00304D92"/>
    <w:rsid w:val="003059A5"/>
    <w:rsid w:val="00305DD2"/>
    <w:rsid w:val="00307184"/>
    <w:rsid w:val="003071F4"/>
    <w:rsid w:val="003078DD"/>
    <w:rsid w:val="003101A6"/>
    <w:rsid w:val="00311569"/>
    <w:rsid w:val="0031196C"/>
    <w:rsid w:val="00312EC5"/>
    <w:rsid w:val="0031527C"/>
    <w:rsid w:val="003165DE"/>
    <w:rsid w:val="00317B33"/>
    <w:rsid w:val="00324579"/>
    <w:rsid w:val="00324FEE"/>
    <w:rsid w:val="00327B6D"/>
    <w:rsid w:val="00327FDA"/>
    <w:rsid w:val="003310E4"/>
    <w:rsid w:val="00331415"/>
    <w:rsid w:val="00332F6C"/>
    <w:rsid w:val="00337313"/>
    <w:rsid w:val="00337787"/>
    <w:rsid w:val="00337A52"/>
    <w:rsid w:val="00340624"/>
    <w:rsid w:val="00340CE6"/>
    <w:rsid w:val="00341715"/>
    <w:rsid w:val="00343254"/>
    <w:rsid w:val="00345506"/>
    <w:rsid w:val="00347467"/>
    <w:rsid w:val="003478EB"/>
    <w:rsid w:val="00347F67"/>
    <w:rsid w:val="003577F8"/>
    <w:rsid w:val="00357FEF"/>
    <w:rsid w:val="003657CE"/>
    <w:rsid w:val="003658E5"/>
    <w:rsid w:val="003678FA"/>
    <w:rsid w:val="00372B6E"/>
    <w:rsid w:val="003756AA"/>
    <w:rsid w:val="0037658A"/>
    <w:rsid w:val="00377456"/>
    <w:rsid w:val="00377FB1"/>
    <w:rsid w:val="003814AE"/>
    <w:rsid w:val="003815AE"/>
    <w:rsid w:val="003815BB"/>
    <w:rsid w:val="003842AF"/>
    <w:rsid w:val="00384B65"/>
    <w:rsid w:val="0038589F"/>
    <w:rsid w:val="003917DA"/>
    <w:rsid w:val="00396A3D"/>
    <w:rsid w:val="00397D08"/>
    <w:rsid w:val="003A0A73"/>
    <w:rsid w:val="003A126E"/>
    <w:rsid w:val="003A19A0"/>
    <w:rsid w:val="003A2651"/>
    <w:rsid w:val="003A3F34"/>
    <w:rsid w:val="003A4134"/>
    <w:rsid w:val="003A6747"/>
    <w:rsid w:val="003B1837"/>
    <w:rsid w:val="003B300F"/>
    <w:rsid w:val="003B76F8"/>
    <w:rsid w:val="003C1FA1"/>
    <w:rsid w:val="003C2EC4"/>
    <w:rsid w:val="003C2EF5"/>
    <w:rsid w:val="003C615A"/>
    <w:rsid w:val="003C7FE6"/>
    <w:rsid w:val="003D182B"/>
    <w:rsid w:val="003D26BA"/>
    <w:rsid w:val="003D2F29"/>
    <w:rsid w:val="003D3C5C"/>
    <w:rsid w:val="003D6D57"/>
    <w:rsid w:val="003E389B"/>
    <w:rsid w:val="003E6D5E"/>
    <w:rsid w:val="003F0CC4"/>
    <w:rsid w:val="00401012"/>
    <w:rsid w:val="00405EAE"/>
    <w:rsid w:val="00411B29"/>
    <w:rsid w:val="00412342"/>
    <w:rsid w:val="00415087"/>
    <w:rsid w:val="00416539"/>
    <w:rsid w:val="00417FB1"/>
    <w:rsid w:val="0042086A"/>
    <w:rsid w:val="004247A5"/>
    <w:rsid w:val="00424C93"/>
    <w:rsid w:val="00424D28"/>
    <w:rsid w:val="004263AF"/>
    <w:rsid w:val="00427760"/>
    <w:rsid w:val="004279D7"/>
    <w:rsid w:val="00430FA4"/>
    <w:rsid w:val="004367D6"/>
    <w:rsid w:val="00436F8E"/>
    <w:rsid w:val="0044574A"/>
    <w:rsid w:val="00445C74"/>
    <w:rsid w:val="004463FA"/>
    <w:rsid w:val="004503E7"/>
    <w:rsid w:val="00450F8E"/>
    <w:rsid w:val="00450FE7"/>
    <w:rsid w:val="00453B37"/>
    <w:rsid w:val="00457DA3"/>
    <w:rsid w:val="004603BE"/>
    <w:rsid w:val="00460CFA"/>
    <w:rsid w:val="00462CB2"/>
    <w:rsid w:val="00466996"/>
    <w:rsid w:val="00466EE0"/>
    <w:rsid w:val="0047277B"/>
    <w:rsid w:val="00473970"/>
    <w:rsid w:val="004744ED"/>
    <w:rsid w:val="00474CB8"/>
    <w:rsid w:val="004837B6"/>
    <w:rsid w:val="00483FF2"/>
    <w:rsid w:val="00487331"/>
    <w:rsid w:val="00487744"/>
    <w:rsid w:val="00487D7E"/>
    <w:rsid w:val="0049491A"/>
    <w:rsid w:val="004A4326"/>
    <w:rsid w:val="004A5E19"/>
    <w:rsid w:val="004A6918"/>
    <w:rsid w:val="004A6B25"/>
    <w:rsid w:val="004B012C"/>
    <w:rsid w:val="004B2315"/>
    <w:rsid w:val="004B24F4"/>
    <w:rsid w:val="004B27BE"/>
    <w:rsid w:val="004B5C32"/>
    <w:rsid w:val="004B727D"/>
    <w:rsid w:val="004B7DD9"/>
    <w:rsid w:val="004B7F48"/>
    <w:rsid w:val="004C1CA6"/>
    <w:rsid w:val="004C27C1"/>
    <w:rsid w:val="004C3528"/>
    <w:rsid w:val="004C43BE"/>
    <w:rsid w:val="004C5290"/>
    <w:rsid w:val="004C5327"/>
    <w:rsid w:val="004C6708"/>
    <w:rsid w:val="004D0E2E"/>
    <w:rsid w:val="004D1DA1"/>
    <w:rsid w:val="004D429A"/>
    <w:rsid w:val="004D4DEB"/>
    <w:rsid w:val="004D4F96"/>
    <w:rsid w:val="004D68D8"/>
    <w:rsid w:val="004D6C1A"/>
    <w:rsid w:val="004D6E18"/>
    <w:rsid w:val="004E1BB3"/>
    <w:rsid w:val="004E26D6"/>
    <w:rsid w:val="004E4ECE"/>
    <w:rsid w:val="004E6056"/>
    <w:rsid w:val="004E6AE1"/>
    <w:rsid w:val="004F015B"/>
    <w:rsid w:val="004F23F4"/>
    <w:rsid w:val="004F417F"/>
    <w:rsid w:val="004F60C5"/>
    <w:rsid w:val="004F6B3E"/>
    <w:rsid w:val="004F6E8C"/>
    <w:rsid w:val="0050187A"/>
    <w:rsid w:val="00503A42"/>
    <w:rsid w:val="00504C00"/>
    <w:rsid w:val="0050583C"/>
    <w:rsid w:val="00511672"/>
    <w:rsid w:val="005119FF"/>
    <w:rsid w:val="005121A4"/>
    <w:rsid w:val="005126F4"/>
    <w:rsid w:val="00513A50"/>
    <w:rsid w:val="0052176E"/>
    <w:rsid w:val="00521D6E"/>
    <w:rsid w:val="00527391"/>
    <w:rsid w:val="00527E55"/>
    <w:rsid w:val="005364D1"/>
    <w:rsid w:val="00537645"/>
    <w:rsid w:val="00541EE4"/>
    <w:rsid w:val="00542E63"/>
    <w:rsid w:val="00542F85"/>
    <w:rsid w:val="00544DAF"/>
    <w:rsid w:val="00545A29"/>
    <w:rsid w:val="00545AC3"/>
    <w:rsid w:val="00552015"/>
    <w:rsid w:val="005522B8"/>
    <w:rsid w:val="00554E8A"/>
    <w:rsid w:val="005564F8"/>
    <w:rsid w:val="005577A4"/>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25EE"/>
    <w:rsid w:val="00584B26"/>
    <w:rsid w:val="005875F1"/>
    <w:rsid w:val="00593BA3"/>
    <w:rsid w:val="00594706"/>
    <w:rsid w:val="0059681C"/>
    <w:rsid w:val="005A1EFE"/>
    <w:rsid w:val="005A43DF"/>
    <w:rsid w:val="005A49D6"/>
    <w:rsid w:val="005A760D"/>
    <w:rsid w:val="005A7DAC"/>
    <w:rsid w:val="005B0233"/>
    <w:rsid w:val="005B041A"/>
    <w:rsid w:val="005B31DA"/>
    <w:rsid w:val="005B6144"/>
    <w:rsid w:val="005B634E"/>
    <w:rsid w:val="005B709E"/>
    <w:rsid w:val="005C243E"/>
    <w:rsid w:val="005C3C4D"/>
    <w:rsid w:val="005C5524"/>
    <w:rsid w:val="005C6112"/>
    <w:rsid w:val="005D0417"/>
    <w:rsid w:val="005D0849"/>
    <w:rsid w:val="005D1169"/>
    <w:rsid w:val="005D1174"/>
    <w:rsid w:val="005D3E8D"/>
    <w:rsid w:val="005D5CF3"/>
    <w:rsid w:val="005E1D1C"/>
    <w:rsid w:val="005E2F1F"/>
    <w:rsid w:val="005E4E18"/>
    <w:rsid w:val="005E5F50"/>
    <w:rsid w:val="005F14C3"/>
    <w:rsid w:val="005F19B9"/>
    <w:rsid w:val="005F4B18"/>
    <w:rsid w:val="005F5D22"/>
    <w:rsid w:val="006016C9"/>
    <w:rsid w:val="00601741"/>
    <w:rsid w:val="00603964"/>
    <w:rsid w:val="00604186"/>
    <w:rsid w:val="00604FE1"/>
    <w:rsid w:val="006066CD"/>
    <w:rsid w:val="006071ED"/>
    <w:rsid w:val="00607899"/>
    <w:rsid w:val="00612D6C"/>
    <w:rsid w:val="00613223"/>
    <w:rsid w:val="006142CC"/>
    <w:rsid w:val="006175FE"/>
    <w:rsid w:val="006179E4"/>
    <w:rsid w:val="00626498"/>
    <w:rsid w:val="0062670A"/>
    <w:rsid w:val="00627C48"/>
    <w:rsid w:val="00627DBA"/>
    <w:rsid w:val="0063218A"/>
    <w:rsid w:val="006350D6"/>
    <w:rsid w:val="00635D78"/>
    <w:rsid w:val="00637159"/>
    <w:rsid w:val="00650B49"/>
    <w:rsid w:val="00650FBC"/>
    <w:rsid w:val="00651E34"/>
    <w:rsid w:val="006549E4"/>
    <w:rsid w:val="00655F38"/>
    <w:rsid w:val="00657151"/>
    <w:rsid w:val="00657229"/>
    <w:rsid w:val="006624A1"/>
    <w:rsid w:val="00663312"/>
    <w:rsid w:val="006646F6"/>
    <w:rsid w:val="00665FCE"/>
    <w:rsid w:val="0066650D"/>
    <w:rsid w:val="006667F8"/>
    <w:rsid w:val="006670C3"/>
    <w:rsid w:val="006678BD"/>
    <w:rsid w:val="00672238"/>
    <w:rsid w:val="00674168"/>
    <w:rsid w:val="0068055D"/>
    <w:rsid w:val="00680CB4"/>
    <w:rsid w:val="006870E2"/>
    <w:rsid w:val="00690BB4"/>
    <w:rsid w:val="0069100F"/>
    <w:rsid w:val="006916F7"/>
    <w:rsid w:val="006934C8"/>
    <w:rsid w:val="006937F8"/>
    <w:rsid w:val="00694BA5"/>
    <w:rsid w:val="00695310"/>
    <w:rsid w:val="006954FA"/>
    <w:rsid w:val="00695C4E"/>
    <w:rsid w:val="00696C42"/>
    <w:rsid w:val="006A407B"/>
    <w:rsid w:val="006A418A"/>
    <w:rsid w:val="006A5272"/>
    <w:rsid w:val="006A6043"/>
    <w:rsid w:val="006A6263"/>
    <w:rsid w:val="006A655E"/>
    <w:rsid w:val="006A71E0"/>
    <w:rsid w:val="006B2035"/>
    <w:rsid w:val="006B36DF"/>
    <w:rsid w:val="006B3E57"/>
    <w:rsid w:val="006B4918"/>
    <w:rsid w:val="006B6342"/>
    <w:rsid w:val="006C1FA3"/>
    <w:rsid w:val="006C3A02"/>
    <w:rsid w:val="006C5767"/>
    <w:rsid w:val="006C69D3"/>
    <w:rsid w:val="006C6AD2"/>
    <w:rsid w:val="006C7D38"/>
    <w:rsid w:val="006D05A7"/>
    <w:rsid w:val="006D1165"/>
    <w:rsid w:val="006D4667"/>
    <w:rsid w:val="006E002C"/>
    <w:rsid w:val="006E4E50"/>
    <w:rsid w:val="006E576B"/>
    <w:rsid w:val="006E6AFE"/>
    <w:rsid w:val="006F0F5C"/>
    <w:rsid w:val="006F1042"/>
    <w:rsid w:val="006F11D4"/>
    <w:rsid w:val="006F1A07"/>
    <w:rsid w:val="006F2FCA"/>
    <w:rsid w:val="006F5123"/>
    <w:rsid w:val="006F5657"/>
    <w:rsid w:val="00701D4D"/>
    <w:rsid w:val="00702FF6"/>
    <w:rsid w:val="0070458B"/>
    <w:rsid w:val="007054BC"/>
    <w:rsid w:val="007058E3"/>
    <w:rsid w:val="00705C78"/>
    <w:rsid w:val="00705CAA"/>
    <w:rsid w:val="00706125"/>
    <w:rsid w:val="00710CFF"/>
    <w:rsid w:val="00711C17"/>
    <w:rsid w:val="007125F6"/>
    <w:rsid w:val="0071286D"/>
    <w:rsid w:val="0071303A"/>
    <w:rsid w:val="00713F98"/>
    <w:rsid w:val="00715737"/>
    <w:rsid w:val="00715989"/>
    <w:rsid w:val="007177AB"/>
    <w:rsid w:val="007177C5"/>
    <w:rsid w:val="00720FC3"/>
    <w:rsid w:val="007214D1"/>
    <w:rsid w:val="00723F8D"/>
    <w:rsid w:val="00725B03"/>
    <w:rsid w:val="00726D95"/>
    <w:rsid w:val="00731CEF"/>
    <w:rsid w:val="00733FA2"/>
    <w:rsid w:val="00736560"/>
    <w:rsid w:val="0074104A"/>
    <w:rsid w:val="00744C20"/>
    <w:rsid w:val="007459AD"/>
    <w:rsid w:val="00745A50"/>
    <w:rsid w:val="0075144F"/>
    <w:rsid w:val="00751568"/>
    <w:rsid w:val="007518FC"/>
    <w:rsid w:val="007528E0"/>
    <w:rsid w:val="00753DC6"/>
    <w:rsid w:val="00760D65"/>
    <w:rsid w:val="00762358"/>
    <w:rsid w:val="007639FD"/>
    <w:rsid w:val="00770D81"/>
    <w:rsid w:val="00777069"/>
    <w:rsid w:val="00780A36"/>
    <w:rsid w:val="00781E4C"/>
    <w:rsid w:val="00782013"/>
    <w:rsid w:val="00782F0D"/>
    <w:rsid w:val="007856E8"/>
    <w:rsid w:val="0078582E"/>
    <w:rsid w:val="0078748B"/>
    <w:rsid w:val="0078784B"/>
    <w:rsid w:val="0079288D"/>
    <w:rsid w:val="007941BC"/>
    <w:rsid w:val="00795735"/>
    <w:rsid w:val="00797305"/>
    <w:rsid w:val="00797B45"/>
    <w:rsid w:val="007A0DA9"/>
    <w:rsid w:val="007A23DF"/>
    <w:rsid w:val="007B0433"/>
    <w:rsid w:val="007B1557"/>
    <w:rsid w:val="007B2FA4"/>
    <w:rsid w:val="007B4808"/>
    <w:rsid w:val="007C09E3"/>
    <w:rsid w:val="007C3E18"/>
    <w:rsid w:val="007C4ACE"/>
    <w:rsid w:val="007C549E"/>
    <w:rsid w:val="007C790D"/>
    <w:rsid w:val="007C7CEE"/>
    <w:rsid w:val="007D1003"/>
    <w:rsid w:val="007D202B"/>
    <w:rsid w:val="007D23AD"/>
    <w:rsid w:val="007E1BBE"/>
    <w:rsid w:val="007E24FA"/>
    <w:rsid w:val="007E4AD7"/>
    <w:rsid w:val="007E58AA"/>
    <w:rsid w:val="007E6C84"/>
    <w:rsid w:val="007F11FE"/>
    <w:rsid w:val="007F762B"/>
    <w:rsid w:val="007F7B29"/>
    <w:rsid w:val="00800E43"/>
    <w:rsid w:val="00802763"/>
    <w:rsid w:val="00802CC7"/>
    <w:rsid w:val="00803656"/>
    <w:rsid w:val="00803DD1"/>
    <w:rsid w:val="00805600"/>
    <w:rsid w:val="00805D39"/>
    <w:rsid w:val="00807C24"/>
    <w:rsid w:val="008103DB"/>
    <w:rsid w:val="00811A91"/>
    <w:rsid w:val="00811D3F"/>
    <w:rsid w:val="00813DD9"/>
    <w:rsid w:val="00813FB3"/>
    <w:rsid w:val="0081632C"/>
    <w:rsid w:val="00817E56"/>
    <w:rsid w:val="008211D5"/>
    <w:rsid w:val="0082536A"/>
    <w:rsid w:val="00826BD4"/>
    <w:rsid w:val="0082743B"/>
    <w:rsid w:val="008302E9"/>
    <w:rsid w:val="00830414"/>
    <w:rsid w:val="0083239B"/>
    <w:rsid w:val="00832D22"/>
    <w:rsid w:val="00833D53"/>
    <w:rsid w:val="008344FD"/>
    <w:rsid w:val="00836F44"/>
    <w:rsid w:val="00841A99"/>
    <w:rsid w:val="00842C5B"/>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5DF4"/>
    <w:rsid w:val="00860BC0"/>
    <w:rsid w:val="00862826"/>
    <w:rsid w:val="00866E42"/>
    <w:rsid w:val="0087084A"/>
    <w:rsid w:val="00871DEC"/>
    <w:rsid w:val="00873684"/>
    <w:rsid w:val="00873D02"/>
    <w:rsid w:val="00874E7F"/>
    <w:rsid w:val="00875E5E"/>
    <w:rsid w:val="0087644F"/>
    <w:rsid w:val="00876ECB"/>
    <w:rsid w:val="00880C46"/>
    <w:rsid w:val="008815CB"/>
    <w:rsid w:val="0088668F"/>
    <w:rsid w:val="008926BD"/>
    <w:rsid w:val="008928EC"/>
    <w:rsid w:val="008A25E0"/>
    <w:rsid w:val="008A330C"/>
    <w:rsid w:val="008A34DB"/>
    <w:rsid w:val="008A44B0"/>
    <w:rsid w:val="008A5976"/>
    <w:rsid w:val="008A7AB3"/>
    <w:rsid w:val="008B0E4C"/>
    <w:rsid w:val="008B29B3"/>
    <w:rsid w:val="008C4C60"/>
    <w:rsid w:val="008C4C94"/>
    <w:rsid w:val="008C67B5"/>
    <w:rsid w:val="008D263F"/>
    <w:rsid w:val="008D40C2"/>
    <w:rsid w:val="008D4467"/>
    <w:rsid w:val="008D46C3"/>
    <w:rsid w:val="008D4B41"/>
    <w:rsid w:val="008D65B1"/>
    <w:rsid w:val="008D752B"/>
    <w:rsid w:val="008E1D60"/>
    <w:rsid w:val="008E386A"/>
    <w:rsid w:val="008F0485"/>
    <w:rsid w:val="008F1442"/>
    <w:rsid w:val="008F1B00"/>
    <w:rsid w:val="008F1FF9"/>
    <w:rsid w:val="008F7BB6"/>
    <w:rsid w:val="00900A04"/>
    <w:rsid w:val="0090424B"/>
    <w:rsid w:val="00904C56"/>
    <w:rsid w:val="009068FE"/>
    <w:rsid w:val="00906F34"/>
    <w:rsid w:val="00907D38"/>
    <w:rsid w:val="009118B7"/>
    <w:rsid w:val="0091269D"/>
    <w:rsid w:val="00913D1E"/>
    <w:rsid w:val="009147BF"/>
    <w:rsid w:val="00914866"/>
    <w:rsid w:val="00914CB9"/>
    <w:rsid w:val="0091626D"/>
    <w:rsid w:val="00916ECD"/>
    <w:rsid w:val="009177DB"/>
    <w:rsid w:val="00920006"/>
    <w:rsid w:val="00920A5B"/>
    <w:rsid w:val="00921426"/>
    <w:rsid w:val="009219A4"/>
    <w:rsid w:val="00921E24"/>
    <w:rsid w:val="00924D13"/>
    <w:rsid w:val="00925D51"/>
    <w:rsid w:val="009261F8"/>
    <w:rsid w:val="00927942"/>
    <w:rsid w:val="0093118B"/>
    <w:rsid w:val="00933707"/>
    <w:rsid w:val="00934432"/>
    <w:rsid w:val="00936037"/>
    <w:rsid w:val="00936538"/>
    <w:rsid w:val="00941387"/>
    <w:rsid w:val="009437F9"/>
    <w:rsid w:val="00946B85"/>
    <w:rsid w:val="0094774B"/>
    <w:rsid w:val="0095058C"/>
    <w:rsid w:val="009526B1"/>
    <w:rsid w:val="0095287E"/>
    <w:rsid w:val="00952F0D"/>
    <w:rsid w:val="00957BCF"/>
    <w:rsid w:val="0096024A"/>
    <w:rsid w:val="00961F48"/>
    <w:rsid w:val="00963495"/>
    <w:rsid w:val="00965A82"/>
    <w:rsid w:val="00966F83"/>
    <w:rsid w:val="00971030"/>
    <w:rsid w:val="0097131C"/>
    <w:rsid w:val="00972001"/>
    <w:rsid w:val="00972EBB"/>
    <w:rsid w:val="009733EE"/>
    <w:rsid w:val="009735DB"/>
    <w:rsid w:val="009775FA"/>
    <w:rsid w:val="00977925"/>
    <w:rsid w:val="009814C5"/>
    <w:rsid w:val="00981AD5"/>
    <w:rsid w:val="00984359"/>
    <w:rsid w:val="009844FE"/>
    <w:rsid w:val="0098488C"/>
    <w:rsid w:val="00992FB8"/>
    <w:rsid w:val="00993E93"/>
    <w:rsid w:val="00996591"/>
    <w:rsid w:val="009A2FB5"/>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F06AE"/>
    <w:rsid w:val="009F102D"/>
    <w:rsid w:val="009F2F22"/>
    <w:rsid w:val="009F378C"/>
    <w:rsid w:val="00A0125F"/>
    <w:rsid w:val="00A01A5F"/>
    <w:rsid w:val="00A029D7"/>
    <w:rsid w:val="00A05588"/>
    <w:rsid w:val="00A059D6"/>
    <w:rsid w:val="00A072B7"/>
    <w:rsid w:val="00A074D4"/>
    <w:rsid w:val="00A13A4E"/>
    <w:rsid w:val="00A16605"/>
    <w:rsid w:val="00A20FFE"/>
    <w:rsid w:val="00A21AD5"/>
    <w:rsid w:val="00A239B6"/>
    <w:rsid w:val="00A31008"/>
    <w:rsid w:val="00A32211"/>
    <w:rsid w:val="00A335BC"/>
    <w:rsid w:val="00A372D8"/>
    <w:rsid w:val="00A4410C"/>
    <w:rsid w:val="00A4491D"/>
    <w:rsid w:val="00A4567E"/>
    <w:rsid w:val="00A46763"/>
    <w:rsid w:val="00A4693A"/>
    <w:rsid w:val="00A521D8"/>
    <w:rsid w:val="00A52FA9"/>
    <w:rsid w:val="00A5457F"/>
    <w:rsid w:val="00A555E5"/>
    <w:rsid w:val="00A563BF"/>
    <w:rsid w:val="00A576EA"/>
    <w:rsid w:val="00A647FB"/>
    <w:rsid w:val="00A6684E"/>
    <w:rsid w:val="00A67888"/>
    <w:rsid w:val="00A67EC9"/>
    <w:rsid w:val="00A67FF9"/>
    <w:rsid w:val="00A70623"/>
    <w:rsid w:val="00A71EC8"/>
    <w:rsid w:val="00A7250C"/>
    <w:rsid w:val="00A72642"/>
    <w:rsid w:val="00A76DFF"/>
    <w:rsid w:val="00A80AF7"/>
    <w:rsid w:val="00A83D37"/>
    <w:rsid w:val="00A86931"/>
    <w:rsid w:val="00A91CD6"/>
    <w:rsid w:val="00A937D6"/>
    <w:rsid w:val="00A94064"/>
    <w:rsid w:val="00A94555"/>
    <w:rsid w:val="00A952F0"/>
    <w:rsid w:val="00AA0DC0"/>
    <w:rsid w:val="00AA0EC7"/>
    <w:rsid w:val="00AA41E5"/>
    <w:rsid w:val="00AA7CA6"/>
    <w:rsid w:val="00AB173D"/>
    <w:rsid w:val="00AB19E3"/>
    <w:rsid w:val="00AB374F"/>
    <w:rsid w:val="00AB4450"/>
    <w:rsid w:val="00AB5BBA"/>
    <w:rsid w:val="00AB7E84"/>
    <w:rsid w:val="00AC022C"/>
    <w:rsid w:val="00AC08FE"/>
    <w:rsid w:val="00AC2286"/>
    <w:rsid w:val="00AC2A85"/>
    <w:rsid w:val="00AC5593"/>
    <w:rsid w:val="00AC7FE7"/>
    <w:rsid w:val="00AD15FF"/>
    <w:rsid w:val="00AD2601"/>
    <w:rsid w:val="00AD2D8E"/>
    <w:rsid w:val="00AD4781"/>
    <w:rsid w:val="00AD4B79"/>
    <w:rsid w:val="00AD5307"/>
    <w:rsid w:val="00AE05D9"/>
    <w:rsid w:val="00AE0873"/>
    <w:rsid w:val="00AE2EA8"/>
    <w:rsid w:val="00AE3546"/>
    <w:rsid w:val="00AE5687"/>
    <w:rsid w:val="00AE5742"/>
    <w:rsid w:val="00AE6738"/>
    <w:rsid w:val="00AF1050"/>
    <w:rsid w:val="00AF23BE"/>
    <w:rsid w:val="00AF272C"/>
    <w:rsid w:val="00AF2D97"/>
    <w:rsid w:val="00AF5BE6"/>
    <w:rsid w:val="00AF5FB5"/>
    <w:rsid w:val="00B007E1"/>
    <w:rsid w:val="00B019D5"/>
    <w:rsid w:val="00B025C1"/>
    <w:rsid w:val="00B03DDA"/>
    <w:rsid w:val="00B07027"/>
    <w:rsid w:val="00B13371"/>
    <w:rsid w:val="00B1608B"/>
    <w:rsid w:val="00B179E4"/>
    <w:rsid w:val="00B23A95"/>
    <w:rsid w:val="00B2468A"/>
    <w:rsid w:val="00B26C66"/>
    <w:rsid w:val="00B30A70"/>
    <w:rsid w:val="00B30FBD"/>
    <w:rsid w:val="00B32F22"/>
    <w:rsid w:val="00B34CE8"/>
    <w:rsid w:val="00B37A83"/>
    <w:rsid w:val="00B42776"/>
    <w:rsid w:val="00B431C0"/>
    <w:rsid w:val="00B51039"/>
    <w:rsid w:val="00B536E2"/>
    <w:rsid w:val="00B57C4F"/>
    <w:rsid w:val="00B57F58"/>
    <w:rsid w:val="00B6506E"/>
    <w:rsid w:val="00B651D0"/>
    <w:rsid w:val="00B65ADC"/>
    <w:rsid w:val="00B66404"/>
    <w:rsid w:val="00B67E70"/>
    <w:rsid w:val="00B71162"/>
    <w:rsid w:val="00B71FB8"/>
    <w:rsid w:val="00B75E54"/>
    <w:rsid w:val="00B767EE"/>
    <w:rsid w:val="00B833A0"/>
    <w:rsid w:val="00B85DE9"/>
    <w:rsid w:val="00B863BF"/>
    <w:rsid w:val="00B86D31"/>
    <w:rsid w:val="00B91329"/>
    <w:rsid w:val="00B922BF"/>
    <w:rsid w:val="00B939C5"/>
    <w:rsid w:val="00B9534E"/>
    <w:rsid w:val="00B95761"/>
    <w:rsid w:val="00B979EE"/>
    <w:rsid w:val="00BA54C2"/>
    <w:rsid w:val="00BA6D88"/>
    <w:rsid w:val="00BB7BA6"/>
    <w:rsid w:val="00BC19D0"/>
    <w:rsid w:val="00BC2C72"/>
    <w:rsid w:val="00BC5FC7"/>
    <w:rsid w:val="00BD12B8"/>
    <w:rsid w:val="00BD173F"/>
    <w:rsid w:val="00BD24EE"/>
    <w:rsid w:val="00BD313D"/>
    <w:rsid w:val="00BD3829"/>
    <w:rsid w:val="00BD4203"/>
    <w:rsid w:val="00BD46D8"/>
    <w:rsid w:val="00BD59FC"/>
    <w:rsid w:val="00BD5B71"/>
    <w:rsid w:val="00BD6F10"/>
    <w:rsid w:val="00BD751E"/>
    <w:rsid w:val="00BD774B"/>
    <w:rsid w:val="00BE00AC"/>
    <w:rsid w:val="00BE13B4"/>
    <w:rsid w:val="00BE48B9"/>
    <w:rsid w:val="00BE4F7B"/>
    <w:rsid w:val="00BE51A0"/>
    <w:rsid w:val="00BE6479"/>
    <w:rsid w:val="00BE6834"/>
    <w:rsid w:val="00BF072B"/>
    <w:rsid w:val="00BF1FCB"/>
    <w:rsid w:val="00BF5854"/>
    <w:rsid w:val="00BF6134"/>
    <w:rsid w:val="00BF663D"/>
    <w:rsid w:val="00BF7024"/>
    <w:rsid w:val="00C019E5"/>
    <w:rsid w:val="00C02D0A"/>
    <w:rsid w:val="00C0469C"/>
    <w:rsid w:val="00C13846"/>
    <w:rsid w:val="00C143D2"/>
    <w:rsid w:val="00C14F1F"/>
    <w:rsid w:val="00C15D76"/>
    <w:rsid w:val="00C16A6B"/>
    <w:rsid w:val="00C1747B"/>
    <w:rsid w:val="00C21B62"/>
    <w:rsid w:val="00C21BAC"/>
    <w:rsid w:val="00C24ADE"/>
    <w:rsid w:val="00C2619B"/>
    <w:rsid w:val="00C33EF6"/>
    <w:rsid w:val="00C33FA6"/>
    <w:rsid w:val="00C34980"/>
    <w:rsid w:val="00C352D3"/>
    <w:rsid w:val="00C36588"/>
    <w:rsid w:val="00C369D1"/>
    <w:rsid w:val="00C376FA"/>
    <w:rsid w:val="00C37E93"/>
    <w:rsid w:val="00C42BCD"/>
    <w:rsid w:val="00C438A3"/>
    <w:rsid w:val="00C52334"/>
    <w:rsid w:val="00C52CAE"/>
    <w:rsid w:val="00C541FC"/>
    <w:rsid w:val="00C55D43"/>
    <w:rsid w:val="00C577D5"/>
    <w:rsid w:val="00C60D16"/>
    <w:rsid w:val="00C70693"/>
    <w:rsid w:val="00C72843"/>
    <w:rsid w:val="00C75033"/>
    <w:rsid w:val="00C755A0"/>
    <w:rsid w:val="00C7733C"/>
    <w:rsid w:val="00C820B3"/>
    <w:rsid w:val="00C826A3"/>
    <w:rsid w:val="00C8343A"/>
    <w:rsid w:val="00C85CA9"/>
    <w:rsid w:val="00C86BF9"/>
    <w:rsid w:val="00C870DD"/>
    <w:rsid w:val="00C8769F"/>
    <w:rsid w:val="00C87E00"/>
    <w:rsid w:val="00C91214"/>
    <w:rsid w:val="00C9161F"/>
    <w:rsid w:val="00C92558"/>
    <w:rsid w:val="00C94F20"/>
    <w:rsid w:val="00C95573"/>
    <w:rsid w:val="00C97B49"/>
    <w:rsid w:val="00CA2D91"/>
    <w:rsid w:val="00CA36E5"/>
    <w:rsid w:val="00CA4311"/>
    <w:rsid w:val="00CA6526"/>
    <w:rsid w:val="00CB0312"/>
    <w:rsid w:val="00CB07C6"/>
    <w:rsid w:val="00CB443B"/>
    <w:rsid w:val="00CB5BCE"/>
    <w:rsid w:val="00CC3AA8"/>
    <w:rsid w:val="00CC5310"/>
    <w:rsid w:val="00CC6F5A"/>
    <w:rsid w:val="00CC7313"/>
    <w:rsid w:val="00CC7A19"/>
    <w:rsid w:val="00CD246C"/>
    <w:rsid w:val="00CD58DC"/>
    <w:rsid w:val="00CD7E30"/>
    <w:rsid w:val="00CE4277"/>
    <w:rsid w:val="00CE4785"/>
    <w:rsid w:val="00CF0E9A"/>
    <w:rsid w:val="00CF48E7"/>
    <w:rsid w:val="00CF7340"/>
    <w:rsid w:val="00D00350"/>
    <w:rsid w:val="00D00C20"/>
    <w:rsid w:val="00D00F38"/>
    <w:rsid w:val="00D026F0"/>
    <w:rsid w:val="00D0276F"/>
    <w:rsid w:val="00D04C17"/>
    <w:rsid w:val="00D05EF6"/>
    <w:rsid w:val="00D1044E"/>
    <w:rsid w:val="00D15510"/>
    <w:rsid w:val="00D15A76"/>
    <w:rsid w:val="00D251C5"/>
    <w:rsid w:val="00D25237"/>
    <w:rsid w:val="00D254B6"/>
    <w:rsid w:val="00D30B0E"/>
    <w:rsid w:val="00D340C6"/>
    <w:rsid w:val="00D34975"/>
    <w:rsid w:val="00D36E00"/>
    <w:rsid w:val="00D40AB4"/>
    <w:rsid w:val="00D41ACF"/>
    <w:rsid w:val="00D41DEA"/>
    <w:rsid w:val="00D4320C"/>
    <w:rsid w:val="00D464F8"/>
    <w:rsid w:val="00D4711C"/>
    <w:rsid w:val="00D5121B"/>
    <w:rsid w:val="00D513F4"/>
    <w:rsid w:val="00D531C4"/>
    <w:rsid w:val="00D55F9F"/>
    <w:rsid w:val="00D60B8A"/>
    <w:rsid w:val="00D6185B"/>
    <w:rsid w:val="00D62E3E"/>
    <w:rsid w:val="00D65127"/>
    <w:rsid w:val="00D66D94"/>
    <w:rsid w:val="00D72963"/>
    <w:rsid w:val="00D73A45"/>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EA9"/>
    <w:rsid w:val="00DB2FF5"/>
    <w:rsid w:val="00DB3DFF"/>
    <w:rsid w:val="00DB4DBA"/>
    <w:rsid w:val="00DB7E37"/>
    <w:rsid w:val="00DC2137"/>
    <w:rsid w:val="00DC25EA"/>
    <w:rsid w:val="00DC6112"/>
    <w:rsid w:val="00DC6F24"/>
    <w:rsid w:val="00DD2FC3"/>
    <w:rsid w:val="00DD3254"/>
    <w:rsid w:val="00DD4F48"/>
    <w:rsid w:val="00DD54C1"/>
    <w:rsid w:val="00DD595E"/>
    <w:rsid w:val="00DD6445"/>
    <w:rsid w:val="00DE2263"/>
    <w:rsid w:val="00DE75FC"/>
    <w:rsid w:val="00DF1E62"/>
    <w:rsid w:val="00DF4180"/>
    <w:rsid w:val="00DF5C30"/>
    <w:rsid w:val="00E00039"/>
    <w:rsid w:val="00E048DC"/>
    <w:rsid w:val="00E05123"/>
    <w:rsid w:val="00E0756C"/>
    <w:rsid w:val="00E07AEC"/>
    <w:rsid w:val="00E10B47"/>
    <w:rsid w:val="00E146C0"/>
    <w:rsid w:val="00E14EA8"/>
    <w:rsid w:val="00E15302"/>
    <w:rsid w:val="00E15B3B"/>
    <w:rsid w:val="00E16635"/>
    <w:rsid w:val="00E16D1D"/>
    <w:rsid w:val="00E1772D"/>
    <w:rsid w:val="00E234D4"/>
    <w:rsid w:val="00E26407"/>
    <w:rsid w:val="00E27C50"/>
    <w:rsid w:val="00E34871"/>
    <w:rsid w:val="00E34C2D"/>
    <w:rsid w:val="00E40022"/>
    <w:rsid w:val="00E43A1A"/>
    <w:rsid w:val="00E45384"/>
    <w:rsid w:val="00E514BE"/>
    <w:rsid w:val="00E5210E"/>
    <w:rsid w:val="00E53174"/>
    <w:rsid w:val="00E56B79"/>
    <w:rsid w:val="00E604C3"/>
    <w:rsid w:val="00E61458"/>
    <w:rsid w:val="00E6158F"/>
    <w:rsid w:val="00E61DC7"/>
    <w:rsid w:val="00E6413C"/>
    <w:rsid w:val="00E64CF8"/>
    <w:rsid w:val="00E657E1"/>
    <w:rsid w:val="00E66BF0"/>
    <w:rsid w:val="00E66D7C"/>
    <w:rsid w:val="00E74678"/>
    <w:rsid w:val="00E77574"/>
    <w:rsid w:val="00E8040D"/>
    <w:rsid w:val="00E81468"/>
    <w:rsid w:val="00E84969"/>
    <w:rsid w:val="00E851A8"/>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9F2"/>
    <w:rsid w:val="00EA4196"/>
    <w:rsid w:val="00EA5390"/>
    <w:rsid w:val="00EA63B1"/>
    <w:rsid w:val="00EA70C2"/>
    <w:rsid w:val="00EA78D7"/>
    <w:rsid w:val="00EA7DBD"/>
    <w:rsid w:val="00EB617D"/>
    <w:rsid w:val="00EC095F"/>
    <w:rsid w:val="00EC123D"/>
    <w:rsid w:val="00EC1FC4"/>
    <w:rsid w:val="00EC3357"/>
    <w:rsid w:val="00EC3363"/>
    <w:rsid w:val="00EC39CB"/>
    <w:rsid w:val="00EC602E"/>
    <w:rsid w:val="00ED0A2C"/>
    <w:rsid w:val="00ED36B0"/>
    <w:rsid w:val="00ED4610"/>
    <w:rsid w:val="00ED5022"/>
    <w:rsid w:val="00ED557F"/>
    <w:rsid w:val="00ED5A38"/>
    <w:rsid w:val="00EE2BDC"/>
    <w:rsid w:val="00EE378B"/>
    <w:rsid w:val="00EE686F"/>
    <w:rsid w:val="00EE6AA2"/>
    <w:rsid w:val="00EF1D29"/>
    <w:rsid w:val="00EF2BA8"/>
    <w:rsid w:val="00EF2F22"/>
    <w:rsid w:val="00EF4B7F"/>
    <w:rsid w:val="00EF70A5"/>
    <w:rsid w:val="00EF745A"/>
    <w:rsid w:val="00F00456"/>
    <w:rsid w:val="00F00AB0"/>
    <w:rsid w:val="00F0377F"/>
    <w:rsid w:val="00F04B93"/>
    <w:rsid w:val="00F072D6"/>
    <w:rsid w:val="00F10C6B"/>
    <w:rsid w:val="00F13BA9"/>
    <w:rsid w:val="00F1705E"/>
    <w:rsid w:val="00F174ED"/>
    <w:rsid w:val="00F17F5F"/>
    <w:rsid w:val="00F2057A"/>
    <w:rsid w:val="00F22CE2"/>
    <w:rsid w:val="00F261B5"/>
    <w:rsid w:val="00F278BC"/>
    <w:rsid w:val="00F30A9B"/>
    <w:rsid w:val="00F3433B"/>
    <w:rsid w:val="00F373FB"/>
    <w:rsid w:val="00F37F71"/>
    <w:rsid w:val="00F40F98"/>
    <w:rsid w:val="00F440C9"/>
    <w:rsid w:val="00F44B92"/>
    <w:rsid w:val="00F45E45"/>
    <w:rsid w:val="00F47CC2"/>
    <w:rsid w:val="00F47DB7"/>
    <w:rsid w:val="00F53081"/>
    <w:rsid w:val="00F547B5"/>
    <w:rsid w:val="00F55C58"/>
    <w:rsid w:val="00F56284"/>
    <w:rsid w:val="00F60780"/>
    <w:rsid w:val="00F6184F"/>
    <w:rsid w:val="00F62332"/>
    <w:rsid w:val="00F65019"/>
    <w:rsid w:val="00F679E5"/>
    <w:rsid w:val="00F71311"/>
    <w:rsid w:val="00F74C37"/>
    <w:rsid w:val="00F77FF2"/>
    <w:rsid w:val="00F8257E"/>
    <w:rsid w:val="00F83626"/>
    <w:rsid w:val="00F8512E"/>
    <w:rsid w:val="00F85B68"/>
    <w:rsid w:val="00F86CD2"/>
    <w:rsid w:val="00F904A3"/>
    <w:rsid w:val="00F942D7"/>
    <w:rsid w:val="00F94955"/>
    <w:rsid w:val="00F94956"/>
    <w:rsid w:val="00F95642"/>
    <w:rsid w:val="00F974B4"/>
    <w:rsid w:val="00FA0A0F"/>
    <w:rsid w:val="00FA3561"/>
    <w:rsid w:val="00FA3C73"/>
    <w:rsid w:val="00FA4C5E"/>
    <w:rsid w:val="00FA5925"/>
    <w:rsid w:val="00FA7A7D"/>
    <w:rsid w:val="00FB1805"/>
    <w:rsid w:val="00FB3D41"/>
    <w:rsid w:val="00FB43F5"/>
    <w:rsid w:val="00FC1E7A"/>
    <w:rsid w:val="00FC278F"/>
    <w:rsid w:val="00FC2A62"/>
    <w:rsid w:val="00FC577E"/>
    <w:rsid w:val="00FC639A"/>
    <w:rsid w:val="00FD0139"/>
    <w:rsid w:val="00FD2E61"/>
    <w:rsid w:val="00FD6139"/>
    <w:rsid w:val="00FD7ACF"/>
    <w:rsid w:val="00FD7CB3"/>
    <w:rsid w:val="00FD7FD3"/>
    <w:rsid w:val="00FE0DA5"/>
    <w:rsid w:val="00FE35DB"/>
    <w:rsid w:val="00FE4E99"/>
    <w:rsid w:val="00FE696D"/>
    <w:rsid w:val="00FF07A7"/>
    <w:rsid w:val="00FF3955"/>
    <w:rsid w:val="00FF510C"/>
    <w:rsid w:val="00FF55B1"/>
    <w:rsid w:val="00FF5DBD"/>
    <w:rsid w:val="00FF6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link w:val="Heading1"/>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D0097-DF49-437D-99D0-04FC1A30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49</Pages>
  <Words>26046</Words>
  <Characters>148465</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166</cp:revision>
  <cp:lastPrinted>2018-03-01T06:37:00Z</cp:lastPrinted>
  <dcterms:created xsi:type="dcterms:W3CDTF">2017-08-23T10:08:00Z</dcterms:created>
  <dcterms:modified xsi:type="dcterms:W3CDTF">2018-03-01T07:12:00Z</dcterms:modified>
</cp:coreProperties>
</file>